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C0" w:rsidRPr="00CD095B" w:rsidRDefault="00E905C0" w:rsidP="00CD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75A94" w:rsidRPr="00CD095B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 w:rsidRPr="00CD095B">
        <w:rPr>
          <w:rFonts w:ascii="Times New Roman" w:hAnsi="Times New Roman" w:cs="Times New Roman"/>
          <w:b/>
          <w:sz w:val="24"/>
          <w:szCs w:val="24"/>
        </w:rPr>
        <w:t xml:space="preserve"> по физике 7-</w:t>
      </w:r>
      <w:r w:rsidR="00CD095B">
        <w:rPr>
          <w:rFonts w:ascii="Times New Roman" w:hAnsi="Times New Roman" w:cs="Times New Roman"/>
          <w:b/>
          <w:sz w:val="24"/>
          <w:szCs w:val="24"/>
        </w:rPr>
        <w:t>9</w:t>
      </w:r>
      <w:r w:rsidRPr="00CD09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905C0" w:rsidRPr="00CD095B" w:rsidRDefault="00E905C0" w:rsidP="00CD0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CD095B" w:rsidRDefault="00093B0D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CD095B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Pr="00CD095B" w:rsidRDefault="00E905C0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B0D" w:rsidRPr="00CD095B" w:rsidRDefault="00856FA0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1.</w:t>
      </w:r>
      <w:r w:rsidR="00093B0D" w:rsidRPr="00CD095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CD09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3B0D" w:rsidRPr="00CD095B">
        <w:rPr>
          <w:rFonts w:ascii="Times New Roman" w:hAnsi="Times New Roman" w:cs="Times New Roman"/>
          <w:sz w:val="24"/>
          <w:szCs w:val="24"/>
        </w:rPr>
        <w:t>а</w:t>
      </w:r>
      <w:r w:rsidRPr="00CD095B">
        <w:rPr>
          <w:rFonts w:ascii="Times New Roman" w:hAnsi="Times New Roman" w:cs="Times New Roman"/>
          <w:sz w:val="24"/>
          <w:szCs w:val="24"/>
        </w:rPr>
        <w:t xml:space="preserve"> от29 декабря 2012 г №273-ФЗ «Об образовании в Российской Федерации»</w:t>
      </w:r>
      <w:r w:rsidR="007059CE" w:rsidRPr="00CD095B">
        <w:rPr>
          <w:rFonts w:ascii="Times New Roman" w:hAnsi="Times New Roman" w:cs="Times New Roman"/>
          <w:sz w:val="24"/>
          <w:szCs w:val="24"/>
        </w:rPr>
        <w:t>;</w:t>
      </w:r>
    </w:p>
    <w:p w:rsidR="00856FA0" w:rsidRPr="00CD095B" w:rsidRDefault="007059CE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2</w:t>
      </w:r>
      <w:r w:rsidR="00093B0D" w:rsidRPr="00CD095B">
        <w:rPr>
          <w:rFonts w:ascii="Times New Roman" w:hAnsi="Times New Roman" w:cs="Times New Roman"/>
          <w:sz w:val="24"/>
          <w:szCs w:val="24"/>
        </w:rPr>
        <w:t>. П</w:t>
      </w:r>
      <w:r w:rsidR="00856FA0" w:rsidRPr="00CD095B">
        <w:rPr>
          <w:rFonts w:ascii="Times New Roman" w:hAnsi="Times New Roman" w:cs="Times New Roman"/>
          <w:sz w:val="24"/>
          <w:szCs w:val="24"/>
        </w:rPr>
        <w:t>риказ</w:t>
      </w:r>
      <w:r w:rsidR="00093B0D" w:rsidRPr="00CD095B">
        <w:rPr>
          <w:rFonts w:ascii="Times New Roman" w:hAnsi="Times New Roman" w:cs="Times New Roman"/>
          <w:sz w:val="24"/>
          <w:szCs w:val="24"/>
        </w:rPr>
        <w:t>а</w:t>
      </w:r>
      <w:r w:rsidR="00856FA0" w:rsidRPr="00CD095B">
        <w:rPr>
          <w:rFonts w:ascii="Times New Roman" w:hAnsi="Times New Roman" w:cs="Times New Roman"/>
          <w:sz w:val="24"/>
          <w:szCs w:val="24"/>
        </w:rPr>
        <w:t xml:space="preserve"> от 17 декабря 2010 №1897 «Об утверждении Федерального государственного образовательного стандарта основного общего образования»;</w:t>
      </w:r>
    </w:p>
    <w:p w:rsidR="007059CE" w:rsidRPr="00CD095B" w:rsidRDefault="007059CE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3</w:t>
      </w:r>
      <w:r w:rsidR="00856FA0" w:rsidRPr="00CD095B">
        <w:rPr>
          <w:rFonts w:ascii="Times New Roman" w:hAnsi="Times New Roman" w:cs="Times New Roman"/>
          <w:sz w:val="24"/>
          <w:szCs w:val="24"/>
        </w:rPr>
        <w:t>.</w:t>
      </w:r>
      <w:r w:rsidR="00E905C0" w:rsidRPr="00CD095B">
        <w:rPr>
          <w:rFonts w:ascii="Times New Roman" w:hAnsi="Times New Roman" w:cs="Times New Roman"/>
          <w:sz w:val="24"/>
          <w:szCs w:val="24"/>
        </w:rPr>
        <w:t xml:space="preserve"> </w:t>
      </w:r>
      <w:r w:rsidR="00093B0D" w:rsidRPr="00CD095B">
        <w:rPr>
          <w:rFonts w:ascii="Times New Roman" w:hAnsi="Times New Roman" w:cs="Times New Roman"/>
          <w:sz w:val="24"/>
          <w:szCs w:val="24"/>
        </w:rPr>
        <w:t>П</w:t>
      </w:r>
      <w:r w:rsidR="00E905C0" w:rsidRPr="00CD095B">
        <w:rPr>
          <w:rFonts w:ascii="Times New Roman" w:hAnsi="Times New Roman" w:cs="Times New Roman"/>
          <w:sz w:val="24"/>
          <w:szCs w:val="24"/>
        </w:rPr>
        <w:t>рограмм</w:t>
      </w:r>
      <w:r w:rsidR="00093B0D" w:rsidRPr="00CD095B">
        <w:rPr>
          <w:rFonts w:ascii="Times New Roman" w:hAnsi="Times New Roman" w:cs="Times New Roman"/>
          <w:sz w:val="24"/>
          <w:szCs w:val="24"/>
        </w:rPr>
        <w:t>ы</w:t>
      </w:r>
      <w:r w:rsidR="00E905C0" w:rsidRPr="00CD095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«</w:t>
      </w:r>
      <w:r w:rsidRPr="00CD095B">
        <w:rPr>
          <w:rFonts w:ascii="Times New Roman" w:hAnsi="Times New Roman" w:cs="Times New Roman"/>
          <w:sz w:val="24"/>
          <w:szCs w:val="24"/>
        </w:rPr>
        <w:t>Физика. 7 – 9 классы» авторов У</w:t>
      </w:r>
      <w:r w:rsidR="00E905C0" w:rsidRPr="00CD095B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905C0" w:rsidRPr="00CD095B" w:rsidRDefault="00E905C0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D095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D095B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proofErr w:type="gramStart"/>
      <w:r w:rsidRPr="00CD095B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Pr="00CD095B">
        <w:rPr>
          <w:rFonts w:ascii="Times New Roman" w:hAnsi="Times New Roman" w:cs="Times New Roman"/>
          <w:sz w:val="24"/>
          <w:szCs w:val="24"/>
        </w:rPr>
        <w:t>,</w:t>
      </w:r>
      <w:r w:rsidR="00F43943" w:rsidRPr="00CD095B">
        <w:rPr>
          <w:rFonts w:ascii="Times New Roman" w:hAnsi="Times New Roman" w:cs="Times New Roman"/>
          <w:sz w:val="24"/>
          <w:szCs w:val="24"/>
        </w:rPr>
        <w:t xml:space="preserve">  Е.М.</w:t>
      </w:r>
      <w:proofErr w:type="gramEnd"/>
      <w:r w:rsidR="00F43943" w:rsidRPr="00CD0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943" w:rsidRPr="00CD095B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F43943" w:rsidRPr="00CD095B">
        <w:rPr>
          <w:rFonts w:ascii="Times New Roman" w:hAnsi="Times New Roman" w:cs="Times New Roman"/>
          <w:sz w:val="24"/>
          <w:szCs w:val="24"/>
        </w:rPr>
        <w:t xml:space="preserve"> (М.: Дрофа, 2015);</w:t>
      </w:r>
    </w:p>
    <w:p w:rsidR="00856FA0" w:rsidRPr="00CD095B" w:rsidRDefault="007059CE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4</w:t>
      </w:r>
      <w:r w:rsidR="00E905C0" w:rsidRPr="00CD095B">
        <w:rPr>
          <w:rFonts w:ascii="Times New Roman" w:hAnsi="Times New Roman" w:cs="Times New Roman"/>
          <w:sz w:val="24"/>
          <w:szCs w:val="24"/>
        </w:rPr>
        <w:t xml:space="preserve">. </w:t>
      </w:r>
      <w:r w:rsidR="00856FA0" w:rsidRPr="00CD095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</w:t>
      </w:r>
      <w:proofErr w:type="gramStart"/>
      <w:r w:rsidR="00856FA0" w:rsidRPr="00CD095B">
        <w:rPr>
          <w:rFonts w:ascii="Times New Roman" w:hAnsi="Times New Roman" w:cs="Times New Roman"/>
          <w:sz w:val="24"/>
          <w:szCs w:val="24"/>
        </w:rPr>
        <w:t>Малышенская  СОШ</w:t>
      </w:r>
      <w:proofErr w:type="gramEnd"/>
      <w:r w:rsidR="00856FA0" w:rsidRPr="00CD095B">
        <w:rPr>
          <w:rFonts w:ascii="Times New Roman" w:hAnsi="Times New Roman" w:cs="Times New Roman"/>
          <w:sz w:val="24"/>
          <w:szCs w:val="24"/>
        </w:rPr>
        <w:t>»;</w:t>
      </w:r>
    </w:p>
    <w:p w:rsidR="00856FA0" w:rsidRPr="00CD095B" w:rsidRDefault="007059CE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5</w:t>
      </w:r>
      <w:r w:rsidR="00856FA0" w:rsidRPr="00CD095B">
        <w:rPr>
          <w:rFonts w:ascii="Times New Roman" w:hAnsi="Times New Roman" w:cs="Times New Roman"/>
          <w:sz w:val="24"/>
          <w:szCs w:val="24"/>
        </w:rPr>
        <w:t>.</w:t>
      </w:r>
      <w:r w:rsidR="00093B0D" w:rsidRPr="00CD095B">
        <w:rPr>
          <w:rFonts w:ascii="Times New Roman" w:hAnsi="Times New Roman" w:cs="Times New Roman"/>
          <w:sz w:val="24"/>
          <w:szCs w:val="24"/>
        </w:rPr>
        <w:t xml:space="preserve"> </w:t>
      </w:r>
      <w:r w:rsidR="00856FA0" w:rsidRPr="00CD095B">
        <w:rPr>
          <w:rFonts w:ascii="Times New Roman" w:hAnsi="Times New Roman" w:cs="Times New Roman"/>
          <w:sz w:val="24"/>
          <w:szCs w:val="24"/>
        </w:rPr>
        <w:t>Учебного плана МАОУ «Малышенская СОШ» на 201</w:t>
      </w:r>
      <w:r w:rsidR="00CD095B" w:rsidRPr="00CD095B">
        <w:rPr>
          <w:rFonts w:ascii="Times New Roman" w:hAnsi="Times New Roman" w:cs="Times New Roman"/>
          <w:sz w:val="24"/>
          <w:szCs w:val="24"/>
        </w:rPr>
        <w:t>9-2020</w:t>
      </w:r>
      <w:r w:rsidR="00856FA0" w:rsidRPr="00CD095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905C0" w:rsidRPr="00CD095B" w:rsidRDefault="00E905C0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CD095B" w:rsidRDefault="00F43943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CD095B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Pr="00CD095B" w:rsidRDefault="00745AD6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7 класс- 2 часа в неделю, 68 часов в год</w:t>
      </w:r>
    </w:p>
    <w:p w:rsidR="00745AD6" w:rsidRPr="00CD095B" w:rsidRDefault="00745AD6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8 класс- 2 часа в неделю, 68 часов в год</w:t>
      </w:r>
    </w:p>
    <w:p w:rsidR="00CD095B" w:rsidRPr="00CD095B" w:rsidRDefault="00CD095B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9 </w:t>
      </w:r>
      <w:r w:rsidRPr="00CD095B">
        <w:rPr>
          <w:rFonts w:ascii="Times New Roman" w:hAnsi="Times New Roman" w:cs="Times New Roman"/>
          <w:sz w:val="24"/>
          <w:szCs w:val="24"/>
        </w:rPr>
        <w:t>класс- 2 часа в неделю, 68 часов в год</w:t>
      </w:r>
    </w:p>
    <w:p w:rsidR="00745AD6" w:rsidRPr="00CD095B" w:rsidRDefault="00745AD6" w:rsidP="00CD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C0" w:rsidRPr="00CD095B" w:rsidRDefault="00E905C0" w:rsidP="00CD09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b/>
          <w:sz w:val="24"/>
          <w:szCs w:val="24"/>
        </w:rPr>
        <w:tab/>
        <w:t>Цели</w:t>
      </w:r>
      <w:r w:rsidRPr="00CD095B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E905C0" w:rsidRPr="00CD095B" w:rsidRDefault="00E905C0" w:rsidP="00CD0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905C0" w:rsidRPr="00CD095B" w:rsidRDefault="00E905C0" w:rsidP="00CD09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ab/>
        <w:t xml:space="preserve">Достижение целей обеспечивается решением следующих </w:t>
      </w:r>
      <w:r w:rsidRPr="00CD095B">
        <w:rPr>
          <w:rFonts w:ascii="Times New Roman" w:hAnsi="Times New Roman"/>
          <w:b/>
          <w:sz w:val="24"/>
          <w:szCs w:val="24"/>
        </w:rPr>
        <w:t>задач:</w:t>
      </w:r>
    </w:p>
    <w:p w:rsidR="00E905C0" w:rsidRPr="00CD095B" w:rsidRDefault="00E905C0" w:rsidP="00CD0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905C0" w:rsidRPr="00CD095B" w:rsidRDefault="00E905C0" w:rsidP="00CD0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E905C0" w:rsidRPr="00CD095B" w:rsidRDefault="00E905C0" w:rsidP="00CD0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905C0" w:rsidRPr="00CD095B" w:rsidRDefault="00E905C0" w:rsidP="00CD0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83591" w:rsidRPr="00CD095B" w:rsidRDefault="00E905C0" w:rsidP="00CD09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45AD6" w:rsidRPr="00CD095B" w:rsidRDefault="00745AD6" w:rsidP="00CD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Содержание</w:t>
      </w:r>
      <w:r w:rsidR="00F54BC5" w:rsidRPr="00CD095B">
        <w:rPr>
          <w:rFonts w:ascii="Times New Roman" w:hAnsi="Times New Roman" w:cs="Times New Roman"/>
          <w:sz w:val="24"/>
          <w:szCs w:val="24"/>
        </w:rPr>
        <w:t>:</w:t>
      </w:r>
    </w:p>
    <w:p w:rsidR="00745AD6" w:rsidRPr="00CD095B" w:rsidRDefault="00745AD6" w:rsidP="00CD0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b/>
          <w:bCs/>
          <w:color w:val="000000"/>
        </w:rPr>
        <w:t>Физика и физические методы изучения природы. (4 ч)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Демонстрации.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lastRenderedPageBreak/>
        <w:t>Примеры механических, тепловых, электрических, магнитных и световых явлений. Физические приборы.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Лабораторные работы и опыты.</w:t>
      </w:r>
    </w:p>
    <w:p w:rsidR="00745AD6" w:rsidRPr="00CD095B" w:rsidRDefault="00745AD6" w:rsidP="00CD095B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>Измерение физических величин с учетом абсолютной погрешности.</w:t>
      </w:r>
    </w:p>
    <w:p w:rsidR="00745AD6" w:rsidRPr="00CD095B" w:rsidRDefault="00745AD6" w:rsidP="00CD095B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Определение цены деления измерительного прибора </w:t>
      </w:r>
    </w:p>
    <w:p w:rsidR="00745AD6" w:rsidRPr="00CD095B" w:rsidRDefault="00745AD6" w:rsidP="00CD095B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>Измерение длины.</w:t>
      </w:r>
    </w:p>
    <w:p w:rsidR="00745AD6" w:rsidRPr="00CD095B" w:rsidRDefault="00745AD6" w:rsidP="00CD095B">
      <w:pPr>
        <w:pStyle w:val="c1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CD095B">
        <w:rPr>
          <w:rStyle w:val="c11"/>
          <w:i/>
          <w:color w:val="000000"/>
        </w:rPr>
        <w:t>Измерение температуры</w:t>
      </w:r>
      <w:r w:rsidRPr="00CD095B">
        <w:rPr>
          <w:rStyle w:val="c11"/>
          <w:color w:val="000000"/>
        </w:rPr>
        <w:t>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b/>
          <w:bCs/>
          <w:color w:val="000000"/>
        </w:rPr>
        <w:t>Первоначальные сведения о строении вещества. (6 ч)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45AD6" w:rsidRPr="00CD095B" w:rsidRDefault="00745AD6" w:rsidP="00CD095B">
      <w:pPr>
        <w:pStyle w:val="c14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Демонстрации.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</w:rPr>
      </w:pPr>
      <w:r w:rsidRPr="00CD095B">
        <w:rPr>
          <w:rStyle w:val="c7"/>
          <w:i/>
          <w:iCs/>
          <w:color w:val="000000"/>
        </w:rPr>
        <w:t>Лабораторная работа</w:t>
      </w:r>
      <w:r w:rsidRPr="00CD095B">
        <w:rPr>
          <w:rStyle w:val="c11"/>
          <w:color w:val="000000"/>
        </w:rPr>
        <w:t xml:space="preserve">. </w:t>
      </w:r>
    </w:p>
    <w:p w:rsidR="00745AD6" w:rsidRPr="00CD095B" w:rsidRDefault="00745AD6" w:rsidP="00CD095B">
      <w:pPr>
        <w:pStyle w:val="c15"/>
        <w:numPr>
          <w:ilvl w:val="0"/>
          <w:numId w:val="4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>Измерение размеров малых тел.</w:t>
      </w:r>
    </w:p>
    <w:p w:rsidR="00745AD6" w:rsidRPr="00CD095B" w:rsidRDefault="00745AD6" w:rsidP="00CD095B">
      <w:pPr>
        <w:pStyle w:val="1"/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D095B">
        <w:rPr>
          <w:rFonts w:ascii="Times New Roman" w:hAnsi="Times New Roman"/>
          <w:bCs/>
          <w:iCs/>
          <w:color w:val="000000"/>
          <w:sz w:val="24"/>
          <w:szCs w:val="24"/>
        </w:rPr>
        <w:t>ВИРТУАЛЬНАЯ ЭКСКУРСИЯ по теме: Движение молекул. Броуновское движение. Диффузия.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b/>
          <w:bCs/>
          <w:color w:val="000000"/>
        </w:rPr>
        <w:t>Взаимодействие тел. (23 ч)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 xml:space="preserve"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</w:t>
      </w:r>
      <w:proofErr w:type="gramStart"/>
      <w:r w:rsidRPr="00CD095B">
        <w:rPr>
          <w:rStyle w:val="c11"/>
          <w:color w:val="000000"/>
        </w:rPr>
        <w:t>помощью  весов</w:t>
      </w:r>
      <w:proofErr w:type="gramEnd"/>
      <w:r w:rsidRPr="00CD095B">
        <w:rPr>
          <w:rStyle w:val="c11"/>
          <w:color w:val="000000"/>
        </w:rPr>
        <w:t>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Демонстрации.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Лабораторные работы и опыты.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Изучение зависимости пути от времени при прямолинейном равномерном движении.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>Измерение скорости.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 Измерение массы тела на рычажных весах.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Измерение объема твердого тела.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Измерение плотности твердого тела.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Исследование зависимости силы упругости от удлинения пружины.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Измерение жесткости пружины.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Исследование зависимости силы трения скольжения от силы нормального давления. </w:t>
      </w:r>
    </w:p>
    <w:p w:rsidR="00745AD6" w:rsidRPr="00CD095B" w:rsidRDefault="00745AD6" w:rsidP="00CD095B">
      <w:pPr>
        <w:pStyle w:val="c15"/>
        <w:numPr>
          <w:ilvl w:val="0"/>
          <w:numId w:val="5"/>
        </w:numPr>
        <w:spacing w:before="0" w:beforeAutospacing="0" w:after="0" w:afterAutospacing="0"/>
        <w:jc w:val="both"/>
        <w:rPr>
          <w:i/>
          <w:color w:val="000000"/>
        </w:rPr>
      </w:pPr>
      <w:r w:rsidRPr="00CD095B">
        <w:rPr>
          <w:rStyle w:val="c11"/>
          <w:i/>
          <w:color w:val="000000"/>
        </w:rPr>
        <w:t>Определение центра тяжести плоской пластины.</w:t>
      </w:r>
    </w:p>
    <w:p w:rsidR="00745AD6" w:rsidRPr="00CD095B" w:rsidRDefault="00745AD6" w:rsidP="00CD095B">
      <w:pPr>
        <w:spacing w:after="0" w:line="240" w:lineRule="auto"/>
        <w:ind w:left="540"/>
        <w:rPr>
          <w:rStyle w:val="c11"/>
          <w:rFonts w:ascii="Times New Roman" w:eastAsia="Times New Roman" w:hAnsi="Times New Roman"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sz w:val="24"/>
          <w:szCs w:val="24"/>
        </w:rPr>
        <w:t>УРОК НА ПРОИЗВОДСТВЕ (ОБРАЗОВАТЕЛЬНАЯ ЭКСКУРСИЯ) ООО СП «</w:t>
      </w:r>
      <w:proofErr w:type="spellStart"/>
      <w:r w:rsidRPr="00CD095B">
        <w:rPr>
          <w:rFonts w:ascii="Times New Roman" w:eastAsia="Times New Roman" w:hAnsi="Times New Roman" w:cs="Times New Roman"/>
          <w:sz w:val="24"/>
          <w:szCs w:val="24"/>
        </w:rPr>
        <w:t>Малышенское</w:t>
      </w:r>
      <w:proofErr w:type="spellEnd"/>
      <w:r w:rsidRPr="00CD095B">
        <w:rPr>
          <w:rFonts w:ascii="Times New Roman" w:eastAsia="Times New Roman" w:hAnsi="Times New Roman" w:cs="Times New Roman"/>
          <w:sz w:val="24"/>
          <w:szCs w:val="24"/>
        </w:rPr>
        <w:t>» МТМ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</w:rPr>
      </w:pPr>
      <w:r w:rsidRPr="00CD095B">
        <w:rPr>
          <w:rStyle w:val="c11"/>
          <w:b/>
          <w:bCs/>
          <w:color w:val="000000"/>
        </w:rPr>
        <w:t>Давление твердых тел, газов, жидкостей. (21 ч)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Закон Архимеда. Условие плавания тел. Плавание тел. Воздухоплавание.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Демонстрации.</w:t>
      </w:r>
      <w:r w:rsidRPr="00CD095B">
        <w:rPr>
          <w:rStyle w:val="c11"/>
          <w:color w:val="000000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Лабораторные работы и опыты.</w:t>
      </w:r>
    </w:p>
    <w:p w:rsidR="00745AD6" w:rsidRPr="00CD095B" w:rsidRDefault="00745AD6" w:rsidP="00CD095B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t xml:space="preserve">Измерение давления твердого тела на опору. </w:t>
      </w:r>
    </w:p>
    <w:p w:rsidR="00745AD6" w:rsidRPr="00CD095B" w:rsidRDefault="00745AD6" w:rsidP="00CD095B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i/>
          <w:color w:val="000000"/>
        </w:rPr>
      </w:pPr>
      <w:r w:rsidRPr="00CD095B">
        <w:rPr>
          <w:rStyle w:val="c11"/>
          <w:i/>
          <w:color w:val="000000"/>
        </w:rPr>
        <w:lastRenderedPageBreak/>
        <w:t xml:space="preserve">Измерение выталкивающей силы, действующей на погруженное в жидкость тело. </w:t>
      </w:r>
    </w:p>
    <w:p w:rsidR="00745AD6" w:rsidRPr="00CD095B" w:rsidRDefault="00745AD6" w:rsidP="00CD095B">
      <w:pPr>
        <w:pStyle w:val="c15"/>
        <w:numPr>
          <w:ilvl w:val="0"/>
          <w:numId w:val="6"/>
        </w:numPr>
        <w:spacing w:before="0" w:beforeAutospacing="0" w:after="0" w:afterAutospacing="0"/>
        <w:jc w:val="both"/>
        <w:rPr>
          <w:rStyle w:val="c11"/>
          <w:color w:val="000000"/>
        </w:rPr>
      </w:pPr>
      <w:r w:rsidRPr="00CD095B">
        <w:rPr>
          <w:rStyle w:val="c11"/>
          <w:i/>
          <w:color w:val="000000"/>
        </w:rPr>
        <w:t>Выяснение условий плавания тела в жидкости</w:t>
      </w:r>
      <w:r w:rsidRPr="00CD095B">
        <w:rPr>
          <w:rStyle w:val="c11"/>
          <w:color w:val="000000"/>
        </w:rPr>
        <w:t>.</w:t>
      </w:r>
    </w:p>
    <w:p w:rsidR="00745AD6" w:rsidRPr="00CD095B" w:rsidRDefault="00745AD6" w:rsidP="00CD095B">
      <w:pPr>
        <w:pStyle w:val="c15"/>
        <w:spacing w:before="0" w:beforeAutospacing="0" w:after="0" w:afterAutospacing="0"/>
        <w:jc w:val="both"/>
        <w:rPr>
          <w:color w:val="000000"/>
        </w:rPr>
      </w:pP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b/>
          <w:bCs/>
          <w:color w:val="000000"/>
        </w:rPr>
        <w:t>Работа и мощность. Энергия. (13 ч)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11"/>
          <w:color w:val="000000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color w:val="000000"/>
        </w:rPr>
      </w:pPr>
      <w:r w:rsidRPr="00CD095B">
        <w:rPr>
          <w:rStyle w:val="c7"/>
          <w:i/>
          <w:iCs/>
          <w:color w:val="000000"/>
        </w:rPr>
        <w:t>Демонстрации.</w:t>
      </w:r>
      <w:r w:rsidRPr="00CD095B">
        <w:rPr>
          <w:rStyle w:val="c11"/>
          <w:color w:val="000000"/>
        </w:rPr>
        <w:t> Простые механизмы.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CD095B">
        <w:rPr>
          <w:rStyle w:val="c11"/>
          <w:i/>
          <w:color w:val="000000"/>
        </w:rPr>
        <w:t>Лабораторные работы и опыты.</w:t>
      </w:r>
    </w:p>
    <w:p w:rsidR="00745AD6" w:rsidRPr="00CD095B" w:rsidRDefault="00745AD6" w:rsidP="00CD095B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</w:rPr>
      </w:pPr>
      <w:r w:rsidRPr="00CD095B">
        <w:rPr>
          <w:rStyle w:val="c11"/>
          <w:i/>
          <w:color w:val="000000"/>
        </w:rPr>
        <w:t>1. Выяснение условия равновесия рычага. Измерение КПД при подъеме тела по наклонной плоскости.</w:t>
      </w:r>
    </w:p>
    <w:p w:rsidR="00F54BC5" w:rsidRPr="00CD095B" w:rsidRDefault="00F54BC5" w:rsidP="00CD095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54BC5" w:rsidRPr="00CD095B" w:rsidRDefault="00F54BC5" w:rsidP="00CD095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>8. класс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D095B">
        <w:rPr>
          <w:rFonts w:ascii="Times New Roman" w:hAnsi="Times New Roman"/>
          <w:b/>
          <w:bCs/>
          <w:sz w:val="24"/>
          <w:szCs w:val="24"/>
        </w:rPr>
        <w:t>Глава 1. Тепловые явления (24 часа)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D095B">
        <w:rPr>
          <w:rFonts w:ascii="Times New Roman" w:hAnsi="Times New Roman"/>
          <w:sz w:val="24"/>
          <w:szCs w:val="24"/>
          <w:lang w:eastAsia="ar-SA"/>
        </w:rPr>
        <w:t>Внутренняя энергия.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 xml:space="preserve"> Тепловое движение. </w:t>
      </w:r>
      <w:r w:rsidRPr="00CD095B">
        <w:rPr>
          <w:rFonts w:ascii="Times New Roman" w:hAnsi="Times New Roman"/>
          <w:sz w:val="24"/>
          <w:szCs w:val="24"/>
          <w:lang w:eastAsia="ar-SA"/>
        </w:rPr>
        <w:t>Температура. Теплопередача. Необратимость процесса теплопередачи.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/>
          <w:sz w:val="24"/>
          <w:szCs w:val="24"/>
          <w:lang w:eastAsia="ar-SA"/>
        </w:rPr>
        <w:t>Связь температуры вещества с хаотическим движением его частиц.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 xml:space="preserve"> Способы изменения внутренней энергии.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/>
          <w:bCs/>
          <w:sz w:val="24"/>
          <w:szCs w:val="24"/>
          <w:lang w:eastAsia="ar-SA"/>
        </w:rPr>
        <w:t xml:space="preserve">Теплопроводность. </w:t>
      </w:r>
      <w:r w:rsidRPr="00CD095B">
        <w:rPr>
          <w:rFonts w:ascii="Times New Roman" w:hAnsi="Times New Roman"/>
          <w:sz w:val="24"/>
          <w:szCs w:val="24"/>
          <w:lang w:eastAsia="ar-SA"/>
        </w:rPr>
        <w:t xml:space="preserve">Количество теплоты. Удельная теплоемкость. 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>Конвекция. Излучение.</w:t>
      </w:r>
      <w:r w:rsidRPr="00CD095B">
        <w:rPr>
          <w:rFonts w:ascii="Times New Roman" w:hAnsi="Times New Roman"/>
          <w:sz w:val="24"/>
          <w:szCs w:val="24"/>
          <w:lang w:eastAsia="ar-SA"/>
        </w:rPr>
        <w:t xml:space="preserve"> Закон сохранения энергии в тепловых процессах.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/>
          <w:sz w:val="24"/>
          <w:szCs w:val="24"/>
          <w:lang w:eastAsia="ar-SA"/>
        </w:rPr>
        <w:t xml:space="preserve">Плавление и кристаллизация. 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 xml:space="preserve">Удельная теплота плавления. График плавления и отвердевания. </w:t>
      </w:r>
      <w:r w:rsidRPr="00CD095B">
        <w:rPr>
          <w:rFonts w:ascii="Times New Roman" w:hAnsi="Times New Roman"/>
          <w:sz w:val="24"/>
          <w:szCs w:val="24"/>
          <w:lang w:eastAsia="ar-SA"/>
        </w:rPr>
        <w:t xml:space="preserve">Преобразование энергии при изменениях агрегатного состояния вещества. Испарение и конденсация. 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>Удельная теплота парообразования и конденсации. Работа пара и газа при расширении.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D095B">
        <w:rPr>
          <w:rFonts w:ascii="Times New Roman" w:hAnsi="Times New Roman"/>
          <w:sz w:val="24"/>
          <w:szCs w:val="24"/>
          <w:lang w:eastAsia="ar-SA"/>
        </w:rPr>
        <w:t xml:space="preserve">Кипение жидкости. Влажность воздуха. Тепловые двигатели. 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>Энергия топлива. Удельная теплота сгорания.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D095B">
        <w:rPr>
          <w:rFonts w:ascii="Times New Roman" w:hAnsi="Times New Roman"/>
          <w:bCs/>
          <w:sz w:val="24"/>
          <w:szCs w:val="24"/>
          <w:lang w:eastAsia="ar-SA"/>
        </w:rPr>
        <w:t>Агрегатные состояния.</w:t>
      </w:r>
      <w:r w:rsidRPr="00CD095B">
        <w:rPr>
          <w:rFonts w:ascii="Times New Roman" w:hAnsi="Times New Roman"/>
          <w:sz w:val="24"/>
          <w:szCs w:val="24"/>
          <w:lang w:eastAsia="ar-SA"/>
        </w:rPr>
        <w:t xml:space="preserve"> Преобразование энергии в тепловых двигателях. </w:t>
      </w:r>
      <w:r w:rsidRPr="00CD095B">
        <w:rPr>
          <w:rFonts w:ascii="Times New Roman" w:hAnsi="Times New Roman"/>
          <w:bCs/>
          <w:sz w:val="24"/>
          <w:szCs w:val="24"/>
          <w:lang w:eastAsia="ar-SA"/>
        </w:rPr>
        <w:t>КПД теплового двигателя.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i/>
          <w:sz w:val="24"/>
          <w:szCs w:val="24"/>
          <w:lang w:eastAsia="ar-SA"/>
        </w:rPr>
      </w:pPr>
      <w:r w:rsidRPr="00CD095B">
        <w:rPr>
          <w:rFonts w:ascii="Times New Roman" w:hAnsi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/>
          <w:iCs/>
          <w:sz w:val="24"/>
          <w:szCs w:val="24"/>
          <w:lang w:eastAsia="ar-SA"/>
        </w:rPr>
        <w:t>1/1.Сравнение количеств теплоты при смешивании воды разной температуры.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/>
          <w:iCs/>
          <w:sz w:val="24"/>
          <w:szCs w:val="24"/>
          <w:lang w:eastAsia="ar-SA"/>
        </w:rPr>
        <w:t>2/2. Измерение удельной теплоемкости твердого тела.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/>
          <w:iCs/>
          <w:sz w:val="24"/>
          <w:szCs w:val="24"/>
          <w:lang w:eastAsia="ar-SA"/>
        </w:rPr>
        <w:t>3/3.. Измерение относительной влажности воздуха с помощью термометра.</w:t>
      </w:r>
    </w:p>
    <w:p w:rsidR="00252C88" w:rsidRPr="00CD095B" w:rsidRDefault="00252C88" w:rsidP="00CD095B">
      <w:pPr>
        <w:pStyle w:val="c15"/>
        <w:spacing w:before="0" w:beforeAutospacing="0" w:after="0" w:afterAutospacing="0"/>
        <w:ind w:left="1210"/>
        <w:jc w:val="both"/>
        <w:rPr>
          <w:b/>
          <w:bCs/>
          <w:i/>
          <w:iCs/>
          <w:color w:val="000000"/>
        </w:rPr>
      </w:pPr>
      <w:r w:rsidRPr="00CD095B">
        <w:t>ВИРТУАЛЬНАЯ ЭКСКУРСИЯ по теме: Виды теплопередачи. Теплопроводность.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CD095B">
        <w:rPr>
          <w:rFonts w:ascii="Times New Roman" w:hAnsi="Times New Roman"/>
          <w:b/>
          <w:iCs/>
          <w:sz w:val="24"/>
          <w:szCs w:val="24"/>
          <w:lang w:eastAsia="ar-SA"/>
        </w:rPr>
        <w:t>Глава 2. Электрические явления (26 часов)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Закон сохранения электрического заряда. Электрическое поле.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Электроскоп. Строение атомов.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Объяснение электрических явлений. Проводники и непроводники электричества.  </w:t>
      </w:r>
      <w:r w:rsidRPr="00CD095B">
        <w:rPr>
          <w:rFonts w:ascii="Times New Roman" w:hAnsi="Times New Roman" w:cs="Times New Roman"/>
          <w:sz w:val="24"/>
          <w:szCs w:val="24"/>
          <w:lang w:eastAsia="ar-SA"/>
        </w:rPr>
        <w:t>Действие электрического поля на электрические заряды.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Постоянный электрический ток.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Источники электрического тока. 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Носители свободных электрических зарядов в металлах, жидкостях и газах.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Электрическая цепь и ее составные части</w:t>
      </w: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. Сила тока. Единицы силы тока.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Амперметр. Измерение силы тока.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Напряжение. Единицы напряжения.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Вольтметр. Измерение напряжения. Зависимость силы тока от напряжения.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Сопротивление. Единицы сопротивления. Закон Ома для участка электрической цепи. 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Расчет сопротивления проводников. Удельное сопротивление.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Примеры на расчет сопротивления проводников, силы тока и напряжения. Реостаты.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Последовательное и параллельное соединение проводников. Действия электрического тока </w:t>
      </w:r>
      <w:r w:rsidRPr="00CD095B">
        <w:rPr>
          <w:rFonts w:ascii="Times New Roman" w:hAnsi="Times New Roman" w:cs="Times New Roman"/>
          <w:sz w:val="24"/>
          <w:szCs w:val="24"/>
          <w:lang w:eastAsia="ar-SA"/>
        </w:rPr>
        <w:t>Закон Джоуля-Ленца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. Работа электрического тока.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 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1/4. Сборка электрической цепи и измерение силы тока в ее различных участках.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2/</w:t>
      </w:r>
      <w:proofErr w:type="gramStart"/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5..</w:t>
      </w:r>
      <w:proofErr w:type="gramEnd"/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Измерение напряжения на различных участках электрической цепи.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3/</w:t>
      </w:r>
      <w:proofErr w:type="gramStart"/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6..</w:t>
      </w:r>
      <w:proofErr w:type="gramEnd"/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Регулирование силы тока реостатом.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4/7.Измерение сопротивления проводника с помощью амперметра и вольтметра.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5/8.Измерение работы и мощности электрического тока.</w:t>
      </w:r>
    </w:p>
    <w:p w:rsidR="00252C88" w:rsidRPr="00CD095B" w:rsidRDefault="00252C88" w:rsidP="00CD095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CD095B">
        <w:rPr>
          <w:rFonts w:ascii="Times New Roman" w:hAnsi="Times New Roman"/>
          <w:b/>
          <w:sz w:val="24"/>
          <w:szCs w:val="24"/>
        </w:rPr>
        <w:t>Глава 3. Электромагнитные явления (6 часов)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Магнитное поле. Магнитное поле прямого тока. Магнитные линии.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Магнитное поле катушки с током. Электромагниты. Применение электромагнитов.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Постоянные магниты. Магнитное поле постоянных магнитов. Магнитное поле земли.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Действие магнитного поля на проводник с током. Электрический двигатель. Измерительные приборы.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Фронтальная лабораторная работа.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1/9.Сборка электромагнита и испытание его действия.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2/10. Изучение электрического двигателя постоянного тока (на модели).</w:t>
      </w:r>
    </w:p>
    <w:p w:rsidR="00252C88" w:rsidRPr="00CD095B" w:rsidRDefault="00252C88" w:rsidP="00CD095B">
      <w:pPr>
        <w:pStyle w:val="a4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CD095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УРОК НА ПРОИЗВОДСТВЕ (ОБРАЗОВАТЕЛЬНАЯ ЭКСКУРСИЯ) по теме: </w:t>
      </w:r>
      <w:r w:rsidRPr="00CD095B">
        <w:rPr>
          <w:rFonts w:ascii="Times New Roman" w:hAnsi="Times New Roman"/>
          <w:sz w:val="24"/>
          <w:szCs w:val="24"/>
        </w:rPr>
        <w:t>Электрические явления</w:t>
      </w:r>
      <w:r w:rsidRPr="00CD095B">
        <w:rPr>
          <w:rFonts w:ascii="Times New Roman" w:hAnsi="Times New Roman"/>
          <w:b/>
          <w:sz w:val="24"/>
          <w:szCs w:val="24"/>
        </w:rPr>
        <w:t>.</w:t>
      </w:r>
    </w:p>
    <w:p w:rsidR="00252C88" w:rsidRPr="00CD095B" w:rsidRDefault="00252C88" w:rsidP="00CD09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Глава 4. Световые явления (9 часов)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Источники света. </w:t>
      </w:r>
      <w:r w:rsidRPr="00CD095B">
        <w:rPr>
          <w:rFonts w:ascii="Times New Roman" w:hAnsi="Times New Roman" w:cs="Times New Roman"/>
          <w:sz w:val="24"/>
          <w:szCs w:val="24"/>
          <w:lang w:eastAsia="ar-SA"/>
        </w:rPr>
        <w:t>Прямолинейное распространение, отражение и преломление света. Луч.  Закон отражения света.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Плоское зеркало. Линза.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>Оптическая сила линзы. Изображение, даваемое линзой. Измерение фокусного расстояния собирающей линзы.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sz w:val="24"/>
          <w:szCs w:val="24"/>
          <w:lang w:eastAsia="ar-SA"/>
        </w:rPr>
        <w:t xml:space="preserve">Оптические приборы. </w:t>
      </w:r>
      <w:r w:rsidRPr="00CD095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Глаз и зрение. Очки. 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/>
          <w:sz w:val="24"/>
          <w:szCs w:val="24"/>
          <w:lang w:eastAsia="ar-SA"/>
        </w:rPr>
        <w:t>Фронтальная лабораторная работа.</w:t>
      </w:r>
    </w:p>
    <w:p w:rsidR="00252C88" w:rsidRPr="00CD095B" w:rsidRDefault="00252C88" w:rsidP="00CD095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iCs/>
          <w:sz w:val="24"/>
          <w:szCs w:val="24"/>
          <w:lang w:eastAsia="ar-SA"/>
        </w:rPr>
        <w:t>1/1. Получение изображения с помощью линзы.</w:t>
      </w:r>
    </w:p>
    <w:p w:rsidR="00252C88" w:rsidRPr="00CD095B" w:rsidRDefault="00252C88" w:rsidP="00CD095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09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Повторение (5 часов)</w:t>
      </w:r>
    </w:p>
    <w:p w:rsidR="00CD095B" w:rsidRPr="00CD095B" w:rsidRDefault="00CD095B" w:rsidP="00CD0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095B" w:rsidRPr="00CD095B" w:rsidRDefault="00CD095B" w:rsidP="00CD0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 класс</w:t>
      </w:r>
    </w:p>
    <w:p w:rsidR="00CD095B" w:rsidRPr="00CD095B" w:rsidRDefault="00CD095B" w:rsidP="00CD095B">
      <w:pPr>
        <w:pStyle w:val="dash041e0431044b0447043d044b0439"/>
        <w:ind w:left="360"/>
        <w:rPr>
          <w:b/>
        </w:rPr>
      </w:pPr>
      <w:r w:rsidRPr="00CD095B">
        <w:rPr>
          <w:b/>
        </w:rPr>
        <w:t xml:space="preserve">    Законы взаимодействия и движения тел (23 ч + 11 ч)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CD095B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CD095B">
        <w:rPr>
          <w:rFonts w:ascii="Times New Roman" w:hAnsi="Times New Roman" w:cs="Times New Roman"/>
          <w:sz w:val="24"/>
          <w:szCs w:val="24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Относительность механического движения. Геоцентрическая и гелиоцентрическая системы </w:t>
      </w:r>
      <w:r w:rsidRPr="00CD095B">
        <w:rPr>
          <w:rFonts w:ascii="Times New Roman" w:hAnsi="Times New Roman" w:cs="Times New Roman"/>
          <w:iCs/>
          <w:sz w:val="24"/>
          <w:szCs w:val="24"/>
        </w:rPr>
        <w:t>мира. Инерциальная</w:t>
      </w:r>
      <w:bookmarkStart w:id="0" w:name="_GoBack"/>
      <w:bookmarkEnd w:id="0"/>
      <w:r w:rsidRPr="00CD095B">
        <w:rPr>
          <w:rFonts w:ascii="Times New Roman" w:hAnsi="Times New Roman" w:cs="Times New Roman"/>
          <w:iCs/>
          <w:sz w:val="24"/>
          <w:szCs w:val="24"/>
        </w:rPr>
        <w:t xml:space="preserve"> система отсчета.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CD095B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CD095B" w:rsidRPr="00CD095B" w:rsidRDefault="00CD095B" w:rsidP="00CD095B">
      <w:pPr>
        <w:pStyle w:val="a6"/>
        <w:autoSpaceDE w:val="0"/>
        <w:autoSpaceDN w:val="0"/>
        <w:adjustRightInd w:val="0"/>
        <w:spacing w:before="75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5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№2 «Измерение ускорения свободного падения»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ab/>
      </w:r>
      <w:r w:rsidRPr="00CD095B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 (12 ч + 4 ч)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Гармонические колебания. Превращение энергии при колебательном движении. Затухающие колебания. </w:t>
      </w:r>
      <w:r w:rsidRPr="00CD095B">
        <w:rPr>
          <w:rFonts w:ascii="Times New Roman" w:hAnsi="Times New Roman" w:cs="Times New Roman"/>
          <w:sz w:val="24"/>
          <w:szCs w:val="24"/>
        </w:rPr>
        <w:lastRenderedPageBreak/>
        <w:t xml:space="preserve">Вынужденные колебания. </w:t>
      </w:r>
      <w:r w:rsidRPr="00CD095B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CD095B">
        <w:rPr>
          <w:rFonts w:ascii="Times New Roman" w:hAnsi="Times New Roman" w:cs="Times New Roman"/>
          <w:sz w:val="24"/>
          <w:szCs w:val="24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 w:rsidRPr="00CD095B">
        <w:rPr>
          <w:rFonts w:ascii="Times New Roman" w:hAnsi="Times New Roman" w:cs="Times New Roman"/>
          <w:sz w:val="24"/>
          <w:szCs w:val="24"/>
        </w:rPr>
        <w:t xml:space="preserve">Эхо.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 w:rsidRPr="00CD095B"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CD095B" w:rsidRPr="00CD095B" w:rsidRDefault="00CD095B" w:rsidP="00CD095B">
      <w:pPr>
        <w:pStyle w:val="a6"/>
        <w:autoSpaceDE w:val="0"/>
        <w:autoSpaceDN w:val="0"/>
        <w:adjustRightInd w:val="0"/>
        <w:spacing w:before="75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5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№3 «Исследование зависимости периода и частоты свободных колебаний маятника от длины его нити»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>Электромагнитное поле (16 ч + 10 ч)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CD095B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CD095B">
        <w:rPr>
          <w:rFonts w:ascii="Times New Roman" w:hAnsi="Times New Roman" w:cs="Times New Roman"/>
          <w:sz w:val="24"/>
          <w:szCs w:val="24"/>
        </w:rPr>
        <w:t xml:space="preserve"> Переменный ток. </w:t>
      </w:r>
      <w:r w:rsidRPr="00CD095B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CD095B">
        <w:rPr>
          <w:rFonts w:ascii="Times New Roman" w:hAnsi="Times New Roman" w:cs="Times New Roman"/>
          <w:sz w:val="24"/>
          <w:szCs w:val="24"/>
        </w:rPr>
        <w:t xml:space="preserve"> Электромагнитное поле. Электромагнитные волны. Скорость распространения электромагнитных волн. </w:t>
      </w:r>
      <w:r w:rsidRPr="00CD095B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CD095B">
        <w:rPr>
          <w:rFonts w:ascii="Times New Roman" w:hAnsi="Times New Roman" w:cs="Times New Roman"/>
          <w:sz w:val="24"/>
          <w:szCs w:val="24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Дисперсия света. Цвета тел. Спектрограф и спектроскоп.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 w:rsidRPr="00CD095B">
        <w:rPr>
          <w:rFonts w:ascii="Times New Roman" w:hAnsi="Times New Roman" w:cs="Times New Roman"/>
          <w:sz w:val="24"/>
          <w:szCs w:val="24"/>
        </w:rPr>
        <w:t xml:space="preserve">Спектральный анализ. </w:t>
      </w:r>
      <w:r w:rsidRPr="00CD095B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CD095B" w:rsidRPr="00CD095B" w:rsidRDefault="00CD095B" w:rsidP="00CD095B">
      <w:pPr>
        <w:pStyle w:val="a6"/>
        <w:autoSpaceDE w:val="0"/>
        <w:autoSpaceDN w:val="0"/>
        <w:adjustRightInd w:val="0"/>
        <w:spacing w:before="75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5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№4 «Изучение явления электромагнитной индукции»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№5 «Наблюдение сплошного и линейчатых спектров испускания»</w:t>
      </w:r>
    </w:p>
    <w:p w:rsidR="00CD095B" w:rsidRPr="00CD095B" w:rsidRDefault="00CD095B" w:rsidP="00CD095B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 xml:space="preserve">Строение атома и атомного </w:t>
      </w:r>
      <w:r w:rsidRPr="00CD095B">
        <w:rPr>
          <w:rFonts w:ascii="Times New Roman" w:hAnsi="Times New Roman" w:cs="Times New Roman"/>
          <w:b/>
          <w:sz w:val="24"/>
          <w:szCs w:val="24"/>
        </w:rPr>
        <w:t>ядра (</w:t>
      </w:r>
      <w:r w:rsidRPr="00CD095B">
        <w:rPr>
          <w:rFonts w:ascii="Times New Roman" w:hAnsi="Times New Roman" w:cs="Times New Roman"/>
          <w:b/>
          <w:sz w:val="24"/>
          <w:szCs w:val="24"/>
        </w:rPr>
        <w:t>11 ч + 8 ч)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CD095B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CD095B">
        <w:rPr>
          <w:rFonts w:ascii="Times New Roman" w:hAnsi="Times New Roman" w:cs="Times New Roman"/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Правило смещения для альфа- и бета-распада.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CD095B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CD095B">
        <w:rPr>
          <w:rFonts w:ascii="Times New Roman" w:hAnsi="Times New Roman" w:cs="Times New Roman"/>
          <w:iCs/>
          <w:sz w:val="24"/>
          <w:szCs w:val="24"/>
        </w:rPr>
        <w:t xml:space="preserve">Ядерная энергетика. Экологические проблемы работы атомных </w:t>
      </w:r>
      <w:proofErr w:type="spellStart"/>
      <w:r w:rsidRPr="00CD095B">
        <w:rPr>
          <w:rFonts w:ascii="Times New Roman" w:hAnsi="Times New Roman" w:cs="Times New Roman"/>
          <w:iCs/>
          <w:sz w:val="24"/>
          <w:szCs w:val="24"/>
        </w:rPr>
        <w:t>электростанций.Период</w:t>
      </w:r>
      <w:proofErr w:type="spellEnd"/>
      <w:r w:rsidRPr="00CD095B">
        <w:rPr>
          <w:rFonts w:ascii="Times New Roman" w:hAnsi="Times New Roman" w:cs="Times New Roman"/>
          <w:iCs/>
          <w:sz w:val="24"/>
          <w:szCs w:val="24"/>
        </w:rPr>
        <w:t xml:space="preserve"> полураспада. Закон радиоактивного распада. Влияние радиоактивных излучений на живые организмы.</w:t>
      </w:r>
      <w:r w:rsidRPr="00CD095B">
        <w:rPr>
          <w:rFonts w:ascii="Times New Roman" w:hAnsi="Times New Roman" w:cs="Times New Roman"/>
          <w:sz w:val="24"/>
          <w:szCs w:val="24"/>
        </w:rPr>
        <w:t xml:space="preserve"> Термоядерная реакция. </w:t>
      </w:r>
    </w:p>
    <w:p w:rsidR="00CD095B" w:rsidRPr="00CD095B" w:rsidRDefault="00CD095B" w:rsidP="00CD095B">
      <w:pPr>
        <w:pStyle w:val="a6"/>
        <w:autoSpaceDE w:val="0"/>
        <w:autoSpaceDN w:val="0"/>
        <w:adjustRightInd w:val="0"/>
        <w:spacing w:before="75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5B">
        <w:rPr>
          <w:rFonts w:ascii="Times New Roman" w:hAnsi="Times New Roman" w:cs="Times New Roman"/>
          <w:sz w:val="24"/>
          <w:szCs w:val="24"/>
          <w:u w:val="single"/>
        </w:rPr>
        <w:t>Лабораторные работы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№6 «Измерение естественного радиационного фона дозиметром»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№7 «Изучение деления ядра атома урана по фотографии треков»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№8 «Оценка периода полураспада находящихся в воздухе продуктов распада газа радона»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Лабораторная работа №9 </w:t>
      </w: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>«Изучение</w:t>
      </w:r>
      <w:r w:rsidRPr="00CD095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треков заряженных частиц по готовым фотографиям»</w:t>
      </w:r>
    </w:p>
    <w:p w:rsidR="00CD095B" w:rsidRPr="00CD095B" w:rsidRDefault="00CD095B" w:rsidP="00CD09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5B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(5 ч + 2 ч)</w:t>
      </w:r>
    </w:p>
    <w:p w:rsidR="00CD095B" w:rsidRPr="00CD095B" w:rsidRDefault="00CD095B" w:rsidP="00CD0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95B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CD095B" w:rsidRPr="00CD095B" w:rsidRDefault="00CD095B" w:rsidP="00CD09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83591" w:rsidRPr="00CD095B" w:rsidRDefault="00183591" w:rsidP="00CD09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95B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183591" w:rsidRPr="00CD095B" w:rsidRDefault="00183591" w:rsidP="00CD0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95B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</w:t>
      </w:r>
      <w:r w:rsidR="00CD095B" w:rsidRPr="00CD095B">
        <w:rPr>
          <w:rFonts w:ascii="Times New Roman" w:hAnsi="Times New Roman" w:cs="Times New Roman"/>
          <w:color w:val="000000"/>
          <w:sz w:val="24"/>
          <w:szCs w:val="24"/>
        </w:rPr>
        <w:t>контроля (</w:t>
      </w:r>
      <w:r w:rsidRPr="00CD095B">
        <w:rPr>
          <w:rFonts w:ascii="Times New Roman" w:hAnsi="Times New Roman" w:cs="Times New Roman"/>
          <w:color w:val="000000"/>
          <w:sz w:val="24"/>
          <w:szCs w:val="24"/>
        </w:rPr>
        <w:t xml:space="preserve">вводный, текущий, промежуточный, тематический, итоговый). </w:t>
      </w:r>
    </w:p>
    <w:p w:rsidR="00252C88" w:rsidRPr="00CD095B" w:rsidRDefault="00252C88" w:rsidP="00CD09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F54BC5" w:rsidRPr="00CD095B" w:rsidRDefault="00F54BC5" w:rsidP="00CD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4BC5" w:rsidRPr="00CD095B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FA0"/>
    <w:rsid w:val="00093B0D"/>
    <w:rsid w:val="000C77AD"/>
    <w:rsid w:val="00183591"/>
    <w:rsid w:val="00252C88"/>
    <w:rsid w:val="003839BF"/>
    <w:rsid w:val="003921E4"/>
    <w:rsid w:val="006F7FED"/>
    <w:rsid w:val="007059CE"/>
    <w:rsid w:val="00745AD6"/>
    <w:rsid w:val="00856FA0"/>
    <w:rsid w:val="00A75A94"/>
    <w:rsid w:val="00CD095B"/>
    <w:rsid w:val="00E905C0"/>
    <w:rsid w:val="00F43943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3BF4-13C3-42C8-95C1-FCAFC97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F54BC5"/>
    <w:pPr>
      <w:ind w:left="720"/>
      <w:contextualSpacing/>
    </w:pPr>
  </w:style>
  <w:style w:type="table" w:styleId="a7">
    <w:name w:val="Table Grid"/>
    <w:basedOn w:val="a1"/>
    <w:uiPriority w:val="59"/>
    <w:rsid w:val="00CD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CD0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CD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CD0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72gol-009-002</cp:lastModifiedBy>
  <cp:revision>14</cp:revision>
  <dcterms:created xsi:type="dcterms:W3CDTF">2018-12-05T01:39:00Z</dcterms:created>
  <dcterms:modified xsi:type="dcterms:W3CDTF">2019-11-16T12:04:00Z</dcterms:modified>
</cp:coreProperties>
</file>