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3E9" w:rsidRDefault="00EB0CAC" w:rsidP="00EB0CAC">
      <w:pPr>
        <w:jc w:val="center"/>
        <w:rPr>
          <w:rFonts w:ascii="Times New Roman" w:eastAsia="Calibri" w:hAnsi="Times New Roman" w:cs="Times New Roman"/>
          <w:b/>
          <w:bCs/>
          <w:sz w:val="28"/>
          <w:szCs w:val="28"/>
          <w:lang w:eastAsia="ru-RU"/>
        </w:rPr>
      </w:pPr>
      <w:r>
        <w:rPr>
          <w:noProof/>
          <w:lang w:eastAsia="ru-RU"/>
        </w:rPr>
        <w:drawing>
          <wp:inline distT="0" distB="0" distL="0" distR="0">
            <wp:extent cx="8999855" cy="6575273"/>
            <wp:effectExtent l="19050" t="0" r="0" b="0"/>
            <wp:docPr id="2" name="Рисунок 2" descr="C:\Users\Елена\AppData\Local\Microsoft\Windows\INetCache\Content.Word\окр.соц.ми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Елена\AppData\Local\Microsoft\Windows\INetCache\Content.Word\окр.соц.мир.jpg"/>
                    <pic:cNvPicPr>
                      <a:picLocks noChangeAspect="1" noChangeArrowheads="1"/>
                    </pic:cNvPicPr>
                  </pic:nvPicPr>
                  <pic:blipFill>
                    <a:blip r:embed="rId8" cstate="print"/>
                    <a:srcRect/>
                    <a:stretch>
                      <a:fillRect/>
                    </a:stretch>
                  </pic:blipFill>
                  <pic:spPr bwMode="auto">
                    <a:xfrm>
                      <a:off x="0" y="0"/>
                      <a:ext cx="8999855" cy="6575273"/>
                    </a:xfrm>
                    <a:prstGeom prst="rect">
                      <a:avLst/>
                    </a:prstGeom>
                    <a:noFill/>
                    <a:ln w="9525">
                      <a:noFill/>
                      <a:miter lim="800000"/>
                      <a:headEnd/>
                      <a:tailEnd/>
                    </a:ln>
                  </pic:spPr>
                </pic:pic>
              </a:graphicData>
            </a:graphic>
          </wp:inline>
        </w:drawing>
      </w:r>
    </w:p>
    <w:p w:rsidR="009737F4" w:rsidRDefault="00E650BB">
      <w:pPr>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lastRenderedPageBreak/>
        <w:t>Пояснительная записка</w:t>
      </w:r>
    </w:p>
    <w:p w:rsidR="009737F4" w:rsidRPr="00B31ECF" w:rsidRDefault="00E650BB">
      <w:pPr>
        <w:widowControl w:val="0"/>
        <w:autoSpaceDE w:val="0"/>
        <w:autoSpaceDN w:val="0"/>
        <w:spacing w:before="192"/>
        <w:ind w:right="903"/>
        <w:jc w:val="both"/>
        <w:rPr>
          <w:rFonts w:ascii="Times New Roman" w:eastAsia="Times New Roman" w:hAnsi="Times New Roman" w:cs="Times New Roman"/>
          <w:sz w:val="24"/>
          <w:szCs w:val="24"/>
          <w:lang w:eastAsia="ru-RU" w:bidi="ru-RU"/>
        </w:rPr>
      </w:pPr>
      <w:r w:rsidRPr="00F40AD5">
        <w:rPr>
          <w:rFonts w:ascii="Times New Roman" w:eastAsia="Times New Roman" w:hAnsi="Times New Roman" w:cs="Times New Roman"/>
          <w:sz w:val="26"/>
          <w:szCs w:val="26"/>
          <w:lang w:eastAsia="ru-RU" w:bidi="ru-RU"/>
        </w:rPr>
        <w:t xml:space="preserve">               </w:t>
      </w:r>
      <w:r w:rsidRPr="00B31ECF">
        <w:rPr>
          <w:rFonts w:ascii="Times New Roman" w:eastAsia="Times New Roman" w:hAnsi="Times New Roman" w:cs="Times New Roman"/>
          <w:sz w:val="24"/>
          <w:szCs w:val="24"/>
          <w:lang w:eastAsia="ru-RU" w:bidi="ru-RU"/>
        </w:rPr>
        <w:t>Настоящая программа составлена в соответствии с требованиями федерального государственного образовательного стандарта образования обучающихся с умственной отсталостью (интеллектуальными нарушениями) и на основе нормативно – правовых документов:</w:t>
      </w:r>
    </w:p>
    <w:p w:rsidR="00B31ECF" w:rsidRDefault="00E650BB" w:rsidP="00B31ECF">
      <w:pPr>
        <w:tabs>
          <w:tab w:val="left" w:pos="758"/>
        </w:tabs>
        <w:autoSpaceDE w:val="0"/>
        <w:autoSpaceDN w:val="0"/>
        <w:spacing w:before="201"/>
        <w:ind w:right="904"/>
        <w:rPr>
          <w:rFonts w:ascii="Times New Roman" w:eastAsia="Times New Roman" w:hAnsi="Times New Roman" w:cs="Times New Roman"/>
          <w:sz w:val="24"/>
          <w:szCs w:val="24"/>
          <w:lang w:eastAsia="ru-RU" w:bidi="ru-RU"/>
        </w:rPr>
      </w:pPr>
      <w:r w:rsidRPr="00B31ECF">
        <w:rPr>
          <w:rFonts w:ascii="Times New Roman" w:eastAsia="Times New Roman" w:hAnsi="Times New Roman" w:cs="Times New Roman"/>
          <w:sz w:val="24"/>
          <w:szCs w:val="24"/>
          <w:lang w:eastAsia="ru-RU" w:bidi="ru-RU"/>
        </w:rPr>
        <w:t xml:space="preserve">1.  Приказ министерства образования Российской Федерации от 19 декабря 2014 г. № 1599 – п. </w:t>
      </w:r>
      <w:r w:rsidRPr="00B31ECF">
        <w:rPr>
          <w:rFonts w:ascii="Times New Roman" w:eastAsia="Times New Roman" w:hAnsi="Times New Roman" w:cs="Times New Roman"/>
          <w:spacing w:val="-3"/>
          <w:sz w:val="24"/>
          <w:szCs w:val="24"/>
          <w:lang w:eastAsia="ru-RU" w:bidi="ru-RU"/>
        </w:rPr>
        <w:t xml:space="preserve">«Об </w:t>
      </w:r>
      <w:r w:rsidRPr="00B31ECF">
        <w:rPr>
          <w:rFonts w:ascii="Times New Roman" w:eastAsia="Times New Roman" w:hAnsi="Times New Roman" w:cs="Times New Roman"/>
          <w:sz w:val="24"/>
          <w:szCs w:val="24"/>
          <w:lang w:eastAsia="ru-RU" w:bidi="ru-RU"/>
        </w:rPr>
        <w:t>утверждении федерального государственного образовательного стандарта образования обучающихся с умственной отсталостью (интеллектуальными</w:t>
      </w:r>
      <w:r w:rsidRPr="00B31ECF">
        <w:rPr>
          <w:rFonts w:ascii="Times New Roman" w:eastAsia="Times New Roman" w:hAnsi="Times New Roman" w:cs="Times New Roman"/>
          <w:spacing w:val="-38"/>
          <w:sz w:val="24"/>
          <w:szCs w:val="24"/>
          <w:lang w:eastAsia="ru-RU" w:bidi="ru-RU"/>
        </w:rPr>
        <w:t xml:space="preserve"> </w:t>
      </w:r>
      <w:r w:rsidRPr="00B31ECF">
        <w:rPr>
          <w:rFonts w:ascii="Times New Roman" w:eastAsia="Times New Roman" w:hAnsi="Times New Roman" w:cs="Times New Roman"/>
          <w:sz w:val="24"/>
          <w:szCs w:val="24"/>
          <w:lang w:eastAsia="ru-RU" w:bidi="ru-RU"/>
        </w:rPr>
        <w:t>нарушениями).</w:t>
      </w:r>
    </w:p>
    <w:p w:rsidR="009737F4" w:rsidRPr="00B31ECF" w:rsidRDefault="00E650BB" w:rsidP="00B31ECF">
      <w:pPr>
        <w:tabs>
          <w:tab w:val="left" w:pos="758"/>
        </w:tabs>
        <w:autoSpaceDE w:val="0"/>
        <w:autoSpaceDN w:val="0"/>
        <w:spacing w:before="201"/>
        <w:ind w:right="904"/>
        <w:rPr>
          <w:rFonts w:ascii="Times New Roman" w:eastAsia="Times New Roman" w:hAnsi="Times New Roman" w:cs="Times New Roman"/>
          <w:sz w:val="24"/>
          <w:szCs w:val="24"/>
          <w:lang w:eastAsia="ru-RU" w:bidi="ru-RU"/>
        </w:rPr>
      </w:pPr>
      <w:r w:rsidRPr="00B31ECF">
        <w:rPr>
          <w:rFonts w:ascii="Times New Roman" w:eastAsia="Times New Roman" w:hAnsi="Times New Roman" w:cs="Times New Roman"/>
          <w:sz w:val="24"/>
          <w:szCs w:val="24"/>
          <w:lang w:eastAsia="ru-RU" w:bidi="ru-RU"/>
        </w:rPr>
        <w:t xml:space="preserve">2.  Адаптированная основная общеобразовательная программа образования обучающихся с умеренной, тяжёлой и глубокой умственной </w:t>
      </w:r>
    </w:p>
    <w:p w:rsidR="009737F4" w:rsidRPr="00B31ECF" w:rsidRDefault="00E650BB" w:rsidP="00B31ECF">
      <w:pPr>
        <w:widowControl w:val="0"/>
        <w:tabs>
          <w:tab w:val="left" w:pos="0"/>
          <w:tab w:val="left" w:pos="14742"/>
        </w:tabs>
        <w:rPr>
          <w:rFonts w:ascii="Times New Roman" w:eastAsia="Calibri" w:hAnsi="Times New Roman" w:cs="Times New Roman"/>
          <w:sz w:val="24"/>
          <w:szCs w:val="24"/>
          <w:lang w:eastAsia="ru-RU" w:bidi="ru-RU"/>
        </w:rPr>
      </w:pPr>
      <w:r w:rsidRPr="00B31ECF">
        <w:rPr>
          <w:rFonts w:ascii="Times New Roman" w:eastAsia="Times New Roman" w:hAnsi="Times New Roman" w:cs="Times New Roman"/>
          <w:sz w:val="24"/>
          <w:szCs w:val="24"/>
          <w:lang w:eastAsia="ru-RU" w:bidi="ru-RU"/>
        </w:rPr>
        <w:t>отсталостью (интеллектуальными нарушениями),тяжёлыми и множественными нарушениями развития (вариант 2)</w:t>
      </w:r>
    </w:p>
    <w:p w:rsidR="009737F4" w:rsidRPr="00B31ECF" w:rsidRDefault="00E650BB" w:rsidP="00B31ECF">
      <w:pPr>
        <w:tabs>
          <w:tab w:val="left" w:pos="14742"/>
        </w:tabs>
        <w:rPr>
          <w:rFonts w:ascii="Times New Roman" w:eastAsia="Times New Roman" w:hAnsi="Times New Roman" w:cs="Times New Roman"/>
          <w:sz w:val="24"/>
          <w:szCs w:val="24"/>
          <w:lang w:eastAsia="ru-RU" w:bidi="ru-RU"/>
        </w:rPr>
      </w:pPr>
      <w:r w:rsidRPr="00B31ECF">
        <w:rPr>
          <w:rFonts w:ascii="Times New Roman" w:eastAsia="Times New Roman" w:hAnsi="Times New Roman" w:cs="Times New Roman"/>
          <w:sz w:val="24"/>
          <w:szCs w:val="24"/>
          <w:lang w:eastAsia="ru-RU" w:bidi="ru-RU"/>
        </w:rPr>
        <w:t xml:space="preserve">3.  Учебный план </w:t>
      </w:r>
      <w:r w:rsidR="008942DB">
        <w:rPr>
          <w:rFonts w:ascii="Times New Roman" w:eastAsia="Times New Roman" w:hAnsi="Times New Roman" w:cs="Times New Roman"/>
          <w:sz w:val="24"/>
          <w:szCs w:val="24"/>
          <w:lang w:eastAsia="ru-RU" w:bidi="ru-RU"/>
        </w:rPr>
        <w:t>Отделение МАОУ «Малышенская СОШ» «Бескозобовская СОШ»</w:t>
      </w:r>
    </w:p>
    <w:p w:rsidR="009737F4" w:rsidRPr="00B31ECF" w:rsidRDefault="00E650BB">
      <w:pPr>
        <w:jc w:val="both"/>
        <w:rPr>
          <w:rFonts w:ascii="Times New Roman" w:eastAsia="Calibri" w:hAnsi="Times New Roman" w:cs="Times New Roman"/>
          <w:sz w:val="24"/>
          <w:szCs w:val="24"/>
        </w:rPr>
      </w:pPr>
      <w:r w:rsidRPr="00B31ECF">
        <w:rPr>
          <w:rFonts w:ascii="Times New Roman" w:eastAsia="Calibri" w:hAnsi="Times New Roman" w:cs="Times New Roman"/>
          <w:sz w:val="24"/>
          <w:szCs w:val="24"/>
          <w:lang w:eastAsia="ru-RU"/>
        </w:rPr>
        <w:t xml:space="preserve">    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  В силу различных особенностей физического, интеллектуального, эмоционального развития дети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w:t>
      </w:r>
    </w:p>
    <w:p w:rsidR="009737F4" w:rsidRPr="00B31ECF" w:rsidRDefault="00E650BB">
      <w:pPr>
        <w:jc w:val="both"/>
        <w:rPr>
          <w:rFonts w:ascii="Times New Roman" w:eastAsia="Calibri" w:hAnsi="Times New Roman" w:cs="Times New Roman"/>
          <w:sz w:val="24"/>
          <w:szCs w:val="24"/>
          <w:lang w:eastAsia="ru-RU"/>
        </w:rPr>
      </w:pPr>
      <w:r w:rsidRPr="00B31ECF">
        <w:rPr>
          <w:rFonts w:ascii="Times New Roman" w:eastAsia="Calibri" w:hAnsi="Times New Roman" w:cs="Times New Roman"/>
          <w:sz w:val="24"/>
          <w:szCs w:val="24"/>
          <w:lang w:eastAsia="ru-RU"/>
        </w:rPr>
        <w:t xml:space="preserve">       </w:t>
      </w:r>
      <w:r w:rsidRPr="00B31ECF">
        <w:rPr>
          <w:rFonts w:ascii="Times New Roman" w:eastAsia="Calibri" w:hAnsi="Times New Roman" w:cs="Times New Roman"/>
          <w:b/>
          <w:sz w:val="24"/>
          <w:szCs w:val="24"/>
          <w:lang w:eastAsia="ru-RU"/>
        </w:rPr>
        <w:t>Цель обучения</w:t>
      </w:r>
      <w:r w:rsidRPr="00B31ECF">
        <w:rPr>
          <w:rFonts w:ascii="Times New Roman" w:eastAsia="Calibri" w:hAnsi="Times New Roman" w:cs="Times New Roman"/>
          <w:sz w:val="24"/>
          <w:szCs w:val="24"/>
          <w:lang w:eastAsia="ru-RU"/>
        </w:rPr>
        <w:t>: формирование представлений о человеке и окружающем его социальном и предметном мире, а также умения соблюдать элементарные правила поведения в социальной среде.</w:t>
      </w:r>
    </w:p>
    <w:p w:rsidR="009737F4" w:rsidRPr="00B31ECF" w:rsidRDefault="00E650BB">
      <w:pPr>
        <w:jc w:val="both"/>
        <w:rPr>
          <w:rFonts w:ascii="Times New Roman" w:eastAsia="Calibri" w:hAnsi="Times New Roman" w:cs="Times New Roman"/>
          <w:sz w:val="24"/>
          <w:szCs w:val="24"/>
          <w:lang w:eastAsia="ru-RU"/>
        </w:rPr>
      </w:pPr>
      <w:r w:rsidRPr="00B31ECF">
        <w:rPr>
          <w:rFonts w:ascii="Times New Roman" w:eastAsia="Calibri" w:hAnsi="Times New Roman" w:cs="Times New Roman"/>
          <w:sz w:val="24"/>
          <w:szCs w:val="24"/>
          <w:lang w:eastAsia="ru-RU"/>
        </w:rPr>
        <w:t xml:space="preserve">       </w:t>
      </w:r>
      <w:r w:rsidRPr="00B31ECF">
        <w:rPr>
          <w:rFonts w:ascii="Times New Roman" w:eastAsia="Calibri" w:hAnsi="Times New Roman" w:cs="Times New Roman"/>
          <w:b/>
          <w:sz w:val="24"/>
          <w:szCs w:val="24"/>
          <w:lang w:eastAsia="ru-RU"/>
        </w:rPr>
        <w:t>Основными задачами программы</w:t>
      </w:r>
      <w:r w:rsidRPr="00B31ECF">
        <w:rPr>
          <w:rFonts w:ascii="Times New Roman" w:eastAsia="Calibri" w:hAnsi="Times New Roman" w:cs="Times New Roman"/>
          <w:sz w:val="24"/>
          <w:szCs w:val="24"/>
          <w:lang w:eastAsia="ru-RU"/>
        </w:rPr>
        <w:t xml:space="preserve"> «Окружающий социальный мир» являются: </w:t>
      </w:r>
    </w:p>
    <w:p w:rsidR="009737F4" w:rsidRPr="00B31ECF" w:rsidRDefault="00E650BB">
      <w:pPr>
        <w:jc w:val="both"/>
        <w:rPr>
          <w:rFonts w:ascii="Times New Roman" w:eastAsia="Calibri" w:hAnsi="Times New Roman" w:cs="Times New Roman"/>
          <w:sz w:val="24"/>
          <w:szCs w:val="24"/>
          <w:lang w:eastAsia="ru-RU"/>
        </w:rPr>
      </w:pPr>
      <w:r w:rsidRPr="00B31ECF">
        <w:rPr>
          <w:rFonts w:ascii="Times New Roman" w:eastAsia="Calibri" w:hAnsi="Times New Roman" w:cs="Times New Roman"/>
          <w:sz w:val="24"/>
          <w:szCs w:val="24"/>
          <w:lang w:eastAsia="ru-RU"/>
        </w:rPr>
        <w:t xml:space="preserve">знакомство с явлениями социальной жизни (человек и его деятельность, общепринятые нормы поведения); </w:t>
      </w:r>
    </w:p>
    <w:p w:rsidR="009737F4" w:rsidRPr="00B31ECF" w:rsidRDefault="00E650BB">
      <w:pPr>
        <w:jc w:val="both"/>
        <w:rPr>
          <w:rFonts w:ascii="Times New Roman" w:eastAsia="Calibri" w:hAnsi="Times New Roman" w:cs="Times New Roman"/>
          <w:sz w:val="24"/>
          <w:szCs w:val="24"/>
          <w:lang w:eastAsia="ru-RU"/>
        </w:rPr>
      </w:pPr>
      <w:r w:rsidRPr="00B31ECF">
        <w:rPr>
          <w:rFonts w:ascii="Times New Roman" w:eastAsia="Calibri" w:hAnsi="Times New Roman" w:cs="Times New Roman"/>
          <w:sz w:val="24"/>
          <w:szCs w:val="24"/>
          <w:lang w:eastAsia="ru-RU"/>
        </w:rPr>
        <w:t>формирование представлений о предметном мире, созданном человеком (многообразие, функциональное назначение окружающих предметов, действия с ними).</w:t>
      </w:r>
    </w:p>
    <w:p w:rsidR="009737F4" w:rsidRPr="00B31ECF" w:rsidRDefault="00E650BB">
      <w:pPr>
        <w:tabs>
          <w:tab w:val="left" w:pos="851"/>
        </w:tabs>
        <w:spacing w:after="0" w:line="240" w:lineRule="auto"/>
        <w:jc w:val="both"/>
        <w:rPr>
          <w:rFonts w:ascii="Times New Roman" w:eastAsia="Times New Roman" w:hAnsi="Times New Roman" w:cs="Times New Roman"/>
          <w:color w:val="000000"/>
          <w:sz w:val="24"/>
          <w:szCs w:val="24"/>
          <w:lang w:eastAsia="ru-RU"/>
        </w:rPr>
      </w:pPr>
      <w:r w:rsidRPr="00B31ECF">
        <w:rPr>
          <w:rFonts w:ascii="Times New Roman" w:eastAsia="Times New Roman" w:hAnsi="Times New Roman" w:cs="Times New Roman"/>
          <w:sz w:val="24"/>
          <w:szCs w:val="24"/>
          <w:lang w:eastAsia="ru-RU"/>
        </w:rPr>
        <w:lastRenderedPageBreak/>
        <w:t xml:space="preserve"> </w:t>
      </w:r>
      <w:r w:rsidRPr="00B31ECF">
        <w:rPr>
          <w:rFonts w:ascii="Times New Roman" w:eastAsia="Times New Roman" w:hAnsi="Times New Roman" w:cs="Times New Roman"/>
          <w:b/>
          <w:sz w:val="24"/>
          <w:szCs w:val="24"/>
          <w:lang w:eastAsia="ru-RU"/>
        </w:rPr>
        <w:t>Общая характеристика предмета</w:t>
      </w:r>
    </w:p>
    <w:p w:rsidR="009737F4" w:rsidRPr="00B31ECF" w:rsidRDefault="009737F4">
      <w:pPr>
        <w:spacing w:after="0"/>
        <w:ind w:firstLine="567"/>
        <w:jc w:val="center"/>
        <w:rPr>
          <w:rFonts w:ascii="Times New Roman" w:eastAsia="Times New Roman" w:hAnsi="Times New Roman" w:cs="Times New Roman"/>
          <w:b/>
          <w:sz w:val="24"/>
          <w:szCs w:val="24"/>
          <w:lang w:eastAsia="ru-RU"/>
        </w:rPr>
      </w:pPr>
    </w:p>
    <w:p w:rsidR="009737F4" w:rsidRPr="00B31ECF" w:rsidRDefault="00E650BB">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Данный предмет интегрируется с различными учебными предметами и направлениями коррекционно-развивающей работы.</w:t>
      </w:r>
    </w:p>
    <w:p w:rsidR="009737F4" w:rsidRPr="00B31ECF" w:rsidRDefault="00E650BB">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и т.д.).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
    <w:p w:rsidR="009737F4" w:rsidRPr="00B31ECF" w:rsidRDefault="00E650BB">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Программа представлена следующими разделами: «Школа», «Предметы быта», «Продукты питания», «Предметы и материалы, изготовленные человеком», «Квартира, дом, двор», «Город», «Транспорт», «Страна», «Традиции, обычаи»,</w:t>
      </w:r>
    </w:p>
    <w:p w:rsidR="009737F4" w:rsidRPr="00B31ECF" w:rsidRDefault="00E650BB">
      <w:pP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lang w:eastAsia="ru-RU"/>
        </w:rPr>
      </w:pPr>
      <w:r w:rsidRPr="00B31ECF">
        <w:rPr>
          <w:rFonts w:ascii="Times New Roman" w:eastAsia="Times New Roman" w:hAnsi="Times New Roman" w:cs="Times New Roman"/>
          <w:color w:val="000000"/>
          <w:sz w:val="24"/>
          <w:szCs w:val="24"/>
          <w:lang w:eastAsia="ru-RU"/>
        </w:rPr>
        <w:t xml:space="preserve"> Практическая направленность реализуется через обучение на наглядной основе. Уроки обеспечиваются наглядными пособиями, раздаточным дидактическим материалом.</w:t>
      </w:r>
    </w:p>
    <w:p w:rsidR="009737F4" w:rsidRPr="00B31ECF" w:rsidRDefault="00E650BB">
      <w:pP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lang w:eastAsia="ru-RU"/>
        </w:rPr>
      </w:pPr>
      <w:r w:rsidRPr="00B31ECF">
        <w:rPr>
          <w:rFonts w:ascii="Times New Roman" w:eastAsia="Times New Roman" w:hAnsi="Times New Roman" w:cs="Times New Roman"/>
          <w:color w:val="000000"/>
          <w:sz w:val="24"/>
          <w:szCs w:val="24"/>
          <w:lang w:eastAsia="ru-RU"/>
        </w:rPr>
        <w:t> Коррекционная направленность обеспечивается в ходе освоения программного материала. Представления и навыки, приобретаемые ребенком необходимы ему для ориентировки в окружающ</w:t>
      </w:r>
      <w:r w:rsidR="008942DB">
        <w:rPr>
          <w:rFonts w:ascii="Times New Roman" w:eastAsia="Times New Roman" w:hAnsi="Times New Roman" w:cs="Times New Roman"/>
          <w:color w:val="000000"/>
          <w:sz w:val="24"/>
          <w:szCs w:val="24"/>
          <w:lang w:eastAsia="ru-RU"/>
        </w:rPr>
        <w:t>ей действительности. </w:t>
      </w:r>
      <w:r w:rsidRPr="00B31ECF">
        <w:rPr>
          <w:rFonts w:ascii="Times New Roman" w:eastAsia="Times New Roman" w:hAnsi="Times New Roman" w:cs="Times New Roman"/>
          <w:color w:val="000000"/>
          <w:sz w:val="24"/>
          <w:szCs w:val="24"/>
          <w:lang w:eastAsia="ru-RU"/>
        </w:rPr>
        <w:t xml:space="preserve">  Программа является основой для изучения уроков: речь и альтернативная коммуникация, окружающий природный мир, человек, изобразительная деятельность.</w:t>
      </w:r>
    </w:p>
    <w:p w:rsidR="009737F4" w:rsidRPr="00B31ECF" w:rsidRDefault="00E650BB">
      <w:pP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lang w:eastAsia="ru-RU"/>
        </w:rPr>
      </w:pPr>
      <w:r w:rsidRPr="00B31ECF">
        <w:rPr>
          <w:rFonts w:ascii="Times New Roman" w:eastAsia="Times New Roman" w:hAnsi="Times New Roman" w:cs="Times New Roman"/>
          <w:color w:val="000000"/>
          <w:sz w:val="24"/>
          <w:szCs w:val="24"/>
          <w:lang w:eastAsia="ru-RU"/>
        </w:rPr>
        <w:t>Распределение учебного материала осуществляется концентрически, что позволяет излагать материал несколько раз, но с элементами усложнения, с расширением, обогащением содержания образования новыми компонентами, с углублением рассмотрения имеющихся между ними связей и зависимостей.</w:t>
      </w:r>
    </w:p>
    <w:p w:rsidR="009737F4" w:rsidRPr="00B31ECF" w:rsidRDefault="00E650BB">
      <w:pP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lang w:eastAsia="ru-RU"/>
        </w:rPr>
      </w:pPr>
      <w:r w:rsidRPr="00B31ECF">
        <w:rPr>
          <w:rFonts w:ascii="Times New Roman" w:eastAsia="Times New Roman" w:hAnsi="Times New Roman" w:cs="Times New Roman"/>
          <w:color w:val="000000"/>
          <w:sz w:val="24"/>
          <w:szCs w:val="24"/>
          <w:lang w:eastAsia="ru-RU"/>
        </w:rPr>
        <w:t>     В программе предусмотрены следующие формы и методы организации деятельности:</w:t>
      </w:r>
    </w:p>
    <w:p w:rsidR="009737F4" w:rsidRPr="00B31ECF" w:rsidRDefault="00E650BB">
      <w:pPr>
        <w:numPr>
          <w:ilvl w:val="0"/>
          <w:numId w:val="1"/>
        </w:numP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lang w:eastAsia="ru-RU"/>
        </w:rPr>
      </w:pPr>
      <w:r w:rsidRPr="00B31ECF">
        <w:rPr>
          <w:rFonts w:ascii="Times New Roman" w:eastAsia="Times New Roman" w:hAnsi="Times New Roman" w:cs="Times New Roman"/>
          <w:color w:val="000000"/>
          <w:sz w:val="24"/>
          <w:szCs w:val="24"/>
          <w:lang w:eastAsia="ru-RU"/>
        </w:rPr>
        <w:t>экскурсии;</w:t>
      </w:r>
    </w:p>
    <w:p w:rsidR="009737F4" w:rsidRPr="00B31ECF" w:rsidRDefault="00E650BB">
      <w:pPr>
        <w:numPr>
          <w:ilvl w:val="0"/>
          <w:numId w:val="1"/>
        </w:numP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lang w:eastAsia="ru-RU"/>
        </w:rPr>
      </w:pPr>
      <w:r w:rsidRPr="00B31ECF">
        <w:rPr>
          <w:rFonts w:ascii="Times New Roman" w:eastAsia="Times New Roman" w:hAnsi="Times New Roman" w:cs="Times New Roman"/>
          <w:color w:val="000000"/>
          <w:sz w:val="24"/>
          <w:szCs w:val="24"/>
          <w:lang w:eastAsia="ru-RU"/>
        </w:rPr>
        <w:t>наглядно-практические работы;</w:t>
      </w:r>
    </w:p>
    <w:p w:rsidR="009737F4" w:rsidRPr="00B31ECF" w:rsidRDefault="00E650BB">
      <w:pPr>
        <w:numPr>
          <w:ilvl w:val="0"/>
          <w:numId w:val="1"/>
        </w:numP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lang w:eastAsia="ru-RU"/>
        </w:rPr>
      </w:pPr>
      <w:r w:rsidRPr="00B31ECF">
        <w:rPr>
          <w:rFonts w:ascii="Times New Roman" w:eastAsia="Times New Roman" w:hAnsi="Times New Roman" w:cs="Times New Roman"/>
          <w:color w:val="000000"/>
          <w:sz w:val="24"/>
          <w:szCs w:val="24"/>
          <w:lang w:eastAsia="ru-RU"/>
        </w:rPr>
        <w:t>игровые упражнения.</w:t>
      </w:r>
    </w:p>
    <w:p w:rsidR="009737F4" w:rsidRPr="00B31ECF" w:rsidRDefault="00E650BB">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В процессе обучения на уроках предусмотрены многократные упражнения на повторение умственных и практических действий заданного содержания. Обучение носит сугубо практическую направленность и не требует от учащихся соблюдения четких правил.</w:t>
      </w:r>
    </w:p>
    <w:p w:rsidR="009737F4" w:rsidRPr="00B31ECF" w:rsidRDefault="009737F4">
      <w:pPr>
        <w:spacing w:after="0" w:line="240" w:lineRule="auto"/>
        <w:ind w:firstLine="708"/>
        <w:contextualSpacing/>
        <w:jc w:val="both"/>
        <w:rPr>
          <w:rFonts w:ascii="Times New Roman" w:eastAsia="Times New Roman" w:hAnsi="Times New Roman" w:cs="Times New Roman"/>
          <w:sz w:val="24"/>
          <w:szCs w:val="24"/>
          <w:lang w:eastAsia="ru-RU"/>
        </w:rPr>
      </w:pPr>
    </w:p>
    <w:p w:rsidR="009737F4" w:rsidRPr="00B31ECF" w:rsidRDefault="00E650BB" w:rsidP="00E650BB">
      <w:pPr>
        <w:spacing w:after="0" w:line="240" w:lineRule="auto"/>
        <w:ind w:firstLine="709"/>
        <w:contextualSpacing/>
        <w:jc w:val="center"/>
        <w:rPr>
          <w:rFonts w:ascii="Times New Roman" w:eastAsia="Calibri" w:hAnsi="Times New Roman" w:cs="Times New Roman"/>
          <w:sz w:val="24"/>
          <w:szCs w:val="24"/>
          <w:lang w:eastAsia="ru-RU"/>
        </w:rPr>
      </w:pPr>
      <w:r w:rsidRPr="00B31ECF">
        <w:rPr>
          <w:rFonts w:ascii="Times New Roman" w:eastAsia="Calibri" w:hAnsi="Times New Roman" w:cs="Times New Roman"/>
          <w:sz w:val="24"/>
          <w:szCs w:val="24"/>
          <w:lang w:eastAsia="ru-RU"/>
        </w:rPr>
        <w:tab/>
      </w:r>
      <w:r w:rsidRPr="00B31ECF">
        <w:rPr>
          <w:rFonts w:ascii="Times New Roman" w:eastAsia="Calibri" w:hAnsi="Times New Roman" w:cs="Times New Roman"/>
          <w:b/>
          <w:sz w:val="24"/>
          <w:szCs w:val="24"/>
          <w:lang w:eastAsia="ru-RU"/>
        </w:rPr>
        <w:t xml:space="preserve"> Место курса в учебном плане</w:t>
      </w:r>
    </w:p>
    <w:p w:rsidR="009737F4" w:rsidRPr="00B31ECF" w:rsidRDefault="009737F4">
      <w:pPr>
        <w:spacing w:after="0" w:line="240" w:lineRule="auto"/>
        <w:ind w:firstLine="709"/>
        <w:contextualSpacing/>
        <w:jc w:val="center"/>
        <w:rPr>
          <w:rFonts w:ascii="Times New Roman" w:eastAsia="Calibri" w:hAnsi="Times New Roman" w:cs="Times New Roman"/>
          <w:b/>
          <w:sz w:val="24"/>
          <w:szCs w:val="24"/>
          <w:lang w:eastAsia="ru-RU"/>
        </w:rPr>
      </w:pPr>
    </w:p>
    <w:p w:rsidR="009737F4" w:rsidRPr="008942DB" w:rsidRDefault="00E650BB" w:rsidP="008942DB">
      <w:pPr>
        <w:tabs>
          <w:tab w:val="left" w:pos="14742"/>
        </w:tabs>
        <w:rPr>
          <w:rFonts w:ascii="Times New Roman" w:eastAsia="Times New Roman" w:hAnsi="Times New Roman" w:cs="Times New Roman"/>
          <w:sz w:val="24"/>
          <w:szCs w:val="24"/>
          <w:lang w:eastAsia="ru-RU" w:bidi="ru-RU"/>
        </w:rPr>
      </w:pPr>
      <w:r w:rsidRPr="00B31ECF">
        <w:rPr>
          <w:rFonts w:ascii="Times New Roman" w:eastAsia="Times New Roman" w:hAnsi="Times New Roman" w:cs="Times New Roman"/>
          <w:color w:val="000000"/>
          <w:sz w:val="24"/>
          <w:szCs w:val="24"/>
          <w:lang w:eastAsia="ru-RU"/>
        </w:rPr>
        <w:t xml:space="preserve">Предмет «Окружающий социальный мир» входит в образовательную область учебного плана </w:t>
      </w:r>
      <w:r w:rsidR="008942DB">
        <w:rPr>
          <w:rFonts w:ascii="Times New Roman" w:eastAsia="Times New Roman" w:hAnsi="Times New Roman" w:cs="Times New Roman"/>
          <w:sz w:val="24"/>
          <w:szCs w:val="24"/>
          <w:lang w:eastAsia="ru-RU" w:bidi="ru-RU"/>
        </w:rPr>
        <w:t>Отделение МАОУ «Малышенская СОШ» «Бескозобовская СОШ»</w:t>
      </w:r>
      <w:r w:rsidRPr="00B31ECF">
        <w:rPr>
          <w:rFonts w:ascii="Times New Roman" w:eastAsia="Times New Roman" w:hAnsi="Times New Roman" w:cs="Times New Roman"/>
          <w:color w:val="000000"/>
          <w:sz w:val="24"/>
          <w:szCs w:val="24"/>
          <w:lang w:eastAsia="ru-RU"/>
        </w:rPr>
        <w:t xml:space="preserve"> реализующая адаптированные общеобразовательные программы». В соответствии с учебным планом </w:t>
      </w:r>
      <w:r w:rsidR="008942DB">
        <w:rPr>
          <w:rFonts w:ascii="Times New Roman" w:eastAsia="Times New Roman" w:hAnsi="Times New Roman" w:cs="Times New Roman"/>
          <w:color w:val="000000"/>
          <w:sz w:val="24"/>
          <w:szCs w:val="24"/>
          <w:lang w:eastAsia="ru-RU"/>
        </w:rPr>
        <w:t>на 2024-2025</w:t>
      </w:r>
      <w:r w:rsidRPr="00B31ECF">
        <w:rPr>
          <w:rFonts w:ascii="Times New Roman" w:eastAsia="Times New Roman" w:hAnsi="Times New Roman" w:cs="Times New Roman"/>
          <w:color w:val="000000"/>
          <w:sz w:val="24"/>
          <w:szCs w:val="24"/>
          <w:lang w:eastAsia="ru-RU"/>
        </w:rPr>
        <w:t xml:space="preserve"> учебный год рабочая программа в 8 классе рассчитана на 102 часа  (исходя из 34 учебных недель в году), 3 часа в неделю.</w:t>
      </w:r>
    </w:p>
    <w:p w:rsidR="009737F4" w:rsidRPr="00B31ECF" w:rsidRDefault="00E650BB" w:rsidP="00E650BB">
      <w:pPr>
        <w:spacing w:after="0"/>
        <w:rPr>
          <w:rFonts w:ascii="Times New Roman" w:eastAsia="Times New Roman" w:hAnsi="Times New Roman" w:cs="Times New Roman"/>
          <w:b/>
          <w:sz w:val="24"/>
          <w:szCs w:val="24"/>
          <w:lang w:eastAsia="ru-RU"/>
        </w:rPr>
      </w:pPr>
      <w:r w:rsidRPr="00B31ECF">
        <w:rPr>
          <w:rFonts w:ascii="Times New Roman" w:eastAsia="Times New Roman" w:hAnsi="Times New Roman" w:cs="Times New Roman"/>
          <w:b/>
          <w:sz w:val="24"/>
          <w:szCs w:val="24"/>
          <w:lang w:eastAsia="ru-RU"/>
        </w:rPr>
        <w:t>Тематический план предмета «Окружающий социальный мир» для 8 класса</w:t>
      </w:r>
    </w:p>
    <w:p w:rsidR="009737F4" w:rsidRPr="00B31ECF" w:rsidRDefault="00E650BB">
      <w:pPr>
        <w:spacing w:after="0"/>
        <w:jc w:val="center"/>
        <w:rPr>
          <w:rFonts w:ascii="Times New Roman" w:eastAsia="Times New Roman" w:hAnsi="Times New Roman" w:cs="Times New Roman"/>
          <w:b/>
          <w:sz w:val="24"/>
          <w:szCs w:val="24"/>
          <w:lang w:eastAsia="ru-RU"/>
        </w:rPr>
      </w:pPr>
      <w:r w:rsidRPr="00B31ECF">
        <w:rPr>
          <w:rFonts w:ascii="Times New Roman" w:eastAsia="Times New Roman" w:hAnsi="Times New Roman" w:cs="Times New Roman"/>
          <w:b/>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9"/>
      </w:tblGrid>
      <w:tr w:rsidR="00E650BB" w:rsidRPr="00B31ECF" w:rsidTr="00E650BB">
        <w:tc>
          <w:tcPr>
            <w:tcW w:w="9889" w:type="dxa"/>
          </w:tcPr>
          <w:p w:rsidR="00E650BB" w:rsidRPr="00B31ECF" w:rsidRDefault="00E650BB">
            <w:pPr>
              <w:spacing w:after="0"/>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lastRenderedPageBreak/>
              <w:t>Раздел</w:t>
            </w:r>
          </w:p>
        </w:tc>
      </w:tr>
      <w:tr w:rsidR="00E650BB" w:rsidRPr="00B31ECF" w:rsidTr="00E650BB">
        <w:tc>
          <w:tcPr>
            <w:tcW w:w="9889" w:type="dxa"/>
          </w:tcPr>
          <w:p w:rsidR="00E650BB" w:rsidRPr="00B31ECF" w:rsidRDefault="00E650BB">
            <w:pPr>
              <w:keepNext/>
              <w:keepLines/>
              <w:tabs>
                <w:tab w:val="left" w:pos="851"/>
              </w:tabs>
              <w:spacing w:after="0" w:line="240" w:lineRule="auto"/>
              <w:outlineLvl w:val="2"/>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«КВАРТИРА, ДОМ,  ДВОР» </w:t>
            </w:r>
          </w:p>
          <w:p w:rsidR="00E650BB" w:rsidRPr="00B31ECF" w:rsidRDefault="00E650BB">
            <w:pPr>
              <w:spacing w:after="0"/>
              <w:jc w:val="both"/>
              <w:rPr>
                <w:rFonts w:ascii="Times New Roman" w:eastAsia="Times New Roman" w:hAnsi="Times New Roman" w:cs="Times New Roman"/>
                <w:sz w:val="24"/>
                <w:szCs w:val="24"/>
                <w:lang w:eastAsia="ru-RU"/>
              </w:rPr>
            </w:pPr>
          </w:p>
        </w:tc>
      </w:tr>
      <w:tr w:rsidR="00E650BB" w:rsidRPr="00B31ECF" w:rsidTr="00E650BB">
        <w:tc>
          <w:tcPr>
            <w:tcW w:w="9889" w:type="dxa"/>
          </w:tcPr>
          <w:p w:rsidR="00E650BB" w:rsidRPr="00B31ECF" w:rsidRDefault="00E650BB">
            <w:pPr>
              <w:keepNext/>
              <w:keepLines/>
              <w:tabs>
                <w:tab w:val="left" w:pos="851"/>
              </w:tabs>
              <w:spacing w:after="0" w:line="240" w:lineRule="auto"/>
              <w:outlineLvl w:val="2"/>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«ПРОДУКТЫ ПИТАНИЯ» </w:t>
            </w:r>
          </w:p>
          <w:p w:rsidR="00E650BB" w:rsidRPr="00B31ECF" w:rsidRDefault="00E650BB">
            <w:pPr>
              <w:spacing w:after="0"/>
              <w:jc w:val="both"/>
              <w:rPr>
                <w:rFonts w:ascii="Times New Roman" w:eastAsia="Times New Roman" w:hAnsi="Times New Roman" w:cs="Times New Roman"/>
                <w:sz w:val="24"/>
                <w:szCs w:val="24"/>
                <w:lang w:eastAsia="ru-RU"/>
              </w:rPr>
            </w:pPr>
          </w:p>
        </w:tc>
      </w:tr>
      <w:tr w:rsidR="00E650BB" w:rsidRPr="00B31ECF" w:rsidTr="00E650BB">
        <w:tc>
          <w:tcPr>
            <w:tcW w:w="9889" w:type="dxa"/>
          </w:tcPr>
          <w:p w:rsidR="00E650BB" w:rsidRPr="00B31ECF" w:rsidRDefault="00E650BB">
            <w:pPr>
              <w:spacing w:after="0"/>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«Предметы быта»</w:t>
            </w:r>
          </w:p>
        </w:tc>
      </w:tr>
      <w:tr w:rsidR="00E650BB" w:rsidRPr="00B31ECF" w:rsidTr="00E650BB">
        <w:tc>
          <w:tcPr>
            <w:tcW w:w="9889" w:type="dxa"/>
          </w:tcPr>
          <w:p w:rsidR="00E650BB" w:rsidRPr="00B31ECF" w:rsidRDefault="00E650BB">
            <w:pPr>
              <w:spacing w:after="0"/>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«Школа»</w:t>
            </w:r>
          </w:p>
        </w:tc>
      </w:tr>
      <w:tr w:rsidR="00E650BB" w:rsidRPr="00B31ECF" w:rsidTr="00E650BB">
        <w:tc>
          <w:tcPr>
            <w:tcW w:w="9889" w:type="dxa"/>
          </w:tcPr>
          <w:p w:rsidR="00E650BB" w:rsidRPr="00B31ECF" w:rsidRDefault="00E650BB">
            <w:pPr>
              <w:keepNext/>
              <w:keepLines/>
              <w:tabs>
                <w:tab w:val="left" w:pos="851"/>
              </w:tabs>
              <w:spacing w:after="0" w:line="240" w:lineRule="auto"/>
              <w:outlineLvl w:val="2"/>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«ПРЕДМЕТЫ И МАТЕРИАЛЫ, ИЗГОТОВЛЕННЫЕ ЧЕЛОВЕКОМ»</w:t>
            </w:r>
          </w:p>
          <w:p w:rsidR="00E650BB" w:rsidRPr="00B31ECF" w:rsidRDefault="00E650BB">
            <w:pPr>
              <w:spacing w:after="0"/>
              <w:jc w:val="both"/>
              <w:rPr>
                <w:rFonts w:ascii="Times New Roman" w:eastAsia="Times New Roman" w:hAnsi="Times New Roman" w:cs="Times New Roman"/>
                <w:sz w:val="24"/>
                <w:szCs w:val="24"/>
                <w:lang w:eastAsia="ru-RU"/>
              </w:rPr>
            </w:pPr>
          </w:p>
        </w:tc>
      </w:tr>
      <w:tr w:rsidR="00E650BB" w:rsidRPr="00B31ECF" w:rsidTr="00E650BB">
        <w:tc>
          <w:tcPr>
            <w:tcW w:w="9889" w:type="dxa"/>
          </w:tcPr>
          <w:p w:rsidR="00E650BB" w:rsidRPr="00B31ECF" w:rsidRDefault="00E650BB">
            <w:pPr>
              <w:keepNext/>
              <w:keepLines/>
              <w:tabs>
                <w:tab w:val="left" w:pos="851"/>
              </w:tabs>
              <w:spacing w:after="0" w:line="240" w:lineRule="auto"/>
              <w:outlineLvl w:val="2"/>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«ГОРОД»</w:t>
            </w:r>
          </w:p>
          <w:p w:rsidR="00E650BB" w:rsidRPr="00B31ECF" w:rsidRDefault="00E650BB">
            <w:pPr>
              <w:spacing w:after="0"/>
              <w:jc w:val="both"/>
              <w:rPr>
                <w:rFonts w:ascii="Times New Roman" w:eastAsia="Times New Roman" w:hAnsi="Times New Roman" w:cs="Times New Roman"/>
                <w:sz w:val="24"/>
                <w:szCs w:val="24"/>
                <w:lang w:eastAsia="ru-RU"/>
              </w:rPr>
            </w:pPr>
          </w:p>
        </w:tc>
      </w:tr>
      <w:tr w:rsidR="00E650BB" w:rsidRPr="00B31ECF" w:rsidTr="00E650BB">
        <w:tc>
          <w:tcPr>
            <w:tcW w:w="9889" w:type="dxa"/>
          </w:tcPr>
          <w:p w:rsidR="00E650BB" w:rsidRPr="00B31ECF" w:rsidRDefault="00E650BB">
            <w:pPr>
              <w:spacing w:after="0"/>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«Транспорт»</w:t>
            </w:r>
          </w:p>
        </w:tc>
      </w:tr>
      <w:tr w:rsidR="00E650BB" w:rsidRPr="00B31ECF" w:rsidTr="00E650BB">
        <w:tc>
          <w:tcPr>
            <w:tcW w:w="9889" w:type="dxa"/>
          </w:tcPr>
          <w:p w:rsidR="00E650BB" w:rsidRPr="00B31ECF" w:rsidRDefault="00E650BB">
            <w:pPr>
              <w:spacing w:after="0"/>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«Страна»</w:t>
            </w:r>
          </w:p>
        </w:tc>
      </w:tr>
      <w:tr w:rsidR="00E650BB" w:rsidRPr="00B31ECF" w:rsidTr="00AD26B4">
        <w:trPr>
          <w:trHeight w:val="407"/>
        </w:trPr>
        <w:tc>
          <w:tcPr>
            <w:tcW w:w="9889" w:type="dxa"/>
          </w:tcPr>
          <w:p w:rsidR="00E650BB" w:rsidRPr="00B31ECF" w:rsidRDefault="00E650BB">
            <w:pPr>
              <w:keepNext/>
              <w:keepLines/>
              <w:tabs>
                <w:tab w:val="left" w:pos="851"/>
              </w:tabs>
              <w:spacing w:after="0" w:line="240" w:lineRule="auto"/>
              <w:outlineLvl w:val="2"/>
              <w:rPr>
                <w:rFonts w:ascii="Times New Roman" w:eastAsia="Times New Roman" w:hAnsi="Times New Roman" w:cs="Times New Roman"/>
                <w:sz w:val="24"/>
                <w:szCs w:val="24"/>
                <w:lang w:eastAsia="ar-SA"/>
              </w:rPr>
            </w:pPr>
            <w:r w:rsidRPr="00B31ECF">
              <w:rPr>
                <w:rFonts w:ascii="Times New Roman" w:eastAsia="Times New Roman" w:hAnsi="Times New Roman" w:cs="Times New Roman"/>
                <w:sz w:val="24"/>
                <w:szCs w:val="24"/>
                <w:lang w:eastAsia="ru-RU"/>
              </w:rPr>
              <w:t xml:space="preserve">«ТРАДИЦИИ И ОБЫЧАИ» </w:t>
            </w:r>
          </w:p>
          <w:p w:rsidR="00E650BB" w:rsidRPr="00B31ECF" w:rsidRDefault="00E650BB">
            <w:pPr>
              <w:spacing w:after="0"/>
              <w:jc w:val="both"/>
              <w:rPr>
                <w:rFonts w:ascii="Times New Roman" w:eastAsia="Times New Roman" w:hAnsi="Times New Roman" w:cs="Times New Roman"/>
                <w:sz w:val="24"/>
                <w:szCs w:val="24"/>
                <w:lang w:eastAsia="ru-RU"/>
              </w:rPr>
            </w:pPr>
          </w:p>
        </w:tc>
      </w:tr>
    </w:tbl>
    <w:p w:rsidR="009737F4" w:rsidRPr="00B31ECF" w:rsidRDefault="00E650BB">
      <w:pPr>
        <w:jc w:val="both"/>
        <w:rPr>
          <w:rFonts w:ascii="Times New Roman" w:eastAsia="Times New Roman" w:hAnsi="Times New Roman" w:cs="Times New Roman"/>
          <w:b/>
          <w:sz w:val="24"/>
          <w:szCs w:val="24"/>
          <w:lang w:eastAsia="ru-RU"/>
        </w:rPr>
      </w:pPr>
      <w:r w:rsidRPr="00B31ECF">
        <w:rPr>
          <w:rFonts w:ascii="Times New Roman" w:eastAsia="Times New Roman" w:hAnsi="Times New Roman" w:cs="Times New Roman"/>
          <w:b/>
          <w:sz w:val="24"/>
          <w:szCs w:val="24"/>
          <w:lang w:eastAsia="ru-RU"/>
        </w:rPr>
        <w:t>Личностные результаты освоения учебного предмета:</w:t>
      </w:r>
    </w:p>
    <w:p w:rsidR="009737F4" w:rsidRPr="00B31ECF" w:rsidRDefault="00E650BB" w:rsidP="00AD26B4">
      <w:pPr>
        <w:shd w:val="clear" w:color="auto" w:fill="FFFFFF"/>
        <w:tabs>
          <w:tab w:val="left" w:pos="851"/>
        </w:tabs>
        <w:spacing w:after="0" w:line="240" w:lineRule="auto"/>
        <w:jc w:val="both"/>
        <w:rPr>
          <w:rFonts w:ascii="Times New Roman" w:eastAsia="Times New Roman" w:hAnsi="Times New Roman" w:cs="Times New Roman"/>
          <w:color w:val="000000"/>
          <w:sz w:val="24"/>
          <w:szCs w:val="24"/>
          <w:lang w:eastAsia="ru-RU"/>
        </w:rPr>
      </w:pPr>
      <w:r w:rsidRPr="00B31ECF">
        <w:rPr>
          <w:rFonts w:ascii="Times New Roman" w:eastAsia="Times New Roman" w:hAnsi="Times New Roman" w:cs="Times New Roman"/>
          <w:color w:val="000000"/>
          <w:sz w:val="24"/>
          <w:szCs w:val="24"/>
          <w:lang w:eastAsia="ru-RU"/>
        </w:rPr>
        <w:t>Социально-эмоциональное участие в процессе общения и совместной деятельности.</w:t>
      </w:r>
    </w:p>
    <w:p w:rsidR="009737F4" w:rsidRPr="00B31ECF" w:rsidRDefault="00E650BB">
      <w:pPr>
        <w:numPr>
          <w:ilvl w:val="0"/>
          <w:numId w:val="2"/>
        </w:numP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lang w:eastAsia="ru-RU"/>
        </w:rPr>
      </w:pPr>
      <w:r w:rsidRPr="00B31ECF">
        <w:rPr>
          <w:rFonts w:ascii="Times New Roman" w:eastAsia="Times New Roman" w:hAnsi="Times New Roman" w:cs="Times New Roman"/>
          <w:color w:val="000000"/>
          <w:sz w:val="24"/>
          <w:szCs w:val="24"/>
          <w:lang w:eastAsia="ru-RU"/>
        </w:rPr>
        <w:t>Освоение доступных социальных ролей (обучающегося, сына (дочери) и т.д.), развитие мотивов учебной деятельности и формирование личностного смысла учения.</w:t>
      </w:r>
    </w:p>
    <w:p w:rsidR="009737F4" w:rsidRPr="00B31ECF" w:rsidRDefault="00E650BB">
      <w:pPr>
        <w:numPr>
          <w:ilvl w:val="0"/>
          <w:numId w:val="2"/>
        </w:numP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lang w:eastAsia="ru-RU"/>
        </w:rPr>
      </w:pPr>
      <w:r w:rsidRPr="00B31ECF">
        <w:rPr>
          <w:rFonts w:ascii="Times New Roman" w:eastAsia="Times New Roman" w:hAnsi="Times New Roman" w:cs="Times New Roman"/>
          <w:color w:val="000000"/>
          <w:sz w:val="24"/>
          <w:szCs w:val="24"/>
          <w:lang w:eastAsia="ru-RU"/>
        </w:rPr>
        <w:t>Умение соблюдать элементарные правила безопасности поведения в доме, на улице, в общественных местах.</w:t>
      </w:r>
    </w:p>
    <w:p w:rsidR="009737F4" w:rsidRPr="00B31ECF" w:rsidRDefault="009737F4">
      <w:pPr>
        <w:tabs>
          <w:tab w:val="left" w:pos="851"/>
        </w:tabs>
        <w:spacing w:after="0" w:line="240" w:lineRule="auto"/>
        <w:ind w:firstLine="567"/>
        <w:jc w:val="both"/>
        <w:rPr>
          <w:rFonts w:ascii="Times New Roman" w:eastAsia="Times New Roman" w:hAnsi="Times New Roman" w:cs="Times New Roman"/>
          <w:b/>
          <w:color w:val="000000"/>
          <w:sz w:val="24"/>
          <w:szCs w:val="24"/>
          <w:lang w:eastAsia="ru-RU"/>
        </w:rPr>
      </w:pPr>
    </w:p>
    <w:p w:rsidR="009737F4" w:rsidRPr="00B31ECF" w:rsidRDefault="00E650BB" w:rsidP="00AD26B4">
      <w:pPr>
        <w:tabs>
          <w:tab w:val="left" w:pos="851"/>
        </w:tabs>
        <w:spacing w:after="0" w:line="240" w:lineRule="auto"/>
        <w:jc w:val="both"/>
        <w:rPr>
          <w:rFonts w:ascii="Times New Roman" w:eastAsia="Times New Roman" w:hAnsi="Times New Roman" w:cs="Times New Roman"/>
          <w:color w:val="000000"/>
          <w:sz w:val="24"/>
          <w:szCs w:val="24"/>
          <w:lang w:eastAsia="ru-RU"/>
        </w:rPr>
      </w:pPr>
      <w:r w:rsidRPr="00B31ECF">
        <w:rPr>
          <w:rFonts w:ascii="Times New Roman" w:eastAsia="Times New Roman" w:hAnsi="Times New Roman" w:cs="Times New Roman"/>
          <w:b/>
          <w:color w:val="000000"/>
          <w:sz w:val="24"/>
          <w:szCs w:val="24"/>
          <w:lang w:eastAsia="ru-RU"/>
        </w:rPr>
        <w:t>Предметные результаты освоения учебного предмета:</w:t>
      </w:r>
    </w:p>
    <w:p w:rsidR="009737F4" w:rsidRPr="00B31ECF" w:rsidRDefault="00E650BB">
      <w:pPr>
        <w:tabs>
          <w:tab w:val="left" w:pos="851"/>
        </w:tabs>
        <w:spacing w:after="0" w:line="240" w:lineRule="auto"/>
        <w:ind w:firstLine="567"/>
        <w:jc w:val="both"/>
        <w:rPr>
          <w:rFonts w:ascii="Times New Roman" w:eastAsia="Times New Roman" w:hAnsi="Times New Roman" w:cs="Times New Roman"/>
          <w:color w:val="000000"/>
          <w:sz w:val="24"/>
          <w:szCs w:val="24"/>
          <w:lang w:eastAsia="ru-RU"/>
        </w:rPr>
      </w:pPr>
      <w:r w:rsidRPr="00B31ECF">
        <w:rPr>
          <w:rFonts w:ascii="Times New Roman" w:eastAsia="Times New Roman" w:hAnsi="Times New Roman" w:cs="Times New Roman"/>
          <w:color w:val="000000"/>
          <w:sz w:val="24"/>
          <w:szCs w:val="24"/>
          <w:lang w:eastAsia="ru-RU"/>
        </w:rPr>
        <w:t xml:space="preserve">        В результате обучения ученик должен посильно усвоить основное содержание учебного предмета. </w:t>
      </w:r>
    </w:p>
    <w:p w:rsidR="009737F4" w:rsidRPr="00B31ECF" w:rsidRDefault="00E650BB">
      <w:pPr>
        <w:tabs>
          <w:tab w:val="left" w:pos="851"/>
        </w:tabs>
        <w:spacing w:after="0" w:line="240" w:lineRule="auto"/>
        <w:ind w:firstLine="567"/>
        <w:jc w:val="both"/>
        <w:rPr>
          <w:rFonts w:ascii="Times New Roman" w:eastAsia="Times New Roman" w:hAnsi="Times New Roman" w:cs="Times New Roman"/>
          <w:color w:val="000000"/>
          <w:sz w:val="24"/>
          <w:szCs w:val="24"/>
          <w:lang w:eastAsia="ru-RU"/>
        </w:rPr>
      </w:pPr>
      <w:r w:rsidRPr="00B31ECF">
        <w:rPr>
          <w:rFonts w:ascii="Times New Roman" w:eastAsia="Times New Roman" w:hAnsi="Times New Roman" w:cs="Times New Roman"/>
          <w:color w:val="000000"/>
          <w:sz w:val="24"/>
          <w:szCs w:val="24"/>
          <w:lang w:eastAsia="ru-RU"/>
        </w:rPr>
        <w:t xml:space="preserve">Уровни освоения деятельности: </w:t>
      </w:r>
    </w:p>
    <w:p w:rsidR="009737F4" w:rsidRPr="00B31ECF" w:rsidRDefault="00E650BB">
      <w:pPr>
        <w:numPr>
          <w:ilvl w:val="0"/>
          <w:numId w:val="3"/>
        </w:numPr>
        <w:tabs>
          <w:tab w:val="left" w:pos="851"/>
        </w:tabs>
        <w:spacing w:after="0" w:line="240" w:lineRule="auto"/>
        <w:ind w:firstLine="567"/>
        <w:jc w:val="both"/>
        <w:rPr>
          <w:rFonts w:ascii="Times New Roman" w:eastAsia="Times New Roman" w:hAnsi="Times New Roman" w:cs="Times New Roman"/>
          <w:color w:val="000000"/>
          <w:sz w:val="24"/>
          <w:szCs w:val="24"/>
          <w:lang w:eastAsia="ru-RU"/>
        </w:rPr>
      </w:pPr>
      <w:r w:rsidRPr="00B31ECF">
        <w:rPr>
          <w:rFonts w:ascii="Times New Roman" w:eastAsia="Times New Roman" w:hAnsi="Times New Roman" w:cs="Times New Roman"/>
          <w:color w:val="000000"/>
          <w:sz w:val="24"/>
          <w:szCs w:val="24"/>
          <w:lang w:eastAsia="ru-RU"/>
        </w:rPr>
        <w:t xml:space="preserve">совместные действия с педагогом; </w:t>
      </w:r>
    </w:p>
    <w:p w:rsidR="009737F4" w:rsidRPr="00B31ECF" w:rsidRDefault="00E650BB">
      <w:pPr>
        <w:numPr>
          <w:ilvl w:val="0"/>
          <w:numId w:val="3"/>
        </w:numPr>
        <w:tabs>
          <w:tab w:val="left" w:pos="851"/>
        </w:tabs>
        <w:spacing w:after="0" w:line="240" w:lineRule="auto"/>
        <w:ind w:firstLine="567"/>
        <w:jc w:val="both"/>
        <w:rPr>
          <w:rFonts w:ascii="Times New Roman" w:eastAsia="Times New Roman" w:hAnsi="Times New Roman" w:cs="Times New Roman"/>
          <w:color w:val="000000"/>
          <w:sz w:val="24"/>
          <w:szCs w:val="24"/>
          <w:lang w:eastAsia="ru-RU"/>
        </w:rPr>
      </w:pPr>
      <w:r w:rsidRPr="00B31ECF">
        <w:rPr>
          <w:rFonts w:ascii="Times New Roman" w:eastAsia="Times New Roman" w:hAnsi="Times New Roman" w:cs="Times New Roman"/>
          <w:color w:val="000000"/>
          <w:sz w:val="24"/>
          <w:szCs w:val="24"/>
          <w:lang w:eastAsia="ru-RU"/>
        </w:rPr>
        <w:t xml:space="preserve">деятельность по подражанию; </w:t>
      </w:r>
    </w:p>
    <w:p w:rsidR="009737F4" w:rsidRPr="00B31ECF" w:rsidRDefault="00E650BB">
      <w:pPr>
        <w:numPr>
          <w:ilvl w:val="0"/>
          <w:numId w:val="3"/>
        </w:numPr>
        <w:tabs>
          <w:tab w:val="left" w:pos="851"/>
        </w:tabs>
        <w:spacing w:after="0" w:line="240" w:lineRule="auto"/>
        <w:ind w:firstLine="567"/>
        <w:jc w:val="both"/>
        <w:rPr>
          <w:rFonts w:ascii="Times New Roman" w:eastAsia="Times New Roman" w:hAnsi="Times New Roman" w:cs="Times New Roman"/>
          <w:color w:val="000000"/>
          <w:sz w:val="24"/>
          <w:szCs w:val="24"/>
          <w:lang w:eastAsia="ru-RU"/>
        </w:rPr>
      </w:pPr>
      <w:r w:rsidRPr="00B31ECF">
        <w:rPr>
          <w:rFonts w:ascii="Times New Roman" w:eastAsia="Times New Roman" w:hAnsi="Times New Roman" w:cs="Times New Roman"/>
          <w:color w:val="000000"/>
          <w:sz w:val="24"/>
          <w:szCs w:val="24"/>
          <w:lang w:eastAsia="ru-RU"/>
        </w:rPr>
        <w:t xml:space="preserve">деятельность по образцу; </w:t>
      </w:r>
    </w:p>
    <w:p w:rsidR="009737F4" w:rsidRPr="00B31ECF" w:rsidRDefault="00E650BB">
      <w:pPr>
        <w:numPr>
          <w:ilvl w:val="0"/>
          <w:numId w:val="3"/>
        </w:numPr>
        <w:tabs>
          <w:tab w:val="left" w:pos="851"/>
        </w:tabs>
        <w:spacing w:after="0" w:line="240" w:lineRule="auto"/>
        <w:ind w:firstLine="567"/>
        <w:jc w:val="both"/>
        <w:rPr>
          <w:rFonts w:ascii="Times New Roman" w:eastAsia="Times New Roman" w:hAnsi="Times New Roman" w:cs="Times New Roman"/>
          <w:color w:val="000000"/>
          <w:sz w:val="24"/>
          <w:szCs w:val="24"/>
          <w:lang w:eastAsia="ru-RU"/>
        </w:rPr>
      </w:pPr>
      <w:r w:rsidRPr="00B31ECF">
        <w:rPr>
          <w:rFonts w:ascii="Times New Roman" w:eastAsia="Times New Roman" w:hAnsi="Times New Roman" w:cs="Times New Roman"/>
          <w:color w:val="000000"/>
          <w:sz w:val="24"/>
          <w:szCs w:val="24"/>
          <w:lang w:eastAsia="ru-RU"/>
        </w:rPr>
        <w:t xml:space="preserve">деятельность по последовательной инструкции; </w:t>
      </w:r>
    </w:p>
    <w:p w:rsidR="009737F4" w:rsidRPr="00B31ECF" w:rsidRDefault="00E650BB">
      <w:pPr>
        <w:numPr>
          <w:ilvl w:val="0"/>
          <w:numId w:val="3"/>
        </w:numPr>
        <w:tabs>
          <w:tab w:val="left" w:pos="851"/>
        </w:tabs>
        <w:spacing w:after="0" w:line="240" w:lineRule="auto"/>
        <w:ind w:firstLine="567"/>
        <w:jc w:val="both"/>
        <w:rPr>
          <w:rFonts w:ascii="Times New Roman" w:eastAsia="Times New Roman" w:hAnsi="Times New Roman" w:cs="Times New Roman"/>
          <w:color w:val="000000"/>
          <w:sz w:val="24"/>
          <w:szCs w:val="24"/>
          <w:lang w:eastAsia="ru-RU"/>
        </w:rPr>
      </w:pPr>
      <w:r w:rsidRPr="00B31ECF">
        <w:rPr>
          <w:rFonts w:ascii="Times New Roman" w:eastAsia="Times New Roman" w:hAnsi="Times New Roman" w:cs="Times New Roman"/>
          <w:color w:val="000000"/>
          <w:sz w:val="24"/>
          <w:szCs w:val="24"/>
          <w:lang w:eastAsia="ru-RU"/>
        </w:rPr>
        <w:t xml:space="preserve">самостоятельная деятельность ученика; </w:t>
      </w:r>
    </w:p>
    <w:p w:rsidR="009737F4" w:rsidRPr="00B31ECF" w:rsidRDefault="00E650BB">
      <w:pPr>
        <w:numPr>
          <w:ilvl w:val="0"/>
          <w:numId w:val="3"/>
        </w:numPr>
        <w:tabs>
          <w:tab w:val="left" w:pos="851"/>
        </w:tabs>
        <w:spacing w:after="0" w:line="240" w:lineRule="auto"/>
        <w:ind w:firstLine="567"/>
        <w:jc w:val="both"/>
        <w:rPr>
          <w:rFonts w:ascii="Times New Roman" w:eastAsia="Times New Roman" w:hAnsi="Times New Roman" w:cs="Times New Roman"/>
          <w:color w:val="000000"/>
          <w:sz w:val="24"/>
          <w:szCs w:val="24"/>
          <w:lang w:eastAsia="ru-RU"/>
        </w:rPr>
      </w:pPr>
      <w:r w:rsidRPr="00B31ECF">
        <w:rPr>
          <w:rFonts w:ascii="Times New Roman" w:eastAsia="Times New Roman" w:hAnsi="Times New Roman" w:cs="Times New Roman"/>
          <w:color w:val="000000"/>
          <w:sz w:val="24"/>
          <w:szCs w:val="24"/>
          <w:lang w:eastAsia="ru-RU"/>
        </w:rPr>
        <w:t xml:space="preserve">умение ребенка исправить допущенные ошибки. </w:t>
      </w:r>
    </w:p>
    <w:p w:rsidR="009737F4" w:rsidRPr="00B31ECF" w:rsidRDefault="009737F4">
      <w:pPr>
        <w:tabs>
          <w:tab w:val="left" w:pos="851"/>
        </w:tabs>
        <w:suppressAutoHyphens/>
        <w:spacing w:after="0" w:line="240" w:lineRule="auto"/>
        <w:ind w:firstLine="567"/>
        <w:jc w:val="both"/>
        <w:rPr>
          <w:rFonts w:ascii="Times New Roman" w:eastAsia="Times New Roman" w:hAnsi="Times New Roman" w:cs="Times New Roman"/>
          <w:sz w:val="24"/>
          <w:szCs w:val="24"/>
          <w:lang w:eastAsia="ar-SA"/>
        </w:rPr>
      </w:pPr>
    </w:p>
    <w:p w:rsidR="009737F4" w:rsidRPr="00B31ECF" w:rsidRDefault="00E650BB">
      <w:pPr>
        <w:tabs>
          <w:tab w:val="left" w:pos="851"/>
        </w:tabs>
        <w:spacing w:after="0" w:line="240" w:lineRule="auto"/>
        <w:ind w:firstLine="567"/>
        <w:jc w:val="both"/>
        <w:rPr>
          <w:rFonts w:ascii="Times New Roman" w:eastAsia="Times New Roman" w:hAnsi="Times New Roman" w:cs="Times New Roman"/>
          <w:b/>
          <w:color w:val="000000"/>
          <w:sz w:val="24"/>
          <w:szCs w:val="24"/>
          <w:lang w:eastAsia="ru-RU"/>
        </w:rPr>
      </w:pPr>
      <w:r w:rsidRPr="00B31ECF">
        <w:rPr>
          <w:rFonts w:ascii="Times New Roman" w:eastAsia="Times New Roman" w:hAnsi="Times New Roman" w:cs="Times New Roman"/>
          <w:color w:val="000000"/>
          <w:sz w:val="24"/>
          <w:szCs w:val="24"/>
          <w:lang w:eastAsia="ru-RU"/>
        </w:rPr>
        <w:t xml:space="preserve">Предполагаемые результаты освоения программы: </w:t>
      </w:r>
      <w:r w:rsidRPr="00B31ECF">
        <w:rPr>
          <w:rFonts w:ascii="Times New Roman" w:eastAsia="Times New Roman" w:hAnsi="Times New Roman" w:cs="Times New Roman"/>
          <w:bCs/>
          <w:color w:val="000000"/>
          <w:sz w:val="24"/>
          <w:szCs w:val="24"/>
          <w:lang w:eastAsia="ru-RU"/>
        </w:rPr>
        <w:t xml:space="preserve">предполагается то, что учащиеся будут </w:t>
      </w:r>
      <w:r w:rsidRPr="00B31ECF">
        <w:rPr>
          <w:rFonts w:ascii="Times New Roman" w:eastAsia="Times New Roman" w:hAnsi="Times New Roman" w:cs="Times New Roman"/>
          <w:b/>
          <w:bCs/>
          <w:color w:val="000000"/>
          <w:sz w:val="24"/>
          <w:szCs w:val="24"/>
          <w:lang w:eastAsia="ru-RU"/>
        </w:rPr>
        <w:t>знать:</w:t>
      </w:r>
    </w:p>
    <w:p w:rsidR="009737F4" w:rsidRPr="00B31ECF" w:rsidRDefault="00E650BB">
      <w:pPr>
        <w:numPr>
          <w:ilvl w:val="0"/>
          <w:numId w:val="4"/>
        </w:num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названия школьной мебели и обстановки класса: доска, парта, стул, стол учителя, шкафы;</w:t>
      </w:r>
    </w:p>
    <w:p w:rsidR="009737F4" w:rsidRPr="00B31ECF" w:rsidRDefault="00E650BB">
      <w:pPr>
        <w:numPr>
          <w:ilvl w:val="0"/>
          <w:numId w:val="4"/>
        </w:num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названия школьных принадлежностей: портфель, пенал, альбом, ручка, карандаш, школьная доска, мел;</w:t>
      </w:r>
    </w:p>
    <w:p w:rsidR="009737F4" w:rsidRPr="00B31ECF" w:rsidRDefault="00E650BB">
      <w:pPr>
        <w:numPr>
          <w:ilvl w:val="0"/>
          <w:numId w:val="4"/>
        </w:num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знание частей дома, помещения (</w:t>
      </w:r>
      <w:r w:rsidRPr="00B31ECF">
        <w:rPr>
          <w:rFonts w:ascii="Times New Roman" w:eastAsia="Times New Roman" w:hAnsi="Times New Roman" w:cs="Times New Roman"/>
          <w:iCs/>
          <w:sz w:val="24"/>
          <w:szCs w:val="24"/>
          <w:lang w:eastAsia="ru-RU"/>
        </w:rPr>
        <w:t>стена, крыша, окно, дверь, потолок, пол);</w:t>
      </w:r>
    </w:p>
    <w:p w:rsidR="009737F4" w:rsidRPr="00B31ECF" w:rsidRDefault="00E650BB">
      <w:pPr>
        <w:numPr>
          <w:ilvl w:val="0"/>
          <w:numId w:val="4"/>
        </w:num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знание электроприборов (утюг, телевизор, чайник, микроволновая печь);</w:t>
      </w:r>
    </w:p>
    <w:p w:rsidR="009737F4" w:rsidRPr="00B31ECF" w:rsidRDefault="00E650BB">
      <w:pPr>
        <w:numPr>
          <w:ilvl w:val="0"/>
          <w:numId w:val="4"/>
        </w:num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убранство дома: мебель (кухонная, спальная, кабинетная);</w:t>
      </w:r>
    </w:p>
    <w:p w:rsidR="009737F4" w:rsidRPr="00B31ECF" w:rsidRDefault="00E650BB">
      <w:pPr>
        <w:numPr>
          <w:ilvl w:val="0"/>
          <w:numId w:val="4"/>
        </w:num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продукты питания: напитки (вода, сок, чай), молочные напитки (молоко, кефир, йогурт), мясные продукты (колбаса, ветчина, котлеты); мучные изделия.</w:t>
      </w:r>
    </w:p>
    <w:p w:rsidR="009737F4" w:rsidRPr="00B31ECF" w:rsidRDefault="00E650BB">
      <w:pPr>
        <w:numPr>
          <w:ilvl w:val="0"/>
          <w:numId w:val="4"/>
        </w:num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атрибуты праздника Новый год, 23 февраля, 8 марта, День Рождения;</w:t>
      </w:r>
    </w:p>
    <w:p w:rsidR="009737F4" w:rsidRPr="00B31ECF" w:rsidRDefault="00E650BB">
      <w:pPr>
        <w:numPr>
          <w:ilvl w:val="0"/>
          <w:numId w:val="4"/>
        </w:num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свойства бумаги, дерева;  предметы изготовленные из бумаги и дерева;</w:t>
      </w:r>
    </w:p>
    <w:p w:rsidR="009737F4" w:rsidRPr="00B31ECF" w:rsidRDefault="00E650BB">
      <w:pPr>
        <w:numPr>
          <w:ilvl w:val="0"/>
          <w:numId w:val="4"/>
        </w:num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 понятия «улица», «здание», «парк»;</w:t>
      </w:r>
    </w:p>
    <w:p w:rsidR="009737F4" w:rsidRPr="00B31ECF" w:rsidRDefault="00E650BB">
      <w:pPr>
        <w:numPr>
          <w:ilvl w:val="0"/>
          <w:numId w:val="4"/>
        </w:num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Наша страна – Россия, символика государства, города Москва, Санкт-Петербург, Сочи, достопримечательности городов;</w:t>
      </w:r>
    </w:p>
    <w:p w:rsidR="009737F4" w:rsidRPr="00B31ECF" w:rsidRDefault="00E650BB">
      <w:pPr>
        <w:numPr>
          <w:ilvl w:val="0"/>
          <w:numId w:val="4"/>
        </w:num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транспорт: наземный, воздушный, водный.</w:t>
      </w:r>
    </w:p>
    <w:p w:rsidR="009737F4" w:rsidRPr="00B31ECF" w:rsidRDefault="009737F4">
      <w:pPr>
        <w:tabs>
          <w:tab w:val="left" w:pos="851"/>
        </w:tabs>
        <w:suppressAutoHyphens/>
        <w:spacing w:after="0" w:line="240" w:lineRule="auto"/>
        <w:ind w:firstLine="567"/>
        <w:jc w:val="both"/>
        <w:rPr>
          <w:rFonts w:ascii="Times New Roman" w:eastAsia="Times New Roman" w:hAnsi="Times New Roman" w:cs="Times New Roman"/>
          <w:sz w:val="24"/>
          <w:szCs w:val="24"/>
          <w:lang w:eastAsia="ar-SA"/>
        </w:rPr>
      </w:pPr>
    </w:p>
    <w:p w:rsidR="009737F4" w:rsidRPr="00B31ECF" w:rsidRDefault="00E650BB">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bCs/>
          <w:sz w:val="24"/>
          <w:szCs w:val="24"/>
          <w:lang w:eastAsia="ru-RU"/>
        </w:rPr>
        <w:t xml:space="preserve">Предполагается то, что учащиеся будут  </w:t>
      </w:r>
      <w:r w:rsidRPr="00B31ECF">
        <w:rPr>
          <w:rFonts w:ascii="Times New Roman" w:eastAsia="Times New Roman" w:hAnsi="Times New Roman" w:cs="Times New Roman"/>
          <w:b/>
          <w:bCs/>
          <w:sz w:val="24"/>
          <w:szCs w:val="24"/>
          <w:lang w:eastAsia="ru-RU"/>
        </w:rPr>
        <w:t>уметь</w:t>
      </w:r>
      <w:r w:rsidRPr="00B31ECF">
        <w:rPr>
          <w:rFonts w:ascii="Times New Roman" w:eastAsia="Times New Roman" w:hAnsi="Times New Roman" w:cs="Times New Roman"/>
          <w:bCs/>
          <w:sz w:val="24"/>
          <w:szCs w:val="24"/>
          <w:lang w:eastAsia="ru-RU"/>
        </w:rPr>
        <w:t>:</w:t>
      </w:r>
    </w:p>
    <w:p w:rsidR="009737F4" w:rsidRPr="00B31ECF" w:rsidRDefault="00E650BB">
      <w:pPr>
        <w:numPr>
          <w:ilvl w:val="0"/>
          <w:numId w:val="5"/>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ориентироваться в пространстве класса и школы;</w:t>
      </w:r>
    </w:p>
    <w:p w:rsidR="009737F4" w:rsidRPr="00B31ECF" w:rsidRDefault="00E650BB">
      <w:pPr>
        <w:numPr>
          <w:ilvl w:val="0"/>
          <w:numId w:val="5"/>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выделять своё учебное место: парту, стул, свой личный шкафчик;</w:t>
      </w:r>
    </w:p>
    <w:p w:rsidR="009737F4" w:rsidRPr="00B31ECF" w:rsidRDefault="00E650BB">
      <w:pPr>
        <w:numPr>
          <w:ilvl w:val="0"/>
          <w:numId w:val="5"/>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различать школьные принадлежности;</w:t>
      </w:r>
    </w:p>
    <w:p w:rsidR="009737F4" w:rsidRPr="00B31ECF" w:rsidRDefault="00E650BB">
      <w:pPr>
        <w:numPr>
          <w:ilvl w:val="0"/>
          <w:numId w:val="5"/>
        </w:numPr>
        <w:tabs>
          <w:tab w:val="left" w:pos="851"/>
        </w:tabs>
        <w:spacing w:after="0" w:line="240" w:lineRule="auto"/>
        <w:ind w:firstLine="567"/>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называть и показывать части дома, помещения  (стена, крыша, окно, дверь, потолок, пол);</w:t>
      </w:r>
    </w:p>
    <w:p w:rsidR="009737F4" w:rsidRPr="00B31ECF" w:rsidRDefault="00E650BB">
      <w:pPr>
        <w:numPr>
          <w:ilvl w:val="0"/>
          <w:numId w:val="5"/>
        </w:num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называть (показывать) электроприборы (утюг, телевизор, чайник, микроволновая печь);</w:t>
      </w:r>
    </w:p>
    <w:p w:rsidR="009737F4" w:rsidRPr="00B31ECF" w:rsidRDefault="00E650BB">
      <w:pPr>
        <w:numPr>
          <w:ilvl w:val="0"/>
          <w:numId w:val="5"/>
        </w:num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различать предметы мебели: (кухонная, спальная, кабинетная);</w:t>
      </w:r>
    </w:p>
    <w:p w:rsidR="009737F4" w:rsidRPr="00B31ECF" w:rsidRDefault="00E650BB">
      <w:pPr>
        <w:numPr>
          <w:ilvl w:val="0"/>
          <w:numId w:val="5"/>
        </w:num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различать продукты питания: напитки (вода, сок, чай), молочные напитки (молоко, кефир, йогурт); мясные продукты (колбаса, ветчина, котлеты); мучные изделия.</w:t>
      </w:r>
    </w:p>
    <w:p w:rsidR="009737F4" w:rsidRPr="00B31ECF" w:rsidRDefault="00E650BB">
      <w:pPr>
        <w:numPr>
          <w:ilvl w:val="0"/>
          <w:numId w:val="5"/>
        </w:num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узнавать атрибуты праздника Новый год, 23 февраля, 8 марта, День Рождения;</w:t>
      </w:r>
    </w:p>
    <w:p w:rsidR="009737F4" w:rsidRPr="00B31ECF" w:rsidRDefault="00E650BB">
      <w:pPr>
        <w:numPr>
          <w:ilvl w:val="0"/>
          <w:numId w:val="5"/>
        </w:num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различать свойства бумаги и дерева: предметы изготовленные из бумаги и дерева;</w:t>
      </w:r>
    </w:p>
    <w:p w:rsidR="009737F4" w:rsidRPr="00B31ECF" w:rsidRDefault="00E650BB">
      <w:pPr>
        <w:numPr>
          <w:ilvl w:val="0"/>
          <w:numId w:val="5"/>
        </w:num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различать понятия «улица», «здание», «парк» «сквер»;</w:t>
      </w:r>
    </w:p>
    <w:p w:rsidR="009737F4" w:rsidRPr="00B31ECF" w:rsidRDefault="00E650BB">
      <w:pPr>
        <w:numPr>
          <w:ilvl w:val="0"/>
          <w:numId w:val="5"/>
        </w:num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называть и различать символику своего государства, названия городов Москва, Санкт-Петербург, Сочи, достопримечательности городов;</w:t>
      </w:r>
    </w:p>
    <w:p w:rsidR="009737F4" w:rsidRPr="00B31ECF" w:rsidRDefault="00E650BB">
      <w:pPr>
        <w:numPr>
          <w:ilvl w:val="0"/>
          <w:numId w:val="5"/>
        </w:numPr>
        <w:tabs>
          <w:tab w:val="left" w:pos="851"/>
        </w:tabs>
        <w:spacing w:after="0" w:line="240" w:lineRule="auto"/>
        <w:ind w:firstLine="567"/>
        <w:contextualSpacing/>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различать виды городского транспорта: автобус, троллейбус, трамвай, метро, различать транспорт наземный, воздушный, водный.</w:t>
      </w:r>
    </w:p>
    <w:p w:rsidR="009737F4" w:rsidRPr="00B31ECF" w:rsidRDefault="00E650BB">
      <w:pPr>
        <w:ind w:left="720"/>
        <w:jc w:val="center"/>
        <w:rPr>
          <w:rFonts w:ascii="Times New Roman" w:eastAsia="Times New Roman" w:hAnsi="Times New Roman" w:cs="Times New Roman"/>
          <w:b/>
          <w:sz w:val="24"/>
          <w:szCs w:val="24"/>
          <w:lang w:eastAsia="ru-RU"/>
        </w:rPr>
      </w:pPr>
      <w:r w:rsidRPr="00B31ECF">
        <w:rPr>
          <w:rFonts w:ascii="Times New Roman" w:eastAsia="Times New Roman" w:hAnsi="Times New Roman" w:cs="Times New Roman"/>
          <w:b/>
          <w:sz w:val="24"/>
          <w:szCs w:val="24"/>
          <w:lang w:eastAsia="ru-RU"/>
        </w:rPr>
        <w:lastRenderedPageBreak/>
        <w:t>Содержание учебного предмета:</w:t>
      </w:r>
    </w:p>
    <w:p w:rsidR="009737F4" w:rsidRPr="00B31ECF" w:rsidRDefault="009737F4">
      <w:pPr>
        <w:tabs>
          <w:tab w:val="left" w:pos="851"/>
        </w:tabs>
        <w:spacing w:after="0" w:line="240" w:lineRule="auto"/>
        <w:ind w:firstLine="567"/>
        <w:jc w:val="center"/>
        <w:rPr>
          <w:rFonts w:ascii="Times New Roman" w:eastAsia="Times New Roman" w:hAnsi="Times New Roman" w:cs="Times New Roman"/>
          <w:sz w:val="24"/>
          <w:szCs w:val="24"/>
          <w:lang w:eastAsia="ru-RU"/>
        </w:rPr>
      </w:pPr>
    </w:p>
    <w:p w:rsidR="009737F4" w:rsidRPr="00B31ECF" w:rsidRDefault="00E650BB">
      <w:pPr>
        <w:keepNext/>
        <w:keepLines/>
        <w:tabs>
          <w:tab w:val="left" w:pos="851"/>
        </w:tabs>
        <w:spacing w:after="0" w:line="240" w:lineRule="auto"/>
        <w:ind w:firstLine="567"/>
        <w:outlineLvl w:val="2"/>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КВАРТИРА, ДОМ,  ДВОР ( 8 ч.)</w:t>
      </w:r>
    </w:p>
    <w:p w:rsidR="009737F4" w:rsidRPr="00B31ECF" w:rsidRDefault="00E650BB">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Основные задачи раздела: формировать понятие о квартире, доме, дворе, учить использовать полученные знания в повседневной жизни, воспитывать любознательность.</w:t>
      </w:r>
    </w:p>
    <w:p w:rsidR="009737F4" w:rsidRPr="00B31ECF" w:rsidRDefault="00E650BB">
      <w:pPr>
        <w:tabs>
          <w:tab w:val="left" w:pos="851"/>
        </w:tabs>
        <w:suppressAutoHyphens/>
        <w:spacing w:after="0" w:line="240" w:lineRule="auto"/>
        <w:ind w:firstLine="567"/>
        <w:jc w:val="both"/>
        <w:rPr>
          <w:rFonts w:ascii="Times New Roman" w:eastAsia="Arial Unicode MS" w:hAnsi="Times New Roman" w:cs="Times New Roman"/>
          <w:i/>
          <w:iCs/>
          <w:color w:val="00000A"/>
          <w:kern w:val="1"/>
          <w:sz w:val="24"/>
          <w:szCs w:val="24"/>
          <w:u w:val="single"/>
          <w:lang w:eastAsia="ar-SA"/>
        </w:rPr>
      </w:pPr>
      <w:r w:rsidRPr="00B31ECF">
        <w:rPr>
          <w:rFonts w:ascii="Times New Roman" w:eastAsia="Arial Unicode MS" w:hAnsi="Times New Roman" w:cs="Times New Roman"/>
          <w:color w:val="00000A"/>
          <w:kern w:val="1"/>
          <w:sz w:val="24"/>
          <w:szCs w:val="24"/>
          <w:lang w:eastAsia="ar-SA"/>
        </w:rP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w:t>
      </w:r>
      <w:r w:rsidRPr="00B31ECF">
        <w:rPr>
          <w:rFonts w:ascii="Times New Roman" w:eastAsia="Arial Unicode MS" w:hAnsi="Times New Roman" w:cs="Times New Roman"/>
          <w:iCs/>
          <w:color w:val="00000A"/>
          <w:kern w:val="1"/>
          <w:sz w:val="24"/>
          <w:szCs w:val="24"/>
          <w:lang w:eastAsia="ar-SA"/>
        </w:rPr>
        <w:t xml:space="preserve">, </w:t>
      </w:r>
      <w:r w:rsidRPr="00B31ECF">
        <w:rPr>
          <w:rFonts w:ascii="Times New Roman" w:eastAsia="Arial Unicode MS" w:hAnsi="Times New Roman" w:cs="Times New Roman"/>
          <w:color w:val="00000A"/>
          <w:kern w:val="1"/>
          <w:sz w:val="24"/>
          <w:szCs w:val="24"/>
          <w:lang w:eastAsia="ar-SA"/>
        </w:rPr>
        <w:t>подвал</w:t>
      </w:r>
      <w:r w:rsidRPr="00B31ECF">
        <w:rPr>
          <w:rFonts w:ascii="Times New Roman" w:eastAsia="Arial Unicode MS" w:hAnsi="Times New Roman" w:cs="Times New Roman"/>
          <w:iCs/>
          <w:color w:val="00000A"/>
          <w:kern w:val="1"/>
          <w:sz w:val="24"/>
          <w:szCs w:val="24"/>
          <w:lang w:eastAsia="ar-SA"/>
        </w:rPr>
        <w:t xml:space="preserve">, </w:t>
      </w:r>
      <w:r w:rsidRPr="00B31ECF">
        <w:rPr>
          <w:rFonts w:ascii="Times New Roman" w:eastAsia="Arial Unicode MS" w:hAnsi="Times New Roman" w:cs="Times New Roman"/>
          <w:color w:val="00000A"/>
          <w:kern w:val="1"/>
          <w:sz w:val="24"/>
          <w:szCs w:val="24"/>
          <w:lang w:eastAsia="ar-SA"/>
        </w:rPr>
        <w:t>подъезд, лестничная площадка</w:t>
      </w:r>
      <w:r w:rsidRPr="00B31ECF">
        <w:rPr>
          <w:rFonts w:ascii="Times New Roman" w:eastAsia="Arial Unicode MS" w:hAnsi="Times New Roman" w:cs="Times New Roman"/>
          <w:i/>
          <w:iCs/>
          <w:color w:val="00000A"/>
          <w:kern w:val="1"/>
          <w:sz w:val="24"/>
          <w:szCs w:val="24"/>
          <w:lang w:eastAsia="ar-SA"/>
        </w:rPr>
        <w:t xml:space="preserve">, </w:t>
      </w:r>
      <w:r w:rsidRPr="00B31ECF">
        <w:rPr>
          <w:rFonts w:ascii="Times New Roman" w:eastAsia="Arial Unicode MS" w:hAnsi="Times New Roman" w:cs="Times New Roman"/>
          <w:color w:val="00000A"/>
          <w:kern w:val="1"/>
          <w:sz w:val="24"/>
          <w:szCs w:val="24"/>
          <w:lang w:eastAsia="ar-SA"/>
        </w:rPr>
        <w:t>лифт).</w:t>
      </w:r>
    </w:p>
    <w:p w:rsidR="009737F4" w:rsidRPr="00B31ECF" w:rsidRDefault="00E650BB">
      <w:pPr>
        <w:tabs>
          <w:tab w:val="left" w:pos="851"/>
        </w:tabs>
        <w:suppressAutoHyphens/>
        <w:spacing w:after="0" w:line="240" w:lineRule="auto"/>
        <w:ind w:firstLine="567"/>
        <w:jc w:val="both"/>
        <w:rPr>
          <w:rFonts w:ascii="Times New Roman" w:eastAsia="Arial Unicode MS" w:hAnsi="Times New Roman" w:cs="Times New Roman"/>
          <w:iCs/>
          <w:color w:val="00000A"/>
          <w:kern w:val="1"/>
          <w:sz w:val="24"/>
          <w:szCs w:val="24"/>
          <w:lang w:eastAsia="ar-SA"/>
        </w:rPr>
      </w:pPr>
      <w:r w:rsidRPr="00B31ECF">
        <w:rPr>
          <w:rFonts w:ascii="Times New Roman" w:eastAsia="Arial Unicode MS" w:hAnsi="Times New Roman" w:cs="Times New Roman"/>
          <w:iCs/>
          <w:color w:val="00000A"/>
          <w:kern w:val="1"/>
          <w:sz w:val="24"/>
          <w:szCs w:val="24"/>
          <w:lang w:eastAsia="ar-SA"/>
        </w:rPr>
        <w:t>Соблюдение правил при пользовании лифтом: ждать закрытия и открытия дверей, нажимать кнопку с номером нужного этажа, стоять во время движения лифта и др. Соблюдение правил безопасности, поведения в местах общего пользования в доме</w:t>
      </w:r>
      <w:r w:rsidRPr="00B31ECF">
        <w:rPr>
          <w:rFonts w:ascii="Times New Roman" w:eastAsia="Arial Unicode MS" w:hAnsi="Times New Roman" w:cs="Times New Roman"/>
          <w:color w:val="00000A"/>
          <w:kern w:val="1"/>
          <w:sz w:val="24"/>
          <w:szCs w:val="24"/>
          <w:lang w:eastAsia="ar-SA"/>
        </w:rPr>
        <w:t>: не заходить в лифт с незнакомым человеком, не залезать на чердак, не трогать провода и др.</w:t>
      </w:r>
      <w:r w:rsidRPr="00B31ECF">
        <w:rPr>
          <w:rFonts w:ascii="Times New Roman" w:eastAsia="Arial Unicode MS" w:hAnsi="Times New Roman" w:cs="Times New Roman"/>
          <w:iCs/>
          <w:color w:val="00000A"/>
          <w:kern w:val="1"/>
          <w:sz w:val="24"/>
          <w:szCs w:val="24"/>
          <w:lang w:eastAsia="ar-SA"/>
        </w:rPr>
        <w:t xml:space="preserve"> С</w:t>
      </w:r>
      <w:r w:rsidRPr="00B31ECF">
        <w:rPr>
          <w:rFonts w:ascii="Times New Roman" w:eastAsia="Arial Unicode MS" w:hAnsi="Times New Roman" w:cs="Times New Roman"/>
          <w:color w:val="00000A"/>
          <w:kern w:val="1"/>
          <w:sz w:val="24"/>
          <w:szCs w:val="24"/>
          <w:lang w:eastAsia="ar-SA"/>
        </w:rPr>
        <w:t xml:space="preserve">облюдение правил пользования мусоропроводом (домофоном, почтовым ящиком). 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Узнавание (различение) частей территории двора (место для отдыха, игровая площадка, спортивная площадка, место для контейнеров с мусором, газон). Знание (соблюдение) правил безопасности и поведения во дворе. Знакомство с </w:t>
      </w:r>
      <w:r w:rsidRPr="00B31ECF">
        <w:rPr>
          <w:rFonts w:ascii="Times New Roman" w:eastAsia="Arial Unicode MS" w:hAnsi="Times New Roman" w:cs="Times New Roman"/>
          <w:bCs/>
          <w:color w:val="00000A"/>
          <w:kern w:val="1"/>
          <w:sz w:val="24"/>
          <w:szCs w:val="24"/>
          <w:lang w:eastAsia="ar-SA"/>
        </w:rPr>
        <w:t xml:space="preserve">коммунальными удобствами в квартире: </w:t>
      </w:r>
      <w:r w:rsidRPr="00B31ECF">
        <w:rPr>
          <w:rFonts w:ascii="Times New Roman" w:eastAsia="Arial Unicode MS" w:hAnsi="Times New Roman" w:cs="Times New Roman"/>
          <w:color w:val="00000A"/>
          <w:kern w:val="1"/>
          <w:sz w:val="24"/>
          <w:szCs w:val="24"/>
          <w:lang w:eastAsia="ar-SA"/>
        </w:rPr>
        <w:t>отопление (батарея, вода)</w:t>
      </w:r>
      <w:r w:rsidRPr="00B31ECF">
        <w:rPr>
          <w:rFonts w:ascii="Times New Roman" w:eastAsia="Arial Unicode MS" w:hAnsi="Times New Roman" w:cs="Times New Roman"/>
          <w:bCs/>
          <w:color w:val="00000A"/>
          <w:kern w:val="1"/>
          <w:sz w:val="24"/>
          <w:szCs w:val="24"/>
          <w:lang w:eastAsia="ar-SA"/>
        </w:rPr>
        <w:t xml:space="preserve">, </w:t>
      </w:r>
      <w:r w:rsidRPr="00B31ECF">
        <w:rPr>
          <w:rFonts w:ascii="Times New Roman" w:eastAsia="Arial Unicode MS" w:hAnsi="Times New Roman" w:cs="Times New Roman"/>
          <w:color w:val="00000A"/>
          <w:kern w:val="1"/>
          <w:sz w:val="24"/>
          <w:szCs w:val="24"/>
          <w:lang w:eastAsia="ar-SA"/>
        </w:rPr>
        <w:t>канализация (вода, унитаз)</w:t>
      </w:r>
      <w:r w:rsidRPr="00B31ECF">
        <w:rPr>
          <w:rFonts w:ascii="Times New Roman" w:eastAsia="Arial Unicode MS" w:hAnsi="Times New Roman" w:cs="Times New Roman"/>
          <w:bCs/>
          <w:color w:val="00000A"/>
          <w:kern w:val="1"/>
          <w:sz w:val="24"/>
          <w:szCs w:val="24"/>
          <w:lang w:eastAsia="ar-SA"/>
        </w:rPr>
        <w:t xml:space="preserve">, </w:t>
      </w:r>
      <w:r w:rsidRPr="00B31ECF">
        <w:rPr>
          <w:rFonts w:ascii="Times New Roman" w:eastAsia="Arial Unicode MS" w:hAnsi="Times New Roman" w:cs="Times New Roman"/>
          <w:color w:val="00000A"/>
          <w:kern w:val="1"/>
          <w:sz w:val="24"/>
          <w:szCs w:val="24"/>
          <w:lang w:eastAsia="ar-SA"/>
        </w:rPr>
        <w:t>водоснабжение (вода, кран, раковина)</w:t>
      </w:r>
      <w:r w:rsidRPr="00B31ECF">
        <w:rPr>
          <w:rFonts w:ascii="Times New Roman" w:eastAsia="Arial Unicode MS" w:hAnsi="Times New Roman" w:cs="Times New Roman"/>
          <w:bCs/>
          <w:color w:val="00000A"/>
          <w:kern w:val="1"/>
          <w:sz w:val="24"/>
          <w:szCs w:val="24"/>
          <w:lang w:eastAsia="ar-SA"/>
        </w:rPr>
        <w:t xml:space="preserve">, </w:t>
      </w:r>
      <w:r w:rsidRPr="00B31ECF">
        <w:rPr>
          <w:rFonts w:ascii="Times New Roman" w:eastAsia="Arial Unicode MS" w:hAnsi="Times New Roman" w:cs="Times New Roman"/>
          <w:color w:val="00000A"/>
          <w:kern w:val="1"/>
          <w:sz w:val="24"/>
          <w:szCs w:val="24"/>
          <w:lang w:eastAsia="ar-SA"/>
        </w:rPr>
        <w:t>электроснабжение (розетка, свет, электричество)</w:t>
      </w:r>
      <w:r w:rsidRPr="00B31ECF">
        <w:rPr>
          <w:rFonts w:ascii="Times New Roman" w:eastAsia="Arial Unicode MS" w:hAnsi="Times New Roman" w:cs="Times New Roman"/>
          <w:bCs/>
          <w:color w:val="00000A"/>
          <w:kern w:val="1"/>
          <w:sz w:val="24"/>
          <w:szCs w:val="24"/>
          <w:lang w:eastAsia="ar-SA"/>
        </w:rPr>
        <w:t>. Знание (соблюдение) правил безопасности и поведения во время аварийной ситуации в доме. У</w:t>
      </w:r>
      <w:r w:rsidRPr="00B31ECF">
        <w:rPr>
          <w:rFonts w:ascii="Times New Roman" w:eastAsia="Arial Unicode MS" w:hAnsi="Times New Roman" w:cs="Times New Roman"/>
          <w:iCs/>
          <w:color w:val="00000A"/>
          <w:kern w:val="1"/>
          <w:sz w:val="24"/>
          <w:szCs w:val="24"/>
          <w:lang w:eastAsia="ar-SA"/>
        </w:rPr>
        <w:t xml:space="preserve">знавание (различение) вредных насекомых (муравьи, тараканы), грызунов (крысы, мыши), живущих в доме. </w:t>
      </w:r>
      <w:r w:rsidRPr="00B31ECF">
        <w:rPr>
          <w:rFonts w:ascii="Times New Roman" w:eastAsia="Arial Unicode MS" w:hAnsi="Times New Roman" w:cs="Times New Roman"/>
          <w:bCs/>
          <w:color w:val="00000A"/>
          <w:kern w:val="1"/>
          <w:sz w:val="24"/>
          <w:szCs w:val="24"/>
          <w:lang w:eastAsia="ar-SA"/>
        </w:rPr>
        <w:t>Знание (соблюдение) правил поведения в чрезвычайной ситуации. У</w:t>
      </w:r>
      <w:r w:rsidRPr="00B31ECF">
        <w:rPr>
          <w:rFonts w:ascii="Times New Roman" w:eastAsia="Arial Unicode MS" w:hAnsi="Times New Roman" w:cs="Times New Roman"/>
          <w:color w:val="00000A"/>
          <w:kern w:val="1"/>
          <w:sz w:val="24"/>
          <w:szCs w:val="24"/>
          <w:lang w:eastAsia="ar-SA"/>
        </w:rPr>
        <w:t xml:space="preserve">знавание (различение) предметов посуды: тарелка, стакан, кружка, ложка, вилка, нож, кастрюля, сковорода, чайник, половник. Узнавание (различение) </w:t>
      </w:r>
      <w:r w:rsidRPr="00B31ECF">
        <w:rPr>
          <w:rFonts w:ascii="Times New Roman" w:eastAsia="Arial Unicode MS" w:hAnsi="Times New Roman" w:cs="Times New Roman"/>
          <w:bCs/>
          <w:color w:val="00000A"/>
          <w:kern w:val="1"/>
          <w:sz w:val="24"/>
          <w:szCs w:val="24"/>
          <w:lang w:eastAsia="ar-SA"/>
        </w:rPr>
        <w:t xml:space="preserve">аудио, видеотехники и средствах связи (телефон, компьютер, </w:t>
      </w:r>
      <w:r w:rsidRPr="00B31ECF">
        <w:rPr>
          <w:rFonts w:ascii="Times New Roman" w:eastAsia="Arial Unicode MS" w:hAnsi="Times New Roman" w:cs="Times New Roman"/>
          <w:color w:val="00000A"/>
          <w:kern w:val="1"/>
          <w:sz w:val="24"/>
          <w:szCs w:val="24"/>
          <w:lang w:eastAsia="ar-SA"/>
        </w:rPr>
        <w:t>планшет</w:t>
      </w:r>
      <w:r w:rsidRPr="00B31ECF">
        <w:rPr>
          <w:rFonts w:ascii="Times New Roman" w:eastAsia="Arial Unicode MS" w:hAnsi="Times New Roman" w:cs="Times New Roman"/>
          <w:iCs/>
          <w:color w:val="00000A"/>
          <w:kern w:val="1"/>
          <w:sz w:val="24"/>
          <w:szCs w:val="24"/>
          <w:lang w:eastAsia="ar-SA"/>
        </w:rPr>
        <w:t xml:space="preserve">, магнитофон). </w:t>
      </w:r>
    </w:p>
    <w:p w:rsidR="009737F4" w:rsidRPr="00B31ECF" w:rsidRDefault="009737F4">
      <w:pPr>
        <w:keepNext/>
        <w:keepLines/>
        <w:tabs>
          <w:tab w:val="left" w:pos="851"/>
        </w:tabs>
        <w:spacing w:after="0" w:line="240" w:lineRule="auto"/>
        <w:ind w:firstLine="567"/>
        <w:outlineLvl w:val="2"/>
        <w:rPr>
          <w:rFonts w:ascii="Times New Roman" w:eastAsia="Times New Roman" w:hAnsi="Times New Roman" w:cs="Times New Roman"/>
          <w:sz w:val="24"/>
          <w:szCs w:val="24"/>
          <w:lang w:eastAsia="ru-RU"/>
        </w:rPr>
      </w:pPr>
      <w:bookmarkStart w:id="0" w:name="_Toc454271660"/>
    </w:p>
    <w:bookmarkEnd w:id="0"/>
    <w:p w:rsidR="009737F4" w:rsidRPr="00B31ECF" w:rsidRDefault="00E650BB">
      <w:pPr>
        <w:keepNext/>
        <w:keepLines/>
        <w:tabs>
          <w:tab w:val="left" w:pos="851"/>
        </w:tabs>
        <w:spacing w:after="0" w:line="240" w:lineRule="auto"/>
        <w:ind w:firstLine="567"/>
        <w:outlineLvl w:val="2"/>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ПРОДУКТЫ ПИТАНИЯ ( 6 ч.)</w:t>
      </w:r>
    </w:p>
    <w:p w:rsidR="009737F4" w:rsidRPr="00B31ECF" w:rsidRDefault="00E650BB">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Основные задачи раздела: формировать понятия о продуктах питания, обогащать знания и представления детей по данному разделу, систематизировать знания о продуктах питания.</w:t>
      </w:r>
    </w:p>
    <w:p w:rsidR="009737F4" w:rsidRPr="00B31ECF" w:rsidRDefault="00E650BB">
      <w:pPr>
        <w:tabs>
          <w:tab w:val="left" w:pos="851"/>
        </w:tabs>
        <w:suppressAutoHyphens/>
        <w:spacing w:after="0" w:line="240" w:lineRule="auto"/>
        <w:ind w:firstLine="567"/>
        <w:jc w:val="both"/>
        <w:rPr>
          <w:rFonts w:ascii="Times New Roman" w:eastAsia="Arial Unicode MS" w:hAnsi="Times New Roman" w:cs="Times New Roman"/>
          <w:color w:val="00000A"/>
          <w:kern w:val="1"/>
          <w:sz w:val="24"/>
          <w:szCs w:val="24"/>
          <w:lang w:eastAsia="ar-SA"/>
        </w:rPr>
      </w:pPr>
      <w:r w:rsidRPr="00B31ECF">
        <w:rPr>
          <w:rFonts w:ascii="Times New Roman" w:eastAsia="Arial Unicode MS" w:hAnsi="Times New Roman" w:cs="Times New Roman"/>
          <w:color w:val="00000A"/>
          <w:kern w:val="1"/>
          <w:sz w:val="24"/>
          <w:szCs w:val="24"/>
          <w:lang w:eastAsia="ar-SA"/>
        </w:rPr>
        <w:t xml:space="preserve">Узнавание (различение) напитков (вода, чай, сок, компот) по внешнему виду, на вкус. Узнавание упаковок с напитком. Узнавание (различение) </w:t>
      </w:r>
      <w:r w:rsidRPr="00B31ECF">
        <w:rPr>
          <w:rFonts w:ascii="Times New Roman" w:eastAsia="Arial Unicode MS" w:hAnsi="Times New Roman" w:cs="Times New Roman"/>
          <w:bCs/>
          <w:color w:val="00000A"/>
          <w:kern w:val="1"/>
          <w:sz w:val="24"/>
          <w:szCs w:val="24"/>
          <w:lang w:eastAsia="ar-SA"/>
        </w:rPr>
        <w:t>молочных продуктов</w:t>
      </w:r>
      <w:r w:rsidRPr="00B31ECF">
        <w:rPr>
          <w:rFonts w:ascii="Times New Roman" w:eastAsia="Arial Unicode MS" w:hAnsi="Times New Roman" w:cs="Times New Roman"/>
          <w:color w:val="00000A"/>
          <w:kern w:val="1"/>
          <w:sz w:val="24"/>
          <w:szCs w:val="24"/>
          <w:lang w:eastAsia="ar-SA"/>
        </w:rPr>
        <w:t xml:space="preserve"> (молоко, йогурт, творог, сметана, кефир, масло, морожено) по внешнему виду, на вкус. Узнавание упаковок с молочным продуктом. Узнавание (различение) мясных продуктов: готовых к употреблению (колбаса, сосиски). Узнавание (различение) рыбных продуктов: готовых к употреблению (крабовые палочки, консервы). Узнавание (различение) муки и мучных изделий: готовых к употреблению (хлеб, батон, пирожок, булочка, сушки, сухари), Узнавание (различение) круп и бобовых: готовых к употреблению (консервированная фасоль, кукуруза, горошек). Узнавание (различение) кондитерских изделий (торт, печенье, пирожное, конфета, шоколад). </w:t>
      </w:r>
    </w:p>
    <w:p w:rsidR="009737F4" w:rsidRPr="00B31ECF" w:rsidRDefault="009737F4">
      <w:pPr>
        <w:keepNext/>
        <w:keepLines/>
        <w:tabs>
          <w:tab w:val="left" w:pos="851"/>
        </w:tabs>
        <w:spacing w:after="0" w:line="240" w:lineRule="auto"/>
        <w:ind w:firstLine="567"/>
        <w:outlineLvl w:val="2"/>
        <w:rPr>
          <w:rFonts w:ascii="Times New Roman" w:eastAsia="Times New Roman" w:hAnsi="Times New Roman" w:cs="Times New Roman"/>
          <w:b/>
          <w:sz w:val="24"/>
          <w:szCs w:val="24"/>
          <w:lang w:eastAsia="ru-RU"/>
        </w:rPr>
      </w:pPr>
      <w:bookmarkStart w:id="1" w:name="_Toc454271661"/>
    </w:p>
    <w:bookmarkEnd w:id="1"/>
    <w:p w:rsidR="009737F4" w:rsidRPr="00B31ECF" w:rsidRDefault="00E650BB">
      <w:pPr>
        <w:keepNext/>
        <w:keepLines/>
        <w:tabs>
          <w:tab w:val="left" w:pos="851"/>
        </w:tabs>
        <w:spacing w:after="0" w:line="240" w:lineRule="auto"/>
        <w:ind w:firstLine="567"/>
        <w:outlineLvl w:val="2"/>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ПРЕДМЕТЫ  БЫТА  (8 ч.)</w:t>
      </w:r>
    </w:p>
    <w:p w:rsidR="009737F4" w:rsidRPr="00B31ECF" w:rsidRDefault="00E650BB">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Основные задачи раздела: формировать понятия о предметах быта, обогащать знания и представления детей по данному разделу, воспитывать наблюдательность.</w:t>
      </w:r>
    </w:p>
    <w:p w:rsidR="009737F4" w:rsidRPr="00B31ECF" w:rsidRDefault="00E650BB">
      <w:pPr>
        <w:tabs>
          <w:tab w:val="left" w:pos="851"/>
        </w:tabs>
        <w:suppressAutoHyphens/>
        <w:spacing w:after="0" w:line="240" w:lineRule="auto"/>
        <w:ind w:firstLine="567"/>
        <w:jc w:val="both"/>
        <w:rPr>
          <w:rFonts w:ascii="Times New Roman" w:eastAsia="Times New Roman" w:hAnsi="Times New Roman" w:cs="Times New Roman"/>
          <w:b/>
          <w:i/>
          <w:sz w:val="24"/>
          <w:szCs w:val="24"/>
          <w:lang w:eastAsia="ar-SA"/>
        </w:rPr>
      </w:pPr>
      <w:r w:rsidRPr="00B31ECF">
        <w:rPr>
          <w:rFonts w:ascii="Times New Roman" w:eastAsia="Times New Roman" w:hAnsi="Times New Roman" w:cs="Times New Roman"/>
          <w:sz w:val="24"/>
          <w:szCs w:val="24"/>
          <w:lang w:eastAsia="ar-SA"/>
        </w:rPr>
        <w:t xml:space="preserve">Узнавание (различение) </w:t>
      </w:r>
      <w:r w:rsidRPr="00B31ECF">
        <w:rPr>
          <w:rFonts w:ascii="Times New Roman" w:eastAsia="Times New Roman" w:hAnsi="Times New Roman" w:cs="Times New Roman"/>
          <w:bCs/>
          <w:sz w:val="24"/>
          <w:szCs w:val="24"/>
          <w:lang w:eastAsia="ar-SA"/>
        </w:rPr>
        <w:t>электробытовых приборов (</w:t>
      </w:r>
      <w:r w:rsidRPr="00B31ECF">
        <w:rPr>
          <w:rFonts w:ascii="Times New Roman" w:eastAsia="Times New Roman" w:hAnsi="Times New Roman" w:cs="Times New Roman"/>
          <w:sz w:val="24"/>
          <w:szCs w:val="24"/>
          <w:lang w:eastAsia="ar-SA"/>
        </w:rPr>
        <w:t>телевизор, утюг, лампа, электрический чайник). Знание назначения электроприборов.</w:t>
      </w:r>
      <w:r w:rsidRPr="00B31ECF">
        <w:rPr>
          <w:rFonts w:ascii="Times New Roman" w:eastAsia="Times New Roman" w:hAnsi="Times New Roman" w:cs="Times New Roman"/>
          <w:b/>
          <w:i/>
          <w:sz w:val="24"/>
          <w:szCs w:val="24"/>
          <w:lang w:eastAsia="ar-SA"/>
        </w:rPr>
        <w:t xml:space="preserve"> </w:t>
      </w:r>
      <w:r w:rsidRPr="00B31ECF">
        <w:rPr>
          <w:rFonts w:ascii="Times New Roman" w:eastAsia="Times New Roman" w:hAnsi="Times New Roman" w:cs="Times New Roman"/>
          <w:sz w:val="24"/>
          <w:szCs w:val="24"/>
          <w:lang w:eastAsia="ar-SA"/>
        </w:rPr>
        <w:t>Знание правил техники безопасности при пользовании электробытовым прибором.</w:t>
      </w:r>
      <w:r w:rsidRPr="00B31ECF">
        <w:rPr>
          <w:rFonts w:ascii="Times New Roman" w:eastAsia="Times New Roman" w:hAnsi="Times New Roman" w:cs="Times New Roman"/>
          <w:b/>
          <w:i/>
          <w:sz w:val="24"/>
          <w:szCs w:val="24"/>
          <w:lang w:eastAsia="ar-SA"/>
        </w:rPr>
        <w:t xml:space="preserve"> </w:t>
      </w:r>
      <w:r w:rsidRPr="00B31ECF">
        <w:rPr>
          <w:rFonts w:ascii="Times New Roman" w:eastAsia="Times New Roman" w:hAnsi="Times New Roman" w:cs="Times New Roman"/>
          <w:sz w:val="24"/>
          <w:szCs w:val="24"/>
          <w:lang w:eastAsia="ar-SA"/>
        </w:rPr>
        <w:t>Узнавание (различение) предметов мебели (стол, стул, шкаф, кресло, кровать). Знание назначения предметов мебели.</w:t>
      </w:r>
      <w:r w:rsidRPr="00B31ECF">
        <w:rPr>
          <w:rFonts w:ascii="Times New Roman" w:eastAsia="Times New Roman" w:hAnsi="Times New Roman" w:cs="Times New Roman"/>
          <w:b/>
          <w:i/>
          <w:sz w:val="24"/>
          <w:szCs w:val="24"/>
          <w:lang w:eastAsia="ar-SA"/>
        </w:rPr>
        <w:t xml:space="preserve"> </w:t>
      </w:r>
      <w:r w:rsidRPr="00B31ECF">
        <w:rPr>
          <w:rFonts w:ascii="Times New Roman" w:eastAsia="Times New Roman" w:hAnsi="Times New Roman" w:cs="Times New Roman"/>
          <w:sz w:val="24"/>
          <w:szCs w:val="24"/>
          <w:lang w:eastAsia="ar-SA"/>
        </w:rPr>
        <w:t>Различение видов мебели (кухонная, спальная, кабинетная и др.).</w:t>
      </w:r>
      <w:r w:rsidRPr="00B31ECF">
        <w:rPr>
          <w:rFonts w:ascii="Times New Roman" w:eastAsia="Times New Roman" w:hAnsi="Times New Roman" w:cs="Times New Roman"/>
          <w:b/>
          <w:i/>
          <w:sz w:val="24"/>
          <w:szCs w:val="24"/>
          <w:lang w:eastAsia="ar-SA"/>
        </w:rPr>
        <w:t xml:space="preserve"> </w:t>
      </w:r>
      <w:r w:rsidRPr="00B31ECF">
        <w:rPr>
          <w:rFonts w:ascii="Times New Roman" w:eastAsia="Times New Roman" w:hAnsi="Times New Roman" w:cs="Times New Roman"/>
          <w:sz w:val="24"/>
          <w:szCs w:val="24"/>
          <w:lang w:eastAsia="ar-SA"/>
        </w:rPr>
        <w:t xml:space="preserve">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 </w:t>
      </w:r>
    </w:p>
    <w:p w:rsidR="009737F4" w:rsidRPr="00B31ECF" w:rsidRDefault="00E650BB">
      <w:pPr>
        <w:tabs>
          <w:tab w:val="left" w:pos="851"/>
        </w:tabs>
        <w:suppressAutoHyphens/>
        <w:spacing w:after="0" w:line="240" w:lineRule="auto"/>
        <w:ind w:firstLine="567"/>
        <w:jc w:val="both"/>
        <w:rPr>
          <w:rFonts w:ascii="Times New Roman" w:eastAsia="Times New Roman" w:hAnsi="Times New Roman" w:cs="Times New Roman"/>
          <w:sz w:val="24"/>
          <w:szCs w:val="24"/>
          <w:lang w:eastAsia="ar-SA"/>
        </w:rPr>
      </w:pPr>
      <w:r w:rsidRPr="00B31ECF">
        <w:rPr>
          <w:rFonts w:ascii="Times New Roman" w:eastAsia="Times New Roman" w:hAnsi="Times New Roman" w:cs="Times New Roman"/>
          <w:sz w:val="24"/>
          <w:szCs w:val="24"/>
          <w:lang w:eastAsia="ar-SA"/>
        </w:rPr>
        <w:t>Узнавание (различении) предметов интерьера (светильник, зеркало, штора, скатерть).  Знание назначения предметов интерьера.</w:t>
      </w:r>
    </w:p>
    <w:p w:rsidR="009737F4" w:rsidRPr="00B31ECF" w:rsidRDefault="00E650BB">
      <w:pPr>
        <w:tabs>
          <w:tab w:val="left" w:pos="851"/>
        </w:tabs>
        <w:suppressAutoHyphens/>
        <w:spacing w:after="0" w:line="240" w:lineRule="auto"/>
        <w:ind w:firstLine="567"/>
        <w:jc w:val="both"/>
        <w:rPr>
          <w:rFonts w:ascii="Times New Roman" w:eastAsia="Times New Roman" w:hAnsi="Times New Roman" w:cs="Times New Roman"/>
          <w:sz w:val="24"/>
          <w:szCs w:val="24"/>
          <w:lang w:eastAsia="ar-SA"/>
        </w:rPr>
      </w:pPr>
      <w:r w:rsidRPr="00B31ECF">
        <w:rPr>
          <w:rFonts w:ascii="Times New Roman" w:eastAsia="Times New Roman" w:hAnsi="Times New Roman" w:cs="Times New Roman"/>
          <w:sz w:val="24"/>
          <w:szCs w:val="24"/>
          <w:lang w:eastAsia="ar-SA"/>
        </w:rPr>
        <w:t>Узнавание (различение) светильников (люстра, настольная лампа).</w:t>
      </w:r>
    </w:p>
    <w:p w:rsidR="009737F4" w:rsidRPr="00B31ECF" w:rsidRDefault="00E650BB">
      <w:pPr>
        <w:tabs>
          <w:tab w:val="left" w:pos="851"/>
        </w:tabs>
        <w:suppressAutoHyphens/>
        <w:spacing w:after="0" w:line="240" w:lineRule="auto"/>
        <w:ind w:firstLine="567"/>
        <w:jc w:val="both"/>
        <w:rPr>
          <w:rFonts w:ascii="Times New Roman" w:eastAsia="Times New Roman" w:hAnsi="Times New Roman" w:cs="Times New Roman"/>
          <w:sz w:val="24"/>
          <w:szCs w:val="24"/>
          <w:lang w:eastAsia="ar-SA"/>
        </w:rPr>
      </w:pPr>
      <w:r w:rsidRPr="00B31ECF">
        <w:rPr>
          <w:rFonts w:ascii="Times New Roman" w:eastAsia="Times New Roman" w:hAnsi="Times New Roman" w:cs="Times New Roman"/>
          <w:sz w:val="24"/>
          <w:szCs w:val="24"/>
          <w:lang w:eastAsia="ar-SA"/>
        </w:rPr>
        <w:t xml:space="preserve">Узнавание (различение) часов (наручные, настенные). </w:t>
      </w:r>
    </w:p>
    <w:p w:rsidR="009737F4" w:rsidRPr="00B31ECF" w:rsidRDefault="009737F4">
      <w:pPr>
        <w:keepNext/>
        <w:keepLines/>
        <w:tabs>
          <w:tab w:val="left" w:pos="851"/>
        </w:tabs>
        <w:spacing w:after="0" w:line="240" w:lineRule="auto"/>
        <w:ind w:firstLine="567"/>
        <w:outlineLvl w:val="2"/>
        <w:rPr>
          <w:rFonts w:ascii="Times New Roman" w:eastAsia="Times New Roman" w:hAnsi="Times New Roman" w:cs="Times New Roman"/>
          <w:b/>
          <w:sz w:val="24"/>
          <w:szCs w:val="24"/>
          <w:lang w:eastAsia="ru-RU"/>
        </w:rPr>
      </w:pPr>
      <w:bookmarkStart w:id="2" w:name="_Toc454271662"/>
    </w:p>
    <w:bookmarkEnd w:id="2"/>
    <w:p w:rsidR="009737F4" w:rsidRPr="00B31ECF" w:rsidRDefault="00E650BB">
      <w:pPr>
        <w:keepNext/>
        <w:keepLines/>
        <w:tabs>
          <w:tab w:val="left" w:pos="851"/>
        </w:tabs>
        <w:spacing w:after="0" w:line="240" w:lineRule="auto"/>
        <w:ind w:firstLine="567"/>
        <w:outlineLvl w:val="2"/>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ШКОЛА (8 ч.)</w:t>
      </w:r>
    </w:p>
    <w:p w:rsidR="009737F4" w:rsidRPr="00B31ECF" w:rsidRDefault="00E650BB">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Основные задачи раздела: формировать понятия о школе, учить соблюдать распорядок школьного дня, воспитывать бережное отношение к школьным принадлежностям.</w:t>
      </w:r>
    </w:p>
    <w:p w:rsidR="009737F4" w:rsidRPr="00B31ECF" w:rsidRDefault="00E650BB">
      <w:pPr>
        <w:tabs>
          <w:tab w:val="left" w:pos="851"/>
        </w:tabs>
        <w:suppressAutoHyphens/>
        <w:spacing w:after="0" w:line="240" w:lineRule="auto"/>
        <w:ind w:firstLine="567"/>
        <w:jc w:val="both"/>
        <w:rPr>
          <w:rFonts w:ascii="Times New Roman" w:eastAsia="Arial Unicode MS" w:hAnsi="Times New Roman" w:cs="Times New Roman"/>
          <w:iCs/>
          <w:color w:val="00000A"/>
          <w:kern w:val="1"/>
          <w:sz w:val="24"/>
          <w:szCs w:val="24"/>
          <w:lang w:eastAsia="ar-SA"/>
        </w:rPr>
      </w:pPr>
      <w:r w:rsidRPr="00B31ECF">
        <w:rPr>
          <w:rFonts w:ascii="Times New Roman" w:eastAsia="Arial Unicode MS" w:hAnsi="Times New Roman" w:cs="Times New Roman"/>
          <w:color w:val="00000A"/>
          <w:kern w:val="1"/>
          <w:sz w:val="24"/>
          <w:szCs w:val="24"/>
          <w:lang w:eastAsia="ar-SA"/>
        </w:rPr>
        <w:t xml:space="preserve">Узнавание (различение) помещений школы. Знание назначения помещений школы. Нахождение помещений школы. </w:t>
      </w:r>
      <w:r w:rsidRPr="00B31ECF">
        <w:rPr>
          <w:rFonts w:ascii="Times New Roman" w:eastAsia="Arial Unicode MS" w:hAnsi="Times New Roman" w:cs="Times New Roman"/>
          <w:iCs/>
          <w:color w:val="00000A"/>
          <w:kern w:val="1"/>
          <w:sz w:val="24"/>
          <w:szCs w:val="24"/>
          <w:lang w:eastAsia="ar-SA"/>
        </w:rPr>
        <w:t>Знание профессий людей, работающих в школе. Соотнесение работника школы с его профессией.</w:t>
      </w:r>
      <w:r w:rsidRPr="00B31ECF">
        <w:rPr>
          <w:rFonts w:ascii="Times New Roman" w:eastAsia="Arial Unicode MS" w:hAnsi="Times New Roman" w:cs="Times New Roman"/>
          <w:color w:val="00000A"/>
          <w:kern w:val="1"/>
          <w:sz w:val="24"/>
          <w:szCs w:val="24"/>
          <w:lang w:eastAsia="ar-SA"/>
        </w:rPr>
        <w:t xml:space="preserve"> 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w:t>
      </w:r>
      <w:r w:rsidRPr="00B31ECF">
        <w:rPr>
          <w:rFonts w:ascii="Times New Roman" w:eastAsia="Arial Unicode MS" w:hAnsi="Times New Roman" w:cs="Times New Roman"/>
          <w:bCs/>
          <w:color w:val="00000A"/>
          <w:kern w:val="1"/>
          <w:sz w:val="24"/>
          <w:szCs w:val="24"/>
          <w:lang w:eastAsia="ar-SA"/>
        </w:rPr>
        <w:t xml:space="preserve">Узнавание (различение) мальчика и девочки по внешнему виду. </w:t>
      </w:r>
      <w:r w:rsidRPr="00B31ECF">
        <w:rPr>
          <w:rFonts w:ascii="Times New Roman" w:eastAsia="Arial Unicode MS" w:hAnsi="Times New Roman" w:cs="Times New Roman"/>
          <w:color w:val="00000A"/>
          <w:kern w:val="1"/>
          <w:sz w:val="24"/>
          <w:szCs w:val="24"/>
          <w:lang w:eastAsia="ar-SA"/>
        </w:rPr>
        <w:t>У</w:t>
      </w:r>
      <w:r w:rsidRPr="00B31ECF">
        <w:rPr>
          <w:rFonts w:ascii="Times New Roman" w:eastAsia="Arial Unicode MS" w:hAnsi="Times New Roman" w:cs="Times New Roman"/>
          <w:iCs/>
          <w:color w:val="00000A"/>
          <w:kern w:val="1"/>
          <w:sz w:val="24"/>
          <w:szCs w:val="24"/>
          <w:lang w:eastAsia="ar-SA"/>
        </w:rPr>
        <w:t>мение выражать свой интерес к другому человеку.</w:t>
      </w:r>
    </w:p>
    <w:p w:rsidR="009737F4" w:rsidRPr="00B31ECF" w:rsidRDefault="009737F4">
      <w:pPr>
        <w:tabs>
          <w:tab w:val="left" w:pos="851"/>
        </w:tabs>
        <w:suppressAutoHyphens/>
        <w:spacing w:after="0" w:line="240" w:lineRule="auto"/>
        <w:ind w:firstLine="567"/>
        <w:jc w:val="both"/>
        <w:rPr>
          <w:rFonts w:ascii="Times New Roman" w:eastAsia="Arial Unicode MS" w:hAnsi="Times New Roman" w:cs="Times New Roman"/>
          <w:color w:val="00000A"/>
          <w:kern w:val="1"/>
          <w:sz w:val="24"/>
          <w:szCs w:val="24"/>
          <w:lang w:eastAsia="ar-SA"/>
        </w:rPr>
      </w:pPr>
    </w:p>
    <w:p w:rsidR="009737F4" w:rsidRPr="00B31ECF" w:rsidRDefault="00E650BB">
      <w:pPr>
        <w:keepNext/>
        <w:keepLines/>
        <w:tabs>
          <w:tab w:val="left" w:pos="851"/>
        </w:tabs>
        <w:spacing w:after="0" w:line="240" w:lineRule="auto"/>
        <w:ind w:firstLine="567"/>
        <w:outlineLvl w:val="2"/>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ПРЕДМЕТЫ И МАТЕРИАЛЫ, ИЗГОТОВЛЕННЫЕ ЧЕЛОВЕКОМ (8 ч.)</w:t>
      </w:r>
    </w:p>
    <w:p w:rsidR="009737F4" w:rsidRPr="00B31ECF" w:rsidRDefault="00E650BB">
      <w:pPr>
        <w:tabs>
          <w:tab w:val="left" w:pos="851"/>
        </w:tabs>
        <w:suppressAutoHyphens/>
        <w:spacing w:after="0" w:line="240" w:lineRule="auto"/>
        <w:ind w:firstLine="567"/>
        <w:jc w:val="both"/>
        <w:rPr>
          <w:rFonts w:ascii="Times New Roman" w:eastAsia="Arial Unicode MS" w:hAnsi="Times New Roman" w:cs="Times New Roman"/>
          <w:color w:val="00000A"/>
          <w:kern w:val="1"/>
          <w:sz w:val="24"/>
          <w:szCs w:val="24"/>
          <w:lang w:eastAsia="ar-SA"/>
        </w:rPr>
      </w:pPr>
      <w:r w:rsidRPr="00B31ECF">
        <w:rPr>
          <w:rFonts w:ascii="Times New Roman" w:eastAsia="Times New Roman" w:hAnsi="Times New Roman" w:cs="Times New Roman"/>
          <w:sz w:val="24"/>
          <w:szCs w:val="24"/>
          <w:lang w:eastAsia="ru-RU"/>
        </w:rPr>
        <w:t>Основные задачи раздела: формировать представления о предметах и материалов, изготовленных человеком, обогащать знания и представления детей по данному разделу, воспитывать самостоятельность.</w:t>
      </w:r>
    </w:p>
    <w:p w:rsidR="009737F4" w:rsidRPr="00B31ECF" w:rsidRDefault="00E650BB">
      <w:pPr>
        <w:tabs>
          <w:tab w:val="left" w:pos="851"/>
        </w:tabs>
        <w:suppressAutoHyphens/>
        <w:spacing w:after="0" w:line="240" w:lineRule="auto"/>
        <w:ind w:firstLine="567"/>
        <w:jc w:val="both"/>
        <w:rPr>
          <w:rFonts w:ascii="Times New Roman" w:eastAsia="Arial Unicode MS" w:hAnsi="Times New Roman" w:cs="Times New Roman"/>
          <w:color w:val="00000A"/>
          <w:kern w:val="1"/>
          <w:sz w:val="24"/>
          <w:szCs w:val="24"/>
          <w:lang w:eastAsia="ar-SA"/>
        </w:rPr>
      </w:pPr>
      <w:r w:rsidRPr="00B31ECF">
        <w:rPr>
          <w:rFonts w:ascii="Times New Roman" w:eastAsia="Arial Unicode MS" w:hAnsi="Times New Roman" w:cs="Times New Roman"/>
          <w:color w:val="00000A"/>
          <w:kern w:val="1"/>
          <w:sz w:val="24"/>
          <w:szCs w:val="24"/>
          <w:lang w:eastAsia="ar-SA"/>
        </w:rPr>
        <w:t>Узнавание свойств бумаги (рвется, мнется, намокает)</w:t>
      </w:r>
      <w:r w:rsidRPr="00B31ECF">
        <w:rPr>
          <w:rFonts w:ascii="Times New Roman" w:eastAsia="Arial Unicode MS" w:hAnsi="Times New Roman" w:cs="Times New Roman"/>
          <w:b/>
          <w:bCs/>
          <w:color w:val="00000A"/>
          <w:kern w:val="1"/>
          <w:sz w:val="24"/>
          <w:szCs w:val="24"/>
          <w:lang w:eastAsia="ar-SA"/>
        </w:rPr>
        <w:t xml:space="preserve">. </w:t>
      </w:r>
      <w:r w:rsidRPr="00B31ECF">
        <w:rPr>
          <w:rFonts w:ascii="Times New Roman" w:eastAsia="Arial Unicode MS" w:hAnsi="Times New Roman" w:cs="Times New Roman"/>
          <w:color w:val="00000A"/>
          <w:kern w:val="1"/>
          <w:sz w:val="24"/>
          <w:szCs w:val="24"/>
          <w:lang w:eastAsia="ar-SA"/>
        </w:rPr>
        <w:t xml:space="preserve">Узнавание предметов, изготовленных из бумаги (салфетка, коробка, газета, книга и др.). </w:t>
      </w:r>
      <w:r w:rsidRPr="00B31ECF">
        <w:rPr>
          <w:rFonts w:ascii="Times New Roman" w:eastAsia="Arial Unicode MS" w:hAnsi="Times New Roman" w:cs="Times New Roman"/>
          <w:bCs/>
          <w:color w:val="00000A"/>
          <w:kern w:val="1"/>
          <w:sz w:val="24"/>
          <w:szCs w:val="24"/>
          <w:lang w:eastAsia="ar-SA"/>
        </w:rPr>
        <w:t>У</w:t>
      </w:r>
      <w:r w:rsidRPr="00B31ECF">
        <w:rPr>
          <w:rFonts w:ascii="Times New Roman" w:eastAsia="Arial Unicode MS" w:hAnsi="Times New Roman" w:cs="Times New Roman"/>
          <w:color w:val="00000A"/>
          <w:kern w:val="1"/>
          <w:sz w:val="24"/>
          <w:szCs w:val="24"/>
          <w:lang w:eastAsia="ar-SA"/>
        </w:rPr>
        <w:t>знавание предметов, изготовленных из дерева (стол, полка, деревянные игрушки, двери и др.)</w:t>
      </w:r>
      <w:r w:rsidRPr="00B31ECF">
        <w:rPr>
          <w:rFonts w:ascii="Times New Roman" w:eastAsia="Arial Unicode MS" w:hAnsi="Times New Roman" w:cs="Times New Roman"/>
          <w:bCs/>
          <w:color w:val="00000A"/>
          <w:kern w:val="1"/>
          <w:sz w:val="24"/>
          <w:szCs w:val="24"/>
          <w:lang w:eastAsia="ar-SA"/>
        </w:rPr>
        <w:t>. У</w:t>
      </w:r>
      <w:r w:rsidRPr="00B31ECF">
        <w:rPr>
          <w:rFonts w:ascii="Times New Roman" w:eastAsia="Arial Unicode MS" w:hAnsi="Times New Roman" w:cs="Times New Roman"/>
          <w:color w:val="00000A"/>
          <w:kern w:val="1"/>
          <w:sz w:val="24"/>
          <w:szCs w:val="24"/>
          <w:lang w:eastAsia="ar-SA"/>
        </w:rPr>
        <w:t>знавание предметов, изготовленных из стекла (ваза, стакан, оконное стекло, очки и др.).</w:t>
      </w:r>
      <w:r w:rsidRPr="00B31ECF">
        <w:rPr>
          <w:rFonts w:ascii="Times New Roman" w:eastAsia="Arial Unicode MS" w:hAnsi="Times New Roman" w:cs="Times New Roman"/>
          <w:b/>
          <w:bCs/>
          <w:color w:val="00000A"/>
          <w:kern w:val="1"/>
          <w:sz w:val="24"/>
          <w:szCs w:val="24"/>
          <w:lang w:eastAsia="ar-SA"/>
        </w:rPr>
        <w:t xml:space="preserve"> </w:t>
      </w:r>
      <w:r w:rsidRPr="00B31ECF">
        <w:rPr>
          <w:rFonts w:ascii="Times New Roman" w:eastAsia="Arial Unicode MS" w:hAnsi="Times New Roman" w:cs="Times New Roman"/>
          <w:color w:val="00000A"/>
          <w:kern w:val="1"/>
          <w:sz w:val="24"/>
          <w:szCs w:val="24"/>
          <w:lang w:eastAsia="ar-SA"/>
        </w:rPr>
        <w:t xml:space="preserve">Узнавание предметов, изготовленных из резины (резиновые перчатки, сапоги, игрушки и др.). </w:t>
      </w:r>
      <w:r w:rsidRPr="00B31ECF">
        <w:rPr>
          <w:rFonts w:ascii="Times New Roman" w:eastAsia="Arial Unicode MS" w:hAnsi="Times New Roman" w:cs="Times New Roman"/>
          <w:bCs/>
          <w:color w:val="00000A"/>
          <w:kern w:val="1"/>
          <w:sz w:val="24"/>
          <w:szCs w:val="24"/>
          <w:lang w:eastAsia="ar-SA"/>
        </w:rPr>
        <w:t>Уз</w:t>
      </w:r>
      <w:r w:rsidRPr="00B31ECF">
        <w:rPr>
          <w:rFonts w:ascii="Times New Roman" w:eastAsia="Arial Unicode MS" w:hAnsi="Times New Roman" w:cs="Times New Roman"/>
          <w:color w:val="00000A"/>
          <w:kern w:val="1"/>
          <w:sz w:val="24"/>
          <w:szCs w:val="24"/>
          <w:lang w:eastAsia="ar-SA"/>
        </w:rPr>
        <w:t xml:space="preserve">навание предметов, изготовленных из металла (ведро, игла, кастрюля и др.). Узнавание предметов, </w:t>
      </w:r>
      <w:r w:rsidRPr="00B31ECF">
        <w:rPr>
          <w:rFonts w:ascii="Times New Roman" w:eastAsia="Arial Unicode MS" w:hAnsi="Times New Roman" w:cs="Times New Roman"/>
          <w:color w:val="00000A"/>
          <w:kern w:val="1"/>
          <w:sz w:val="24"/>
          <w:szCs w:val="24"/>
          <w:lang w:eastAsia="ar-SA"/>
        </w:rPr>
        <w:lastRenderedPageBreak/>
        <w:t>изготовленных из ткани (одежда, скатерть, штора и др.). Узнавание предметов, изготовленных из пластмассы (бытовые приборы, предметы посуды, игрушки, фломастеры, контейнеры и т.д.).</w:t>
      </w:r>
    </w:p>
    <w:p w:rsidR="009737F4" w:rsidRPr="00B31ECF" w:rsidRDefault="009737F4">
      <w:pPr>
        <w:keepNext/>
        <w:keepLines/>
        <w:tabs>
          <w:tab w:val="left" w:pos="851"/>
        </w:tabs>
        <w:spacing w:after="0" w:line="240" w:lineRule="auto"/>
        <w:ind w:firstLine="567"/>
        <w:outlineLvl w:val="2"/>
        <w:rPr>
          <w:rFonts w:ascii="Times New Roman" w:eastAsia="Times New Roman" w:hAnsi="Times New Roman" w:cs="Times New Roman"/>
          <w:b/>
          <w:sz w:val="24"/>
          <w:szCs w:val="24"/>
          <w:lang w:eastAsia="ru-RU"/>
        </w:rPr>
      </w:pPr>
      <w:bookmarkStart w:id="3" w:name="_Toc454271664"/>
    </w:p>
    <w:bookmarkEnd w:id="3"/>
    <w:p w:rsidR="009737F4" w:rsidRPr="00B31ECF" w:rsidRDefault="00E650BB">
      <w:pPr>
        <w:keepNext/>
        <w:keepLines/>
        <w:tabs>
          <w:tab w:val="left" w:pos="851"/>
        </w:tabs>
        <w:spacing w:after="0" w:line="240" w:lineRule="auto"/>
        <w:ind w:firstLine="567"/>
        <w:outlineLvl w:val="2"/>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ГОРОД  (8 ч.)</w:t>
      </w:r>
    </w:p>
    <w:p w:rsidR="009737F4" w:rsidRPr="00B31ECF" w:rsidRDefault="00E650BB">
      <w:pPr>
        <w:tabs>
          <w:tab w:val="left" w:pos="851"/>
        </w:tabs>
        <w:suppressAutoHyphens/>
        <w:spacing w:after="0" w:line="240" w:lineRule="auto"/>
        <w:ind w:firstLine="567"/>
        <w:jc w:val="both"/>
        <w:rPr>
          <w:rFonts w:ascii="Times New Roman" w:eastAsia="Arial Unicode MS" w:hAnsi="Times New Roman" w:cs="Times New Roman"/>
          <w:color w:val="00000A"/>
          <w:kern w:val="1"/>
          <w:sz w:val="24"/>
          <w:szCs w:val="24"/>
          <w:lang w:eastAsia="ar-SA"/>
        </w:rPr>
      </w:pPr>
      <w:r w:rsidRPr="00B31ECF">
        <w:rPr>
          <w:rFonts w:ascii="Times New Roman" w:eastAsia="Times New Roman" w:hAnsi="Times New Roman" w:cs="Times New Roman"/>
          <w:sz w:val="24"/>
          <w:szCs w:val="24"/>
          <w:lang w:eastAsia="ru-RU"/>
        </w:rPr>
        <w:t>Основные задачи раздела: формировать понятия о правилах поведения в общественных местах, учить использовать полученные знания в повседневной жизни, воспитывать любознательность.</w:t>
      </w:r>
    </w:p>
    <w:p w:rsidR="009737F4" w:rsidRPr="00B31ECF" w:rsidRDefault="00E650BB">
      <w:pPr>
        <w:tabs>
          <w:tab w:val="left" w:pos="851"/>
        </w:tabs>
        <w:suppressAutoHyphens/>
        <w:spacing w:after="0" w:line="240" w:lineRule="auto"/>
        <w:ind w:firstLine="567"/>
        <w:jc w:val="both"/>
        <w:rPr>
          <w:rFonts w:ascii="Times New Roman" w:eastAsia="Arial Unicode MS" w:hAnsi="Times New Roman" w:cs="Times New Roman"/>
          <w:i/>
          <w:iCs/>
          <w:color w:val="00000A"/>
          <w:kern w:val="1"/>
          <w:sz w:val="24"/>
          <w:szCs w:val="24"/>
          <w:u w:val="single"/>
          <w:lang w:eastAsia="ar-SA"/>
        </w:rPr>
      </w:pPr>
      <w:r w:rsidRPr="00B31ECF">
        <w:rPr>
          <w:rFonts w:ascii="Times New Roman" w:eastAsia="Arial Unicode MS" w:hAnsi="Times New Roman" w:cs="Times New Roman"/>
          <w:color w:val="00000A"/>
          <w:kern w:val="1"/>
          <w:sz w:val="24"/>
          <w:szCs w:val="24"/>
          <w:lang w:eastAsia="ar-SA"/>
        </w:rPr>
        <w:t>Узнавание (различение) элементов городской инфраструктуры (улицы, проспекты, площади, здания, парки).</w:t>
      </w:r>
      <w:r w:rsidRPr="00B31ECF">
        <w:rPr>
          <w:rFonts w:ascii="Times New Roman" w:eastAsia="Arial Unicode MS" w:hAnsi="Times New Roman" w:cs="Times New Roman"/>
          <w:iCs/>
          <w:color w:val="00000A"/>
          <w:kern w:val="1"/>
          <w:sz w:val="24"/>
          <w:szCs w:val="24"/>
          <w:lang w:eastAsia="ar-SA"/>
        </w:rPr>
        <w:t xml:space="preserve"> У</w:t>
      </w:r>
      <w:r w:rsidRPr="00B31ECF">
        <w:rPr>
          <w:rFonts w:ascii="Times New Roman" w:eastAsia="Arial Unicode MS" w:hAnsi="Times New Roman" w:cs="Times New Roman"/>
          <w:color w:val="00000A"/>
          <w:kern w:val="1"/>
          <w:sz w:val="24"/>
          <w:szCs w:val="24"/>
          <w:lang w:eastAsia="ar-SA"/>
        </w:rPr>
        <w:t>знавание (различение), назначение зданий: кафе, вокзал, службы помощи (больница, поликлиника, парикмахерская, почта), магазин, театр, цирк, жилой дом.</w:t>
      </w:r>
      <w:r w:rsidRPr="00B31ECF">
        <w:rPr>
          <w:rFonts w:ascii="Times New Roman" w:eastAsia="Arial Unicode MS" w:hAnsi="Times New Roman" w:cs="Times New Roman"/>
          <w:iCs/>
          <w:color w:val="00000A"/>
          <w:kern w:val="1"/>
          <w:sz w:val="24"/>
          <w:szCs w:val="24"/>
          <w:lang w:eastAsia="ar-SA"/>
        </w:rPr>
        <w:t xml:space="preserve"> У</w:t>
      </w:r>
      <w:r w:rsidRPr="00B31ECF">
        <w:rPr>
          <w:rFonts w:ascii="Times New Roman" w:eastAsia="Arial Unicode MS" w:hAnsi="Times New Roman" w:cs="Times New Roman"/>
          <w:color w:val="00000A"/>
          <w:kern w:val="1"/>
          <w:sz w:val="24"/>
          <w:szCs w:val="24"/>
          <w:lang w:eastAsia="ar-SA"/>
        </w:rPr>
        <w:t>знавание (различение) профессий (</w:t>
      </w:r>
      <w:r w:rsidRPr="00B31ECF">
        <w:rPr>
          <w:rFonts w:ascii="Times New Roman" w:eastAsia="Arial Unicode MS" w:hAnsi="Times New Roman" w:cs="Times New Roman"/>
          <w:iCs/>
          <w:color w:val="00000A"/>
          <w:kern w:val="1"/>
          <w:sz w:val="24"/>
          <w:szCs w:val="24"/>
          <w:lang w:eastAsia="ar-SA"/>
        </w:rPr>
        <w:t>врач, продавец, кассир, повар, строитель, парикмахер, почтальон</w:t>
      </w:r>
      <w:r w:rsidRPr="00B31ECF">
        <w:rPr>
          <w:rFonts w:ascii="Times New Roman" w:eastAsia="Arial Unicode MS" w:hAnsi="Times New Roman" w:cs="Times New Roman"/>
          <w:color w:val="00000A"/>
          <w:kern w:val="1"/>
          <w:sz w:val="24"/>
          <w:szCs w:val="24"/>
          <w:lang w:eastAsia="ar-SA"/>
        </w:rPr>
        <w:t>).</w:t>
      </w:r>
      <w:r w:rsidRPr="00B31ECF">
        <w:rPr>
          <w:rFonts w:ascii="Times New Roman" w:eastAsia="Arial Unicode MS" w:hAnsi="Times New Roman" w:cs="Times New Roman"/>
          <w:iCs/>
          <w:color w:val="00000A"/>
          <w:kern w:val="1"/>
          <w:sz w:val="24"/>
          <w:szCs w:val="24"/>
          <w:lang w:eastAsia="ar-SA"/>
        </w:rPr>
        <w:t xml:space="preserve"> </w:t>
      </w:r>
      <w:r w:rsidRPr="00B31ECF">
        <w:rPr>
          <w:rFonts w:ascii="Times New Roman" w:eastAsia="Arial Unicode MS" w:hAnsi="Times New Roman" w:cs="Times New Roman"/>
          <w:color w:val="00000A"/>
          <w:kern w:val="1"/>
          <w:sz w:val="24"/>
          <w:szCs w:val="24"/>
          <w:lang w:eastAsia="ar-SA"/>
        </w:rPr>
        <w:t>Знание (соблюдение) правил поведения в общественных местах.  Узнавание (различение) частей территории улицы (</w:t>
      </w:r>
      <w:r w:rsidRPr="00B31ECF">
        <w:rPr>
          <w:rFonts w:ascii="Times New Roman" w:eastAsia="Arial Unicode MS" w:hAnsi="Times New Roman" w:cs="Times New Roman"/>
          <w:bCs/>
          <w:color w:val="00000A"/>
          <w:kern w:val="1"/>
          <w:sz w:val="24"/>
          <w:szCs w:val="24"/>
          <w:lang w:eastAsia="ar-SA"/>
        </w:rPr>
        <w:t>проезжая часть, тротуар).</w:t>
      </w:r>
      <w:r w:rsidRPr="00B31ECF">
        <w:rPr>
          <w:rFonts w:ascii="Times New Roman" w:eastAsia="Arial Unicode MS" w:hAnsi="Times New Roman" w:cs="Times New Roman"/>
          <w:i/>
          <w:iCs/>
          <w:color w:val="00000A"/>
          <w:kern w:val="1"/>
          <w:sz w:val="24"/>
          <w:szCs w:val="24"/>
          <w:lang w:eastAsia="ar-SA"/>
        </w:rPr>
        <w:t xml:space="preserve"> </w:t>
      </w:r>
      <w:r w:rsidRPr="00B31ECF">
        <w:rPr>
          <w:rFonts w:ascii="Times New Roman" w:eastAsia="Arial Unicode MS" w:hAnsi="Times New Roman" w:cs="Times New Roman"/>
          <w:color w:val="00000A"/>
          <w:kern w:val="1"/>
          <w:sz w:val="24"/>
          <w:szCs w:val="24"/>
          <w:lang w:eastAsia="ar-SA"/>
        </w:rPr>
        <w:t>Узнавание (различение)</w:t>
      </w:r>
      <w:r w:rsidRPr="00B31ECF">
        <w:rPr>
          <w:rFonts w:ascii="Times New Roman" w:eastAsia="Arial Unicode MS" w:hAnsi="Times New Roman" w:cs="Times New Roman"/>
          <w:bCs/>
          <w:color w:val="00000A"/>
          <w:kern w:val="1"/>
          <w:sz w:val="24"/>
          <w:szCs w:val="24"/>
          <w:lang w:eastAsia="ar-SA"/>
        </w:rPr>
        <w:t xml:space="preserve"> технических средств организации дорожного движения (дорожный знак («Пешеходный переход»), разметка («зебра»), светофор).</w:t>
      </w:r>
      <w:r w:rsidRPr="00B31ECF">
        <w:rPr>
          <w:rFonts w:ascii="Times New Roman" w:eastAsia="Arial Unicode MS" w:hAnsi="Times New Roman" w:cs="Times New Roman"/>
          <w:i/>
          <w:iCs/>
          <w:color w:val="00000A"/>
          <w:kern w:val="1"/>
          <w:sz w:val="24"/>
          <w:szCs w:val="24"/>
          <w:lang w:eastAsia="ar-SA"/>
        </w:rPr>
        <w:t xml:space="preserve"> </w:t>
      </w:r>
      <w:r w:rsidRPr="00B31ECF">
        <w:rPr>
          <w:rFonts w:ascii="Times New Roman" w:eastAsia="Arial Unicode MS" w:hAnsi="Times New Roman" w:cs="Times New Roman"/>
          <w:bCs/>
          <w:color w:val="00000A"/>
          <w:kern w:val="1"/>
          <w:sz w:val="24"/>
          <w:szCs w:val="24"/>
          <w:lang w:eastAsia="ar-SA"/>
        </w:rPr>
        <w:t>Знание (соблюдение) правил перехода улицы.</w:t>
      </w:r>
      <w:r w:rsidRPr="00B31ECF">
        <w:rPr>
          <w:rFonts w:ascii="Times New Roman" w:eastAsia="Arial Unicode MS" w:hAnsi="Times New Roman" w:cs="Times New Roman"/>
          <w:i/>
          <w:iCs/>
          <w:color w:val="00000A"/>
          <w:kern w:val="1"/>
          <w:sz w:val="24"/>
          <w:szCs w:val="24"/>
          <w:lang w:eastAsia="ar-SA"/>
        </w:rPr>
        <w:t xml:space="preserve"> </w:t>
      </w:r>
      <w:r w:rsidRPr="00B31ECF">
        <w:rPr>
          <w:rFonts w:ascii="Times New Roman" w:eastAsia="Arial Unicode MS" w:hAnsi="Times New Roman" w:cs="Times New Roman"/>
          <w:bCs/>
          <w:color w:val="00000A"/>
          <w:kern w:val="1"/>
          <w:sz w:val="24"/>
          <w:szCs w:val="24"/>
          <w:lang w:eastAsia="ar-SA"/>
        </w:rPr>
        <w:t>Знание (соблюдение) правил поведения на улице.</w:t>
      </w:r>
      <w:r w:rsidRPr="00B31ECF">
        <w:rPr>
          <w:rFonts w:ascii="Times New Roman" w:eastAsia="Arial Unicode MS" w:hAnsi="Times New Roman" w:cs="Times New Roman"/>
          <w:iCs/>
          <w:color w:val="00000A"/>
          <w:kern w:val="1"/>
          <w:sz w:val="24"/>
          <w:szCs w:val="24"/>
          <w:lang w:eastAsia="ar-SA"/>
        </w:rPr>
        <w:t xml:space="preserve"> У</w:t>
      </w:r>
      <w:r w:rsidRPr="00B31ECF">
        <w:rPr>
          <w:rFonts w:ascii="Times New Roman" w:eastAsia="Arial Unicode MS" w:hAnsi="Times New Roman" w:cs="Times New Roman"/>
          <w:color w:val="00000A"/>
          <w:kern w:val="1"/>
          <w:sz w:val="24"/>
          <w:szCs w:val="24"/>
          <w:lang w:eastAsia="ar-SA"/>
        </w:rPr>
        <w:t xml:space="preserve">знавание (различение) достопримечательностей своего города (Адмиралтейство, Медный всадник, Петропавловская крепость, Дворцовая площадь). </w:t>
      </w:r>
    </w:p>
    <w:p w:rsidR="009737F4" w:rsidRPr="00B31ECF" w:rsidRDefault="009737F4">
      <w:pPr>
        <w:keepNext/>
        <w:keepLines/>
        <w:tabs>
          <w:tab w:val="left" w:pos="851"/>
        </w:tabs>
        <w:spacing w:after="0" w:line="240" w:lineRule="auto"/>
        <w:ind w:firstLine="567"/>
        <w:outlineLvl w:val="2"/>
        <w:rPr>
          <w:rFonts w:ascii="Times New Roman" w:eastAsia="Times New Roman" w:hAnsi="Times New Roman" w:cs="Times New Roman"/>
          <w:b/>
          <w:sz w:val="24"/>
          <w:szCs w:val="24"/>
          <w:lang w:eastAsia="ru-RU"/>
        </w:rPr>
      </w:pPr>
      <w:bookmarkStart w:id="4" w:name="_Toc454271665"/>
    </w:p>
    <w:bookmarkEnd w:id="4"/>
    <w:p w:rsidR="009737F4" w:rsidRPr="00B31ECF" w:rsidRDefault="00E650BB">
      <w:pPr>
        <w:keepNext/>
        <w:keepLines/>
        <w:tabs>
          <w:tab w:val="left" w:pos="851"/>
        </w:tabs>
        <w:spacing w:after="0" w:line="240" w:lineRule="auto"/>
        <w:ind w:firstLine="567"/>
        <w:outlineLvl w:val="2"/>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ТРАНСПОРТ (8 ч.)</w:t>
      </w:r>
    </w:p>
    <w:p w:rsidR="009737F4" w:rsidRPr="00B31ECF" w:rsidRDefault="00E650BB">
      <w:pPr>
        <w:tabs>
          <w:tab w:val="left" w:pos="851"/>
        </w:tabs>
        <w:suppressAutoHyphens/>
        <w:spacing w:after="0" w:line="240" w:lineRule="auto"/>
        <w:ind w:firstLine="567"/>
        <w:jc w:val="both"/>
        <w:rPr>
          <w:rFonts w:ascii="Times New Roman" w:eastAsia="Arial Unicode MS" w:hAnsi="Times New Roman" w:cs="Times New Roman"/>
          <w:iCs/>
          <w:color w:val="00000A"/>
          <w:kern w:val="1"/>
          <w:sz w:val="24"/>
          <w:szCs w:val="24"/>
          <w:lang w:eastAsia="ar-SA"/>
        </w:rPr>
      </w:pPr>
      <w:r w:rsidRPr="00B31ECF">
        <w:rPr>
          <w:rFonts w:ascii="Times New Roman" w:eastAsia="Times New Roman" w:hAnsi="Times New Roman" w:cs="Times New Roman"/>
          <w:sz w:val="24"/>
          <w:szCs w:val="24"/>
          <w:lang w:eastAsia="ru-RU"/>
        </w:rPr>
        <w:t>Основные задачи раздела: формировать понятия о видах транспорта, обогащать знания и представления детей по данному разделу, обобщение знаний по данному разделу.</w:t>
      </w:r>
    </w:p>
    <w:p w:rsidR="009737F4" w:rsidRPr="00B31ECF" w:rsidRDefault="00E650BB">
      <w:pPr>
        <w:tabs>
          <w:tab w:val="left" w:pos="851"/>
        </w:tabs>
        <w:suppressAutoHyphens/>
        <w:spacing w:after="0" w:line="240" w:lineRule="auto"/>
        <w:ind w:firstLine="567"/>
        <w:jc w:val="both"/>
        <w:rPr>
          <w:rFonts w:ascii="Times New Roman" w:eastAsia="Arial Unicode MS" w:hAnsi="Times New Roman" w:cs="Times New Roman"/>
          <w:iCs/>
          <w:color w:val="00000A"/>
          <w:kern w:val="1"/>
          <w:sz w:val="24"/>
          <w:szCs w:val="24"/>
          <w:lang w:eastAsia="ar-SA"/>
        </w:rPr>
      </w:pPr>
      <w:r w:rsidRPr="00B31ECF">
        <w:rPr>
          <w:rFonts w:ascii="Times New Roman" w:eastAsia="Arial Unicode MS" w:hAnsi="Times New Roman" w:cs="Times New Roman"/>
          <w:iCs/>
          <w:color w:val="00000A"/>
          <w:kern w:val="1"/>
          <w:sz w:val="24"/>
          <w:szCs w:val="24"/>
          <w:lang w:eastAsia="ar-SA"/>
        </w:rPr>
        <w:t xml:space="preserve">Узнавание (различение) наземного транспорта (машина, автобус, троллейбус, трамвай). Узнавание (различение) воздушного транспорта (самолет, вертолет). Узнавание (различение) водного транспорта (лодка, пароход, корабль). Узнавание (различение) космического транспорта (ракета). Знание (называние) профессий людей, работающих на транспорте (водитель, кондуктор и др.).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w:t>
      </w:r>
      <w:r w:rsidRPr="00B31ECF">
        <w:rPr>
          <w:rFonts w:ascii="Times New Roman" w:eastAsia="Arial Unicode MS" w:hAnsi="Times New Roman" w:cs="Times New Roman"/>
          <w:color w:val="00000A"/>
          <w:kern w:val="1"/>
          <w:sz w:val="24"/>
          <w:szCs w:val="24"/>
          <w:lang w:eastAsia="ar-SA"/>
        </w:rPr>
        <w:t>(пожарная машина, скорая помощь, полицейская машина)</w:t>
      </w:r>
      <w:r w:rsidRPr="00B31ECF">
        <w:rPr>
          <w:rFonts w:ascii="Times New Roman" w:eastAsia="Arial Unicode MS" w:hAnsi="Times New Roman" w:cs="Times New Roman"/>
          <w:iCs/>
          <w:color w:val="00000A"/>
          <w:kern w:val="1"/>
          <w:sz w:val="24"/>
          <w:szCs w:val="24"/>
          <w:lang w:eastAsia="ar-SA"/>
        </w:rPr>
        <w:t>. Знание места посадки и высадки из транспорта. Пользование общественным транспортом (посадка в автобус, покупка билета и др.).</w:t>
      </w:r>
    </w:p>
    <w:p w:rsidR="009737F4" w:rsidRPr="00B31ECF" w:rsidRDefault="00E650BB">
      <w:pPr>
        <w:keepNext/>
        <w:keepLines/>
        <w:tabs>
          <w:tab w:val="left" w:pos="851"/>
        </w:tabs>
        <w:spacing w:after="0" w:line="240" w:lineRule="auto"/>
        <w:ind w:firstLine="567"/>
        <w:outlineLvl w:val="2"/>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СТРАНА (8 ч.)</w:t>
      </w:r>
    </w:p>
    <w:p w:rsidR="009737F4" w:rsidRPr="00B31ECF" w:rsidRDefault="00E650BB">
      <w:pPr>
        <w:tabs>
          <w:tab w:val="left" w:pos="851"/>
        </w:tabs>
        <w:suppressAutoHyphens/>
        <w:spacing w:after="0" w:line="240" w:lineRule="auto"/>
        <w:ind w:firstLine="567"/>
        <w:jc w:val="both"/>
        <w:rPr>
          <w:rFonts w:ascii="Times New Roman" w:eastAsia="Times New Roman" w:hAnsi="Times New Roman" w:cs="Times New Roman"/>
          <w:sz w:val="24"/>
          <w:szCs w:val="24"/>
          <w:lang w:eastAsia="ar-SA"/>
        </w:rPr>
      </w:pPr>
      <w:r w:rsidRPr="00B31ECF">
        <w:rPr>
          <w:rFonts w:ascii="Times New Roman" w:eastAsia="Times New Roman" w:hAnsi="Times New Roman" w:cs="Times New Roman"/>
          <w:sz w:val="24"/>
          <w:szCs w:val="24"/>
          <w:lang w:eastAsia="ru-RU"/>
        </w:rPr>
        <w:t>Основные задачи раздела: познакомить с понятием «Страна», обогащать знания и представления детей о государственных праздниках, воспитывать любовь к своей Родине.</w:t>
      </w:r>
    </w:p>
    <w:p w:rsidR="009737F4" w:rsidRPr="00B31ECF" w:rsidRDefault="00E650BB">
      <w:pPr>
        <w:tabs>
          <w:tab w:val="left" w:pos="851"/>
        </w:tabs>
        <w:suppressAutoHyphens/>
        <w:spacing w:after="0" w:line="240" w:lineRule="auto"/>
        <w:ind w:firstLine="567"/>
        <w:jc w:val="both"/>
        <w:rPr>
          <w:rFonts w:ascii="Times New Roman" w:eastAsia="Times New Roman" w:hAnsi="Times New Roman" w:cs="Times New Roman"/>
          <w:b/>
          <w:i/>
          <w:sz w:val="24"/>
          <w:szCs w:val="24"/>
          <w:lang w:eastAsia="ar-SA"/>
        </w:rPr>
      </w:pPr>
      <w:r w:rsidRPr="00B31ECF">
        <w:rPr>
          <w:rFonts w:ascii="Times New Roman" w:eastAsia="Times New Roman" w:hAnsi="Times New Roman" w:cs="Times New Roman"/>
          <w:sz w:val="24"/>
          <w:szCs w:val="24"/>
          <w:lang w:eastAsia="ar-SA"/>
        </w:rPr>
        <w:t>З</w:t>
      </w:r>
      <w:r w:rsidRPr="00B31ECF">
        <w:rPr>
          <w:rFonts w:ascii="Times New Roman" w:eastAsia="Times New Roman" w:hAnsi="Times New Roman" w:cs="Times New Roman"/>
          <w:iCs/>
          <w:sz w:val="24"/>
          <w:szCs w:val="24"/>
          <w:lang w:eastAsia="ar-SA"/>
        </w:rPr>
        <w:t>нание названия государства, в котором мы живем. Знание (узнавание) государственной символики (</w:t>
      </w:r>
      <w:r w:rsidRPr="00B31ECF">
        <w:rPr>
          <w:rFonts w:ascii="Times New Roman" w:eastAsia="Times New Roman" w:hAnsi="Times New Roman" w:cs="Times New Roman"/>
          <w:sz w:val="24"/>
          <w:szCs w:val="24"/>
          <w:lang w:eastAsia="ar-SA"/>
        </w:rPr>
        <w:t>герб, флаг). Знание названия столицы России. З</w:t>
      </w:r>
      <w:r w:rsidRPr="00B31ECF">
        <w:rPr>
          <w:rFonts w:ascii="Times New Roman" w:eastAsia="Times New Roman" w:hAnsi="Times New Roman" w:cs="Times New Roman"/>
          <w:iCs/>
          <w:sz w:val="24"/>
          <w:szCs w:val="24"/>
          <w:lang w:eastAsia="ar-SA"/>
        </w:rPr>
        <w:t xml:space="preserve">нание (узнавание) основных достопримечательностей столицы </w:t>
      </w:r>
      <w:r w:rsidRPr="00B31ECF">
        <w:rPr>
          <w:rFonts w:ascii="Times New Roman" w:eastAsia="Times New Roman" w:hAnsi="Times New Roman" w:cs="Times New Roman"/>
          <w:sz w:val="24"/>
          <w:szCs w:val="24"/>
          <w:lang w:eastAsia="ar-SA"/>
        </w:rPr>
        <w:t>(Кремль, Красная площадь) на фото, видео.</w:t>
      </w:r>
    </w:p>
    <w:p w:rsidR="009737F4" w:rsidRPr="00B31ECF" w:rsidRDefault="00E650BB">
      <w:pPr>
        <w:tabs>
          <w:tab w:val="left" w:pos="851"/>
        </w:tabs>
        <w:suppressAutoHyphens/>
        <w:spacing w:after="0" w:line="240" w:lineRule="auto"/>
        <w:ind w:firstLine="567"/>
        <w:jc w:val="both"/>
        <w:rPr>
          <w:rFonts w:ascii="Times New Roman" w:eastAsia="Arial Unicode MS" w:hAnsi="Times New Roman" w:cs="Times New Roman"/>
          <w:iCs/>
          <w:color w:val="00000A"/>
          <w:kern w:val="1"/>
          <w:sz w:val="24"/>
          <w:szCs w:val="24"/>
          <w:lang w:eastAsia="ar-SA"/>
        </w:rPr>
      </w:pPr>
      <w:r w:rsidRPr="00B31ECF">
        <w:rPr>
          <w:rFonts w:ascii="Times New Roman" w:eastAsia="Arial Unicode MS" w:hAnsi="Times New Roman" w:cs="Times New Roman"/>
          <w:color w:val="00000A"/>
          <w:kern w:val="1"/>
          <w:sz w:val="24"/>
          <w:szCs w:val="24"/>
          <w:lang w:eastAsia="ar-SA"/>
        </w:rPr>
        <w:t>Знание названия города, в котором живешь (Санкт-Петербург). З</w:t>
      </w:r>
      <w:r w:rsidRPr="00B31ECF">
        <w:rPr>
          <w:rFonts w:ascii="Times New Roman" w:eastAsia="Arial Unicode MS" w:hAnsi="Times New Roman" w:cs="Times New Roman"/>
          <w:iCs/>
          <w:color w:val="00000A"/>
          <w:kern w:val="1"/>
          <w:sz w:val="24"/>
          <w:szCs w:val="24"/>
          <w:lang w:eastAsia="ar-SA"/>
        </w:rPr>
        <w:t>нание достопримечательностей своего города (Петропавловская крепость, Адмиралтейство, Дворцовая площадь, Медный всадник).</w:t>
      </w:r>
    </w:p>
    <w:p w:rsidR="009737F4" w:rsidRPr="00B31ECF" w:rsidRDefault="00E650BB">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B31ECF">
        <w:rPr>
          <w:rFonts w:ascii="Times New Roman" w:eastAsia="Arial Unicode MS" w:hAnsi="Times New Roman" w:cs="Times New Roman"/>
          <w:iCs/>
          <w:color w:val="00000A"/>
          <w:kern w:val="1"/>
          <w:sz w:val="24"/>
          <w:szCs w:val="24"/>
          <w:lang w:eastAsia="ar-SA"/>
        </w:rPr>
        <w:t xml:space="preserve"> </w:t>
      </w:r>
    </w:p>
    <w:p w:rsidR="009737F4" w:rsidRPr="00B31ECF" w:rsidRDefault="00E650BB">
      <w:pPr>
        <w:keepNext/>
        <w:keepLines/>
        <w:tabs>
          <w:tab w:val="left" w:pos="851"/>
        </w:tabs>
        <w:spacing w:after="0" w:line="240" w:lineRule="auto"/>
        <w:ind w:firstLine="567"/>
        <w:outlineLvl w:val="2"/>
        <w:rPr>
          <w:rFonts w:ascii="Times New Roman" w:eastAsia="Times New Roman" w:hAnsi="Times New Roman" w:cs="Times New Roman"/>
          <w:sz w:val="24"/>
          <w:szCs w:val="24"/>
          <w:lang w:eastAsia="ar-SA"/>
        </w:rPr>
      </w:pPr>
      <w:r w:rsidRPr="00B31ECF">
        <w:rPr>
          <w:rFonts w:ascii="Times New Roman" w:eastAsia="Times New Roman" w:hAnsi="Times New Roman" w:cs="Times New Roman"/>
          <w:sz w:val="24"/>
          <w:szCs w:val="24"/>
          <w:lang w:eastAsia="ru-RU"/>
        </w:rPr>
        <w:lastRenderedPageBreak/>
        <w:t>ТРАДИЦИИ И ОБЫЧАИ (6 ч.)</w:t>
      </w:r>
    </w:p>
    <w:p w:rsidR="009737F4" w:rsidRPr="00B31ECF" w:rsidRDefault="00E650BB">
      <w:pPr>
        <w:tabs>
          <w:tab w:val="left" w:pos="851"/>
        </w:tabs>
        <w:suppressAutoHyphens/>
        <w:spacing w:after="0" w:line="240" w:lineRule="auto"/>
        <w:ind w:firstLine="567"/>
        <w:jc w:val="both"/>
        <w:rPr>
          <w:rFonts w:ascii="Times New Roman" w:eastAsia="Arial Unicode MS" w:hAnsi="Times New Roman" w:cs="Times New Roman"/>
          <w:color w:val="00000A"/>
          <w:kern w:val="1"/>
          <w:sz w:val="24"/>
          <w:szCs w:val="24"/>
          <w:lang w:eastAsia="ar-SA"/>
        </w:rPr>
      </w:pPr>
      <w:r w:rsidRPr="00B31ECF">
        <w:rPr>
          <w:rFonts w:ascii="Times New Roman" w:eastAsia="Times New Roman" w:hAnsi="Times New Roman" w:cs="Times New Roman"/>
          <w:sz w:val="24"/>
          <w:szCs w:val="24"/>
          <w:lang w:eastAsia="ru-RU"/>
        </w:rPr>
        <w:t>Основные задачи раздела: формировать представления о праздниках, развивать интерес к праздникам, воспитывать самостоятельность.</w:t>
      </w:r>
    </w:p>
    <w:p w:rsidR="009737F4" w:rsidRPr="00B31ECF" w:rsidRDefault="00E650BB">
      <w:pPr>
        <w:tabs>
          <w:tab w:val="left" w:pos="851"/>
        </w:tabs>
        <w:suppressAutoHyphens/>
        <w:spacing w:after="0" w:line="240" w:lineRule="auto"/>
        <w:ind w:firstLine="567"/>
        <w:jc w:val="both"/>
        <w:rPr>
          <w:rFonts w:ascii="Times New Roman" w:eastAsia="Arial Unicode MS" w:hAnsi="Times New Roman" w:cs="Times New Roman"/>
          <w:color w:val="00000A"/>
          <w:kern w:val="1"/>
          <w:sz w:val="24"/>
          <w:szCs w:val="24"/>
          <w:lang w:eastAsia="ar-SA"/>
        </w:rPr>
      </w:pPr>
      <w:r w:rsidRPr="00B31ECF">
        <w:rPr>
          <w:rFonts w:ascii="Times New Roman" w:eastAsia="Arial Unicode MS" w:hAnsi="Times New Roman" w:cs="Times New Roman"/>
          <w:color w:val="00000A"/>
          <w:kern w:val="1"/>
          <w:sz w:val="24"/>
          <w:szCs w:val="24"/>
          <w:lang w:eastAsia="ar-SA"/>
        </w:rPr>
        <w:t xml:space="preserve">Знание традиций и атрибутов праздников (Новый Год, День Победы, 8 марта, 23 февраля). Знание школьных традиций (праздники, тематические недели). </w:t>
      </w:r>
    </w:p>
    <w:p w:rsidR="009737F4" w:rsidRPr="00B31ECF" w:rsidRDefault="009737F4" w:rsidP="00F40AD5">
      <w:pPr>
        <w:tabs>
          <w:tab w:val="left" w:pos="851"/>
        </w:tabs>
        <w:spacing w:after="0" w:line="240" w:lineRule="auto"/>
        <w:contextualSpacing/>
        <w:jc w:val="both"/>
        <w:rPr>
          <w:rFonts w:ascii="Times New Roman" w:eastAsia="Times New Roman" w:hAnsi="Times New Roman" w:cs="Times New Roman"/>
          <w:color w:val="000000"/>
          <w:sz w:val="24"/>
          <w:szCs w:val="24"/>
          <w:lang w:eastAsia="ru-RU"/>
        </w:rPr>
      </w:pPr>
    </w:p>
    <w:p w:rsidR="009737F4" w:rsidRPr="00B31ECF" w:rsidRDefault="00E650BB" w:rsidP="00E650BB">
      <w:pPr>
        <w:shd w:val="clear" w:color="auto" w:fill="FFFFFF"/>
        <w:spacing w:after="0"/>
        <w:rPr>
          <w:rFonts w:ascii="Times New Roman" w:eastAsia="Times New Roman" w:hAnsi="Times New Roman" w:cs="Times New Roman"/>
          <w:b/>
          <w:sz w:val="24"/>
          <w:szCs w:val="24"/>
          <w:lang w:eastAsia="ru-RU"/>
        </w:rPr>
      </w:pPr>
      <w:r w:rsidRPr="00B31ECF">
        <w:rPr>
          <w:rFonts w:ascii="Times New Roman" w:eastAsia="Times New Roman" w:hAnsi="Times New Roman" w:cs="Times New Roman"/>
          <w:b/>
          <w:sz w:val="24"/>
          <w:szCs w:val="24"/>
          <w:lang w:eastAsia="ru-RU"/>
        </w:rPr>
        <w:t>Критерии оценки достижения (возможных) планируемых результатов освоения программы:</w:t>
      </w:r>
    </w:p>
    <w:p w:rsidR="009737F4" w:rsidRPr="00B31ECF" w:rsidRDefault="00E650BB">
      <w:pPr>
        <w:shd w:val="clear" w:color="auto" w:fill="FFFFFF"/>
        <w:spacing w:after="0"/>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0 баллов — не проявляет данное умение; </w:t>
      </w:r>
    </w:p>
    <w:p w:rsidR="009737F4" w:rsidRPr="00B31ECF" w:rsidRDefault="00E650BB">
      <w:pPr>
        <w:shd w:val="clear" w:color="auto" w:fill="FFFFFF"/>
        <w:spacing w:after="0"/>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1 балл — демонстрирует умение с помощью учителя; </w:t>
      </w:r>
    </w:p>
    <w:p w:rsidR="009737F4" w:rsidRPr="00B31ECF" w:rsidRDefault="00E650BB">
      <w:pPr>
        <w:shd w:val="clear" w:color="auto" w:fill="FFFFFF"/>
        <w:spacing w:after="0"/>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2 балла — допускает ошибки при демонстрации умений; </w:t>
      </w:r>
    </w:p>
    <w:p w:rsidR="009737F4" w:rsidRPr="00B31ECF" w:rsidRDefault="00E650BB">
      <w:pPr>
        <w:shd w:val="clear" w:color="auto" w:fill="FFFFFF"/>
        <w:spacing w:after="0"/>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3 балла — демонстрирует умение самостоятельно.</w:t>
      </w:r>
    </w:p>
    <w:p w:rsidR="009737F4" w:rsidRPr="00B31ECF" w:rsidRDefault="009737F4">
      <w:pPr>
        <w:shd w:val="clear" w:color="auto" w:fill="FFFFFF"/>
        <w:spacing w:after="0"/>
        <w:jc w:val="both"/>
        <w:rPr>
          <w:rFonts w:ascii="Times New Roman" w:eastAsia="Times New Roman" w:hAnsi="Times New Roman" w:cs="Times New Roman"/>
          <w:b/>
          <w:sz w:val="24"/>
          <w:szCs w:val="24"/>
          <w:lang w:eastAsia="ru-RU"/>
        </w:rPr>
      </w:pPr>
    </w:p>
    <w:p w:rsidR="009737F4" w:rsidRPr="00B31ECF" w:rsidRDefault="00E650BB" w:rsidP="008942DB">
      <w:pPr>
        <w:jc w:val="center"/>
        <w:rPr>
          <w:rFonts w:ascii="Times New Roman" w:eastAsia="Times New Roman" w:hAnsi="Times New Roman" w:cs="Times New Roman"/>
          <w:sz w:val="24"/>
          <w:szCs w:val="24"/>
          <w:lang w:eastAsia="ru-RU"/>
        </w:rPr>
      </w:pPr>
      <w:r w:rsidRPr="00B31ECF">
        <w:rPr>
          <w:rFonts w:ascii="Times New Roman" w:eastAsia="Times New Roman" w:hAnsi="Times New Roman" w:cs="Times New Roman"/>
          <w:b/>
          <w:sz w:val="24"/>
          <w:szCs w:val="24"/>
          <w:lang w:eastAsia="ru-RU"/>
        </w:rPr>
        <w:t>Календарно – тематическое планирование.</w:t>
      </w:r>
    </w:p>
    <w:p w:rsidR="009737F4" w:rsidRPr="00B31ECF" w:rsidRDefault="009737F4">
      <w:pPr>
        <w:spacing w:after="0"/>
        <w:rPr>
          <w:rFonts w:ascii="Times New Roman" w:eastAsia="Times New Roman" w:hAnsi="Times New Roman" w:cs="Times New Roman"/>
          <w:sz w:val="24"/>
          <w:szCs w:val="24"/>
          <w:lang w:eastAsia="ru-RU"/>
        </w:rPr>
      </w:pP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3402"/>
        <w:gridCol w:w="987"/>
        <w:gridCol w:w="6384"/>
        <w:gridCol w:w="1701"/>
        <w:gridCol w:w="1417"/>
      </w:tblGrid>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b/>
                <w:sz w:val="24"/>
                <w:szCs w:val="24"/>
                <w:lang w:eastAsia="ru-RU"/>
              </w:rPr>
            </w:pPr>
            <w:r w:rsidRPr="00B31ECF">
              <w:rPr>
                <w:rFonts w:ascii="Times New Roman" w:eastAsia="Times New Roman" w:hAnsi="Times New Roman" w:cs="Times New Roman"/>
                <w:b/>
                <w:sz w:val="24"/>
                <w:szCs w:val="24"/>
                <w:lang w:eastAsia="ru-RU"/>
              </w:rPr>
              <w:t>№</w:t>
            </w:r>
          </w:p>
        </w:tc>
        <w:tc>
          <w:tcPr>
            <w:tcW w:w="3402" w:type="dxa"/>
          </w:tcPr>
          <w:p w:rsidR="00C50C88" w:rsidRPr="00B31ECF" w:rsidRDefault="00C50C88">
            <w:pPr>
              <w:spacing w:after="0" w:line="240" w:lineRule="auto"/>
              <w:contextualSpacing/>
              <w:rPr>
                <w:rFonts w:ascii="Times New Roman" w:eastAsia="Times New Roman" w:hAnsi="Times New Roman" w:cs="Times New Roman"/>
                <w:b/>
                <w:sz w:val="24"/>
                <w:szCs w:val="24"/>
                <w:lang w:eastAsia="ru-RU"/>
              </w:rPr>
            </w:pPr>
            <w:r w:rsidRPr="00B31ECF">
              <w:rPr>
                <w:rFonts w:ascii="Times New Roman" w:eastAsia="Times New Roman" w:hAnsi="Times New Roman" w:cs="Times New Roman"/>
                <w:b/>
                <w:sz w:val="24"/>
                <w:szCs w:val="24"/>
                <w:lang w:eastAsia="ru-RU"/>
              </w:rPr>
              <w:t>Тема</w:t>
            </w:r>
            <w:r w:rsidR="00B31ECF">
              <w:rPr>
                <w:rFonts w:ascii="Times New Roman" w:eastAsia="Times New Roman" w:hAnsi="Times New Roman" w:cs="Times New Roman"/>
                <w:b/>
                <w:sz w:val="24"/>
                <w:szCs w:val="24"/>
                <w:lang w:eastAsia="ru-RU"/>
              </w:rPr>
              <w:t xml:space="preserve"> урока</w:t>
            </w:r>
          </w:p>
        </w:tc>
        <w:tc>
          <w:tcPr>
            <w:tcW w:w="987" w:type="dxa"/>
          </w:tcPr>
          <w:p w:rsidR="00C50C88" w:rsidRPr="00B31ECF" w:rsidRDefault="00C50C88">
            <w:pPr>
              <w:spacing w:after="0" w:line="240" w:lineRule="auto"/>
              <w:contextualSpacing/>
              <w:rPr>
                <w:rFonts w:ascii="Times New Roman" w:eastAsia="Times New Roman" w:hAnsi="Times New Roman" w:cs="Times New Roman"/>
                <w:b/>
                <w:sz w:val="24"/>
                <w:szCs w:val="24"/>
                <w:lang w:eastAsia="ru-RU"/>
              </w:rPr>
            </w:pPr>
            <w:r w:rsidRPr="00B31ECF">
              <w:rPr>
                <w:rFonts w:ascii="Times New Roman" w:eastAsia="Times New Roman" w:hAnsi="Times New Roman" w:cs="Times New Roman"/>
                <w:b/>
                <w:sz w:val="24"/>
                <w:szCs w:val="24"/>
                <w:lang w:eastAsia="ru-RU"/>
              </w:rPr>
              <w:t>Кол-во часов</w:t>
            </w:r>
          </w:p>
        </w:tc>
        <w:tc>
          <w:tcPr>
            <w:tcW w:w="6384" w:type="dxa"/>
          </w:tcPr>
          <w:p w:rsidR="00C50C88" w:rsidRPr="00B31ECF" w:rsidRDefault="00B31ECF">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Основные виды учебной деятельности</w:t>
            </w:r>
          </w:p>
        </w:tc>
        <w:tc>
          <w:tcPr>
            <w:tcW w:w="1701" w:type="dxa"/>
          </w:tcPr>
          <w:p w:rsidR="00C50C88" w:rsidRPr="00B31ECF" w:rsidRDefault="00C50C88">
            <w:pPr>
              <w:spacing w:after="0" w:line="240" w:lineRule="auto"/>
              <w:contextualSpacing/>
              <w:rPr>
                <w:rFonts w:ascii="Times New Roman" w:eastAsia="Times New Roman" w:hAnsi="Times New Roman" w:cs="Times New Roman"/>
                <w:b/>
                <w:sz w:val="24"/>
                <w:szCs w:val="24"/>
                <w:lang w:val="en-US" w:eastAsia="ru-RU"/>
              </w:rPr>
            </w:pPr>
            <w:r w:rsidRPr="00B31ECF">
              <w:rPr>
                <w:rFonts w:ascii="Times New Roman" w:eastAsia="Times New Roman" w:hAnsi="Times New Roman" w:cs="Times New Roman"/>
                <w:b/>
                <w:sz w:val="24"/>
                <w:szCs w:val="24"/>
                <w:lang w:eastAsia="ru-RU"/>
              </w:rPr>
              <w:t>Дата</w:t>
            </w:r>
            <w:r w:rsidRPr="00B31ECF">
              <w:rPr>
                <w:rFonts w:ascii="Times New Roman" w:eastAsia="Times New Roman" w:hAnsi="Times New Roman" w:cs="Times New Roman"/>
                <w:b/>
                <w:sz w:val="24"/>
                <w:szCs w:val="24"/>
                <w:lang w:val="en-US" w:eastAsia="ru-RU"/>
              </w:rPr>
              <w:t xml:space="preserve"> </w:t>
            </w:r>
          </w:p>
        </w:tc>
        <w:tc>
          <w:tcPr>
            <w:tcW w:w="1417" w:type="dxa"/>
          </w:tcPr>
          <w:p w:rsidR="00C50C88" w:rsidRPr="00B31ECF" w:rsidRDefault="00C50C88">
            <w:pPr>
              <w:spacing w:after="0" w:line="240" w:lineRule="auto"/>
              <w:contextualSpacing/>
              <w:rPr>
                <w:rFonts w:ascii="Times New Roman" w:eastAsia="Times New Roman" w:hAnsi="Times New Roman" w:cs="Times New Roman"/>
                <w:b/>
                <w:sz w:val="24"/>
                <w:szCs w:val="24"/>
                <w:lang w:val="en-US" w:eastAsia="ru-RU"/>
              </w:rPr>
            </w:pPr>
            <w:r w:rsidRPr="00B31ECF">
              <w:rPr>
                <w:rFonts w:ascii="Times New Roman" w:eastAsia="Times New Roman" w:hAnsi="Times New Roman" w:cs="Times New Roman"/>
                <w:b/>
                <w:sz w:val="24"/>
                <w:szCs w:val="24"/>
                <w:lang w:eastAsia="ru-RU"/>
              </w:rPr>
              <w:t>Дата</w:t>
            </w:r>
            <w:r w:rsidRPr="00B31ECF">
              <w:rPr>
                <w:rFonts w:ascii="Times New Roman" w:eastAsia="Times New Roman" w:hAnsi="Times New Roman" w:cs="Times New Roman"/>
                <w:b/>
                <w:sz w:val="24"/>
                <w:szCs w:val="24"/>
                <w:lang w:val="en-US" w:eastAsia="ru-RU"/>
              </w:rPr>
              <w:t xml:space="preserve"> </w:t>
            </w:r>
          </w:p>
        </w:tc>
      </w:tr>
      <w:tr w:rsidR="00C50C88" w:rsidRPr="00B31ECF" w:rsidTr="00C50C88">
        <w:trPr>
          <w:trHeight w:val="149"/>
        </w:trPr>
        <w:tc>
          <w:tcPr>
            <w:tcW w:w="852"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1</w:t>
            </w:r>
          </w:p>
        </w:tc>
        <w:tc>
          <w:tcPr>
            <w:tcW w:w="3402"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Здравствуй, школа! Комната где, мы учимся.</w:t>
            </w:r>
          </w:p>
        </w:tc>
        <w:tc>
          <w:tcPr>
            <w:tcW w:w="987" w:type="dxa"/>
          </w:tcPr>
          <w:p w:rsidR="00C50C88" w:rsidRPr="00B31ECF" w:rsidRDefault="00C50C88" w:rsidP="00491F2A">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 xml:space="preserve">1 </w:t>
            </w:r>
          </w:p>
        </w:tc>
        <w:tc>
          <w:tcPr>
            <w:tcW w:w="6384"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Экскурсии по школе, рассматривание фотографий школьных помещений, картинок.</w:t>
            </w:r>
          </w:p>
          <w:p w:rsidR="00C50C88" w:rsidRPr="00B31ECF" w:rsidRDefault="00C50C88">
            <w:pPr>
              <w:spacing w:after="0" w:line="240" w:lineRule="auto"/>
              <w:rPr>
                <w:rFonts w:ascii="Times New Roman" w:eastAsia="Calibri" w:hAnsi="Times New Roman" w:cs="Times New Roman"/>
                <w:sz w:val="24"/>
                <w:szCs w:val="24"/>
              </w:rPr>
            </w:pPr>
          </w:p>
        </w:tc>
        <w:tc>
          <w:tcPr>
            <w:tcW w:w="1701" w:type="dxa"/>
          </w:tcPr>
          <w:p w:rsidR="00C50C88" w:rsidRPr="00EB0CAC" w:rsidRDefault="00C50C88">
            <w:pPr>
              <w:spacing w:after="0" w:line="240" w:lineRule="auto"/>
              <w:rPr>
                <w:rFonts w:ascii="Times New Roman" w:eastAsia="Times New Roman" w:hAnsi="Times New Roman" w:cs="Times New Roman"/>
                <w:iCs/>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2</w:t>
            </w:r>
          </w:p>
        </w:tc>
        <w:tc>
          <w:tcPr>
            <w:tcW w:w="3402"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 xml:space="preserve"> Летние каникулы! Воспоминание о лете!</w:t>
            </w:r>
          </w:p>
        </w:tc>
        <w:tc>
          <w:tcPr>
            <w:tcW w:w="987" w:type="dxa"/>
          </w:tcPr>
          <w:p w:rsidR="00C50C88" w:rsidRPr="00B31ECF" w:rsidRDefault="00C50C88" w:rsidP="00491F2A">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1</w:t>
            </w:r>
          </w:p>
        </w:tc>
        <w:tc>
          <w:tcPr>
            <w:tcW w:w="6384"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 xml:space="preserve"> Просмотр презентации по теме, отгадывание загадок. Игровое занятие «Летние забавы», проведение ярмарки.</w:t>
            </w:r>
          </w:p>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(скакалки, мяч надувной, пляжный, резиночка  для летних игр).</w:t>
            </w:r>
          </w:p>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Выход с друзьями на пикник.</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3</w:t>
            </w:r>
          </w:p>
        </w:tc>
        <w:tc>
          <w:tcPr>
            <w:tcW w:w="3402"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Мой класс. Моя парта.</w:t>
            </w:r>
          </w:p>
          <w:p w:rsidR="00C50C88" w:rsidRPr="00B31ECF" w:rsidRDefault="00C50C88">
            <w:pPr>
              <w:spacing w:after="0" w:line="240" w:lineRule="auto"/>
              <w:rPr>
                <w:rFonts w:ascii="Times New Roman" w:eastAsia="Calibri" w:hAnsi="Times New Roman" w:cs="Times New Roman"/>
                <w:sz w:val="24"/>
                <w:szCs w:val="24"/>
              </w:rPr>
            </w:pPr>
          </w:p>
        </w:tc>
        <w:tc>
          <w:tcPr>
            <w:tcW w:w="987" w:type="dxa"/>
          </w:tcPr>
          <w:p w:rsidR="00C50C88" w:rsidRPr="00B31ECF" w:rsidRDefault="00C50C88" w:rsidP="00491F2A">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1</w:t>
            </w:r>
          </w:p>
        </w:tc>
        <w:tc>
          <w:tcPr>
            <w:tcW w:w="6384"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Беседа.</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4</w:t>
            </w:r>
          </w:p>
        </w:tc>
        <w:tc>
          <w:tcPr>
            <w:tcW w:w="340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Мы – ученики. О</w:t>
            </w:r>
            <w:r w:rsidRPr="00B31ECF">
              <w:rPr>
                <w:rFonts w:ascii="Times New Roman" w:eastAsia="Times New Roman" w:hAnsi="Times New Roman" w:cs="Times New Roman"/>
                <w:sz w:val="24"/>
                <w:szCs w:val="24"/>
                <w:lang w:eastAsia="ru-RU"/>
              </w:rPr>
              <w:t>дноклассники</w:t>
            </w:r>
          </w:p>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sz w:val="24"/>
                <w:szCs w:val="24"/>
                <w:lang w:eastAsia="ru-RU"/>
              </w:rPr>
              <w:t>Мальчик – девочка.</w:t>
            </w:r>
          </w:p>
        </w:tc>
        <w:tc>
          <w:tcPr>
            <w:tcW w:w="987" w:type="dxa"/>
          </w:tcPr>
          <w:p w:rsidR="00C50C88" w:rsidRPr="00B31ECF" w:rsidRDefault="00C50C88" w:rsidP="00491F2A">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1 </w:t>
            </w:r>
          </w:p>
        </w:tc>
        <w:tc>
          <w:tcPr>
            <w:tcW w:w="6384"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 xml:space="preserve">Беседа, «Правила поведения в школе», знакомство с расписанием уроков. </w:t>
            </w:r>
          </w:p>
          <w:p w:rsidR="00C50C88" w:rsidRPr="00B31ECF" w:rsidRDefault="00C50C88">
            <w:pPr>
              <w:spacing w:after="0" w:line="240" w:lineRule="auto"/>
              <w:rPr>
                <w:rFonts w:ascii="Times New Roman" w:eastAsia="Calibri" w:hAnsi="Times New Roman" w:cs="Times New Roman"/>
                <w:sz w:val="24"/>
                <w:szCs w:val="24"/>
              </w:rPr>
            </w:pP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5</w:t>
            </w:r>
          </w:p>
        </w:tc>
        <w:tc>
          <w:tcPr>
            <w:tcW w:w="340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Школьные принадлежности.</w:t>
            </w:r>
          </w:p>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 xml:space="preserve">Умение подбирать </w:t>
            </w:r>
            <w:r w:rsidRPr="00B31ECF">
              <w:rPr>
                <w:rFonts w:ascii="Times New Roman" w:eastAsia="Times New Roman" w:hAnsi="Times New Roman" w:cs="Times New Roman"/>
                <w:iCs/>
                <w:sz w:val="24"/>
                <w:szCs w:val="24"/>
                <w:lang w:eastAsia="ru-RU"/>
              </w:rPr>
              <w:lastRenderedPageBreak/>
              <w:t>принадлежности для урока.</w:t>
            </w:r>
          </w:p>
          <w:p w:rsidR="00C50C88" w:rsidRPr="00B31ECF" w:rsidRDefault="00C50C88">
            <w:pPr>
              <w:spacing w:after="0" w:line="240" w:lineRule="auto"/>
              <w:rPr>
                <w:rFonts w:ascii="Times New Roman" w:eastAsia="Times New Roman" w:hAnsi="Times New Roman" w:cs="Times New Roman"/>
                <w:iCs/>
                <w:sz w:val="24"/>
                <w:szCs w:val="24"/>
                <w:lang w:eastAsia="ru-RU"/>
              </w:rPr>
            </w:pPr>
          </w:p>
          <w:p w:rsidR="00C50C88" w:rsidRPr="00B31ECF" w:rsidRDefault="00C50C88">
            <w:pPr>
              <w:spacing w:after="0" w:line="240" w:lineRule="auto"/>
              <w:rPr>
                <w:rFonts w:ascii="Times New Roman" w:eastAsia="Times New Roman" w:hAnsi="Times New Roman" w:cs="Times New Roman"/>
                <w:iCs/>
                <w:sz w:val="24"/>
                <w:szCs w:val="24"/>
                <w:lang w:eastAsia="ru-RU"/>
              </w:rPr>
            </w:pPr>
          </w:p>
          <w:p w:rsidR="00C50C88" w:rsidRPr="00B31ECF" w:rsidRDefault="00C50C88">
            <w:pPr>
              <w:spacing w:after="0" w:line="240" w:lineRule="auto"/>
              <w:rPr>
                <w:rFonts w:ascii="Times New Roman" w:eastAsia="Times New Roman" w:hAnsi="Times New Roman" w:cs="Times New Roman"/>
                <w:iCs/>
                <w:sz w:val="24"/>
                <w:szCs w:val="24"/>
                <w:lang w:eastAsia="ru-RU"/>
              </w:rPr>
            </w:pPr>
          </w:p>
          <w:p w:rsidR="00C50C88" w:rsidRPr="00B31ECF" w:rsidRDefault="00C50C88">
            <w:pPr>
              <w:spacing w:after="0" w:line="240" w:lineRule="auto"/>
              <w:rPr>
                <w:rFonts w:ascii="Times New Roman" w:eastAsia="Times New Roman" w:hAnsi="Times New Roman" w:cs="Times New Roman"/>
                <w:iCs/>
                <w:sz w:val="24"/>
                <w:szCs w:val="24"/>
                <w:lang w:eastAsia="ru-RU"/>
              </w:rPr>
            </w:pP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lastRenderedPageBreak/>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Беседа о школьных (учебных) принадлежностях, их предназначении (школьная доска, парта, мел, ранец, ручка, </w:t>
            </w:r>
            <w:r w:rsidRPr="00B31ECF">
              <w:rPr>
                <w:rFonts w:ascii="Times New Roman" w:eastAsia="Times New Roman" w:hAnsi="Times New Roman" w:cs="Times New Roman"/>
                <w:sz w:val="24"/>
                <w:szCs w:val="24"/>
                <w:lang w:eastAsia="ru-RU"/>
              </w:rPr>
              <w:lastRenderedPageBreak/>
              <w:t>карандаш, фломастер, краски, пенал). Ролевая игра «Помоги другу собраться в школу».</w:t>
            </w:r>
          </w:p>
        </w:tc>
        <w:tc>
          <w:tcPr>
            <w:tcW w:w="1701" w:type="dxa"/>
          </w:tcPr>
          <w:p w:rsidR="00C50C88" w:rsidRPr="00B31ECF" w:rsidRDefault="00C50C88">
            <w:pPr>
              <w:spacing w:after="0" w:line="240" w:lineRule="auto"/>
              <w:rPr>
                <w:rFonts w:ascii="Times New Roman" w:eastAsia="Times New Roman" w:hAnsi="Times New Roman" w:cs="Times New Roman"/>
                <w:iCs/>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lastRenderedPageBreak/>
              <w:t>6</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 Наш класс и его правила и  законы Оборудование (мебель) класса. </w:t>
            </w:r>
          </w:p>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w:t>
            </w:r>
          </w:p>
          <w:p w:rsidR="00C50C88" w:rsidRPr="00B31ECF" w:rsidRDefault="00C50C88">
            <w:pPr>
              <w:spacing w:after="0" w:line="240" w:lineRule="auto"/>
              <w:rPr>
                <w:rFonts w:ascii="Times New Roman" w:eastAsia="Times New Roman" w:hAnsi="Times New Roman" w:cs="Times New Roman"/>
                <w:i/>
                <w:sz w:val="24"/>
                <w:szCs w:val="24"/>
                <w:lang w:eastAsia="ru-RU"/>
              </w:rPr>
            </w:pPr>
            <w:r w:rsidRPr="00B31ECF">
              <w:rPr>
                <w:rFonts w:ascii="Times New Roman" w:eastAsia="Times New Roman" w:hAnsi="Times New Roman" w:cs="Times New Roman"/>
                <w:i/>
                <w:sz w:val="24"/>
                <w:szCs w:val="24"/>
                <w:lang w:eastAsia="ru-RU"/>
              </w:rPr>
              <w:t xml:space="preserve">Составление рассказа о нашей школе, нашем классе «Мы учимся в 6 классе. Наш класс просторный и светлый. В </w:t>
            </w:r>
            <w:r w:rsidR="00B31ECF">
              <w:rPr>
                <w:rFonts w:ascii="Times New Roman" w:eastAsia="Times New Roman" w:hAnsi="Times New Roman" w:cs="Times New Roman"/>
                <w:i/>
                <w:sz w:val="24"/>
                <w:szCs w:val="24"/>
                <w:lang w:eastAsia="ru-RU"/>
              </w:rPr>
              <w:t xml:space="preserve">классе 7 учеников. Их зовут: </w:t>
            </w:r>
            <w:r w:rsidRPr="00B31ECF">
              <w:rPr>
                <w:rFonts w:ascii="Times New Roman" w:eastAsia="Times New Roman" w:hAnsi="Times New Roman" w:cs="Times New Roman"/>
                <w:i/>
                <w:sz w:val="24"/>
                <w:szCs w:val="24"/>
                <w:lang w:eastAsia="ru-RU"/>
              </w:rPr>
              <w:t xml:space="preserve">и т.д.», </w:t>
            </w:r>
            <w:r w:rsidRPr="00B31ECF">
              <w:rPr>
                <w:rFonts w:ascii="Times New Roman" w:eastAsia="Times New Roman" w:hAnsi="Times New Roman" w:cs="Times New Roman"/>
                <w:sz w:val="24"/>
                <w:szCs w:val="24"/>
                <w:lang w:eastAsia="ru-RU"/>
              </w:rPr>
              <w:t>используя жизненный опыт учащихся.</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Коллективное составление рассказа: «Оборудование класса» с использование слов-признаков.</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7-8</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Школа –</w:t>
            </w:r>
            <w:r w:rsidR="00B31ECF">
              <w:rPr>
                <w:rFonts w:ascii="Times New Roman" w:eastAsia="Times New Roman" w:hAnsi="Times New Roman" w:cs="Times New Roman"/>
                <w:sz w:val="24"/>
                <w:szCs w:val="24"/>
                <w:lang w:eastAsia="ru-RU"/>
              </w:rPr>
              <w:t xml:space="preserve"> </w:t>
            </w:r>
            <w:r w:rsidRPr="00B31ECF">
              <w:rPr>
                <w:rFonts w:ascii="Times New Roman" w:eastAsia="Times New Roman" w:hAnsi="Times New Roman" w:cs="Times New Roman"/>
                <w:sz w:val="24"/>
                <w:szCs w:val="24"/>
                <w:lang w:eastAsia="ru-RU"/>
              </w:rPr>
              <w:t>наш дом. Правила поведения в нем.</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2</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Слушание учителя.</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9</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Профессии людей, работающих в нашей  школе.</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Называние работников школы, их функций.</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Выбор сюжетных картинок. Работа с наглядными пособиями по профессиям. Рассказ и беседа  о празднике дня учителя. Беседа по картине «Учитель». Игра «Кто лишний?»</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Отгадывание загадок.</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Работа с учебником, у доски.</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Дидактические игры «Выберем картинку», «Помоги художнику».</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10</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Профессии людей, работающих в нашей  школе</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B31EC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Слушание учителя</w:t>
            </w:r>
            <w:r w:rsidR="00C50C88" w:rsidRPr="00B31EC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C50C88" w:rsidRPr="00B31ECF">
              <w:rPr>
                <w:rFonts w:ascii="Times New Roman" w:eastAsia="Times New Roman" w:hAnsi="Times New Roman" w:cs="Times New Roman"/>
                <w:sz w:val="24"/>
                <w:szCs w:val="24"/>
                <w:lang w:eastAsia="ru-RU"/>
              </w:rPr>
              <w:t>Беседа.</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11-12</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Пришкольный  участок Школьная территория.</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2</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 с выходом на пришкольный участок. Называние оборудования пришкольного участка. Коллективное составление правил поведения на пришкольном участке. Составление аппликации «Пришкольный участок» из готовых деталей.</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Наблюдение за растениями на школьном участке. Сбор листьев.</w:t>
            </w:r>
          </w:p>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lastRenderedPageBreak/>
              <w:t>13</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Распорядок  дня школьника.</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 Ответы на вопросы.</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Работа с иллюстрациями «Режим дня». Называние дней недели по порядку. </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Повторение учебных предметов. Тренировка использования предлогов в, во.</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Игра «Собери портфель по расписанию».</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Отгадывание загадок.</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14</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Твой режим дня.</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Слушание учителя.</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Совместная беседа.</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15-16</w:t>
            </w:r>
          </w:p>
        </w:tc>
        <w:tc>
          <w:tcPr>
            <w:tcW w:w="340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Квартира, дом, двор. Части дома. Части двора.</w:t>
            </w:r>
          </w:p>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98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2</w:t>
            </w:r>
          </w:p>
        </w:tc>
        <w:tc>
          <w:tcPr>
            <w:tcW w:w="6384"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Показ частей дома на картинках, на фотографиях. Рисование дома. Постройка дома из строительного материала.</w:t>
            </w:r>
          </w:p>
        </w:tc>
        <w:tc>
          <w:tcPr>
            <w:tcW w:w="1701" w:type="dxa"/>
          </w:tcPr>
          <w:p w:rsidR="00C50C88" w:rsidRPr="00EB0CAC" w:rsidRDefault="00C50C88">
            <w:pPr>
              <w:spacing w:after="0" w:line="240" w:lineRule="auto"/>
              <w:rPr>
                <w:rFonts w:ascii="Times New Roman" w:eastAsia="Times New Roman" w:hAnsi="Times New Roman" w:cs="Times New Roman"/>
                <w:iCs/>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17</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Типы домов. Одно и много этажные.</w:t>
            </w:r>
          </w:p>
        </w:tc>
        <w:tc>
          <w:tcPr>
            <w:tcW w:w="98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iCs/>
                <w:sz w:val="24"/>
                <w:szCs w:val="24"/>
                <w:lang w:eastAsia="ru-RU"/>
              </w:rPr>
              <w:t xml:space="preserve">Показ </w:t>
            </w:r>
            <w:r w:rsidRPr="00B31ECF">
              <w:rPr>
                <w:rFonts w:ascii="Times New Roman" w:eastAsia="Arial Unicode MS" w:hAnsi="Times New Roman" w:cs="Times New Roman"/>
                <w:color w:val="00000A"/>
                <w:kern w:val="1"/>
                <w:sz w:val="24"/>
                <w:szCs w:val="24"/>
                <w:lang w:eastAsia="ar-SA"/>
              </w:rPr>
              <w:t>различных типов домов (одноэтажный (многоэтажный), каменный (деревянный), городской (сельский, дачный) дом.</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18</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Из чего строят дома.</w:t>
            </w:r>
          </w:p>
        </w:tc>
        <w:tc>
          <w:tcPr>
            <w:tcW w:w="98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Беседа.</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19</w:t>
            </w:r>
          </w:p>
        </w:tc>
        <w:tc>
          <w:tcPr>
            <w:tcW w:w="340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Соблюдение правил безопасности в доме.</w:t>
            </w:r>
          </w:p>
          <w:p w:rsidR="00C50C88" w:rsidRPr="00B31ECF" w:rsidRDefault="00C50C88">
            <w:pPr>
              <w:spacing w:after="0" w:line="240" w:lineRule="auto"/>
              <w:rPr>
                <w:rFonts w:ascii="Times New Roman" w:eastAsia="Times New Roman" w:hAnsi="Times New Roman" w:cs="Times New Roman"/>
                <w:iCs/>
                <w:sz w:val="24"/>
                <w:szCs w:val="24"/>
                <w:lang w:eastAsia="ru-RU"/>
              </w:rPr>
            </w:pPr>
          </w:p>
          <w:p w:rsidR="00C50C88" w:rsidRPr="00B31ECF" w:rsidRDefault="00C50C88">
            <w:pPr>
              <w:spacing w:after="0" w:line="240" w:lineRule="auto"/>
              <w:rPr>
                <w:rFonts w:ascii="Times New Roman" w:eastAsia="Times New Roman" w:hAnsi="Times New Roman" w:cs="Times New Roman"/>
                <w:iCs/>
                <w:sz w:val="24"/>
                <w:szCs w:val="24"/>
                <w:lang w:eastAsia="ru-RU"/>
              </w:rPr>
            </w:pPr>
          </w:p>
          <w:p w:rsidR="00C50C88" w:rsidRPr="00B31ECF" w:rsidRDefault="00C50C88">
            <w:pPr>
              <w:spacing w:after="0" w:line="240" w:lineRule="auto"/>
              <w:rPr>
                <w:rFonts w:ascii="Times New Roman" w:eastAsia="Times New Roman" w:hAnsi="Times New Roman" w:cs="Times New Roman"/>
                <w:iCs/>
                <w:sz w:val="24"/>
                <w:szCs w:val="24"/>
                <w:lang w:eastAsia="ru-RU"/>
              </w:rPr>
            </w:pPr>
          </w:p>
        </w:tc>
        <w:tc>
          <w:tcPr>
            <w:tcW w:w="98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Беседа о правилах безопасного поведения дома: не открывать окна, не подходить близко к открытому окну, держаться за перила при спуске с лестницы.</w:t>
            </w:r>
          </w:p>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Рассматривание иллюстративно-наглядного материала.</w:t>
            </w:r>
          </w:p>
        </w:tc>
        <w:tc>
          <w:tcPr>
            <w:tcW w:w="1701" w:type="dxa"/>
          </w:tcPr>
          <w:p w:rsidR="00C50C88" w:rsidRPr="00B31ECF" w:rsidRDefault="00C50C88">
            <w:pPr>
              <w:spacing w:after="0" w:line="240" w:lineRule="auto"/>
              <w:rPr>
                <w:rFonts w:ascii="Times New Roman" w:eastAsia="Times New Roman" w:hAnsi="Times New Roman" w:cs="Times New Roman"/>
                <w:iCs/>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20</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Мой адрес.</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 Работа с иллюстрациями. Называние и показ своего адреса в дневнике. Определение составляющих адреса. Значение знания собственного адреса.</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Раскрашивание картинки «Улица города».</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21</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Пишу письмо другу.</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Беседа </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AD26B4">
        <w:trPr>
          <w:trHeight w:val="2496"/>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lastRenderedPageBreak/>
              <w:t>22</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Места общего пользования в доме, в школе.</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 Работа с иллюстрациями. Называние и показ места общего пользования в доме</w:t>
            </w:r>
            <w:r w:rsidRPr="00B31ECF">
              <w:rPr>
                <w:rFonts w:ascii="Times New Roman" w:eastAsia="Arial Unicode MS" w:hAnsi="Times New Roman" w:cs="Times New Roman"/>
                <w:iCs/>
                <w:color w:val="00000A"/>
                <w:kern w:val="1"/>
                <w:sz w:val="24"/>
                <w:szCs w:val="24"/>
                <w:lang w:eastAsia="ar-SA"/>
              </w:rPr>
              <w:t>. Соблюдение правил при пользовании лифтом: ждать закрытия и открытия дверей, нажимать кнопку с номером нужного этажа, стоять во время движения лифта и др.</w:t>
            </w:r>
          </w:p>
          <w:p w:rsidR="00C50C88" w:rsidRPr="00B31ECF" w:rsidRDefault="00C50C88">
            <w:pPr>
              <w:rPr>
                <w:rFonts w:ascii="Times New Roman" w:eastAsia="Times New Roman" w:hAnsi="Times New Roman" w:cs="Times New Roman"/>
                <w:sz w:val="24"/>
                <w:szCs w:val="24"/>
                <w:lang w:eastAsia="ru-RU"/>
              </w:rPr>
            </w:pPr>
            <w:r w:rsidRPr="00B31ECF">
              <w:rPr>
                <w:rFonts w:ascii="Times New Roman" w:eastAsia="Arial Unicode MS" w:hAnsi="Times New Roman" w:cs="Times New Roman"/>
                <w:iCs/>
                <w:color w:val="00000A"/>
                <w:kern w:val="1"/>
                <w:sz w:val="24"/>
                <w:szCs w:val="24"/>
                <w:lang w:eastAsia="ar-SA"/>
              </w:rPr>
              <w:t>С</w:t>
            </w:r>
            <w:r w:rsidRPr="00B31ECF">
              <w:rPr>
                <w:rFonts w:ascii="Times New Roman" w:eastAsia="Arial Unicode MS" w:hAnsi="Times New Roman" w:cs="Times New Roman"/>
                <w:color w:val="00000A"/>
                <w:kern w:val="1"/>
                <w:sz w:val="24"/>
                <w:szCs w:val="24"/>
                <w:lang w:eastAsia="ar-SA"/>
              </w:rPr>
              <w:t>облюдение правил пользования мусоропроводом (домофоном, почтовым ящиком).</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p w:rsidR="00C50C88" w:rsidRPr="00B31ECF" w:rsidRDefault="00C50C88">
            <w:pPr>
              <w:spacing w:after="0" w:line="240" w:lineRule="auto"/>
              <w:rPr>
                <w:rFonts w:ascii="Times New Roman" w:eastAsia="Times New Roman" w:hAnsi="Times New Roman" w:cs="Times New Roman"/>
                <w:sz w:val="24"/>
                <w:szCs w:val="24"/>
                <w:lang w:eastAsia="ru-RU"/>
              </w:rPr>
            </w:pPr>
          </w:p>
          <w:p w:rsidR="00C50C88" w:rsidRPr="00B31ECF" w:rsidRDefault="00C50C88">
            <w:pPr>
              <w:spacing w:after="0" w:line="240" w:lineRule="auto"/>
              <w:rPr>
                <w:rFonts w:ascii="Times New Roman" w:eastAsia="Times New Roman" w:hAnsi="Times New Roman" w:cs="Times New Roman"/>
                <w:sz w:val="24"/>
                <w:szCs w:val="24"/>
                <w:lang w:eastAsia="ru-RU"/>
              </w:rPr>
            </w:pPr>
          </w:p>
          <w:p w:rsidR="00C50C88" w:rsidRPr="00B31ECF" w:rsidRDefault="00C50C88">
            <w:pPr>
              <w:spacing w:after="0" w:line="240" w:lineRule="auto"/>
              <w:rPr>
                <w:rFonts w:ascii="Times New Roman" w:eastAsia="Times New Roman" w:hAnsi="Times New Roman" w:cs="Times New Roman"/>
                <w:sz w:val="24"/>
                <w:szCs w:val="24"/>
                <w:lang w:eastAsia="ru-RU"/>
              </w:rPr>
            </w:pPr>
          </w:p>
          <w:p w:rsidR="00C50C88" w:rsidRPr="00B31ECF" w:rsidRDefault="00C50C88">
            <w:pPr>
              <w:spacing w:after="0" w:line="240" w:lineRule="auto"/>
              <w:rPr>
                <w:rFonts w:ascii="Times New Roman" w:eastAsia="Times New Roman" w:hAnsi="Times New Roman" w:cs="Times New Roman"/>
                <w:sz w:val="24"/>
                <w:szCs w:val="24"/>
                <w:lang w:eastAsia="ru-RU"/>
              </w:rPr>
            </w:pPr>
          </w:p>
          <w:p w:rsidR="00C50C88" w:rsidRPr="00B31ECF" w:rsidRDefault="00C50C88">
            <w:pPr>
              <w:spacing w:after="0" w:line="240" w:lineRule="auto"/>
              <w:rPr>
                <w:rFonts w:ascii="Times New Roman" w:eastAsia="Times New Roman" w:hAnsi="Times New Roman" w:cs="Times New Roman"/>
                <w:sz w:val="24"/>
                <w:szCs w:val="24"/>
                <w:lang w:eastAsia="ru-RU"/>
              </w:rPr>
            </w:pPr>
          </w:p>
          <w:p w:rsidR="00C50C88" w:rsidRPr="00B31ECF" w:rsidRDefault="00C50C88">
            <w:pPr>
              <w:spacing w:after="0" w:line="240" w:lineRule="auto"/>
              <w:rPr>
                <w:rFonts w:ascii="Times New Roman" w:eastAsia="Times New Roman" w:hAnsi="Times New Roman" w:cs="Times New Roman"/>
                <w:sz w:val="24"/>
                <w:szCs w:val="24"/>
                <w:lang w:eastAsia="ru-RU"/>
              </w:rPr>
            </w:pPr>
          </w:p>
          <w:p w:rsidR="00C50C88" w:rsidRPr="00B31ECF" w:rsidRDefault="00C50C88">
            <w:pPr>
              <w:spacing w:after="0" w:line="240" w:lineRule="auto"/>
              <w:rPr>
                <w:rFonts w:ascii="Times New Roman" w:eastAsia="Times New Roman" w:hAnsi="Times New Roman" w:cs="Times New Roman"/>
                <w:sz w:val="24"/>
                <w:szCs w:val="24"/>
                <w:lang w:eastAsia="ru-RU"/>
              </w:rPr>
            </w:pPr>
          </w:p>
          <w:p w:rsidR="00C50C88" w:rsidRPr="00B31ECF" w:rsidRDefault="00C50C88">
            <w:pPr>
              <w:spacing w:after="0" w:line="240" w:lineRule="auto"/>
              <w:rPr>
                <w:rFonts w:ascii="Times New Roman" w:eastAsia="Times New Roman" w:hAnsi="Times New Roman" w:cs="Times New Roman"/>
                <w:sz w:val="24"/>
                <w:szCs w:val="24"/>
                <w:lang w:eastAsia="ru-RU"/>
              </w:rPr>
            </w:pPr>
          </w:p>
          <w:p w:rsidR="00C50C88" w:rsidRPr="00B31ECF" w:rsidRDefault="00C50C88">
            <w:pPr>
              <w:spacing w:after="0" w:line="240" w:lineRule="auto"/>
              <w:rPr>
                <w:rFonts w:ascii="Times New Roman" w:eastAsia="Times New Roman" w:hAnsi="Times New Roman" w:cs="Times New Roman"/>
                <w:sz w:val="24"/>
                <w:szCs w:val="24"/>
                <w:lang w:eastAsia="ru-RU"/>
              </w:rPr>
            </w:pPr>
          </w:p>
          <w:p w:rsidR="00C50C88" w:rsidRPr="00B31ECF" w:rsidRDefault="00C50C88">
            <w:pPr>
              <w:spacing w:after="0" w:line="240" w:lineRule="auto"/>
              <w:rPr>
                <w:rFonts w:ascii="Times New Roman" w:eastAsia="Times New Roman" w:hAnsi="Times New Roman" w:cs="Times New Roman"/>
                <w:sz w:val="24"/>
                <w:szCs w:val="24"/>
                <w:lang w:eastAsia="ru-RU"/>
              </w:rPr>
            </w:pPr>
          </w:p>
          <w:p w:rsidR="00C50C88" w:rsidRPr="00B31ECF" w:rsidRDefault="00C50C88">
            <w:pPr>
              <w:spacing w:after="0" w:line="240" w:lineRule="auto"/>
              <w:rPr>
                <w:rFonts w:ascii="Times New Roman" w:eastAsia="Times New Roman" w:hAnsi="Times New Roman" w:cs="Times New Roman"/>
                <w:sz w:val="24"/>
                <w:szCs w:val="24"/>
                <w:lang w:eastAsia="ru-RU"/>
              </w:rPr>
            </w:pPr>
          </w:p>
          <w:p w:rsidR="00C50C88" w:rsidRPr="00B31ECF" w:rsidRDefault="00C50C88">
            <w:pPr>
              <w:spacing w:after="0" w:line="240" w:lineRule="auto"/>
              <w:rPr>
                <w:rFonts w:ascii="Times New Roman" w:eastAsia="Times New Roman" w:hAnsi="Times New Roman" w:cs="Times New Roman"/>
                <w:sz w:val="24"/>
                <w:szCs w:val="24"/>
                <w:lang w:eastAsia="ru-RU"/>
              </w:rPr>
            </w:pPr>
          </w:p>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23</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Назначение помещений квартиры.</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Помещения квартиры. </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 Работа с иллюстрациями. Называние и показ помещений квартиры.</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24</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Расстановка мебели  в квартире по правилам.</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Слушание учителя.</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25</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Территория двора. Безопасное поведение во дворе.</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Беседа по теме. Работа с иллюстрациями. Называние и показ территория двора, </w:t>
            </w:r>
            <w:r w:rsidRPr="00B31ECF">
              <w:rPr>
                <w:rFonts w:ascii="Times New Roman" w:eastAsia="Arial Unicode MS" w:hAnsi="Times New Roman" w:cs="Times New Roman"/>
                <w:color w:val="00000A"/>
                <w:kern w:val="1"/>
                <w:sz w:val="24"/>
                <w:szCs w:val="24"/>
                <w:lang w:eastAsia="ar-SA"/>
              </w:rPr>
              <w:t>игровая площадка, спортивная площадка, место для контейнеров с мусором, газон.</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26</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Коммунальные удобства в комнате.</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Беседа по теме. Работа с иллюстрациями. Называние и показ </w:t>
            </w:r>
            <w:r w:rsidRPr="00B31ECF">
              <w:rPr>
                <w:rFonts w:ascii="Times New Roman" w:eastAsia="Arial Unicode MS" w:hAnsi="Times New Roman" w:cs="Times New Roman"/>
                <w:color w:val="00000A"/>
                <w:kern w:val="1"/>
                <w:sz w:val="24"/>
                <w:szCs w:val="24"/>
                <w:lang w:eastAsia="ar-SA"/>
              </w:rPr>
              <w:t>отопление (батарея, вода)</w:t>
            </w:r>
            <w:r w:rsidRPr="00B31ECF">
              <w:rPr>
                <w:rFonts w:ascii="Times New Roman" w:eastAsia="Arial Unicode MS" w:hAnsi="Times New Roman" w:cs="Times New Roman"/>
                <w:bCs/>
                <w:color w:val="00000A"/>
                <w:kern w:val="1"/>
                <w:sz w:val="24"/>
                <w:szCs w:val="24"/>
                <w:lang w:eastAsia="ar-SA"/>
              </w:rPr>
              <w:t xml:space="preserve">, </w:t>
            </w:r>
            <w:r w:rsidRPr="00B31ECF">
              <w:rPr>
                <w:rFonts w:ascii="Times New Roman" w:eastAsia="Arial Unicode MS" w:hAnsi="Times New Roman" w:cs="Times New Roman"/>
                <w:color w:val="00000A"/>
                <w:kern w:val="1"/>
                <w:sz w:val="24"/>
                <w:szCs w:val="24"/>
                <w:lang w:eastAsia="ar-SA"/>
              </w:rPr>
              <w:t>канализация (вода, унитаз)</w:t>
            </w:r>
            <w:r w:rsidRPr="00B31ECF">
              <w:rPr>
                <w:rFonts w:ascii="Times New Roman" w:eastAsia="Arial Unicode MS" w:hAnsi="Times New Roman" w:cs="Times New Roman"/>
                <w:bCs/>
                <w:color w:val="00000A"/>
                <w:kern w:val="1"/>
                <w:sz w:val="24"/>
                <w:szCs w:val="24"/>
                <w:lang w:eastAsia="ar-SA"/>
              </w:rPr>
              <w:t xml:space="preserve">, </w:t>
            </w:r>
            <w:r w:rsidRPr="00B31ECF">
              <w:rPr>
                <w:rFonts w:ascii="Times New Roman" w:eastAsia="Arial Unicode MS" w:hAnsi="Times New Roman" w:cs="Times New Roman"/>
                <w:color w:val="00000A"/>
                <w:kern w:val="1"/>
                <w:sz w:val="24"/>
                <w:szCs w:val="24"/>
                <w:lang w:eastAsia="ar-SA"/>
              </w:rPr>
              <w:t>водоснабжение (вода, кран, раковина)</w:t>
            </w:r>
            <w:r w:rsidRPr="00B31ECF">
              <w:rPr>
                <w:rFonts w:ascii="Times New Roman" w:eastAsia="Arial Unicode MS" w:hAnsi="Times New Roman" w:cs="Times New Roman"/>
                <w:bCs/>
                <w:color w:val="00000A"/>
                <w:kern w:val="1"/>
                <w:sz w:val="24"/>
                <w:szCs w:val="24"/>
                <w:lang w:eastAsia="ar-SA"/>
              </w:rPr>
              <w:t xml:space="preserve">, </w:t>
            </w:r>
            <w:r w:rsidRPr="00B31ECF">
              <w:rPr>
                <w:rFonts w:ascii="Times New Roman" w:eastAsia="Arial Unicode MS" w:hAnsi="Times New Roman" w:cs="Times New Roman"/>
                <w:color w:val="00000A"/>
                <w:kern w:val="1"/>
                <w:sz w:val="24"/>
                <w:szCs w:val="24"/>
                <w:lang w:eastAsia="ar-SA"/>
              </w:rPr>
              <w:t>электроснабжение (розетка, свет, электричество)</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27</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Безопасное поведение с домашними животными.</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F40AD5">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Слушание учителя.</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28</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Чрезвычайные ситуации.</w:t>
            </w:r>
          </w:p>
        </w:tc>
        <w:tc>
          <w:tcPr>
            <w:tcW w:w="987" w:type="dxa"/>
          </w:tcPr>
          <w:p w:rsidR="00C50C88" w:rsidRPr="00B31ECF" w:rsidRDefault="00C50C88">
            <w:pPr>
              <w:spacing w:after="0" w:line="240" w:lineRule="auto"/>
              <w:rPr>
                <w:rFonts w:ascii="Times New Roman" w:eastAsia="Arial Unicode MS" w:hAnsi="Times New Roman" w:cs="Times New Roman"/>
                <w:color w:val="00000A"/>
                <w:kern w:val="1"/>
                <w:sz w:val="24"/>
                <w:szCs w:val="24"/>
                <w:lang w:eastAsia="ar-SA"/>
              </w:rPr>
            </w:pPr>
            <w:r w:rsidRPr="00B31ECF">
              <w:rPr>
                <w:rFonts w:ascii="Times New Roman" w:eastAsia="Arial Unicode MS" w:hAnsi="Times New Roman" w:cs="Times New Roman"/>
                <w:color w:val="00000A"/>
                <w:kern w:val="1"/>
                <w:sz w:val="24"/>
                <w:szCs w:val="24"/>
                <w:lang w:eastAsia="ar-SA"/>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Arial Unicode MS" w:hAnsi="Times New Roman" w:cs="Times New Roman"/>
                <w:color w:val="00000A"/>
                <w:kern w:val="1"/>
                <w:sz w:val="24"/>
                <w:szCs w:val="24"/>
                <w:lang w:eastAsia="ar-SA"/>
              </w:rPr>
              <w:t>Знание (соблюдение) правил безопасности и поведения в доме в чрезвычайных ситуациях</w:t>
            </w:r>
          </w:p>
          <w:p w:rsidR="00C50C88" w:rsidRPr="00B31ECF" w:rsidRDefault="00C50C88">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 Работа с иллюстрациями.</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29</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Чрезвычайные ситуации.</w:t>
            </w:r>
          </w:p>
        </w:tc>
        <w:tc>
          <w:tcPr>
            <w:tcW w:w="987" w:type="dxa"/>
          </w:tcPr>
          <w:p w:rsidR="00C50C88" w:rsidRPr="00B31ECF" w:rsidRDefault="00C50C88">
            <w:pPr>
              <w:spacing w:after="0" w:line="240" w:lineRule="auto"/>
              <w:rPr>
                <w:rFonts w:ascii="Times New Roman" w:eastAsia="Arial Unicode MS" w:hAnsi="Times New Roman" w:cs="Times New Roman"/>
                <w:color w:val="00000A"/>
                <w:kern w:val="1"/>
                <w:sz w:val="24"/>
                <w:szCs w:val="24"/>
                <w:lang w:eastAsia="ar-SA"/>
              </w:rPr>
            </w:pPr>
            <w:r w:rsidRPr="00B31ECF">
              <w:rPr>
                <w:rFonts w:ascii="Times New Roman" w:eastAsia="Arial Unicode MS" w:hAnsi="Times New Roman" w:cs="Times New Roman"/>
                <w:color w:val="00000A"/>
                <w:kern w:val="1"/>
                <w:sz w:val="24"/>
                <w:szCs w:val="24"/>
                <w:lang w:eastAsia="ar-SA"/>
              </w:rPr>
              <w:t>1</w:t>
            </w:r>
          </w:p>
        </w:tc>
        <w:tc>
          <w:tcPr>
            <w:tcW w:w="6384" w:type="dxa"/>
          </w:tcPr>
          <w:p w:rsidR="00C50C88" w:rsidRPr="00B31ECF" w:rsidRDefault="00F40AD5">
            <w:pPr>
              <w:spacing w:after="0" w:line="240" w:lineRule="auto"/>
              <w:rPr>
                <w:rFonts w:ascii="Times New Roman" w:eastAsia="Arial Unicode MS" w:hAnsi="Times New Roman" w:cs="Times New Roman"/>
                <w:color w:val="00000A"/>
                <w:kern w:val="1"/>
                <w:sz w:val="24"/>
                <w:szCs w:val="24"/>
                <w:lang w:eastAsia="ar-SA"/>
              </w:rPr>
            </w:pPr>
            <w:r w:rsidRPr="00B31ECF">
              <w:rPr>
                <w:rFonts w:ascii="Times New Roman" w:eastAsia="Arial Unicode MS" w:hAnsi="Times New Roman" w:cs="Times New Roman"/>
                <w:color w:val="00000A"/>
                <w:kern w:val="1"/>
                <w:sz w:val="24"/>
                <w:szCs w:val="24"/>
                <w:lang w:eastAsia="ar-SA"/>
              </w:rPr>
              <w:t>Беседа.</w:t>
            </w:r>
          </w:p>
          <w:p w:rsidR="00F40AD5" w:rsidRPr="00B31ECF" w:rsidRDefault="00F40AD5">
            <w:pPr>
              <w:spacing w:after="0" w:line="240" w:lineRule="auto"/>
              <w:rPr>
                <w:rFonts w:ascii="Times New Roman" w:eastAsia="Arial Unicode MS" w:hAnsi="Times New Roman" w:cs="Times New Roman"/>
                <w:color w:val="00000A"/>
                <w:kern w:val="1"/>
                <w:sz w:val="24"/>
                <w:szCs w:val="24"/>
                <w:lang w:eastAsia="ar-SA"/>
              </w:rPr>
            </w:pPr>
            <w:r w:rsidRPr="00B31ECF">
              <w:rPr>
                <w:rFonts w:ascii="Times New Roman" w:eastAsia="Arial Unicode MS" w:hAnsi="Times New Roman" w:cs="Times New Roman"/>
                <w:color w:val="00000A"/>
                <w:kern w:val="1"/>
                <w:sz w:val="24"/>
                <w:szCs w:val="24"/>
                <w:lang w:eastAsia="ar-SA"/>
              </w:rPr>
              <w:lastRenderedPageBreak/>
              <w:t>Слушание учителя.</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lastRenderedPageBreak/>
              <w:t>30</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Кухонная комната. Посуда.</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беседа по картине «Наша кухня», «Посуда»</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 - Работа по предметным картинкам</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рассматривание и сравнение посуды  в кухне.</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моделирование жизненных ситуаций: накрываем самостоятельно столы: раскладываем вилки, ложки, тарелки, салфетки.</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31</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Виды технических устройств. Технические устройства.</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беседа по картине «Технические устройства».</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 - Работа по предметным картинкам</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рассматривание и сравнение технических устройств в доме.</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32</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Безопасное поведение на улице.</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 Работа с иллюстрациями. Показ, называние составляющих улицы. Дифференцирование разных видов дорог (широкие, узкие, грунтовые, асфальтированные, спецдороги: для метро, трамвая). Раскрашивание (рисование) картинки «На улице».</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8"/>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33-34</w:t>
            </w:r>
          </w:p>
        </w:tc>
        <w:tc>
          <w:tcPr>
            <w:tcW w:w="340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Город. Улицы, здания, парки.</w:t>
            </w:r>
          </w:p>
          <w:p w:rsidR="00C50C88" w:rsidRPr="00B31ECF" w:rsidRDefault="00C50C88">
            <w:pPr>
              <w:spacing w:after="0" w:line="240" w:lineRule="auto"/>
              <w:rPr>
                <w:rFonts w:ascii="Times New Roman" w:eastAsia="Times New Roman" w:hAnsi="Times New Roman" w:cs="Times New Roman"/>
                <w:iCs/>
                <w:sz w:val="24"/>
                <w:szCs w:val="24"/>
                <w:lang w:eastAsia="ru-RU"/>
              </w:rPr>
            </w:pPr>
          </w:p>
          <w:p w:rsidR="00C50C88" w:rsidRPr="00B31ECF" w:rsidRDefault="00C50C88">
            <w:pPr>
              <w:spacing w:after="0" w:line="240" w:lineRule="auto"/>
              <w:rPr>
                <w:rFonts w:ascii="Times New Roman" w:eastAsia="Times New Roman" w:hAnsi="Times New Roman" w:cs="Times New Roman"/>
                <w:iCs/>
                <w:sz w:val="24"/>
                <w:szCs w:val="24"/>
                <w:lang w:eastAsia="ru-RU"/>
              </w:rPr>
            </w:pPr>
          </w:p>
          <w:p w:rsidR="00C50C88" w:rsidRPr="00B31ECF" w:rsidRDefault="00C50C88">
            <w:pPr>
              <w:spacing w:after="0" w:line="240" w:lineRule="auto"/>
              <w:rPr>
                <w:rFonts w:ascii="Times New Roman" w:eastAsia="Times New Roman" w:hAnsi="Times New Roman" w:cs="Times New Roman"/>
                <w:iCs/>
                <w:sz w:val="24"/>
                <w:szCs w:val="24"/>
                <w:lang w:eastAsia="ru-RU"/>
              </w:rPr>
            </w:pPr>
          </w:p>
          <w:p w:rsidR="00C50C88" w:rsidRPr="00B31ECF" w:rsidRDefault="00C50C88">
            <w:pPr>
              <w:spacing w:after="0" w:line="240" w:lineRule="auto"/>
              <w:rPr>
                <w:rFonts w:ascii="Times New Roman" w:eastAsia="Times New Roman" w:hAnsi="Times New Roman" w:cs="Times New Roman"/>
                <w:iCs/>
                <w:sz w:val="24"/>
                <w:szCs w:val="24"/>
                <w:lang w:eastAsia="ru-RU"/>
              </w:rPr>
            </w:pPr>
          </w:p>
          <w:p w:rsidR="00C50C88" w:rsidRPr="00B31ECF" w:rsidRDefault="00C50C88">
            <w:pPr>
              <w:spacing w:after="0" w:line="240" w:lineRule="auto"/>
              <w:rPr>
                <w:rFonts w:ascii="Times New Roman" w:eastAsia="Times New Roman" w:hAnsi="Times New Roman" w:cs="Times New Roman"/>
                <w:iCs/>
                <w:sz w:val="24"/>
                <w:szCs w:val="24"/>
                <w:lang w:eastAsia="ru-RU"/>
              </w:rPr>
            </w:pPr>
          </w:p>
        </w:tc>
        <w:tc>
          <w:tcPr>
            <w:tcW w:w="98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2</w:t>
            </w:r>
          </w:p>
        </w:tc>
        <w:tc>
          <w:tcPr>
            <w:tcW w:w="6384"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Презентация о Москве.</w:t>
            </w:r>
          </w:p>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Картины с изображением городских улиц, зданий, парков.</w:t>
            </w:r>
          </w:p>
        </w:tc>
        <w:tc>
          <w:tcPr>
            <w:tcW w:w="1701" w:type="dxa"/>
          </w:tcPr>
          <w:p w:rsidR="00C50C88" w:rsidRPr="00EB0CAC" w:rsidRDefault="00C50C88">
            <w:pPr>
              <w:spacing w:after="0" w:line="240" w:lineRule="auto"/>
              <w:rPr>
                <w:rFonts w:ascii="Times New Roman" w:eastAsia="Times New Roman" w:hAnsi="Times New Roman" w:cs="Times New Roman"/>
                <w:iCs/>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p>
        </w:tc>
      </w:tr>
      <w:tr w:rsidR="00C50C88" w:rsidRPr="00B31ECF" w:rsidTr="00C50C88">
        <w:trPr>
          <w:trHeight w:val="1498"/>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35</w:t>
            </w:r>
          </w:p>
        </w:tc>
        <w:tc>
          <w:tcPr>
            <w:tcW w:w="340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Безопасное поведение  на детской площадке.</w:t>
            </w:r>
          </w:p>
        </w:tc>
        <w:tc>
          <w:tcPr>
            <w:tcW w:w="98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1</w:t>
            </w:r>
          </w:p>
        </w:tc>
        <w:tc>
          <w:tcPr>
            <w:tcW w:w="6384" w:type="dxa"/>
          </w:tcPr>
          <w:p w:rsidR="00C50C88" w:rsidRPr="00B31ECF" w:rsidRDefault="00F40AD5">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Беседа.</w:t>
            </w:r>
          </w:p>
          <w:p w:rsidR="00F40AD5" w:rsidRPr="00B31ECF" w:rsidRDefault="00F40AD5">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Слушание учителя.</w:t>
            </w:r>
          </w:p>
        </w:tc>
        <w:tc>
          <w:tcPr>
            <w:tcW w:w="1701" w:type="dxa"/>
          </w:tcPr>
          <w:p w:rsidR="00C50C88" w:rsidRPr="00B31ECF" w:rsidRDefault="00C50C88">
            <w:pPr>
              <w:spacing w:after="0" w:line="240" w:lineRule="auto"/>
              <w:rPr>
                <w:rFonts w:ascii="Times New Roman" w:eastAsia="Times New Roman" w:hAnsi="Times New Roman" w:cs="Times New Roman"/>
                <w:iCs/>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36-37</w:t>
            </w:r>
          </w:p>
        </w:tc>
        <w:tc>
          <w:tcPr>
            <w:tcW w:w="340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sz w:val="24"/>
                <w:szCs w:val="24"/>
                <w:lang w:eastAsia="ru-RU"/>
              </w:rPr>
              <w:t>Общественные места и правила поведения в них.</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2</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Просмотр и работа с презентацией,</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 правилах поведения в общественных местах.</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38</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 «В магазине». Профессия продавца, кассира, уборщицы.</w:t>
            </w:r>
          </w:p>
        </w:tc>
        <w:tc>
          <w:tcPr>
            <w:tcW w:w="987"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1</w:t>
            </w:r>
          </w:p>
        </w:tc>
        <w:tc>
          <w:tcPr>
            <w:tcW w:w="6384"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Сюжетно-ролевая игра «Супермаркет» (по станциям).</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Экскурсия в  ближайший супермаркет, дети с учителем идут в магазин, где наглядно знакомятся с работой </w:t>
            </w:r>
            <w:r w:rsidRPr="00B31ECF">
              <w:rPr>
                <w:rFonts w:ascii="Times New Roman" w:eastAsia="Times New Roman" w:hAnsi="Times New Roman" w:cs="Times New Roman"/>
                <w:sz w:val="24"/>
                <w:szCs w:val="24"/>
                <w:lang w:eastAsia="ru-RU"/>
              </w:rPr>
              <w:lastRenderedPageBreak/>
              <w:t>магазинной, продавца. Осуществляется покупка 1 продукта, каждым учащимся.</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622"/>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lastRenderedPageBreak/>
              <w:t>39</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Arial Unicode MS" w:hAnsi="Times New Roman" w:cs="Times New Roman"/>
                <w:color w:val="00000A"/>
                <w:kern w:val="1"/>
                <w:sz w:val="24"/>
                <w:szCs w:val="24"/>
                <w:lang w:eastAsia="ar-SA"/>
              </w:rPr>
              <w:t>В больнице, поликлинике. Профессия врача, доктора, медсестры, фармацевта.</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Просмотр и работа с презентацией,</w:t>
            </w:r>
          </w:p>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беседа по теме, определение здания, профессии людей.</w:t>
            </w:r>
          </w:p>
          <w:p w:rsidR="00C50C88" w:rsidRPr="00B31ECF" w:rsidRDefault="00C50C88">
            <w:pPr>
              <w:spacing w:after="0" w:line="240" w:lineRule="auto"/>
              <w:rPr>
                <w:rFonts w:ascii="Times New Roman" w:eastAsia="Times New Roman" w:hAnsi="Times New Roman" w:cs="Times New Roman"/>
                <w:sz w:val="24"/>
                <w:szCs w:val="24"/>
              </w:rPr>
            </w:pPr>
            <w:r w:rsidRPr="00B31ECF">
              <w:rPr>
                <w:rFonts w:ascii="Times New Roman" w:eastAsia="Times New Roman" w:hAnsi="Times New Roman" w:cs="Times New Roman"/>
                <w:iCs/>
                <w:sz w:val="24"/>
                <w:szCs w:val="24"/>
                <w:lang w:eastAsia="ru-RU"/>
              </w:rPr>
              <w:t>Рассматривание изображений на картинах.</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622"/>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40</w:t>
            </w:r>
          </w:p>
        </w:tc>
        <w:tc>
          <w:tcPr>
            <w:tcW w:w="3402" w:type="dxa"/>
          </w:tcPr>
          <w:p w:rsidR="00C50C88" w:rsidRPr="00B31ECF" w:rsidRDefault="00C50C88">
            <w:pPr>
              <w:spacing w:after="0" w:line="240" w:lineRule="auto"/>
              <w:rPr>
                <w:rFonts w:ascii="Times New Roman" w:eastAsia="Arial Unicode MS" w:hAnsi="Times New Roman" w:cs="Times New Roman"/>
                <w:color w:val="00000A"/>
                <w:kern w:val="1"/>
                <w:sz w:val="24"/>
                <w:szCs w:val="24"/>
                <w:lang w:eastAsia="ar-SA"/>
              </w:rPr>
            </w:pPr>
            <w:r w:rsidRPr="00B31ECF">
              <w:rPr>
                <w:rFonts w:ascii="Times New Roman" w:eastAsia="Arial Unicode MS" w:hAnsi="Times New Roman" w:cs="Times New Roman"/>
                <w:color w:val="00000A"/>
                <w:kern w:val="1"/>
                <w:sz w:val="24"/>
                <w:szCs w:val="24"/>
                <w:lang w:eastAsia="ar-SA"/>
              </w:rPr>
              <w:t>В больнице, поликлинике. Профессия врача, доктора, медсестры, фармацевта.</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F40AD5">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w:t>
            </w:r>
          </w:p>
          <w:p w:rsidR="00F40AD5" w:rsidRPr="00B31ECF" w:rsidRDefault="00F40AD5">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Слушание учителя.</w:t>
            </w:r>
          </w:p>
          <w:p w:rsidR="00F40AD5" w:rsidRPr="00B31ECF" w:rsidRDefault="00F40AD5">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Обсуждение ситуаций.</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41</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В парикмахерской. Профессия парикмахера.</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Просмотр и работа с презентацией,</w:t>
            </w:r>
          </w:p>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беседа по теме, определение здания, профессии людей.</w:t>
            </w:r>
          </w:p>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iCs/>
                <w:sz w:val="24"/>
                <w:szCs w:val="24"/>
              </w:rPr>
              <w:t>Рассматривание изображений на картинах.</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42</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В парикмахерской. Профессия парикмахера.</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F40AD5" w:rsidRPr="00B31ECF" w:rsidRDefault="00F40AD5" w:rsidP="00F40AD5">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w:t>
            </w:r>
          </w:p>
          <w:p w:rsidR="00F40AD5" w:rsidRPr="00B31ECF" w:rsidRDefault="00F40AD5" w:rsidP="00F40AD5">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Слушание учителя.</w:t>
            </w:r>
          </w:p>
          <w:p w:rsidR="00C50C88" w:rsidRPr="00B31ECF" w:rsidRDefault="00F40AD5" w:rsidP="00F40AD5">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Обсуждение ситуаций.</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43</w:t>
            </w:r>
          </w:p>
        </w:tc>
        <w:tc>
          <w:tcPr>
            <w:tcW w:w="3402"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В театре. Профессии искусства (актеры, музыканты).</w:t>
            </w:r>
          </w:p>
        </w:tc>
        <w:tc>
          <w:tcPr>
            <w:tcW w:w="987"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1</w:t>
            </w:r>
          </w:p>
        </w:tc>
        <w:tc>
          <w:tcPr>
            <w:tcW w:w="6384"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Беседа «Что такое театр, какие бывают виды театров».</w:t>
            </w:r>
          </w:p>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Игра «Театральная  шкатулка» ( в сундучке есть различные маски, выбираем, наряжаемся, изображаем).</w:t>
            </w:r>
          </w:p>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Коллективное изготовление театральной афиши.</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44</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Виды материалов. В мире материалов. </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Просмотр и работа с презентацией,</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 определение вида материала, из которого сделан предмет, выделение признаков материала.</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 Игра «Исправь ошибку»,</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упражнение «Подбери материал».</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45</w:t>
            </w:r>
          </w:p>
        </w:tc>
        <w:tc>
          <w:tcPr>
            <w:tcW w:w="340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sz w:val="24"/>
                <w:szCs w:val="24"/>
                <w:lang w:eastAsia="ru-RU"/>
              </w:rPr>
              <w:t>Дерево и предметы из дерева</w:t>
            </w:r>
            <w:r w:rsidRPr="00B31ECF">
              <w:rPr>
                <w:rFonts w:ascii="Times New Roman" w:eastAsia="Times New Roman" w:hAnsi="Times New Roman" w:cs="Times New Roman"/>
                <w:iCs/>
                <w:sz w:val="24"/>
                <w:szCs w:val="24"/>
                <w:lang w:eastAsia="ru-RU"/>
              </w:rPr>
              <w:t>. Свойства дерева.</w:t>
            </w:r>
          </w:p>
          <w:p w:rsidR="00C50C88" w:rsidRPr="00B31ECF" w:rsidRDefault="00C50C88">
            <w:pPr>
              <w:spacing w:after="0" w:line="240" w:lineRule="auto"/>
              <w:rPr>
                <w:rFonts w:ascii="Times New Roman" w:eastAsia="Times New Roman" w:hAnsi="Times New Roman" w:cs="Times New Roman"/>
                <w:iCs/>
                <w:sz w:val="24"/>
                <w:szCs w:val="24"/>
                <w:lang w:eastAsia="ru-RU"/>
              </w:rPr>
            </w:pPr>
          </w:p>
          <w:p w:rsidR="00C50C88" w:rsidRPr="00B31ECF" w:rsidRDefault="00C50C88">
            <w:pPr>
              <w:spacing w:after="0" w:line="240" w:lineRule="auto"/>
              <w:rPr>
                <w:rFonts w:ascii="Times New Roman" w:eastAsia="Times New Roman" w:hAnsi="Times New Roman" w:cs="Times New Roman"/>
                <w:iCs/>
                <w:sz w:val="24"/>
                <w:szCs w:val="24"/>
                <w:lang w:eastAsia="ru-RU"/>
              </w:rPr>
            </w:pPr>
          </w:p>
        </w:tc>
        <w:tc>
          <w:tcPr>
            <w:tcW w:w="98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Практическая работа по определению свойств дерева (прочное, твердое, плавает в воде).</w:t>
            </w:r>
          </w:p>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Упражнение «Найди деревянные игрушки»</w:t>
            </w:r>
          </w:p>
        </w:tc>
        <w:tc>
          <w:tcPr>
            <w:tcW w:w="1701" w:type="dxa"/>
          </w:tcPr>
          <w:p w:rsidR="00C50C88" w:rsidRPr="00B31ECF" w:rsidRDefault="00C50C88">
            <w:pPr>
              <w:spacing w:after="0" w:line="240" w:lineRule="auto"/>
              <w:rPr>
                <w:rFonts w:ascii="Times New Roman" w:eastAsia="Times New Roman" w:hAnsi="Times New Roman" w:cs="Times New Roman"/>
                <w:iCs/>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lastRenderedPageBreak/>
              <w:t>46</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Виды мебели .Мебель в квартире.</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Гостиная, детская и спальня</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беседа по картине «Гостиная», «Наша кухня»</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 - Работа по предметным картинкам</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рассматривание и сравнение мебели в доме</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-составление рассказа по сюжетным картинкам «Мебель»</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составление предложения со словом «стул».</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 </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47</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Резина и предметы из резины</w:t>
            </w:r>
            <w:r w:rsidRPr="00B31ECF">
              <w:rPr>
                <w:rFonts w:ascii="Times New Roman" w:eastAsia="Times New Roman" w:hAnsi="Times New Roman" w:cs="Times New Roman"/>
                <w:iCs/>
                <w:sz w:val="24"/>
                <w:szCs w:val="24"/>
                <w:lang w:eastAsia="ru-RU"/>
              </w:rPr>
              <w:t xml:space="preserve">. </w:t>
            </w:r>
          </w:p>
        </w:tc>
        <w:tc>
          <w:tcPr>
            <w:tcW w:w="98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Практическая работа по определению свойств резины (мягкое, прочное, непромокаемое, плавает в воде).</w:t>
            </w:r>
          </w:p>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Упражнение «Найди резиновые игрушки».</w:t>
            </w:r>
          </w:p>
        </w:tc>
        <w:tc>
          <w:tcPr>
            <w:tcW w:w="1701" w:type="dxa"/>
          </w:tcPr>
          <w:p w:rsidR="00C50C88" w:rsidRPr="00B31ECF" w:rsidRDefault="00C50C88">
            <w:pPr>
              <w:spacing w:after="0" w:line="240" w:lineRule="auto"/>
              <w:rPr>
                <w:rFonts w:ascii="Times New Roman" w:eastAsia="Times New Roman" w:hAnsi="Times New Roman" w:cs="Times New Roman"/>
                <w:iCs/>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48</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Ванная комната. Безопасное поведение. </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беседа по картине «Ванная комната»</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 - Работа по предметным картинкам</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 рассматривание и сравнение </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49</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Виды кухонной мебели. Кухня.</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беседа по картине «Наша кухня»</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 - Работа по предметным картинкам</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рассматривание и сравнение мебели в доме</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-составление рассказа по сюжетным картинкам «Мебель»</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составление предложения со словом «стул».</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50</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Виды посуды: столовая ,чайная посуда.</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беседа по картине «Наша кухня», «Посуда»</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 - Работа по предметным картинкам</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рассматривание и сравнение посуды  в кухне.</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51</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iCs/>
                <w:sz w:val="24"/>
                <w:szCs w:val="24"/>
                <w:lang w:eastAsia="ru-RU"/>
              </w:rPr>
              <w:t>Электроприборы Электрический чайник.</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Рассматривание утюга, телевизора (настоящих, игрушечных, изображений на картинках). Беседа об их назначении. Соотнесение объекта и его изображения. Работа с раскрасками.</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52</w:t>
            </w:r>
          </w:p>
        </w:tc>
        <w:tc>
          <w:tcPr>
            <w:tcW w:w="340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Электроприборы. Утюг.</w:t>
            </w:r>
          </w:p>
          <w:p w:rsidR="00C50C88" w:rsidRPr="00B31ECF" w:rsidRDefault="00C50C88">
            <w:pPr>
              <w:spacing w:after="0" w:line="240" w:lineRule="auto"/>
              <w:rPr>
                <w:rFonts w:ascii="Times New Roman" w:eastAsia="Times New Roman" w:hAnsi="Times New Roman" w:cs="Times New Roman"/>
                <w:iCs/>
                <w:sz w:val="24"/>
                <w:szCs w:val="24"/>
                <w:lang w:eastAsia="ru-RU"/>
              </w:rPr>
            </w:pP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F40AD5" w:rsidRPr="00B31ECF" w:rsidRDefault="00F40AD5" w:rsidP="00F40AD5">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w:t>
            </w:r>
          </w:p>
          <w:p w:rsidR="00F40AD5" w:rsidRPr="00B31ECF" w:rsidRDefault="00F40AD5" w:rsidP="00F40AD5">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Слушание учителя.</w:t>
            </w:r>
          </w:p>
          <w:p w:rsidR="00C50C88" w:rsidRPr="00B31ECF" w:rsidRDefault="00F40AD5" w:rsidP="00F40AD5">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Обсуждение ситуаций.</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53</w:t>
            </w:r>
          </w:p>
        </w:tc>
        <w:tc>
          <w:tcPr>
            <w:tcW w:w="340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Электроприборы.</w:t>
            </w:r>
          </w:p>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Телевизор.</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F40AD5" w:rsidRPr="00B31ECF" w:rsidRDefault="00F40AD5" w:rsidP="00F40AD5">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w:t>
            </w:r>
          </w:p>
          <w:p w:rsidR="00F40AD5" w:rsidRPr="00B31ECF" w:rsidRDefault="00F40AD5" w:rsidP="00F40AD5">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Слушание учителя.</w:t>
            </w:r>
          </w:p>
          <w:p w:rsidR="00C50C88" w:rsidRPr="00B31ECF" w:rsidRDefault="00F40AD5" w:rsidP="00F40AD5">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Обсуждение ситуаций.</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54</w:t>
            </w:r>
          </w:p>
        </w:tc>
        <w:tc>
          <w:tcPr>
            <w:tcW w:w="340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Электроприборы.</w:t>
            </w:r>
          </w:p>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 xml:space="preserve">Холодильник </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F40AD5" w:rsidRPr="00B31ECF" w:rsidRDefault="00F40AD5" w:rsidP="00F40AD5">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w:t>
            </w:r>
          </w:p>
          <w:p w:rsidR="00F40AD5" w:rsidRPr="00B31ECF" w:rsidRDefault="00F40AD5" w:rsidP="00F40AD5">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Слушание учителя.</w:t>
            </w:r>
          </w:p>
          <w:p w:rsidR="00C50C88" w:rsidRPr="00B31ECF" w:rsidRDefault="00F40AD5" w:rsidP="00F40AD5">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Обсуждение ситуаций.</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lastRenderedPageBreak/>
              <w:t>55</w:t>
            </w:r>
          </w:p>
        </w:tc>
        <w:tc>
          <w:tcPr>
            <w:tcW w:w="340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Электроприборы.</w:t>
            </w:r>
          </w:p>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Компьютер.</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F40AD5" w:rsidRPr="00B31ECF" w:rsidRDefault="00F40AD5" w:rsidP="00F40AD5">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w:t>
            </w:r>
          </w:p>
          <w:p w:rsidR="00F40AD5" w:rsidRPr="00B31ECF" w:rsidRDefault="00F40AD5" w:rsidP="00F40AD5">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Слушание учителя.</w:t>
            </w:r>
          </w:p>
          <w:p w:rsidR="00C50C88" w:rsidRPr="00B31ECF" w:rsidRDefault="00F40AD5" w:rsidP="00F40AD5">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Обсуждение ситуаций.</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56</w:t>
            </w:r>
          </w:p>
        </w:tc>
        <w:tc>
          <w:tcPr>
            <w:tcW w:w="340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sz w:val="24"/>
                <w:szCs w:val="24"/>
                <w:lang w:eastAsia="ru-RU"/>
              </w:rPr>
              <w:t>Правила ТБ при обращении с электробытовыми приборами.</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Беседа о правилах ТБ при обращении с электробытовыми приборами. Презентация. </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57</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Столица России – Москва. Достопримечательности Москвы</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Беседа по теме. Просмотр презентации. Знакомство со словами «столица», «Россия», «москвичи». Знакомство с достопримечательностями Москвы. Чтение рассказа учителем. Ответы на вопросы после чтения. Проговаривание с учителем новых слов. Дополнение предложений новыми словами. Заучивание стихотворения о Москве. </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58-59</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Оренбург Достопримечательности города Оренбурга.</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2</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 Просмотр презентации. Знакомство с достопримечательностями Оренбурга. Чтение рассказа учителем. Ответы на вопросы после чтения. Проговаривание с учителем новых слов.</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60</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Достопримечательности  нашего села.</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 Просмотр презентации.</w:t>
            </w:r>
          </w:p>
        </w:tc>
        <w:tc>
          <w:tcPr>
            <w:tcW w:w="1701" w:type="dxa"/>
          </w:tcPr>
          <w:p w:rsidR="00C50C88" w:rsidRPr="00EB0CAC"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61-62</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Государственные символы России.</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2</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 Просмотр презентации. Знакомство со словами «флаг», «герб», «гимн», правила обращения с символами государства. Рассматривание символов. Прослушивание отрывка гимна. Зарисовка флага.</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63</w:t>
            </w:r>
          </w:p>
        </w:tc>
        <w:tc>
          <w:tcPr>
            <w:tcW w:w="340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sz w:val="24"/>
                <w:szCs w:val="24"/>
                <w:lang w:eastAsia="ru-RU"/>
              </w:rPr>
              <w:t>Бумага и предметы из бумаги</w:t>
            </w:r>
            <w:r w:rsidRPr="00B31ECF">
              <w:rPr>
                <w:rFonts w:ascii="Times New Roman" w:eastAsia="Times New Roman" w:hAnsi="Times New Roman" w:cs="Times New Roman"/>
                <w:iCs/>
                <w:sz w:val="24"/>
                <w:szCs w:val="24"/>
                <w:lang w:eastAsia="ru-RU"/>
              </w:rPr>
              <w:t>. Свойства бумаги.</w:t>
            </w:r>
          </w:p>
          <w:p w:rsidR="00C50C88" w:rsidRPr="00B31ECF" w:rsidRDefault="00C50C88">
            <w:pPr>
              <w:spacing w:after="0" w:line="240" w:lineRule="auto"/>
              <w:rPr>
                <w:rFonts w:ascii="Times New Roman" w:eastAsia="Times New Roman" w:hAnsi="Times New Roman" w:cs="Times New Roman"/>
                <w:iCs/>
                <w:sz w:val="24"/>
                <w:szCs w:val="24"/>
                <w:lang w:eastAsia="ru-RU"/>
              </w:rPr>
            </w:pPr>
          </w:p>
          <w:p w:rsidR="00C50C88" w:rsidRPr="00B31ECF" w:rsidRDefault="00C50C88">
            <w:pPr>
              <w:spacing w:after="0" w:line="240" w:lineRule="auto"/>
              <w:rPr>
                <w:rFonts w:ascii="Times New Roman" w:eastAsia="Times New Roman" w:hAnsi="Times New Roman" w:cs="Times New Roman"/>
                <w:iCs/>
                <w:sz w:val="24"/>
                <w:szCs w:val="24"/>
                <w:lang w:eastAsia="ru-RU"/>
              </w:rPr>
            </w:pPr>
          </w:p>
        </w:tc>
        <w:tc>
          <w:tcPr>
            <w:tcW w:w="98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 xml:space="preserve">Рассматривание образцов бумаги, проведение опытов с бумагой (разрывание, сминание, смачивание). </w:t>
            </w:r>
          </w:p>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Выполнение поделки из бумаги.</w:t>
            </w:r>
          </w:p>
          <w:p w:rsidR="00C50C88" w:rsidRPr="00B31ECF" w:rsidRDefault="00C50C88">
            <w:pPr>
              <w:spacing w:after="0" w:line="240" w:lineRule="auto"/>
              <w:rPr>
                <w:rFonts w:ascii="Times New Roman" w:eastAsia="Times New Roman" w:hAnsi="Times New Roman" w:cs="Times New Roman"/>
                <w:iCs/>
                <w:sz w:val="24"/>
                <w:szCs w:val="24"/>
                <w:lang w:eastAsia="ru-RU"/>
              </w:rPr>
            </w:pPr>
          </w:p>
        </w:tc>
        <w:tc>
          <w:tcPr>
            <w:tcW w:w="1701" w:type="dxa"/>
          </w:tcPr>
          <w:p w:rsidR="00C50C88" w:rsidRPr="00B31ECF" w:rsidRDefault="00C50C88">
            <w:pPr>
              <w:spacing w:after="0" w:line="240" w:lineRule="auto"/>
              <w:rPr>
                <w:rFonts w:ascii="Times New Roman" w:eastAsia="Times New Roman" w:hAnsi="Times New Roman" w:cs="Times New Roman"/>
                <w:iCs/>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64</w:t>
            </w:r>
          </w:p>
        </w:tc>
        <w:tc>
          <w:tcPr>
            <w:tcW w:w="340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sz w:val="24"/>
                <w:szCs w:val="24"/>
                <w:lang w:eastAsia="ru-RU"/>
              </w:rPr>
              <w:t>Бумага и предметы из бумаги</w:t>
            </w:r>
            <w:r w:rsidRPr="00B31ECF">
              <w:rPr>
                <w:rFonts w:ascii="Times New Roman" w:eastAsia="Times New Roman" w:hAnsi="Times New Roman" w:cs="Times New Roman"/>
                <w:iCs/>
                <w:sz w:val="24"/>
                <w:szCs w:val="24"/>
                <w:lang w:eastAsia="ru-RU"/>
              </w:rPr>
              <w:t>. Свойства бумаги.</w:t>
            </w:r>
          </w:p>
          <w:p w:rsidR="00C50C88" w:rsidRPr="00B31ECF" w:rsidRDefault="00C50C88">
            <w:pPr>
              <w:spacing w:after="0" w:line="240" w:lineRule="auto"/>
              <w:rPr>
                <w:rFonts w:ascii="Times New Roman" w:eastAsia="Times New Roman" w:hAnsi="Times New Roman" w:cs="Times New Roman"/>
                <w:iCs/>
                <w:sz w:val="24"/>
                <w:szCs w:val="24"/>
                <w:lang w:eastAsia="ru-RU"/>
              </w:rPr>
            </w:pP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Аппликация.</w:t>
            </w:r>
          </w:p>
        </w:tc>
        <w:tc>
          <w:tcPr>
            <w:tcW w:w="987" w:type="dxa"/>
          </w:tcPr>
          <w:p w:rsidR="00C50C88" w:rsidRPr="00B31ECF" w:rsidRDefault="00C50C88" w:rsidP="00AD0321">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1</w:t>
            </w:r>
          </w:p>
        </w:tc>
        <w:tc>
          <w:tcPr>
            <w:tcW w:w="6384" w:type="dxa"/>
          </w:tcPr>
          <w:p w:rsidR="00C50C88" w:rsidRPr="00B31ECF" w:rsidRDefault="00C50C88" w:rsidP="00AD0321">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 xml:space="preserve">Рассматривание образцов бумаги, проведение опытов с бумагой (разрывание, сминание, смачивание). </w:t>
            </w:r>
          </w:p>
          <w:p w:rsidR="00C50C88" w:rsidRPr="00B31ECF" w:rsidRDefault="00C50C88" w:rsidP="00AD0321">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Выполнение поделки из бумаги.</w:t>
            </w:r>
          </w:p>
          <w:p w:rsidR="00C50C88" w:rsidRPr="00B31ECF" w:rsidRDefault="00C50C88">
            <w:pPr>
              <w:spacing w:after="0" w:line="240" w:lineRule="auto"/>
              <w:rPr>
                <w:rFonts w:ascii="Times New Roman" w:eastAsia="Times New Roman" w:hAnsi="Times New Roman" w:cs="Times New Roman"/>
                <w:iCs/>
                <w:sz w:val="24"/>
                <w:szCs w:val="24"/>
                <w:lang w:eastAsia="ru-RU"/>
              </w:rPr>
            </w:pPr>
          </w:p>
        </w:tc>
        <w:tc>
          <w:tcPr>
            <w:tcW w:w="1701" w:type="dxa"/>
          </w:tcPr>
          <w:p w:rsidR="00C50C88" w:rsidRPr="00B31ECF" w:rsidRDefault="00C50C88">
            <w:pPr>
              <w:spacing w:after="0" w:line="240" w:lineRule="auto"/>
              <w:rPr>
                <w:rFonts w:ascii="Times New Roman" w:eastAsia="Times New Roman" w:hAnsi="Times New Roman" w:cs="Times New Roman"/>
                <w:iCs/>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65</w:t>
            </w:r>
          </w:p>
        </w:tc>
        <w:tc>
          <w:tcPr>
            <w:tcW w:w="340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sz w:val="24"/>
                <w:szCs w:val="24"/>
                <w:lang w:eastAsia="ru-RU"/>
              </w:rPr>
              <w:t>Бумага и предметы из бумаги</w:t>
            </w:r>
            <w:r w:rsidRPr="00B31ECF">
              <w:rPr>
                <w:rFonts w:ascii="Times New Roman" w:eastAsia="Times New Roman" w:hAnsi="Times New Roman" w:cs="Times New Roman"/>
                <w:iCs/>
                <w:sz w:val="24"/>
                <w:szCs w:val="24"/>
                <w:lang w:eastAsia="ru-RU"/>
              </w:rPr>
              <w:t>. Свойства бумаги.</w:t>
            </w:r>
          </w:p>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Фигурка самолетика.</w:t>
            </w:r>
          </w:p>
          <w:p w:rsidR="00C50C88" w:rsidRPr="00B31ECF" w:rsidRDefault="00C50C88">
            <w:pPr>
              <w:spacing w:after="0" w:line="240" w:lineRule="auto"/>
              <w:rPr>
                <w:rFonts w:ascii="Times New Roman" w:eastAsia="Times New Roman" w:hAnsi="Times New Roman" w:cs="Times New Roman"/>
                <w:iCs/>
                <w:sz w:val="24"/>
                <w:szCs w:val="24"/>
                <w:lang w:eastAsia="ru-RU"/>
              </w:rPr>
            </w:pPr>
          </w:p>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987" w:type="dxa"/>
          </w:tcPr>
          <w:p w:rsidR="00C50C88" w:rsidRPr="00B31ECF" w:rsidRDefault="00C50C88" w:rsidP="00AD0321">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lastRenderedPageBreak/>
              <w:t>1</w:t>
            </w:r>
          </w:p>
        </w:tc>
        <w:tc>
          <w:tcPr>
            <w:tcW w:w="6384" w:type="dxa"/>
          </w:tcPr>
          <w:p w:rsidR="00C50C88" w:rsidRPr="00B31ECF" w:rsidRDefault="00C50C88" w:rsidP="00AD0321">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 xml:space="preserve">Рассматривание образцов бумаги, проведение опытов с бумагой (разрывание, сминание, смачивание). </w:t>
            </w:r>
          </w:p>
          <w:p w:rsidR="00C50C88" w:rsidRPr="00B31ECF" w:rsidRDefault="00C50C88" w:rsidP="00AD0321">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Выполнение поделки из бумаги.</w:t>
            </w:r>
          </w:p>
          <w:p w:rsidR="00C50C88" w:rsidRPr="00B31ECF" w:rsidRDefault="00C50C88">
            <w:pPr>
              <w:spacing w:after="0" w:line="240" w:lineRule="auto"/>
              <w:rPr>
                <w:rFonts w:ascii="Times New Roman" w:eastAsia="Times New Roman" w:hAnsi="Times New Roman" w:cs="Times New Roman"/>
                <w:iCs/>
                <w:sz w:val="24"/>
                <w:szCs w:val="24"/>
                <w:lang w:eastAsia="ru-RU"/>
              </w:rPr>
            </w:pPr>
          </w:p>
        </w:tc>
        <w:tc>
          <w:tcPr>
            <w:tcW w:w="1701" w:type="dxa"/>
          </w:tcPr>
          <w:p w:rsidR="00C50C88" w:rsidRPr="00B31ECF" w:rsidRDefault="00C50C88">
            <w:pPr>
              <w:spacing w:after="0" w:line="240" w:lineRule="auto"/>
              <w:rPr>
                <w:rFonts w:ascii="Times New Roman" w:eastAsia="Times New Roman" w:hAnsi="Times New Roman" w:cs="Times New Roman"/>
                <w:iCs/>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lastRenderedPageBreak/>
              <w:t>66</w:t>
            </w:r>
          </w:p>
        </w:tc>
        <w:tc>
          <w:tcPr>
            <w:tcW w:w="340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sz w:val="24"/>
                <w:szCs w:val="24"/>
                <w:lang w:eastAsia="ru-RU"/>
              </w:rPr>
              <w:t>Бумага и предметы из бумаги</w:t>
            </w:r>
            <w:r w:rsidRPr="00B31ECF">
              <w:rPr>
                <w:rFonts w:ascii="Times New Roman" w:eastAsia="Times New Roman" w:hAnsi="Times New Roman" w:cs="Times New Roman"/>
                <w:iCs/>
                <w:sz w:val="24"/>
                <w:szCs w:val="24"/>
                <w:lang w:eastAsia="ru-RU"/>
              </w:rPr>
              <w:t>. Свойства бумаги.</w:t>
            </w:r>
          </w:p>
          <w:p w:rsidR="00C50C88" w:rsidRPr="00B31ECF" w:rsidRDefault="00C50C88">
            <w:pPr>
              <w:spacing w:after="0" w:line="240" w:lineRule="auto"/>
              <w:rPr>
                <w:rFonts w:ascii="Times New Roman" w:eastAsia="Times New Roman" w:hAnsi="Times New Roman" w:cs="Times New Roman"/>
                <w:iCs/>
                <w:sz w:val="24"/>
                <w:szCs w:val="24"/>
                <w:lang w:eastAsia="ru-RU"/>
              </w:rPr>
            </w:pP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Фигурка лодочки.</w:t>
            </w:r>
          </w:p>
        </w:tc>
        <w:tc>
          <w:tcPr>
            <w:tcW w:w="987" w:type="dxa"/>
          </w:tcPr>
          <w:p w:rsidR="00C50C88" w:rsidRPr="00B31ECF" w:rsidRDefault="00C50C88" w:rsidP="00AD0321">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1</w:t>
            </w:r>
          </w:p>
        </w:tc>
        <w:tc>
          <w:tcPr>
            <w:tcW w:w="6384" w:type="dxa"/>
          </w:tcPr>
          <w:p w:rsidR="00C50C88" w:rsidRPr="00B31ECF" w:rsidRDefault="00C50C88" w:rsidP="00AD0321">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 xml:space="preserve">Рассматривание образцов бумаги, проведение опытов с бумагой (разрывание, сминание, смачивание). </w:t>
            </w:r>
          </w:p>
          <w:p w:rsidR="00C50C88" w:rsidRPr="00B31ECF" w:rsidRDefault="00C50C88" w:rsidP="00AD0321">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Выполнение поделки из бумаги.</w:t>
            </w:r>
          </w:p>
          <w:p w:rsidR="00C50C88" w:rsidRPr="00B31ECF" w:rsidRDefault="00C50C88">
            <w:pPr>
              <w:spacing w:after="0" w:line="240" w:lineRule="auto"/>
              <w:rPr>
                <w:rFonts w:ascii="Times New Roman" w:eastAsia="Times New Roman" w:hAnsi="Times New Roman" w:cs="Times New Roman"/>
                <w:iCs/>
                <w:sz w:val="24"/>
                <w:szCs w:val="24"/>
                <w:lang w:eastAsia="ru-RU"/>
              </w:rPr>
            </w:pPr>
          </w:p>
        </w:tc>
        <w:tc>
          <w:tcPr>
            <w:tcW w:w="1701" w:type="dxa"/>
          </w:tcPr>
          <w:p w:rsidR="00C50C88" w:rsidRPr="00B31ECF" w:rsidRDefault="00C50C88">
            <w:pPr>
              <w:spacing w:after="0" w:line="240" w:lineRule="auto"/>
              <w:rPr>
                <w:rFonts w:ascii="Times New Roman" w:eastAsia="Times New Roman" w:hAnsi="Times New Roman" w:cs="Times New Roman"/>
                <w:iCs/>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67</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Дом, семья. </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беседа о семье, доме .</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68</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Наш помощник телефон. </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Правила обращения.</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Моделирование типовых диалогов при разговоре по телефону, заучивание. Конструирование возможных реплик. Раскрашивание картинки.</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val="en-US"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69</w:t>
            </w:r>
          </w:p>
        </w:tc>
        <w:tc>
          <w:tcPr>
            <w:tcW w:w="340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sz w:val="24"/>
                <w:szCs w:val="24"/>
                <w:lang w:eastAsia="ru-RU"/>
              </w:rPr>
              <w:t>Наш помощник телефон. Экстренный вызов.</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 Обсуждение ситуации на картинке. Тренировочные упражнения по набору номеров экстренных служб. Конструирование возможных реплик. Моделирование типовых диалогов, заучивание. Соотнесение картинок с изображением машин экстренной помощи. Раскрашивание картинки.</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70</w:t>
            </w:r>
          </w:p>
        </w:tc>
        <w:tc>
          <w:tcPr>
            <w:tcW w:w="3402"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 xml:space="preserve"> У меня день рождения! Я приглашаю гостей.</w:t>
            </w:r>
          </w:p>
        </w:tc>
        <w:tc>
          <w:tcPr>
            <w:tcW w:w="987"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1</w:t>
            </w:r>
          </w:p>
        </w:tc>
        <w:tc>
          <w:tcPr>
            <w:tcW w:w="6384"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 xml:space="preserve">Наглядный материал, моделирование жизненной ситуации, сюжетно-ролевая игра «Встреча гостей!».  </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71</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Правила поведения в гостях и дома. Волшебные слова.</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 Работа с иллюстрациями. Чтение стихотворения учителем. Ответы на вопросы после прослушивания.</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72</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Правила поведения в гостях и дома. Волшебные слова</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 Работа с иллюстрациями. Чтение стихотворения учителем. Ответы на вопросы после прослушивания</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73</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Волшебные слова всегда с нами рядом.</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 Работа с иллюстрациями. Чтение стихотворения учителем. Ответы на вопросы после прослушивания</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74</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«Мы идем в гости». Правила поведения.</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Разыгрывание ролевой игры «Мы идем в гости» Составление словосочетаний (угощать чем? Пирогом, вареньем). Заучивание диалогов. Игра «Выбери правильно».</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75</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 В гостях у металла. Металл и предметы из металла.</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Просмотр и работа с презентацией,</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беседа по теме, определение вида материала, из которого </w:t>
            </w:r>
            <w:r w:rsidRPr="00B31ECF">
              <w:rPr>
                <w:rFonts w:ascii="Times New Roman" w:eastAsia="Times New Roman" w:hAnsi="Times New Roman" w:cs="Times New Roman"/>
                <w:sz w:val="24"/>
                <w:szCs w:val="24"/>
                <w:lang w:eastAsia="ru-RU"/>
              </w:rPr>
              <w:lastRenderedPageBreak/>
              <w:t>сделан предмет, выделение признаков материала.</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 Игра «Исправь ошибку»,</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упражнение «Подбери материал».</w:t>
            </w:r>
          </w:p>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lastRenderedPageBreak/>
              <w:t>76</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Орудия труда для осуществления профессиональной деятельности.</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Составление простых предложений по картинкам. Игра «Кому нужны эти предметы?».</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77</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Стекло и предметы из стекла.</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Просмотр и работа с презентацией,</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 определение вида материала, из которого сделан предмет, выделение признаков материала.</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 Игра «Исправь ошибку»,</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упражнение «Подбери материал».</w:t>
            </w:r>
          </w:p>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78</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Профессия –швея. Ткани и предметы из ткани.</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Просмотр и работа с презентацией,</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 определение вида материала, из которого сделан предмет, выделение признаков материала.</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 Игра «Исправь ошибку»,</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упражнение «Подбери материал».</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79</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Профессия –швея. Ткани и предметы из ткани.</w:t>
            </w:r>
          </w:p>
          <w:p w:rsidR="00C50C88" w:rsidRPr="00B31ECF" w:rsidRDefault="00C50C88">
            <w:pPr>
              <w:spacing w:after="0" w:line="240" w:lineRule="auto"/>
              <w:rPr>
                <w:rFonts w:ascii="Times New Roman" w:eastAsia="Times New Roman" w:hAnsi="Times New Roman" w:cs="Times New Roman"/>
                <w:sz w:val="24"/>
                <w:szCs w:val="24"/>
                <w:lang w:eastAsia="ru-RU"/>
              </w:rPr>
            </w:pP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Пришивание пуговицы.</w:t>
            </w:r>
          </w:p>
        </w:tc>
        <w:tc>
          <w:tcPr>
            <w:tcW w:w="987" w:type="dxa"/>
          </w:tcPr>
          <w:p w:rsidR="00C50C88" w:rsidRPr="00B31ECF" w:rsidRDefault="00C50C88" w:rsidP="00AD0321">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rsidP="00AD0321">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Просмотр и работа с презентацией,</w:t>
            </w:r>
          </w:p>
          <w:p w:rsidR="00C50C88" w:rsidRPr="00B31ECF" w:rsidRDefault="00C50C88" w:rsidP="00AD0321">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80</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Профессия учитель.</w:t>
            </w:r>
          </w:p>
        </w:tc>
        <w:tc>
          <w:tcPr>
            <w:tcW w:w="987" w:type="dxa"/>
          </w:tcPr>
          <w:p w:rsidR="00C50C88" w:rsidRPr="00B31ECF" w:rsidRDefault="00C50C88" w:rsidP="00AD0321">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rsidP="00AD0321">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Просмотр и работа с презентацией,</w:t>
            </w:r>
          </w:p>
          <w:p w:rsidR="00C50C88" w:rsidRPr="00B31ECF" w:rsidRDefault="00C50C88" w:rsidP="00AD0321">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81</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Профессия строитель.</w:t>
            </w:r>
          </w:p>
        </w:tc>
        <w:tc>
          <w:tcPr>
            <w:tcW w:w="987" w:type="dxa"/>
          </w:tcPr>
          <w:p w:rsidR="00C50C88" w:rsidRPr="00B31ECF" w:rsidRDefault="00C50C88" w:rsidP="00AD0321">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rsidP="00AD0321">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Просмотр и работа с презентацией,</w:t>
            </w:r>
          </w:p>
          <w:p w:rsidR="00C50C88" w:rsidRPr="00B31ECF" w:rsidRDefault="00C50C88" w:rsidP="00AD0321">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82</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Профессия водитель.</w:t>
            </w:r>
          </w:p>
        </w:tc>
        <w:tc>
          <w:tcPr>
            <w:tcW w:w="987" w:type="dxa"/>
          </w:tcPr>
          <w:p w:rsidR="00C50C88" w:rsidRPr="00B31ECF" w:rsidRDefault="00C50C88" w:rsidP="00AD0321">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rsidP="00AD0321">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Просмотр и работа с презентацией,</w:t>
            </w:r>
          </w:p>
          <w:p w:rsidR="00C50C88" w:rsidRPr="00B31ECF" w:rsidRDefault="00C50C88" w:rsidP="00AD0321">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по теме.</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83</w:t>
            </w:r>
          </w:p>
        </w:tc>
        <w:tc>
          <w:tcPr>
            <w:tcW w:w="340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Предметы интерьера твоей комнаты.</w:t>
            </w:r>
          </w:p>
        </w:tc>
        <w:tc>
          <w:tcPr>
            <w:tcW w:w="987"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1</w:t>
            </w:r>
          </w:p>
        </w:tc>
        <w:tc>
          <w:tcPr>
            <w:tcW w:w="6384"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 Беседа о предметах интерьера, ответы на вопросы,</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Рассматривание иллюстраций, Просмотр презентации.</w:t>
            </w:r>
          </w:p>
          <w:p w:rsidR="00C50C88" w:rsidRPr="00B31ECF" w:rsidRDefault="00C50C88">
            <w:pPr>
              <w:spacing w:after="0" w:line="240" w:lineRule="auto"/>
              <w:rPr>
                <w:rFonts w:ascii="Times New Roman" w:eastAsia="Calibri" w:hAnsi="Times New Roman" w:cs="Times New Roman"/>
                <w:sz w:val="24"/>
                <w:szCs w:val="24"/>
              </w:rPr>
            </w:pP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84</w:t>
            </w:r>
          </w:p>
        </w:tc>
        <w:tc>
          <w:tcPr>
            <w:tcW w:w="3402"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sz w:val="24"/>
                <w:szCs w:val="24"/>
                <w:lang w:eastAsia="ru-RU"/>
              </w:rPr>
              <w:t xml:space="preserve">В гостях  у пластмасса . </w:t>
            </w:r>
            <w:r w:rsidRPr="00B31ECF">
              <w:rPr>
                <w:rFonts w:ascii="Times New Roman" w:eastAsia="Times New Roman" w:hAnsi="Times New Roman" w:cs="Times New Roman"/>
                <w:sz w:val="24"/>
                <w:szCs w:val="24"/>
                <w:lang w:eastAsia="ru-RU"/>
              </w:rPr>
              <w:lastRenderedPageBreak/>
              <w:t>Предметы из пластмассы.</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lastRenderedPageBreak/>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Просмотр и работа с презентацией,</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lastRenderedPageBreak/>
              <w:t>беседа по теме, определение вида материала, из которого сделан предмет, выделение признаков материала.</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 Игра «Исправь ошибку»,</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упражнение «Подбери материал».</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lastRenderedPageBreak/>
              <w:t>85</w:t>
            </w:r>
          </w:p>
        </w:tc>
        <w:tc>
          <w:tcPr>
            <w:tcW w:w="3402"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Осветительные приборы. Правила обращения.</w:t>
            </w:r>
          </w:p>
        </w:tc>
        <w:tc>
          <w:tcPr>
            <w:tcW w:w="987"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1</w:t>
            </w:r>
          </w:p>
        </w:tc>
        <w:tc>
          <w:tcPr>
            <w:tcW w:w="6384"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 Беседа об осветительных приборах, ответы на вопросы,</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Рассматривание иллюстраций, Просмотр презентации.</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285"/>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86-87</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Как много в мире профессий.</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Виды профессий людей.</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2</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Рассматривание иллюстраций, Просмотр презентации</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285"/>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88</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Профессии людей, работающих, на воде и  на транспорте.</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Рассказ учителя о профессиях. Просмотр презентации</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i/>
                <w:sz w:val="24"/>
                <w:szCs w:val="24"/>
                <w:lang w:eastAsia="ru-RU"/>
              </w:rPr>
              <w:t>(форма одежды, транспорт и т.д.)</w:t>
            </w:r>
            <w:r w:rsidRPr="00B31ECF">
              <w:rPr>
                <w:rFonts w:ascii="Times New Roman" w:eastAsia="Times New Roman" w:hAnsi="Times New Roman" w:cs="Times New Roman"/>
                <w:sz w:val="24"/>
                <w:szCs w:val="24"/>
                <w:lang w:eastAsia="ru-RU"/>
              </w:rPr>
              <w:t>.</w:t>
            </w:r>
          </w:p>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285"/>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89</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Профессии людей, работающих в воздухе.</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Рассказ учителя о профессиях. Беседа.</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285"/>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90</w:t>
            </w:r>
          </w:p>
        </w:tc>
        <w:tc>
          <w:tcPr>
            <w:tcW w:w="3402" w:type="dxa"/>
          </w:tcPr>
          <w:p w:rsidR="00CD4D96" w:rsidRPr="00B31ECF" w:rsidRDefault="00CD4D96" w:rsidP="00CD4D96">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Промежуточная аттестация </w:t>
            </w:r>
          </w:p>
          <w:p w:rsidR="00C50C88" w:rsidRPr="00B31ECF" w:rsidRDefault="00CD4D96" w:rsidP="00CD4D96">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Тестовая работа</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D4D96">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Самостоятельная работа</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285"/>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91</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Места посадки и высадки пассажиров. Безопасное поведение</w:t>
            </w:r>
          </w:p>
        </w:tc>
        <w:tc>
          <w:tcPr>
            <w:tcW w:w="987"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1</w:t>
            </w:r>
          </w:p>
        </w:tc>
        <w:tc>
          <w:tcPr>
            <w:tcW w:w="6384" w:type="dxa"/>
          </w:tcPr>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 Беседа о места посадки и высадки пассажиров, ответы на вопросы,</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Рассматривание иллюстраций с изображением видов транспорта. Просмотр видеофильма, презентации.</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285"/>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92-93</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Правила пользования общественным транспортом.</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Поездка в транспорте.</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2</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Рассматривание иллюстраций</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«Поездка в трамвае»</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Заучивание реплик вежливого обращения к пассажирам.</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Распределение ролей.</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Проведение ролевой игры.</w:t>
            </w:r>
          </w:p>
          <w:p w:rsidR="00C50C88" w:rsidRPr="00B31ECF" w:rsidRDefault="00C50C88">
            <w:pPr>
              <w:spacing w:after="0" w:line="240" w:lineRule="auto"/>
              <w:rPr>
                <w:rFonts w:ascii="Times New Roman" w:eastAsia="Calibri" w:hAnsi="Times New Roman" w:cs="Times New Roman"/>
                <w:sz w:val="24"/>
                <w:szCs w:val="24"/>
              </w:rPr>
            </w:pPr>
            <w:r w:rsidRPr="00B31ECF">
              <w:rPr>
                <w:rFonts w:ascii="Times New Roman" w:eastAsia="Calibri" w:hAnsi="Times New Roman" w:cs="Times New Roman"/>
                <w:sz w:val="24"/>
                <w:szCs w:val="24"/>
              </w:rPr>
              <w:t>Моделирование жизненной ситуации:  игра «Мой маршрут», игра «Если ты забыл свою остановку», сюжетно-ролевая игра «Внимательный пассажир».</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Коллективная поездка на автобусе.</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94 95</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 Мы дружим с правила ми дорожного движения.</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2</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Прослушивание стихотворения по теме. Ответы на вопросы после прослушивания. Игра «Не нарушай правила!». </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96</w:t>
            </w:r>
          </w:p>
        </w:tc>
        <w:tc>
          <w:tcPr>
            <w:tcW w:w="3402" w:type="dxa"/>
          </w:tcPr>
          <w:p w:rsidR="00C50C88" w:rsidRPr="00B31ECF" w:rsidRDefault="00CD4D96">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Виды дорожных знаков</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D4D96">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Беседа. Слушание учителя.</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940"/>
        </w:trPr>
        <w:tc>
          <w:tcPr>
            <w:tcW w:w="85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lastRenderedPageBreak/>
              <w:t>97-98-99</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Виды дорожных знаков.</w:t>
            </w:r>
          </w:p>
          <w:p w:rsidR="00CD4D96" w:rsidRPr="00B31ECF" w:rsidRDefault="00CD4D96">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Я рисую дорожный знак</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3</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Рассматривание, называние основных дорожных знаков. Раскрашивание дорожных знаков.</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100</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Викторина  «Безопасная дорога».</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повторение правил безопасности на дороге,</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повторение правил дорожного движения,</w:t>
            </w:r>
          </w:p>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Игра по станциям (в рамках класса).</w:t>
            </w: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101</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Я рисую дорожные знаки.</w:t>
            </w:r>
          </w:p>
        </w:tc>
        <w:tc>
          <w:tcPr>
            <w:tcW w:w="987"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701"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sz w:val="24"/>
                <w:szCs w:val="24"/>
                <w:lang w:eastAsia="ru-RU"/>
              </w:rPr>
            </w:pPr>
          </w:p>
        </w:tc>
      </w:tr>
      <w:tr w:rsidR="00C50C88" w:rsidRPr="00B31ECF" w:rsidTr="00C50C88">
        <w:trPr>
          <w:trHeight w:val="149"/>
        </w:trPr>
        <w:tc>
          <w:tcPr>
            <w:tcW w:w="852" w:type="dxa"/>
          </w:tcPr>
          <w:p w:rsidR="00C50C88" w:rsidRPr="00B31ECF" w:rsidRDefault="00C50C88">
            <w:pPr>
              <w:spacing w:after="0" w:line="240" w:lineRule="auto"/>
              <w:contextualSpacing/>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102</w:t>
            </w:r>
          </w:p>
        </w:tc>
        <w:tc>
          <w:tcPr>
            <w:tcW w:w="3402" w:type="dxa"/>
          </w:tcPr>
          <w:p w:rsidR="00C50C88" w:rsidRPr="00B31ECF" w:rsidRDefault="00C50C88">
            <w:pPr>
              <w:spacing w:after="0" w:line="240" w:lineRule="auto"/>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Повторение изученного материала.</w:t>
            </w:r>
          </w:p>
          <w:p w:rsidR="00C50C88" w:rsidRPr="00B31ECF" w:rsidRDefault="00C50C88">
            <w:pPr>
              <w:spacing w:after="0" w:line="240" w:lineRule="auto"/>
              <w:rPr>
                <w:rFonts w:ascii="Times New Roman" w:eastAsia="Times New Roman" w:hAnsi="Times New Roman" w:cs="Times New Roman"/>
                <w:sz w:val="24"/>
                <w:szCs w:val="24"/>
                <w:lang w:eastAsia="ru-RU"/>
              </w:rPr>
            </w:pPr>
          </w:p>
          <w:p w:rsidR="00C50C88" w:rsidRPr="00B31ECF" w:rsidRDefault="00C50C88">
            <w:pPr>
              <w:spacing w:after="0" w:line="240" w:lineRule="auto"/>
              <w:rPr>
                <w:rFonts w:ascii="Times New Roman" w:eastAsia="Times New Roman" w:hAnsi="Times New Roman" w:cs="Times New Roman"/>
                <w:sz w:val="24"/>
                <w:szCs w:val="24"/>
                <w:lang w:eastAsia="ru-RU"/>
              </w:rPr>
            </w:pPr>
          </w:p>
        </w:tc>
        <w:tc>
          <w:tcPr>
            <w:tcW w:w="98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1</w:t>
            </w:r>
          </w:p>
        </w:tc>
        <w:tc>
          <w:tcPr>
            <w:tcW w:w="6384" w:type="dxa"/>
          </w:tcPr>
          <w:p w:rsidR="00C50C88" w:rsidRPr="00B31ECF" w:rsidRDefault="00C50C88">
            <w:pPr>
              <w:spacing w:after="0" w:line="240" w:lineRule="auto"/>
              <w:rPr>
                <w:rFonts w:ascii="Times New Roman" w:eastAsia="Times New Roman" w:hAnsi="Times New Roman" w:cs="Times New Roman"/>
                <w:iCs/>
                <w:sz w:val="24"/>
                <w:szCs w:val="24"/>
                <w:lang w:eastAsia="ru-RU"/>
              </w:rPr>
            </w:pPr>
            <w:r w:rsidRPr="00B31ECF">
              <w:rPr>
                <w:rFonts w:ascii="Times New Roman" w:eastAsia="Times New Roman" w:hAnsi="Times New Roman" w:cs="Times New Roman"/>
                <w:iCs/>
                <w:sz w:val="24"/>
                <w:szCs w:val="24"/>
                <w:lang w:eastAsia="ru-RU"/>
              </w:rPr>
              <w:t>Просмотр видео о городе, городском транспорте. Беседа .</w:t>
            </w:r>
          </w:p>
        </w:tc>
        <w:tc>
          <w:tcPr>
            <w:tcW w:w="1701" w:type="dxa"/>
          </w:tcPr>
          <w:p w:rsidR="00C50C88" w:rsidRPr="00B31ECF" w:rsidRDefault="00C50C88">
            <w:pPr>
              <w:spacing w:after="0" w:line="240" w:lineRule="auto"/>
              <w:rPr>
                <w:rFonts w:ascii="Times New Roman" w:eastAsia="Times New Roman" w:hAnsi="Times New Roman" w:cs="Times New Roman"/>
                <w:iCs/>
                <w:sz w:val="24"/>
                <w:szCs w:val="24"/>
                <w:lang w:eastAsia="ru-RU"/>
              </w:rPr>
            </w:pPr>
          </w:p>
        </w:tc>
        <w:tc>
          <w:tcPr>
            <w:tcW w:w="1417" w:type="dxa"/>
          </w:tcPr>
          <w:p w:rsidR="00C50C88" w:rsidRPr="00B31ECF" w:rsidRDefault="00C50C88">
            <w:pPr>
              <w:spacing w:after="0" w:line="240" w:lineRule="auto"/>
              <w:rPr>
                <w:rFonts w:ascii="Times New Roman" w:eastAsia="Times New Roman" w:hAnsi="Times New Roman" w:cs="Times New Roman"/>
                <w:iCs/>
                <w:sz w:val="24"/>
                <w:szCs w:val="24"/>
                <w:lang w:eastAsia="ru-RU"/>
              </w:rPr>
            </w:pPr>
          </w:p>
        </w:tc>
      </w:tr>
    </w:tbl>
    <w:p w:rsidR="009737F4" w:rsidRPr="00B31ECF" w:rsidRDefault="009737F4">
      <w:pPr>
        <w:autoSpaceDE w:val="0"/>
        <w:autoSpaceDN w:val="0"/>
        <w:adjustRightInd w:val="0"/>
        <w:spacing w:after="0"/>
        <w:jc w:val="both"/>
        <w:rPr>
          <w:rFonts w:ascii="Times New Roman" w:eastAsia="Calibri" w:hAnsi="Times New Roman" w:cs="Times New Roman"/>
          <w:b/>
          <w:color w:val="000000"/>
          <w:sz w:val="24"/>
          <w:szCs w:val="24"/>
        </w:rPr>
      </w:pPr>
    </w:p>
    <w:p w:rsidR="009737F4" w:rsidRPr="00B31ECF" w:rsidRDefault="009737F4">
      <w:pPr>
        <w:autoSpaceDE w:val="0"/>
        <w:autoSpaceDN w:val="0"/>
        <w:adjustRightInd w:val="0"/>
        <w:spacing w:after="0"/>
        <w:jc w:val="both"/>
        <w:rPr>
          <w:rFonts w:ascii="Times New Roman" w:eastAsia="Calibri" w:hAnsi="Times New Roman" w:cs="Times New Roman"/>
          <w:b/>
          <w:color w:val="000000"/>
          <w:sz w:val="24"/>
          <w:szCs w:val="24"/>
        </w:rPr>
      </w:pPr>
    </w:p>
    <w:p w:rsidR="009737F4" w:rsidRPr="00B31ECF" w:rsidRDefault="009737F4">
      <w:pPr>
        <w:autoSpaceDE w:val="0"/>
        <w:autoSpaceDN w:val="0"/>
        <w:adjustRightInd w:val="0"/>
        <w:spacing w:after="0"/>
        <w:jc w:val="both"/>
        <w:rPr>
          <w:rFonts w:ascii="Times New Roman" w:eastAsia="Calibri" w:hAnsi="Times New Roman" w:cs="Times New Roman"/>
          <w:b/>
          <w:color w:val="000000"/>
          <w:sz w:val="24"/>
          <w:szCs w:val="24"/>
        </w:rPr>
      </w:pPr>
    </w:p>
    <w:p w:rsidR="009737F4" w:rsidRPr="00B31ECF" w:rsidRDefault="009737F4">
      <w:pPr>
        <w:autoSpaceDE w:val="0"/>
        <w:autoSpaceDN w:val="0"/>
        <w:adjustRightInd w:val="0"/>
        <w:spacing w:after="0"/>
        <w:jc w:val="both"/>
        <w:rPr>
          <w:rFonts w:ascii="Times New Roman" w:eastAsia="Calibri" w:hAnsi="Times New Roman" w:cs="Times New Roman"/>
          <w:b/>
          <w:color w:val="000000"/>
          <w:sz w:val="24"/>
          <w:szCs w:val="24"/>
        </w:rPr>
      </w:pPr>
    </w:p>
    <w:p w:rsidR="009737F4" w:rsidRPr="00B31ECF" w:rsidRDefault="009737F4">
      <w:pPr>
        <w:autoSpaceDE w:val="0"/>
        <w:autoSpaceDN w:val="0"/>
        <w:adjustRightInd w:val="0"/>
        <w:spacing w:after="0"/>
        <w:jc w:val="both"/>
        <w:rPr>
          <w:rFonts w:ascii="Times New Roman" w:eastAsia="Calibri" w:hAnsi="Times New Roman" w:cs="Times New Roman"/>
          <w:b/>
          <w:color w:val="000000"/>
          <w:sz w:val="24"/>
          <w:szCs w:val="24"/>
        </w:rPr>
      </w:pPr>
    </w:p>
    <w:p w:rsidR="009737F4" w:rsidRPr="00B31ECF" w:rsidRDefault="009737F4">
      <w:pPr>
        <w:autoSpaceDE w:val="0"/>
        <w:autoSpaceDN w:val="0"/>
        <w:adjustRightInd w:val="0"/>
        <w:spacing w:after="0"/>
        <w:jc w:val="both"/>
        <w:rPr>
          <w:rFonts w:ascii="Times New Roman" w:eastAsia="Calibri" w:hAnsi="Times New Roman" w:cs="Times New Roman"/>
          <w:b/>
          <w:color w:val="000000"/>
          <w:sz w:val="24"/>
          <w:szCs w:val="24"/>
        </w:rPr>
      </w:pPr>
    </w:p>
    <w:p w:rsidR="009737F4" w:rsidRPr="00B31ECF" w:rsidRDefault="009737F4">
      <w:pPr>
        <w:autoSpaceDE w:val="0"/>
        <w:autoSpaceDN w:val="0"/>
        <w:adjustRightInd w:val="0"/>
        <w:spacing w:after="0"/>
        <w:jc w:val="both"/>
        <w:rPr>
          <w:rFonts w:ascii="Times New Roman" w:eastAsia="Calibri" w:hAnsi="Times New Roman" w:cs="Times New Roman"/>
          <w:b/>
          <w:color w:val="000000"/>
          <w:sz w:val="24"/>
          <w:szCs w:val="24"/>
        </w:rPr>
      </w:pPr>
    </w:p>
    <w:p w:rsidR="009737F4" w:rsidRPr="00B31ECF" w:rsidRDefault="009737F4">
      <w:pPr>
        <w:spacing w:after="0"/>
        <w:ind w:firstLine="426"/>
        <w:jc w:val="both"/>
        <w:rPr>
          <w:rFonts w:ascii="Times New Roman" w:eastAsia="Times New Roman" w:hAnsi="Times New Roman" w:cs="Times New Roman"/>
          <w:sz w:val="24"/>
          <w:szCs w:val="24"/>
          <w:lang w:eastAsia="ru-RU"/>
        </w:rPr>
        <w:sectPr w:rsidR="009737F4" w:rsidRPr="00B31ECF">
          <w:footerReference w:type="default" r:id="rId9"/>
          <w:pgSz w:w="16838" w:h="11906" w:orient="landscape"/>
          <w:pgMar w:top="851" w:right="1418" w:bottom="851" w:left="1247" w:header="709" w:footer="709" w:gutter="0"/>
          <w:cols w:space="720"/>
          <w:docGrid w:linePitch="360"/>
        </w:sectPr>
      </w:pPr>
    </w:p>
    <w:p w:rsidR="009737F4" w:rsidRPr="00B31ECF" w:rsidRDefault="009737F4">
      <w:pPr>
        <w:spacing w:after="0"/>
        <w:ind w:firstLine="426"/>
        <w:jc w:val="both"/>
        <w:rPr>
          <w:rFonts w:ascii="Times New Roman" w:eastAsia="Times New Roman" w:hAnsi="Times New Roman" w:cs="Times New Roman"/>
          <w:sz w:val="24"/>
          <w:szCs w:val="24"/>
          <w:lang w:eastAsia="ru-RU"/>
        </w:rPr>
      </w:pPr>
    </w:p>
    <w:p w:rsidR="009737F4" w:rsidRPr="00B31ECF" w:rsidRDefault="009737F4">
      <w:pPr>
        <w:tabs>
          <w:tab w:val="left" w:pos="7395"/>
        </w:tabs>
        <w:suppressAutoHyphens/>
        <w:spacing w:after="0" w:line="360" w:lineRule="auto"/>
        <w:contextualSpacing/>
        <w:jc w:val="right"/>
        <w:rPr>
          <w:rFonts w:ascii="Times New Roman" w:eastAsia="Times New Roman" w:hAnsi="Times New Roman" w:cs="Times New Roman"/>
          <w:i/>
          <w:iCs/>
          <w:color w:val="404040"/>
          <w:sz w:val="24"/>
          <w:szCs w:val="24"/>
          <w:lang w:eastAsia="ru-RU"/>
        </w:rPr>
      </w:pPr>
    </w:p>
    <w:p w:rsidR="009737F4" w:rsidRPr="00B31ECF" w:rsidRDefault="00E650BB">
      <w:pPr>
        <w:suppressAutoHyphens/>
        <w:spacing w:after="0" w:line="360" w:lineRule="auto"/>
        <w:contextualSpacing/>
        <w:jc w:val="center"/>
        <w:rPr>
          <w:rFonts w:ascii="Times New Roman" w:eastAsia="Times New Roman" w:hAnsi="Times New Roman" w:cs="Times New Roman"/>
          <w:b/>
          <w:sz w:val="24"/>
          <w:szCs w:val="24"/>
          <w:lang w:eastAsia="ru-RU"/>
        </w:rPr>
      </w:pPr>
      <w:r w:rsidRPr="00B31ECF">
        <w:rPr>
          <w:rFonts w:ascii="Times New Roman" w:eastAsia="Times New Roman" w:hAnsi="Times New Roman" w:cs="Times New Roman"/>
          <w:b/>
          <w:sz w:val="24"/>
          <w:szCs w:val="24"/>
          <w:lang w:eastAsia="ru-RU"/>
        </w:rPr>
        <w:t>Контрольно-измерительные материалы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5528"/>
        <w:gridCol w:w="4956"/>
      </w:tblGrid>
      <w:tr w:rsidR="009737F4" w:rsidRPr="00B31ECF">
        <w:tc>
          <w:tcPr>
            <w:tcW w:w="2943"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Задание </w:t>
            </w:r>
          </w:p>
        </w:tc>
        <w:tc>
          <w:tcPr>
            <w:tcW w:w="5528"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Инструкция</w:t>
            </w:r>
          </w:p>
        </w:tc>
        <w:tc>
          <w:tcPr>
            <w:tcW w:w="4956"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Примечание </w:t>
            </w:r>
          </w:p>
        </w:tc>
      </w:tr>
      <w:tr w:rsidR="009737F4" w:rsidRPr="00B31ECF">
        <w:tc>
          <w:tcPr>
            <w:tcW w:w="2943"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«Мой режим дня»</w:t>
            </w:r>
          </w:p>
        </w:tc>
        <w:tc>
          <w:tcPr>
            <w:tcW w:w="5528"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Уметь рассказать и показать по картинкам свой режим дня. </w:t>
            </w:r>
          </w:p>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 Выполнять режимные моменты по показу и словесной инструкции учителя.</w:t>
            </w:r>
          </w:p>
        </w:tc>
        <w:tc>
          <w:tcPr>
            <w:tcW w:w="4956"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Озвучивает или показывает на иллюстрации.</w:t>
            </w:r>
          </w:p>
        </w:tc>
      </w:tr>
      <w:tr w:rsidR="009737F4" w:rsidRPr="00B31ECF">
        <w:tc>
          <w:tcPr>
            <w:tcW w:w="2943"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«Собираем портфель»</w:t>
            </w:r>
          </w:p>
        </w:tc>
        <w:tc>
          <w:tcPr>
            <w:tcW w:w="5528"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Узнавание (различение) школьных принадлежностей: Знание назначения школьных принадлежностей.</w:t>
            </w:r>
          </w:p>
        </w:tc>
        <w:tc>
          <w:tcPr>
            <w:tcW w:w="4956"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Озвучивает или показывает на иллюстрации.</w:t>
            </w:r>
          </w:p>
        </w:tc>
      </w:tr>
      <w:tr w:rsidR="009737F4" w:rsidRPr="00B31ECF">
        <w:tc>
          <w:tcPr>
            <w:tcW w:w="2943"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Дидактическая игра: «Построй домик». Тематические раскраски. Дидактические игры: «Собери дом» «Чего не хватает?»</w:t>
            </w:r>
          </w:p>
        </w:tc>
        <w:tc>
          <w:tcPr>
            <w:tcW w:w="5528"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Формирование представления о частях дома (стена, крыша, окно, дверь, потолок, пол), их называние. Узнавание (различение) частей дома (стена, крыша, окно, дверь, потолок, пол).</w:t>
            </w:r>
          </w:p>
        </w:tc>
        <w:tc>
          <w:tcPr>
            <w:tcW w:w="4956"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Озвучивает или показывает на иллюстрации.</w:t>
            </w:r>
          </w:p>
        </w:tc>
      </w:tr>
      <w:tr w:rsidR="009737F4" w:rsidRPr="00B31ECF">
        <w:tc>
          <w:tcPr>
            <w:tcW w:w="2943"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«Места общего пользования в доме»</w:t>
            </w:r>
          </w:p>
        </w:tc>
        <w:tc>
          <w:tcPr>
            <w:tcW w:w="5528"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Узнавание (различение) мест общего пользования в доме (чердак, подвал, подъезд, лестничная площадка, лифт).</w:t>
            </w:r>
          </w:p>
        </w:tc>
        <w:tc>
          <w:tcPr>
            <w:tcW w:w="4956"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Озвучивает или показывает на иллюстрации.</w:t>
            </w:r>
          </w:p>
        </w:tc>
      </w:tr>
      <w:tr w:rsidR="009737F4" w:rsidRPr="00B31ECF">
        <w:tc>
          <w:tcPr>
            <w:tcW w:w="2943"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Дидактическая игра «Моя улица. Мой дом. Моя квартира»</w:t>
            </w:r>
          </w:p>
        </w:tc>
        <w:tc>
          <w:tcPr>
            <w:tcW w:w="5528"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Узнавание своей улицы, дома, квартиры по фотографии</w:t>
            </w:r>
          </w:p>
        </w:tc>
        <w:tc>
          <w:tcPr>
            <w:tcW w:w="4956"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Озвучивает или показывает на иллюстрации.</w:t>
            </w:r>
          </w:p>
        </w:tc>
      </w:tr>
      <w:tr w:rsidR="009737F4" w:rsidRPr="00B31ECF">
        <w:tc>
          <w:tcPr>
            <w:tcW w:w="2943"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lastRenderedPageBreak/>
              <w:t>Сюжетно – ролевая игра «Аварийная ситуация в доме».</w:t>
            </w:r>
          </w:p>
        </w:tc>
        <w:tc>
          <w:tcPr>
            <w:tcW w:w="5528"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Знакомство с аварийными ситуациями в доме, через просмотр видео материалов. Анализ иллюстраций, беседа.</w:t>
            </w:r>
          </w:p>
        </w:tc>
        <w:tc>
          <w:tcPr>
            <w:tcW w:w="4956"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Озвучивает или показывает на иллюстрации.</w:t>
            </w:r>
          </w:p>
        </w:tc>
      </w:tr>
      <w:tr w:rsidR="009737F4" w:rsidRPr="00B31ECF">
        <w:tc>
          <w:tcPr>
            <w:tcW w:w="2943"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Аварийная ситуация в доме: пожар.</w:t>
            </w:r>
          </w:p>
        </w:tc>
        <w:tc>
          <w:tcPr>
            <w:tcW w:w="5528" w:type="dxa"/>
          </w:tcPr>
          <w:p w:rsidR="009737F4" w:rsidRPr="00B31ECF" w:rsidRDefault="009737F4">
            <w:pPr>
              <w:rPr>
                <w:rFonts w:ascii="Times New Roman" w:eastAsia="Times New Roman" w:hAnsi="Times New Roman" w:cs="Times New Roman"/>
                <w:sz w:val="24"/>
                <w:szCs w:val="24"/>
                <w:lang w:eastAsia="ru-RU"/>
              </w:rPr>
            </w:pPr>
          </w:p>
        </w:tc>
        <w:tc>
          <w:tcPr>
            <w:tcW w:w="4956"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Озвучивает или показывает на иллюстрации.</w:t>
            </w:r>
          </w:p>
        </w:tc>
      </w:tr>
      <w:tr w:rsidR="009737F4" w:rsidRPr="00B31ECF">
        <w:tc>
          <w:tcPr>
            <w:tcW w:w="2943"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Аварийная ситуация в доме: потоп.</w:t>
            </w:r>
          </w:p>
        </w:tc>
        <w:tc>
          <w:tcPr>
            <w:tcW w:w="5528" w:type="dxa"/>
          </w:tcPr>
          <w:p w:rsidR="009737F4" w:rsidRPr="00B31ECF" w:rsidRDefault="009737F4">
            <w:pPr>
              <w:rPr>
                <w:rFonts w:ascii="Times New Roman" w:eastAsia="Times New Roman" w:hAnsi="Times New Roman" w:cs="Times New Roman"/>
                <w:sz w:val="24"/>
                <w:szCs w:val="24"/>
                <w:lang w:eastAsia="ru-RU"/>
              </w:rPr>
            </w:pPr>
          </w:p>
        </w:tc>
        <w:tc>
          <w:tcPr>
            <w:tcW w:w="4956"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Озвучивает или показывает на иллюстрации.</w:t>
            </w:r>
          </w:p>
        </w:tc>
      </w:tr>
      <w:tr w:rsidR="009737F4" w:rsidRPr="00B31ECF">
        <w:tc>
          <w:tcPr>
            <w:tcW w:w="2943"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Насекомые в доме.</w:t>
            </w:r>
          </w:p>
        </w:tc>
        <w:tc>
          <w:tcPr>
            <w:tcW w:w="5528"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Представление о вреде, который приносят вредные насекомые.</w:t>
            </w:r>
          </w:p>
        </w:tc>
        <w:tc>
          <w:tcPr>
            <w:tcW w:w="4956"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Озвучивает или показывает на иллюстрации.</w:t>
            </w:r>
          </w:p>
        </w:tc>
      </w:tr>
      <w:tr w:rsidR="009737F4" w:rsidRPr="00B31ECF">
        <w:tc>
          <w:tcPr>
            <w:tcW w:w="2943"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Часы.</w:t>
            </w:r>
          </w:p>
        </w:tc>
        <w:tc>
          <w:tcPr>
            <w:tcW w:w="5528"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Знакомство с видами часов, частями часов (циферблат, стрелки), через практическую работу с часами, просмотр видео материалов.</w:t>
            </w:r>
          </w:p>
        </w:tc>
        <w:tc>
          <w:tcPr>
            <w:tcW w:w="4956"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Озвучивает или показывает на иллюстрации.</w:t>
            </w:r>
          </w:p>
        </w:tc>
      </w:tr>
      <w:tr w:rsidR="009737F4" w:rsidRPr="00B31ECF">
        <w:tc>
          <w:tcPr>
            <w:tcW w:w="2943"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игровые дидактические упражнения «Электроприборы в доме».</w:t>
            </w:r>
          </w:p>
        </w:tc>
        <w:tc>
          <w:tcPr>
            <w:tcW w:w="5528"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Узнавание (различение) электробытовых приборов (телевизор,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 Знание правил техники безопасности при пользовании электробытовым прибором, через просмотр презентации, игровые дидактические упражнения.</w:t>
            </w:r>
          </w:p>
        </w:tc>
        <w:tc>
          <w:tcPr>
            <w:tcW w:w="4956"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Озвучивает или показывает на иллюстрации.</w:t>
            </w:r>
          </w:p>
        </w:tc>
      </w:tr>
      <w:tr w:rsidR="009737F4" w:rsidRPr="00B31ECF">
        <w:tc>
          <w:tcPr>
            <w:tcW w:w="2943"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Демонстрационный материал «Продукты питания (молочные, мясные, кондитерские продукты, напитки)» </w:t>
            </w:r>
            <w:r w:rsidRPr="00B31ECF">
              <w:rPr>
                <w:rFonts w:ascii="Times New Roman" w:eastAsia="Times New Roman" w:hAnsi="Times New Roman" w:cs="Times New Roman"/>
                <w:sz w:val="24"/>
                <w:szCs w:val="24"/>
                <w:lang w:eastAsia="ru-RU"/>
              </w:rPr>
              <w:lastRenderedPageBreak/>
              <w:t>польза и вред</w:t>
            </w:r>
          </w:p>
        </w:tc>
        <w:tc>
          <w:tcPr>
            <w:tcW w:w="5528"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lastRenderedPageBreak/>
              <w:t>Узнавание (различение) продуктов питания. Знание правил хранения, через просмотр демонстрационных материалов, практические упражнения.</w:t>
            </w:r>
          </w:p>
        </w:tc>
        <w:tc>
          <w:tcPr>
            <w:tcW w:w="4956"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Озвучивает или показывает на иллюстрации.</w:t>
            </w:r>
          </w:p>
        </w:tc>
      </w:tr>
      <w:tr w:rsidR="009737F4" w:rsidRPr="00B31ECF">
        <w:tc>
          <w:tcPr>
            <w:tcW w:w="2943"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lastRenderedPageBreak/>
              <w:t>«Транспорт и его виды»</w:t>
            </w:r>
          </w:p>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«Для чего нужен транспорт?»</w:t>
            </w:r>
          </w:p>
        </w:tc>
        <w:tc>
          <w:tcPr>
            <w:tcW w:w="5528"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 xml:space="preserve">актуализация представлении об окружающем мире, через игру. </w:t>
            </w:r>
          </w:p>
          <w:p w:rsidR="009737F4" w:rsidRPr="00B31ECF" w:rsidRDefault="009737F4">
            <w:pPr>
              <w:rPr>
                <w:rFonts w:ascii="Times New Roman" w:eastAsia="Times New Roman" w:hAnsi="Times New Roman" w:cs="Times New Roman"/>
                <w:sz w:val="24"/>
                <w:szCs w:val="24"/>
                <w:lang w:eastAsia="ru-RU"/>
              </w:rPr>
            </w:pPr>
          </w:p>
        </w:tc>
        <w:tc>
          <w:tcPr>
            <w:tcW w:w="4956" w:type="dxa"/>
          </w:tcPr>
          <w:p w:rsidR="009737F4" w:rsidRPr="00B31ECF" w:rsidRDefault="00E650BB">
            <w:pPr>
              <w:rPr>
                <w:rFonts w:ascii="Times New Roman" w:eastAsia="Times New Roman" w:hAnsi="Times New Roman" w:cs="Times New Roman"/>
                <w:sz w:val="24"/>
                <w:szCs w:val="24"/>
                <w:lang w:eastAsia="ru-RU"/>
              </w:rPr>
            </w:pPr>
            <w:r w:rsidRPr="00B31ECF">
              <w:rPr>
                <w:rFonts w:ascii="Times New Roman" w:eastAsia="Times New Roman" w:hAnsi="Times New Roman" w:cs="Times New Roman"/>
                <w:sz w:val="24"/>
                <w:szCs w:val="24"/>
                <w:lang w:eastAsia="ru-RU"/>
              </w:rPr>
              <w:t>Озвучивает или показывает на иллюстрации.</w:t>
            </w:r>
          </w:p>
        </w:tc>
      </w:tr>
    </w:tbl>
    <w:p w:rsidR="009737F4" w:rsidRPr="00B31ECF" w:rsidRDefault="009737F4">
      <w:pPr>
        <w:autoSpaceDE w:val="0"/>
        <w:autoSpaceDN w:val="0"/>
        <w:adjustRightInd w:val="0"/>
        <w:spacing w:after="0"/>
        <w:jc w:val="both"/>
        <w:rPr>
          <w:rFonts w:ascii="Times New Roman" w:eastAsia="Calibri" w:hAnsi="Times New Roman" w:cs="Times New Roman"/>
          <w:b/>
          <w:color w:val="000000"/>
          <w:sz w:val="24"/>
          <w:szCs w:val="24"/>
        </w:rPr>
      </w:pPr>
    </w:p>
    <w:p w:rsidR="009737F4" w:rsidRPr="00B31ECF" w:rsidRDefault="009737F4">
      <w:pPr>
        <w:autoSpaceDE w:val="0"/>
        <w:autoSpaceDN w:val="0"/>
        <w:adjustRightInd w:val="0"/>
        <w:spacing w:after="0"/>
        <w:jc w:val="both"/>
        <w:rPr>
          <w:rFonts w:ascii="Times New Roman" w:eastAsia="Calibri" w:hAnsi="Times New Roman" w:cs="Times New Roman"/>
          <w:b/>
          <w:color w:val="000000"/>
          <w:sz w:val="24"/>
          <w:szCs w:val="24"/>
        </w:rPr>
      </w:pPr>
    </w:p>
    <w:p w:rsidR="009737F4" w:rsidRPr="00F40AD5" w:rsidRDefault="009737F4">
      <w:pPr>
        <w:spacing w:after="0"/>
        <w:ind w:firstLine="426"/>
        <w:jc w:val="both"/>
        <w:rPr>
          <w:rFonts w:ascii="Times New Roman" w:eastAsia="Times New Roman" w:hAnsi="Times New Roman" w:cs="Times New Roman"/>
          <w:sz w:val="26"/>
          <w:szCs w:val="26"/>
          <w:lang w:eastAsia="ru-RU"/>
        </w:rPr>
      </w:pPr>
    </w:p>
    <w:p w:rsidR="009737F4" w:rsidRPr="00F40AD5" w:rsidRDefault="009737F4">
      <w:pPr>
        <w:spacing w:after="0"/>
        <w:ind w:firstLine="426"/>
        <w:jc w:val="both"/>
        <w:rPr>
          <w:rFonts w:ascii="Times New Roman" w:eastAsia="Times New Roman" w:hAnsi="Times New Roman" w:cs="Times New Roman"/>
          <w:sz w:val="26"/>
          <w:szCs w:val="26"/>
          <w:lang w:eastAsia="ru-RU"/>
        </w:rPr>
      </w:pPr>
    </w:p>
    <w:p w:rsidR="009737F4" w:rsidRPr="00F40AD5" w:rsidRDefault="009737F4">
      <w:pPr>
        <w:spacing w:after="0"/>
        <w:ind w:firstLine="426"/>
        <w:jc w:val="both"/>
        <w:rPr>
          <w:rFonts w:ascii="Times New Roman" w:eastAsia="Times New Roman" w:hAnsi="Times New Roman" w:cs="Times New Roman"/>
          <w:sz w:val="26"/>
          <w:szCs w:val="26"/>
          <w:lang w:eastAsia="ru-RU"/>
        </w:rPr>
      </w:pPr>
    </w:p>
    <w:p w:rsidR="009737F4" w:rsidRPr="00F40AD5" w:rsidRDefault="009737F4">
      <w:pPr>
        <w:spacing w:after="0"/>
        <w:ind w:firstLine="426"/>
        <w:jc w:val="both"/>
        <w:rPr>
          <w:rFonts w:ascii="Times New Roman" w:eastAsia="Times New Roman" w:hAnsi="Times New Roman" w:cs="Times New Roman"/>
          <w:sz w:val="26"/>
          <w:szCs w:val="26"/>
          <w:lang w:eastAsia="ru-RU"/>
        </w:rPr>
      </w:pPr>
    </w:p>
    <w:p w:rsidR="009737F4" w:rsidRPr="00F40AD5" w:rsidRDefault="009737F4">
      <w:pPr>
        <w:jc w:val="center"/>
        <w:rPr>
          <w:rFonts w:ascii="Times New Roman" w:eastAsia="Times New Roman" w:hAnsi="Times New Roman" w:cs="Times New Roman"/>
          <w:sz w:val="26"/>
          <w:szCs w:val="26"/>
          <w:lang w:eastAsia="ru-RU"/>
        </w:rPr>
      </w:pPr>
    </w:p>
    <w:p w:rsidR="009737F4" w:rsidRPr="00F40AD5" w:rsidRDefault="009737F4">
      <w:pPr>
        <w:rPr>
          <w:rFonts w:ascii="Times New Roman" w:hAnsi="Times New Roman" w:cs="Times New Roman"/>
          <w:sz w:val="26"/>
          <w:szCs w:val="26"/>
        </w:rPr>
      </w:pPr>
    </w:p>
    <w:sectPr w:rsidR="009737F4" w:rsidRPr="00F40AD5" w:rsidSect="00D732BB">
      <w:footerReference w:type="default" r:id="rId10"/>
      <w:pgSz w:w="16838" w:h="11906" w:orient="landscape"/>
      <w:pgMar w:top="851" w:right="1247" w:bottom="851" w:left="1418"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ADD" w:rsidRDefault="002E6ADD">
      <w:pPr>
        <w:spacing w:line="240" w:lineRule="auto"/>
      </w:pPr>
      <w:r>
        <w:separator/>
      </w:r>
    </w:p>
  </w:endnote>
  <w:endnote w:type="continuationSeparator" w:id="0">
    <w:p w:rsidR="002E6ADD" w:rsidRDefault="002E6AD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E5F" w:rsidRDefault="00BE5291">
    <w:pPr>
      <w:pStyle w:val="a9"/>
      <w:jc w:val="center"/>
    </w:pPr>
    <w:r>
      <w:fldChar w:fldCharType="begin"/>
    </w:r>
    <w:r w:rsidR="000E7E5F">
      <w:instrText xml:space="preserve"> PAGE   \* MERGEFORMAT </w:instrText>
    </w:r>
    <w:r>
      <w:fldChar w:fldCharType="separate"/>
    </w:r>
    <w:r w:rsidR="00EB0CAC">
      <w:rPr>
        <w:noProof/>
      </w:rPr>
      <w:t>8</w:t>
    </w:r>
    <w:r>
      <w:fldChar w:fldCharType="end"/>
    </w:r>
  </w:p>
  <w:p w:rsidR="000E7E5F" w:rsidRDefault="000E7E5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E5F" w:rsidRDefault="00BE5291">
    <w:pPr>
      <w:pStyle w:val="a9"/>
      <w:jc w:val="center"/>
    </w:pPr>
    <w:r>
      <w:fldChar w:fldCharType="begin"/>
    </w:r>
    <w:r w:rsidR="000E7E5F">
      <w:instrText xml:space="preserve"> PAGE   \* MERGEFORMAT </w:instrText>
    </w:r>
    <w:r>
      <w:fldChar w:fldCharType="separate"/>
    </w:r>
    <w:r w:rsidR="00EB0CAC">
      <w:rPr>
        <w:noProof/>
      </w:rPr>
      <w:t>23</w:t>
    </w:r>
    <w:r>
      <w:fldChar w:fldCharType="end"/>
    </w:r>
  </w:p>
  <w:p w:rsidR="000E7E5F" w:rsidRDefault="000E7E5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ADD" w:rsidRDefault="002E6ADD">
      <w:pPr>
        <w:spacing w:after="0"/>
      </w:pPr>
      <w:r>
        <w:separator/>
      </w:r>
    </w:p>
  </w:footnote>
  <w:footnote w:type="continuationSeparator" w:id="0">
    <w:p w:rsidR="002E6ADD" w:rsidRDefault="002E6ADD">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6596"/>
    <w:multiLevelType w:val="multilevel"/>
    <w:tmpl w:val="0106659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2DC5F40"/>
    <w:multiLevelType w:val="multilevel"/>
    <w:tmpl w:val="02DC5F40"/>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
    <w:nsid w:val="0A545BC4"/>
    <w:multiLevelType w:val="multilevel"/>
    <w:tmpl w:val="0A545B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17D8722A"/>
    <w:multiLevelType w:val="multilevel"/>
    <w:tmpl w:val="17D872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234249A4"/>
    <w:multiLevelType w:val="multilevel"/>
    <w:tmpl w:val="234249A4"/>
    <w:lvl w:ilvl="0">
      <w:start w:val="1"/>
      <w:numFmt w:val="bullet"/>
      <w:lvlText w:val=""/>
      <w:lvlJc w:val="left"/>
      <w:pPr>
        <w:ind w:left="1288" w:hanging="360"/>
      </w:pPr>
      <w:rPr>
        <w:rFonts w:ascii="Symbol" w:hAnsi="Symbol" w:hint="default"/>
      </w:rPr>
    </w:lvl>
    <w:lvl w:ilvl="1">
      <w:start w:val="1"/>
      <w:numFmt w:val="bullet"/>
      <w:lvlText w:val="o"/>
      <w:lvlJc w:val="left"/>
      <w:pPr>
        <w:ind w:left="2008" w:hanging="360"/>
      </w:pPr>
      <w:rPr>
        <w:rFonts w:ascii="Courier New" w:hAnsi="Courier New" w:cs="Courier New" w:hint="default"/>
      </w:rPr>
    </w:lvl>
    <w:lvl w:ilvl="2">
      <w:start w:val="1"/>
      <w:numFmt w:val="bullet"/>
      <w:lvlText w:val=""/>
      <w:lvlJc w:val="left"/>
      <w:pPr>
        <w:ind w:left="2728" w:hanging="360"/>
      </w:pPr>
      <w:rPr>
        <w:rFonts w:ascii="Wingdings" w:hAnsi="Wingdings" w:hint="default"/>
      </w:rPr>
    </w:lvl>
    <w:lvl w:ilvl="3">
      <w:start w:val="1"/>
      <w:numFmt w:val="bullet"/>
      <w:lvlText w:val=""/>
      <w:lvlJc w:val="left"/>
      <w:pPr>
        <w:ind w:left="3448" w:hanging="360"/>
      </w:pPr>
      <w:rPr>
        <w:rFonts w:ascii="Symbol" w:hAnsi="Symbol" w:hint="default"/>
      </w:rPr>
    </w:lvl>
    <w:lvl w:ilvl="4">
      <w:start w:val="1"/>
      <w:numFmt w:val="bullet"/>
      <w:lvlText w:val="o"/>
      <w:lvlJc w:val="left"/>
      <w:pPr>
        <w:ind w:left="4168" w:hanging="360"/>
      </w:pPr>
      <w:rPr>
        <w:rFonts w:ascii="Courier New" w:hAnsi="Courier New" w:cs="Courier New" w:hint="default"/>
      </w:rPr>
    </w:lvl>
    <w:lvl w:ilvl="5">
      <w:start w:val="1"/>
      <w:numFmt w:val="bullet"/>
      <w:lvlText w:val=""/>
      <w:lvlJc w:val="left"/>
      <w:pPr>
        <w:ind w:left="4888" w:hanging="360"/>
      </w:pPr>
      <w:rPr>
        <w:rFonts w:ascii="Wingdings" w:hAnsi="Wingdings" w:hint="default"/>
      </w:rPr>
    </w:lvl>
    <w:lvl w:ilvl="6">
      <w:start w:val="1"/>
      <w:numFmt w:val="bullet"/>
      <w:lvlText w:val=""/>
      <w:lvlJc w:val="left"/>
      <w:pPr>
        <w:ind w:left="5608" w:hanging="360"/>
      </w:pPr>
      <w:rPr>
        <w:rFonts w:ascii="Symbol" w:hAnsi="Symbol" w:hint="default"/>
      </w:rPr>
    </w:lvl>
    <w:lvl w:ilvl="7">
      <w:start w:val="1"/>
      <w:numFmt w:val="bullet"/>
      <w:lvlText w:val="o"/>
      <w:lvlJc w:val="left"/>
      <w:pPr>
        <w:ind w:left="6328" w:hanging="360"/>
      </w:pPr>
      <w:rPr>
        <w:rFonts w:ascii="Courier New" w:hAnsi="Courier New" w:cs="Courier New" w:hint="default"/>
      </w:rPr>
    </w:lvl>
    <w:lvl w:ilvl="8">
      <w:start w:val="1"/>
      <w:numFmt w:val="bullet"/>
      <w:lvlText w:val=""/>
      <w:lvlJc w:val="left"/>
      <w:pPr>
        <w:ind w:left="7048" w:hanging="360"/>
      </w:pPr>
      <w:rPr>
        <w:rFonts w:ascii="Wingdings" w:hAnsi="Wingdings" w:hint="default"/>
      </w:rPr>
    </w:lvl>
  </w:abstractNum>
  <w:abstractNum w:abstractNumId="5">
    <w:nsid w:val="405F3720"/>
    <w:multiLevelType w:val="multilevel"/>
    <w:tmpl w:val="405F3720"/>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69994E47"/>
    <w:multiLevelType w:val="multilevel"/>
    <w:tmpl w:val="69994E4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6E1BEE"/>
    <w:rsid w:val="00075214"/>
    <w:rsid w:val="000E7E5F"/>
    <w:rsid w:val="0011600C"/>
    <w:rsid w:val="001A7F3E"/>
    <w:rsid w:val="001C73E9"/>
    <w:rsid w:val="002209E7"/>
    <w:rsid w:val="002E6ADD"/>
    <w:rsid w:val="003112FB"/>
    <w:rsid w:val="003E4DC3"/>
    <w:rsid w:val="00520C8A"/>
    <w:rsid w:val="005C6378"/>
    <w:rsid w:val="00616A45"/>
    <w:rsid w:val="006E1BEE"/>
    <w:rsid w:val="00722E6B"/>
    <w:rsid w:val="00772C13"/>
    <w:rsid w:val="007A303B"/>
    <w:rsid w:val="007B7D9E"/>
    <w:rsid w:val="008942DB"/>
    <w:rsid w:val="008D2BEF"/>
    <w:rsid w:val="00936920"/>
    <w:rsid w:val="00971AFE"/>
    <w:rsid w:val="009737F4"/>
    <w:rsid w:val="00AA36E1"/>
    <w:rsid w:val="00AD0321"/>
    <w:rsid w:val="00AD26B4"/>
    <w:rsid w:val="00B31ECF"/>
    <w:rsid w:val="00BD3A3F"/>
    <w:rsid w:val="00BE5291"/>
    <w:rsid w:val="00C335DE"/>
    <w:rsid w:val="00C50C88"/>
    <w:rsid w:val="00C85FBC"/>
    <w:rsid w:val="00CD4D96"/>
    <w:rsid w:val="00D732BB"/>
    <w:rsid w:val="00DA1A59"/>
    <w:rsid w:val="00E21B9F"/>
    <w:rsid w:val="00E4603F"/>
    <w:rsid w:val="00E650BB"/>
    <w:rsid w:val="00E65CCC"/>
    <w:rsid w:val="00EB0CAC"/>
    <w:rsid w:val="00F40AD5"/>
    <w:rsid w:val="00FD06A7"/>
    <w:rsid w:val="00FD7B7E"/>
    <w:rsid w:val="7DCA46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Strong" w:semiHidden="0" w:uiPriority="22" w:unhideWhenUsed="0" w:qFormat="1"/>
    <w:lsdException w:name="Emphasis" w:semiHidden="0" w:uiPriority="0" w:unhideWhenUsed="0" w:qFormat="1"/>
    <w:lsdException w:name="Normal (Web)" w:semiHidden="0" w:unhideWhenUsed="0"/>
    <w:lsdException w:name="Table Grid" w:semiHidden="0" w:uiPriority="59" w:unhideWhenUsed="0"/>
    <w:lsdException w:name="No Spacing" w:semiHidden="0" w:uiPriority="1" w:unhideWhenUsed="0" w:qFormat="1"/>
    <w:lsdException w:name="List Paragraph" w:semiHidden="0" w:uiPriority="34"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2BB"/>
    <w:pPr>
      <w:spacing w:after="200" w:line="276" w:lineRule="auto"/>
    </w:pPr>
    <w:rPr>
      <w:sz w:val="22"/>
      <w:szCs w:val="22"/>
      <w:lang w:eastAsia="en-US"/>
    </w:rPr>
  </w:style>
  <w:style w:type="paragraph" w:styleId="1">
    <w:name w:val="heading 1"/>
    <w:basedOn w:val="a"/>
    <w:next w:val="a"/>
    <w:link w:val="10"/>
    <w:uiPriority w:val="9"/>
    <w:qFormat/>
    <w:rsid w:val="00D732BB"/>
    <w:pPr>
      <w:keepNext/>
      <w:spacing w:before="240" w:after="60"/>
      <w:outlineLvl w:val="0"/>
    </w:pPr>
    <w:rPr>
      <w:rFonts w:ascii="Cambria" w:eastAsia="Times New Roman" w:hAnsi="Cambria" w:cs="Times New Roman"/>
      <w:b/>
      <w:bCs/>
      <w:kern w:val="32"/>
      <w:sz w:val="32"/>
      <w:szCs w:val="32"/>
      <w:lang w:eastAsia="ru-RU"/>
    </w:rPr>
  </w:style>
  <w:style w:type="paragraph" w:styleId="3">
    <w:name w:val="heading 3"/>
    <w:basedOn w:val="a"/>
    <w:next w:val="a"/>
    <w:link w:val="30"/>
    <w:uiPriority w:val="9"/>
    <w:qFormat/>
    <w:rsid w:val="00D732BB"/>
    <w:pPr>
      <w:keepNext/>
      <w:keepLines/>
      <w:spacing w:before="40" w:after="0"/>
      <w:outlineLvl w:val="2"/>
    </w:pPr>
    <w:rPr>
      <w:rFonts w:ascii="Cambria" w:eastAsia="Times New Roman" w:hAnsi="Cambria" w:cs="Times New Roman"/>
      <w:color w:val="243F60"/>
      <w:sz w:val="24"/>
      <w:szCs w:val="24"/>
      <w:lang w:eastAsia="ru-RU"/>
    </w:rPr>
  </w:style>
  <w:style w:type="paragraph" w:styleId="4">
    <w:name w:val="heading 4"/>
    <w:basedOn w:val="a"/>
    <w:next w:val="a"/>
    <w:link w:val="40"/>
    <w:uiPriority w:val="9"/>
    <w:qFormat/>
    <w:rsid w:val="00D732BB"/>
    <w:pPr>
      <w:keepNext/>
      <w:spacing w:before="240" w:after="60"/>
      <w:outlineLvl w:val="3"/>
    </w:pPr>
    <w:rPr>
      <w:rFonts w:ascii="Calibri" w:eastAsia="Times New Roman" w:hAnsi="Calibri"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D732BB"/>
    <w:rPr>
      <w:i/>
      <w:iCs/>
    </w:rPr>
  </w:style>
  <w:style w:type="character" w:styleId="a4">
    <w:name w:val="Strong"/>
    <w:uiPriority w:val="22"/>
    <w:qFormat/>
    <w:rsid w:val="00D732BB"/>
    <w:rPr>
      <w:b/>
      <w:bCs/>
    </w:rPr>
  </w:style>
  <w:style w:type="paragraph" w:styleId="a5">
    <w:name w:val="header"/>
    <w:basedOn w:val="a"/>
    <w:link w:val="a6"/>
    <w:uiPriority w:val="99"/>
    <w:unhideWhenUsed/>
    <w:rsid w:val="00D732BB"/>
    <w:pPr>
      <w:tabs>
        <w:tab w:val="center" w:pos="4513"/>
        <w:tab w:val="right" w:pos="9026"/>
      </w:tabs>
    </w:pPr>
    <w:rPr>
      <w:rFonts w:ascii="Calibri" w:eastAsia="Times New Roman" w:hAnsi="Calibri" w:cs="Times New Roman"/>
      <w:lang w:eastAsia="ru-RU"/>
    </w:rPr>
  </w:style>
  <w:style w:type="paragraph" w:styleId="a7">
    <w:name w:val="Body Text"/>
    <w:basedOn w:val="a"/>
    <w:link w:val="a8"/>
    <w:uiPriority w:val="99"/>
    <w:rsid w:val="00D732BB"/>
    <w:pPr>
      <w:spacing w:after="0" w:line="240" w:lineRule="auto"/>
      <w:jc w:val="both"/>
    </w:pPr>
    <w:rPr>
      <w:rFonts w:ascii="Times New Roman" w:eastAsia="Times New Roman" w:hAnsi="Times New Roman" w:cs="Times New Roman"/>
      <w:color w:val="000000"/>
      <w:sz w:val="28"/>
      <w:szCs w:val="20"/>
      <w:lang w:eastAsia="ru-RU"/>
    </w:rPr>
  </w:style>
  <w:style w:type="paragraph" w:styleId="a9">
    <w:name w:val="footer"/>
    <w:basedOn w:val="a"/>
    <w:link w:val="aa"/>
    <w:uiPriority w:val="99"/>
    <w:unhideWhenUsed/>
    <w:rsid w:val="00D732BB"/>
    <w:pPr>
      <w:tabs>
        <w:tab w:val="center" w:pos="4513"/>
        <w:tab w:val="right" w:pos="9026"/>
      </w:tabs>
    </w:pPr>
    <w:rPr>
      <w:rFonts w:ascii="Calibri" w:eastAsia="Times New Roman" w:hAnsi="Calibri" w:cs="Times New Roman"/>
      <w:lang w:eastAsia="ru-RU"/>
    </w:rPr>
  </w:style>
  <w:style w:type="paragraph" w:styleId="ab">
    <w:name w:val="Normal (Web)"/>
    <w:basedOn w:val="a"/>
    <w:uiPriority w:val="99"/>
    <w:rsid w:val="00D732B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c">
    <w:name w:val="Table Grid"/>
    <w:basedOn w:val="a1"/>
    <w:uiPriority w:val="59"/>
    <w:rsid w:val="00D732BB"/>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qFormat/>
    <w:rsid w:val="00D732BB"/>
    <w:rPr>
      <w:rFonts w:ascii="Cambria" w:eastAsia="Times New Roman" w:hAnsi="Cambria" w:cs="Times New Roman"/>
      <w:b/>
      <w:bCs/>
      <w:kern w:val="32"/>
      <w:sz w:val="32"/>
      <w:szCs w:val="32"/>
      <w:lang w:eastAsia="ru-RU"/>
    </w:rPr>
  </w:style>
  <w:style w:type="character" w:customStyle="1" w:styleId="30">
    <w:name w:val="Заголовок 3 Знак"/>
    <w:basedOn w:val="a0"/>
    <w:link w:val="3"/>
    <w:uiPriority w:val="9"/>
    <w:rsid w:val="00D732BB"/>
    <w:rPr>
      <w:rFonts w:ascii="Cambria" w:eastAsia="Times New Roman" w:hAnsi="Cambria" w:cs="Times New Roman"/>
      <w:color w:val="243F60"/>
      <w:sz w:val="24"/>
      <w:szCs w:val="24"/>
      <w:lang w:eastAsia="ru-RU"/>
    </w:rPr>
  </w:style>
  <w:style w:type="character" w:customStyle="1" w:styleId="40">
    <w:name w:val="Заголовок 4 Знак"/>
    <w:basedOn w:val="a0"/>
    <w:link w:val="4"/>
    <w:uiPriority w:val="9"/>
    <w:rsid w:val="00D732BB"/>
    <w:rPr>
      <w:rFonts w:ascii="Calibri" w:eastAsia="Times New Roman" w:hAnsi="Calibri" w:cs="Times New Roman"/>
      <w:b/>
      <w:bCs/>
      <w:sz w:val="28"/>
      <w:szCs w:val="28"/>
      <w:lang w:eastAsia="ru-RU"/>
    </w:rPr>
  </w:style>
  <w:style w:type="character" w:customStyle="1" w:styleId="a6">
    <w:name w:val="Верхний колонтитул Знак"/>
    <w:basedOn w:val="a0"/>
    <w:link w:val="a5"/>
    <w:uiPriority w:val="99"/>
    <w:rsid w:val="00D732BB"/>
    <w:rPr>
      <w:rFonts w:ascii="Calibri" w:eastAsia="Times New Roman" w:hAnsi="Calibri" w:cs="Times New Roman"/>
      <w:lang w:eastAsia="ru-RU"/>
    </w:rPr>
  </w:style>
  <w:style w:type="character" w:customStyle="1" w:styleId="a8">
    <w:name w:val="Основной текст Знак"/>
    <w:basedOn w:val="a0"/>
    <w:link w:val="a7"/>
    <w:uiPriority w:val="99"/>
    <w:rsid w:val="00D732BB"/>
    <w:rPr>
      <w:rFonts w:ascii="Times New Roman" w:eastAsia="Times New Roman" w:hAnsi="Times New Roman" w:cs="Times New Roman"/>
      <w:color w:val="000000"/>
      <w:sz w:val="28"/>
      <w:szCs w:val="20"/>
      <w:lang w:eastAsia="ru-RU"/>
    </w:rPr>
  </w:style>
  <w:style w:type="character" w:customStyle="1" w:styleId="aa">
    <w:name w:val="Нижний колонтитул Знак"/>
    <w:basedOn w:val="a0"/>
    <w:link w:val="a9"/>
    <w:uiPriority w:val="99"/>
    <w:rsid w:val="00D732BB"/>
    <w:rPr>
      <w:rFonts w:ascii="Calibri" w:eastAsia="Times New Roman" w:hAnsi="Calibri" w:cs="Times New Roman"/>
      <w:lang w:eastAsia="ru-RU"/>
    </w:rPr>
  </w:style>
  <w:style w:type="paragraph" w:styleId="ad">
    <w:name w:val="List Paragraph"/>
    <w:basedOn w:val="a"/>
    <w:uiPriority w:val="34"/>
    <w:qFormat/>
    <w:rsid w:val="00D732BB"/>
    <w:pPr>
      <w:spacing w:after="0" w:line="240" w:lineRule="auto"/>
      <w:ind w:left="720"/>
      <w:contextualSpacing/>
    </w:pPr>
    <w:rPr>
      <w:rFonts w:ascii="Times New Roman" w:eastAsia="Times New Roman" w:hAnsi="Times New Roman" w:cs="Times New Roman"/>
      <w:sz w:val="24"/>
      <w:szCs w:val="24"/>
      <w:lang w:eastAsia="ru-RU"/>
    </w:rPr>
  </w:style>
  <w:style w:type="paragraph" w:styleId="ae">
    <w:name w:val="Intense Quote"/>
    <w:basedOn w:val="a"/>
    <w:next w:val="a"/>
    <w:link w:val="af"/>
    <w:uiPriority w:val="99"/>
    <w:qFormat/>
    <w:rsid w:val="00D732BB"/>
    <w:pPr>
      <w:pBdr>
        <w:bottom w:val="single" w:sz="4" w:space="4" w:color="4F81BD"/>
      </w:pBdr>
      <w:spacing w:before="200" w:after="280" w:line="240" w:lineRule="auto"/>
      <w:ind w:left="936" w:right="936"/>
    </w:pPr>
    <w:rPr>
      <w:rFonts w:ascii="Times New Roman" w:eastAsia="Times New Roman" w:hAnsi="Times New Roman" w:cs="Times New Roman"/>
      <w:b/>
      <w:bCs/>
      <w:i/>
      <w:iCs/>
      <w:color w:val="4F81BD"/>
      <w:sz w:val="24"/>
      <w:szCs w:val="24"/>
      <w:lang w:eastAsia="ru-RU"/>
    </w:rPr>
  </w:style>
  <w:style w:type="character" w:customStyle="1" w:styleId="af">
    <w:name w:val="Выделенная цитата Знак"/>
    <w:basedOn w:val="a0"/>
    <w:link w:val="ae"/>
    <w:uiPriority w:val="99"/>
    <w:rsid w:val="00D732BB"/>
    <w:rPr>
      <w:rFonts w:ascii="Times New Roman" w:eastAsia="Times New Roman" w:hAnsi="Times New Roman" w:cs="Times New Roman"/>
      <w:b/>
      <w:bCs/>
      <w:i/>
      <w:iCs/>
      <w:color w:val="4F81BD"/>
      <w:sz w:val="24"/>
      <w:szCs w:val="24"/>
      <w:lang w:eastAsia="ru-RU"/>
    </w:rPr>
  </w:style>
  <w:style w:type="paragraph" w:customStyle="1" w:styleId="c23">
    <w:name w:val="c23"/>
    <w:basedOn w:val="a"/>
    <w:rsid w:val="00D732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D732BB"/>
  </w:style>
  <w:style w:type="paragraph" w:customStyle="1" w:styleId="c26">
    <w:name w:val="c26"/>
    <w:basedOn w:val="a"/>
    <w:rsid w:val="00D732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No Spacing"/>
    <w:uiPriority w:val="1"/>
    <w:qFormat/>
    <w:rsid w:val="00D732BB"/>
    <w:rPr>
      <w:rFonts w:ascii="Calibri" w:eastAsia="Calibri" w:hAnsi="Calibri" w:cs="Times New Roman"/>
      <w:sz w:val="22"/>
      <w:szCs w:val="22"/>
      <w:lang w:eastAsia="en-US"/>
    </w:rPr>
  </w:style>
  <w:style w:type="table" w:customStyle="1" w:styleId="11">
    <w:name w:val="Сетка таблицы1"/>
    <w:basedOn w:val="a1"/>
    <w:uiPriority w:val="59"/>
    <w:rsid w:val="00D732BB"/>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732BB"/>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12">
    <w:name w:val="Слабое выделение1"/>
    <w:uiPriority w:val="19"/>
    <w:qFormat/>
    <w:rsid w:val="00D732BB"/>
    <w:rPr>
      <w:i/>
      <w:iCs/>
      <w:color w:val="404040"/>
    </w:rPr>
  </w:style>
  <w:style w:type="paragraph" w:customStyle="1" w:styleId="avtor">
    <w:name w:val="avtor"/>
    <w:basedOn w:val="a"/>
    <w:rsid w:val="00D732B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styleId="af1">
    <w:name w:val="Balloon Text"/>
    <w:basedOn w:val="a"/>
    <w:link w:val="af2"/>
    <w:uiPriority w:val="99"/>
    <w:semiHidden/>
    <w:unhideWhenUsed/>
    <w:rsid w:val="00AD26B4"/>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AD26B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Strong" w:semiHidden="0" w:uiPriority="22" w:unhideWhenUsed="0" w:qFormat="1"/>
    <w:lsdException w:name="Emphasis" w:semiHidden="0" w:uiPriority="0" w:unhideWhenUsed="0" w:qFormat="1"/>
    <w:lsdException w:name="Normal (Web)" w:semiHidden="0" w:unhideWhenUsed="0"/>
    <w:lsdException w:name="Table Grid" w:semiHidden="0" w:uiPriority="59" w:unhideWhenUsed="0"/>
    <w:lsdException w:name="No Spacing" w:semiHidden="0" w:uiPriority="1" w:unhideWhenUsed="0" w:qFormat="1"/>
    <w:lsdException w:name="List Paragraph" w:semiHidden="0" w:uiPriority="34"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spacing w:before="240" w:after="60"/>
      <w:outlineLvl w:val="0"/>
    </w:pPr>
    <w:rPr>
      <w:rFonts w:ascii="Cambria" w:eastAsia="Times New Roman" w:hAnsi="Cambria" w:cs="Times New Roman"/>
      <w:b/>
      <w:bCs/>
      <w:kern w:val="32"/>
      <w:sz w:val="32"/>
      <w:szCs w:val="32"/>
      <w:lang w:eastAsia="ru-RU"/>
    </w:rPr>
  </w:style>
  <w:style w:type="paragraph" w:styleId="3">
    <w:name w:val="heading 3"/>
    <w:basedOn w:val="a"/>
    <w:next w:val="a"/>
    <w:link w:val="30"/>
    <w:uiPriority w:val="9"/>
    <w:qFormat/>
    <w:pPr>
      <w:keepNext/>
      <w:keepLines/>
      <w:spacing w:before="40" w:after="0"/>
      <w:outlineLvl w:val="2"/>
    </w:pPr>
    <w:rPr>
      <w:rFonts w:ascii="Cambria" w:eastAsia="Times New Roman" w:hAnsi="Cambria" w:cs="Times New Roman"/>
      <w:color w:val="243F60"/>
      <w:sz w:val="24"/>
      <w:szCs w:val="24"/>
      <w:lang w:eastAsia="ru-RU"/>
    </w:rPr>
  </w:style>
  <w:style w:type="paragraph" w:styleId="4">
    <w:name w:val="heading 4"/>
    <w:basedOn w:val="a"/>
    <w:next w:val="a"/>
    <w:link w:val="40"/>
    <w:uiPriority w:val="9"/>
    <w:qFormat/>
    <w:pPr>
      <w:keepNext/>
      <w:spacing w:before="240" w:after="60"/>
      <w:outlineLvl w:val="3"/>
    </w:pPr>
    <w:rPr>
      <w:rFonts w:ascii="Calibri" w:eastAsia="Times New Roman" w:hAnsi="Calibri"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Pr>
      <w:i/>
      <w:iCs/>
    </w:rPr>
  </w:style>
  <w:style w:type="character" w:styleId="a4">
    <w:name w:val="Strong"/>
    <w:uiPriority w:val="22"/>
    <w:qFormat/>
    <w:rPr>
      <w:b/>
      <w:bCs/>
    </w:rPr>
  </w:style>
  <w:style w:type="paragraph" w:styleId="a5">
    <w:name w:val="header"/>
    <w:basedOn w:val="a"/>
    <w:link w:val="a6"/>
    <w:uiPriority w:val="99"/>
    <w:unhideWhenUsed/>
    <w:pPr>
      <w:tabs>
        <w:tab w:val="center" w:pos="4513"/>
        <w:tab w:val="right" w:pos="9026"/>
      </w:tabs>
    </w:pPr>
    <w:rPr>
      <w:rFonts w:ascii="Calibri" w:eastAsia="Times New Roman" w:hAnsi="Calibri" w:cs="Times New Roman"/>
      <w:lang w:eastAsia="ru-RU"/>
    </w:rPr>
  </w:style>
  <w:style w:type="paragraph" w:styleId="a7">
    <w:name w:val="Body Text"/>
    <w:basedOn w:val="a"/>
    <w:link w:val="a8"/>
    <w:uiPriority w:val="99"/>
    <w:pPr>
      <w:spacing w:after="0" w:line="240" w:lineRule="auto"/>
      <w:jc w:val="both"/>
    </w:pPr>
    <w:rPr>
      <w:rFonts w:ascii="Times New Roman" w:eastAsia="Times New Roman" w:hAnsi="Times New Roman" w:cs="Times New Roman"/>
      <w:color w:val="000000"/>
      <w:sz w:val="28"/>
      <w:szCs w:val="20"/>
      <w:lang w:eastAsia="ru-RU"/>
    </w:rPr>
  </w:style>
  <w:style w:type="paragraph" w:styleId="a9">
    <w:name w:val="footer"/>
    <w:basedOn w:val="a"/>
    <w:link w:val="aa"/>
    <w:uiPriority w:val="99"/>
    <w:unhideWhenUsed/>
    <w:pPr>
      <w:tabs>
        <w:tab w:val="center" w:pos="4513"/>
        <w:tab w:val="right" w:pos="9026"/>
      </w:tabs>
    </w:pPr>
    <w:rPr>
      <w:rFonts w:ascii="Calibri" w:eastAsia="Times New Roman" w:hAnsi="Calibri" w:cs="Times New Roman"/>
      <w:lang w:eastAsia="ru-RU"/>
    </w:rPr>
  </w:style>
  <w:style w:type="paragraph" w:styleId="ab">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c">
    <w:name w:val="Table Grid"/>
    <w:basedOn w:val="a1"/>
    <w:uiPriority w:val="59"/>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qFormat/>
    <w:rPr>
      <w:rFonts w:ascii="Cambria" w:eastAsia="Times New Roman" w:hAnsi="Cambria" w:cs="Times New Roman"/>
      <w:b/>
      <w:bCs/>
      <w:kern w:val="32"/>
      <w:sz w:val="32"/>
      <w:szCs w:val="32"/>
      <w:lang w:eastAsia="ru-RU"/>
    </w:rPr>
  </w:style>
  <w:style w:type="character" w:customStyle="1" w:styleId="30">
    <w:name w:val="Заголовок 3 Знак"/>
    <w:basedOn w:val="a0"/>
    <w:link w:val="3"/>
    <w:uiPriority w:val="9"/>
    <w:rPr>
      <w:rFonts w:ascii="Cambria" w:eastAsia="Times New Roman" w:hAnsi="Cambria" w:cs="Times New Roman"/>
      <w:color w:val="243F60"/>
      <w:sz w:val="24"/>
      <w:szCs w:val="24"/>
      <w:lang w:eastAsia="ru-RU"/>
    </w:rPr>
  </w:style>
  <w:style w:type="character" w:customStyle="1" w:styleId="40">
    <w:name w:val="Заголовок 4 Знак"/>
    <w:basedOn w:val="a0"/>
    <w:link w:val="4"/>
    <w:uiPriority w:val="9"/>
    <w:rPr>
      <w:rFonts w:ascii="Calibri" w:eastAsia="Times New Roman" w:hAnsi="Calibri" w:cs="Times New Roman"/>
      <w:b/>
      <w:bCs/>
      <w:sz w:val="28"/>
      <w:szCs w:val="28"/>
      <w:lang w:eastAsia="ru-RU"/>
    </w:rPr>
  </w:style>
  <w:style w:type="character" w:customStyle="1" w:styleId="a6">
    <w:name w:val="Верхний колонтитул Знак"/>
    <w:basedOn w:val="a0"/>
    <w:link w:val="a5"/>
    <w:uiPriority w:val="99"/>
    <w:rPr>
      <w:rFonts w:ascii="Calibri" w:eastAsia="Times New Roman" w:hAnsi="Calibri" w:cs="Times New Roman"/>
      <w:lang w:eastAsia="ru-RU"/>
    </w:rPr>
  </w:style>
  <w:style w:type="character" w:customStyle="1" w:styleId="a8">
    <w:name w:val="Основной текст Знак"/>
    <w:basedOn w:val="a0"/>
    <w:link w:val="a7"/>
    <w:uiPriority w:val="99"/>
    <w:rPr>
      <w:rFonts w:ascii="Times New Roman" w:eastAsia="Times New Roman" w:hAnsi="Times New Roman" w:cs="Times New Roman"/>
      <w:color w:val="000000"/>
      <w:sz w:val="28"/>
      <w:szCs w:val="20"/>
      <w:lang w:eastAsia="ru-RU"/>
    </w:rPr>
  </w:style>
  <w:style w:type="character" w:customStyle="1" w:styleId="aa">
    <w:name w:val="Нижний колонтитул Знак"/>
    <w:basedOn w:val="a0"/>
    <w:link w:val="a9"/>
    <w:uiPriority w:val="99"/>
    <w:rPr>
      <w:rFonts w:ascii="Calibri" w:eastAsia="Times New Roman" w:hAnsi="Calibri" w:cs="Times New Roman"/>
      <w:lang w:eastAsia="ru-RU"/>
    </w:rPr>
  </w:style>
  <w:style w:type="paragraph" w:styleId="ad">
    <w:name w:val="List Paragraph"/>
    <w:basedOn w:val="a"/>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paragraph" w:styleId="ae">
    <w:name w:val="Intense Quote"/>
    <w:basedOn w:val="a"/>
    <w:next w:val="a"/>
    <w:link w:val="af"/>
    <w:uiPriority w:val="99"/>
    <w:qFormat/>
    <w:pPr>
      <w:pBdr>
        <w:bottom w:val="single" w:sz="4" w:space="4" w:color="4F81BD"/>
      </w:pBdr>
      <w:spacing w:before="200" w:after="280" w:line="240" w:lineRule="auto"/>
      <w:ind w:left="936" w:right="936"/>
    </w:pPr>
    <w:rPr>
      <w:rFonts w:ascii="Times New Roman" w:eastAsia="Times New Roman" w:hAnsi="Times New Roman" w:cs="Times New Roman"/>
      <w:b/>
      <w:bCs/>
      <w:i/>
      <w:iCs/>
      <w:color w:val="4F81BD"/>
      <w:sz w:val="24"/>
      <w:szCs w:val="24"/>
      <w:lang w:eastAsia="ru-RU"/>
    </w:rPr>
  </w:style>
  <w:style w:type="character" w:customStyle="1" w:styleId="af">
    <w:name w:val="Выделенная цитата Знак"/>
    <w:basedOn w:val="a0"/>
    <w:link w:val="ae"/>
    <w:uiPriority w:val="99"/>
    <w:rPr>
      <w:rFonts w:ascii="Times New Roman" w:eastAsia="Times New Roman" w:hAnsi="Times New Roman" w:cs="Times New Roman"/>
      <w:b/>
      <w:bCs/>
      <w:i/>
      <w:iCs/>
      <w:color w:val="4F81BD"/>
      <w:sz w:val="24"/>
      <w:szCs w:val="24"/>
      <w:lang w:eastAsia="ru-RU"/>
    </w:rPr>
  </w:style>
  <w:style w:type="paragraph" w:customStyle="1" w:styleId="c23">
    <w:name w:val="c23"/>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style>
  <w:style w:type="paragraph" w:customStyle="1" w:styleId="c26">
    <w:name w:val="c26"/>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No Spacing"/>
    <w:uiPriority w:val="1"/>
    <w:qFormat/>
    <w:rPr>
      <w:rFonts w:ascii="Calibri" w:eastAsia="Calibri" w:hAnsi="Calibri" w:cs="Times New Roman"/>
      <w:sz w:val="22"/>
      <w:szCs w:val="22"/>
      <w:lang w:eastAsia="en-US"/>
    </w:rPr>
  </w:style>
  <w:style w:type="table" w:customStyle="1" w:styleId="11">
    <w:name w:val="Сетка таблицы1"/>
    <w:basedOn w:val="a1"/>
    <w:uiPriority w:val="5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12">
    <w:name w:val="Слабое выделение1"/>
    <w:uiPriority w:val="19"/>
    <w:qFormat/>
    <w:rPr>
      <w:i/>
      <w:iCs/>
      <w:color w:val="404040"/>
    </w:rPr>
  </w:style>
  <w:style w:type="paragraph" w:customStyle="1" w:styleId="avtor">
    <w:name w:val="avtor"/>
    <w:basedOn w:val="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styleId="af1">
    <w:name w:val="Balloon Text"/>
    <w:basedOn w:val="a"/>
    <w:link w:val="af2"/>
    <w:uiPriority w:val="99"/>
    <w:semiHidden/>
    <w:unhideWhenUsed/>
    <w:rsid w:val="00AD26B4"/>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AD26B4"/>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C2A09-DDBA-4E46-8958-43DEEC426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5186</Words>
  <Characters>29563</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Елена</cp:lastModifiedBy>
  <cp:revision>21</cp:revision>
  <cp:lastPrinted>2022-09-21T12:38:00Z</cp:lastPrinted>
  <dcterms:created xsi:type="dcterms:W3CDTF">2022-08-23T10:49:00Z</dcterms:created>
  <dcterms:modified xsi:type="dcterms:W3CDTF">2024-11-21T05:43:00Z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1049-11.2.0.11254</vt:lpwstr>
  </property>
  <property fmtid="{D5CDD505-2E9C-101B-9397-08002B2CF9AE}" pid="3" name="ICV">
    <vt:lpwstr>DC4DE64B1DEA4551BFC16069B2F8B596</vt:lpwstr>
  </property>
</Properties>
</file>