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C35" w:rsidRDefault="00417C35" w:rsidP="00EC3EFB">
      <w:pPr>
        <w:spacing w:before="172" w:after="172" w:line="365" w:lineRule="atLeast"/>
        <w:jc w:val="center"/>
        <w:outlineLvl w:val="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17C35" w:rsidRDefault="00417C35" w:rsidP="00EC3EFB">
      <w:pPr>
        <w:spacing w:before="172" w:after="172" w:line="365" w:lineRule="atLeast"/>
        <w:jc w:val="center"/>
        <w:outlineLvl w:val="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17C35" w:rsidRDefault="00417C35" w:rsidP="00EC3EFB">
      <w:pPr>
        <w:spacing w:before="172" w:after="172" w:line="365" w:lineRule="atLeast"/>
        <w:jc w:val="center"/>
        <w:outlineLvl w:val="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17C35" w:rsidRDefault="00417C35" w:rsidP="00EC3EFB">
      <w:pPr>
        <w:spacing w:before="172" w:after="172" w:line="365" w:lineRule="atLeast"/>
        <w:jc w:val="center"/>
        <w:outlineLvl w:val="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17C35" w:rsidRDefault="00417C35" w:rsidP="00EC3EFB">
      <w:pPr>
        <w:spacing w:before="172" w:after="172" w:line="365" w:lineRule="atLeast"/>
        <w:jc w:val="center"/>
        <w:outlineLvl w:val="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17C35" w:rsidRDefault="00417C35" w:rsidP="00EC3EFB">
      <w:pPr>
        <w:spacing w:before="172" w:after="172" w:line="365" w:lineRule="atLeast"/>
        <w:jc w:val="center"/>
        <w:outlineLvl w:val="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17C35" w:rsidRDefault="00417C35" w:rsidP="00EC3EFB">
      <w:pPr>
        <w:spacing w:before="172" w:after="172" w:line="365" w:lineRule="atLeast"/>
        <w:jc w:val="center"/>
        <w:outlineLvl w:val="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ru-RU"/>
        </w:rPr>
        <w:lastRenderedPageBreak/>
        <w:drawing>
          <wp:inline distT="0" distB="0" distL="0" distR="0">
            <wp:extent cx="5939790" cy="8125540"/>
            <wp:effectExtent l="19050" t="0" r="3810" b="0"/>
            <wp:docPr id="1" name="Рисунок 1" descr="C:\Users\User\Desktop\титульники 2024\п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ики 2024\п10-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2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C35" w:rsidRDefault="00417C35" w:rsidP="00EC3EFB">
      <w:pPr>
        <w:spacing w:before="172" w:after="172" w:line="365" w:lineRule="atLeast"/>
        <w:jc w:val="center"/>
        <w:outlineLvl w:val="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17C35" w:rsidRDefault="00417C35" w:rsidP="00EC3EFB">
      <w:pPr>
        <w:spacing w:before="172" w:after="172" w:line="365" w:lineRule="atLeast"/>
        <w:jc w:val="center"/>
        <w:outlineLvl w:val="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17C35" w:rsidRDefault="00417C35" w:rsidP="00EC3EFB">
      <w:pPr>
        <w:spacing w:before="172" w:after="172" w:line="365" w:lineRule="atLeast"/>
        <w:jc w:val="center"/>
        <w:outlineLvl w:val="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17C35" w:rsidRDefault="00417C35" w:rsidP="00417C35">
      <w:pPr>
        <w:spacing w:before="172" w:after="172" w:line="365" w:lineRule="atLeast"/>
        <w:outlineLvl w:val="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17C35" w:rsidRDefault="00417C35" w:rsidP="00EC3EFB">
      <w:pPr>
        <w:spacing w:before="172" w:after="172" w:line="365" w:lineRule="atLeast"/>
        <w:jc w:val="center"/>
        <w:outlineLvl w:val="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17C35" w:rsidRDefault="00417C35" w:rsidP="00EC3EFB">
      <w:pPr>
        <w:spacing w:before="172" w:after="172" w:line="365" w:lineRule="atLeast"/>
        <w:jc w:val="center"/>
        <w:outlineLvl w:val="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10BFF" w:rsidRPr="00EC3EFB" w:rsidRDefault="00610BFF" w:rsidP="00EC3EFB">
      <w:pPr>
        <w:spacing w:before="172" w:after="172" w:line="36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3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610BFF" w:rsidRPr="00EC3EFB" w:rsidRDefault="000A7EB6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Предметный </w:t>
      </w:r>
      <w:r w:rsidR="00610BFF" w:rsidRPr="00EC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по русскому языку </w:t>
      </w:r>
      <w:r w:rsidRPr="00EC3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«Практикум ЕГЭ по русскому языку » </w:t>
      </w:r>
      <w:r w:rsidR="00610BFF" w:rsidRPr="00EC3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10BFF" w:rsidRPr="00EC3E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 для учащихся 10–11 классов и рассчитан на 68 часов.</w:t>
      </w:r>
    </w:p>
    <w:p w:rsidR="00610BFF" w:rsidRPr="00EC3EFB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курс учитывает специфику </w:t>
      </w:r>
      <w:proofErr w:type="spellStart"/>
      <w:r w:rsidRPr="00EC3EF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КИМов</w:t>
      </w:r>
      <w:proofErr w:type="spellEnd"/>
      <w:r w:rsidRPr="00EC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носит итоговы</w:t>
      </w:r>
      <w:r w:rsidR="004B204A" w:rsidRPr="00EC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характер, Поскольку предметный </w:t>
      </w:r>
      <w:r w:rsidRPr="00EC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обобщает, закрепляет важнейшие умения, которые должны быть сформированы у выпускников средней школы, он может быть использован в качестве обобщающего учебного курса по русскому языку для учащихся 10-11 классов любого профиля при подготовке к единому государственному экзамену (далее – ЕГЭ). Содержание курса опирается на знания, умения и навыки учащихся старших классов, сформированные в основной школе. Содержание программы предполагает расширение и углубление теоретического материала, позволяющее формирование практических навыков выполнения тестовых заданий на ЕГЭ. Вместе с тем курс даёт выпускникам средней школы целостное представление о богатстве русского языка, помогает использовать в повседневной практике нормативную устную и письменную речь.</w:t>
      </w:r>
    </w:p>
    <w:p w:rsidR="00610BFF" w:rsidRPr="00EC3EFB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F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выб</w:t>
      </w:r>
      <w:r w:rsidR="004B204A" w:rsidRPr="00EC3E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 данного  предметного курса</w:t>
      </w:r>
      <w:r w:rsidRPr="00EC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обусловлена тем, что новая форма итоговой аттестации – единый государственный экзамен – требует своей технологии выполнения заданий, а значит – своей методики подготовки. Работа с тестами требует постоянного, активного, дифференцированного тренинга.</w:t>
      </w:r>
    </w:p>
    <w:p w:rsidR="00610BFF" w:rsidRPr="00EC3EFB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3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курса</w:t>
      </w:r>
      <w:r w:rsidRPr="00EC3EF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совершенствование приобретенных учащимися знаний, формирование языковой, коммуникативной, лингвистической компетенции, развитие навыков логического мышления, расширение кругозора школьников, воспитание самостоятельности в работе,</w:t>
      </w:r>
      <w:r w:rsidR="0021479F" w:rsidRPr="00EC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E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старшеклассников к выполнению заданий экзаменационной работы на более высоком качественном уровне, формирование устойчивых практических навыков выполнения тестовых и коммуникативных задач на ЕГЭ, а также использование в повседневной практике нормативной устной и письменной речи.</w:t>
      </w:r>
      <w:proofErr w:type="gramEnd"/>
    </w:p>
    <w:p w:rsidR="00610BFF" w:rsidRPr="00EC3EFB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F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C3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адачи курса:</w:t>
      </w:r>
    </w:p>
    <w:p w:rsidR="00610BFF" w:rsidRPr="00EC3EFB" w:rsidRDefault="00610BFF" w:rsidP="00BD7BC7">
      <w:pPr>
        <w:numPr>
          <w:ilvl w:val="0"/>
          <w:numId w:val="2"/>
        </w:numPr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нормативных и методических документов по организации и проведению ЕГЭ по русскому языку;</w:t>
      </w:r>
    </w:p>
    <w:p w:rsidR="00610BFF" w:rsidRPr="00EC3EFB" w:rsidRDefault="00610BFF" w:rsidP="00BD7BC7">
      <w:pPr>
        <w:numPr>
          <w:ilvl w:val="0"/>
          <w:numId w:val="2"/>
        </w:numPr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F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основными нормами литературного языка;</w:t>
      </w:r>
    </w:p>
    <w:p w:rsidR="00610BFF" w:rsidRPr="00EC3EFB" w:rsidRDefault="00610BFF" w:rsidP="00BD7BC7">
      <w:pPr>
        <w:numPr>
          <w:ilvl w:val="0"/>
          <w:numId w:val="2"/>
        </w:numPr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прочной базы языковой грамотности учащихся, формирование умения выполнять все виды языкового анализа;</w:t>
      </w:r>
    </w:p>
    <w:p w:rsidR="00610BFF" w:rsidRPr="00EC3EFB" w:rsidRDefault="00610BFF" w:rsidP="00BD7BC7">
      <w:pPr>
        <w:numPr>
          <w:ilvl w:val="0"/>
          <w:numId w:val="2"/>
        </w:numPr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F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 освоения алгоритмов выполнения тестовых и коммуникативных задач учащимися с разным уровнем языковой подготовки;</w:t>
      </w:r>
    </w:p>
    <w:p w:rsidR="00610BFF" w:rsidRPr="00EC3EFB" w:rsidRDefault="00610BFF" w:rsidP="00BD7BC7">
      <w:pPr>
        <w:numPr>
          <w:ilvl w:val="0"/>
          <w:numId w:val="2"/>
        </w:numPr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старшеклассников осознанному выбору правильных ответов тестовых заданий;</w:t>
      </w:r>
    </w:p>
    <w:p w:rsidR="00610BFF" w:rsidRPr="00EC3EFB" w:rsidRDefault="00610BFF" w:rsidP="00BD7BC7">
      <w:pPr>
        <w:numPr>
          <w:ilvl w:val="0"/>
          <w:numId w:val="2"/>
        </w:numPr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стилистического многообразия и практического использования художественно-выразительных средств русского языка;</w:t>
      </w:r>
    </w:p>
    <w:p w:rsidR="00610BFF" w:rsidRPr="00EC3EFB" w:rsidRDefault="00610BFF" w:rsidP="00BD7BC7">
      <w:pPr>
        <w:numPr>
          <w:ilvl w:val="0"/>
          <w:numId w:val="2"/>
        </w:numPr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анализу текста, его интерпретации;</w:t>
      </w:r>
    </w:p>
    <w:p w:rsidR="00610BFF" w:rsidRPr="00EC3EFB" w:rsidRDefault="00610BFF" w:rsidP="00BD7BC7">
      <w:pPr>
        <w:numPr>
          <w:ilvl w:val="0"/>
          <w:numId w:val="2"/>
        </w:numPr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лингвистической компетенции выпускников при выполнении части</w:t>
      </w:r>
      <w:proofErr w:type="gramStart"/>
      <w:r w:rsidRPr="00EC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C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экзаменационной работы;</w:t>
      </w:r>
    </w:p>
    <w:p w:rsidR="00610BFF" w:rsidRPr="00EC3EFB" w:rsidRDefault="00610BFF" w:rsidP="00BD7BC7">
      <w:pPr>
        <w:numPr>
          <w:ilvl w:val="0"/>
          <w:numId w:val="2"/>
        </w:numPr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речевой культуры.</w:t>
      </w:r>
    </w:p>
    <w:p w:rsidR="00610BFF" w:rsidRPr="00EC3EFB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</w:t>
      </w:r>
      <w:r w:rsidRPr="00EC3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C3E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рассчитана на 2 года обучения: 10 класс – 34 часа (1 час в неделю), 11 класс – 34 часа (1 час в неделю).</w:t>
      </w:r>
    </w:p>
    <w:p w:rsidR="00610BFF" w:rsidRPr="00EC3EFB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Формы изучения курса</w:t>
      </w:r>
      <w:r w:rsidRPr="00EC3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EC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групповая и индивидуальная; </w:t>
      </w:r>
      <w:proofErr w:type="gramStart"/>
      <w:r w:rsidRPr="00EC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нормативными документами, с учебными пособиями по подготовке к ЕГЭ, с тестами и текстами, тренинг, практикум, ответы на поставленные вопросы как результат самостоятельного осмысления и решения лингвистических и коммуникативных задач, решение тестов по типу ЕГЭ на заданное время, мини-исследования содержания и языковых средств конкретных текстов, написание сочинений в соответствии с требованиями ЕГЭ, анализ образцов ученических сочинений, </w:t>
      </w:r>
      <w:r w:rsidR="0021479F" w:rsidRPr="00EC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3EF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тренировочно-диагностические</w:t>
      </w:r>
      <w:proofErr w:type="spellEnd"/>
      <w:r w:rsidRPr="00EC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 репетиционный</w:t>
      </w:r>
      <w:proofErr w:type="gramEnd"/>
      <w:r w:rsidRPr="00EC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ЕГЭ, использование различных каналов поиска информации.</w:t>
      </w:r>
    </w:p>
    <w:p w:rsidR="00EC3EFB" w:rsidRPr="00EC3EFB" w:rsidRDefault="00EC3EFB" w:rsidP="00EC3EFB">
      <w:pPr>
        <w:spacing w:before="172" w:after="172" w:line="36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</w:t>
      </w:r>
    </w:p>
    <w:p w:rsidR="00EC3EFB" w:rsidRPr="00EC3EFB" w:rsidRDefault="00EC3EFB" w:rsidP="00EC3EFB">
      <w:pPr>
        <w:pStyle w:val="a5"/>
        <w:shd w:val="clear" w:color="auto" w:fill="FFFFFF"/>
        <w:spacing w:before="0" w:beforeAutospacing="0" w:line="277" w:lineRule="atLeast"/>
        <w:rPr>
          <w:color w:val="212529"/>
        </w:rPr>
      </w:pPr>
      <w:r w:rsidRPr="00EC3EFB">
        <w:rPr>
          <w:b/>
          <w:bCs/>
          <w:color w:val="212529"/>
        </w:rPr>
        <w:t>Личностными</w:t>
      </w:r>
      <w:r w:rsidRPr="00EC3EFB">
        <w:rPr>
          <w:color w:val="212529"/>
        </w:rPr>
        <w:t> результатами освоения выпускниками средней шко</w:t>
      </w:r>
      <w:r w:rsidR="009C1511">
        <w:rPr>
          <w:color w:val="212529"/>
        </w:rPr>
        <w:t xml:space="preserve">лы программы курса «Практикум </w:t>
      </w:r>
      <w:r w:rsidRPr="00EC3EFB">
        <w:rPr>
          <w:color w:val="212529"/>
        </w:rPr>
        <w:t xml:space="preserve"> ЕГЭ по русскому языку» являются:</w:t>
      </w:r>
    </w:p>
    <w:p w:rsidR="00EC3EFB" w:rsidRPr="00EC3EFB" w:rsidRDefault="00EC3EFB" w:rsidP="00EC3EFB">
      <w:pPr>
        <w:pStyle w:val="a5"/>
        <w:shd w:val="clear" w:color="auto" w:fill="FFFFFF"/>
        <w:spacing w:before="0" w:beforeAutospacing="0" w:line="277" w:lineRule="atLeast"/>
        <w:rPr>
          <w:color w:val="212529"/>
        </w:rPr>
      </w:pPr>
      <w:r w:rsidRPr="00EC3EFB">
        <w:rPr>
          <w:color w:val="212529"/>
        </w:rPr>
        <w:t>1) понимание русского языка как одной из величайших духовных и национально-культурных ценностей народа;</w:t>
      </w:r>
    </w:p>
    <w:p w:rsidR="00EC3EFB" w:rsidRPr="00EC3EFB" w:rsidRDefault="00EC3EFB" w:rsidP="00EC3EFB">
      <w:pPr>
        <w:pStyle w:val="a5"/>
        <w:shd w:val="clear" w:color="auto" w:fill="FFFFFF"/>
        <w:spacing w:before="0" w:beforeAutospacing="0" w:line="277" w:lineRule="atLeast"/>
        <w:rPr>
          <w:color w:val="212529"/>
        </w:rPr>
      </w:pPr>
      <w:r w:rsidRPr="00EC3EFB">
        <w:rPr>
          <w:color w:val="212529"/>
        </w:rPr>
        <w:t xml:space="preserve">2) воспитание любви к русскому языку, гордости за него; осознание потребности сохранят </w:t>
      </w:r>
      <w:proofErr w:type="gramStart"/>
      <w:r w:rsidRPr="00EC3EFB">
        <w:rPr>
          <w:color w:val="212529"/>
        </w:rPr>
        <w:t>чистоту</w:t>
      </w:r>
      <w:proofErr w:type="gramEnd"/>
      <w:r w:rsidRPr="00EC3EFB">
        <w:rPr>
          <w:color w:val="212529"/>
        </w:rPr>
        <w:t xml:space="preserve"> и поддерживать нормы литературного языка;</w:t>
      </w:r>
    </w:p>
    <w:p w:rsidR="00EC3EFB" w:rsidRPr="00EC3EFB" w:rsidRDefault="00EC3EFB" w:rsidP="00EC3EFB">
      <w:pPr>
        <w:pStyle w:val="a5"/>
        <w:shd w:val="clear" w:color="auto" w:fill="FFFFFF"/>
        <w:spacing w:before="0" w:beforeAutospacing="0" w:line="277" w:lineRule="atLeast"/>
        <w:rPr>
          <w:color w:val="212529"/>
        </w:rPr>
      </w:pPr>
      <w:r w:rsidRPr="00EC3EFB">
        <w:rPr>
          <w:color w:val="212529"/>
        </w:rPr>
        <w:t>3) расширение словарного запаса; овладение лексической и грамматической синонимией для успешного и эффективного речевого общения в разных коммуникативных ситуациях;</w:t>
      </w:r>
    </w:p>
    <w:p w:rsidR="00EC3EFB" w:rsidRPr="00EC3EFB" w:rsidRDefault="00EC3EFB" w:rsidP="00EC3EFB">
      <w:pPr>
        <w:pStyle w:val="a5"/>
        <w:shd w:val="clear" w:color="auto" w:fill="FFFFFF"/>
        <w:spacing w:before="0" w:beforeAutospacing="0" w:line="277" w:lineRule="atLeast"/>
        <w:rPr>
          <w:color w:val="212529"/>
        </w:rPr>
      </w:pPr>
      <w:r w:rsidRPr="00EC3EFB">
        <w:rPr>
          <w:color w:val="212529"/>
        </w:rPr>
        <w:t>4) способность к продуцированию текстов разных жанров;</w:t>
      </w:r>
    </w:p>
    <w:p w:rsidR="00EC3EFB" w:rsidRPr="00EC3EFB" w:rsidRDefault="00EC3EFB" w:rsidP="00EC3EFB">
      <w:pPr>
        <w:pStyle w:val="a5"/>
        <w:shd w:val="clear" w:color="auto" w:fill="FFFFFF"/>
        <w:spacing w:before="0" w:beforeAutospacing="0" w:line="277" w:lineRule="atLeast"/>
        <w:rPr>
          <w:color w:val="212529"/>
        </w:rPr>
      </w:pPr>
      <w:r w:rsidRPr="00EC3EFB">
        <w:rPr>
          <w:color w:val="212529"/>
        </w:rPr>
        <w:t>5) стремление к постоянному совершенствованию собственной речи, развитие эстетического вкуса.</w:t>
      </w:r>
    </w:p>
    <w:p w:rsidR="00EC3EFB" w:rsidRPr="00EC3EFB" w:rsidRDefault="00EC3EFB" w:rsidP="00EC3EFB">
      <w:pPr>
        <w:pStyle w:val="a5"/>
        <w:shd w:val="clear" w:color="auto" w:fill="FFFFFF"/>
        <w:spacing w:before="0" w:beforeAutospacing="0" w:line="277" w:lineRule="atLeast"/>
        <w:rPr>
          <w:color w:val="212529"/>
        </w:rPr>
      </w:pPr>
      <w:proofErr w:type="spellStart"/>
      <w:r w:rsidRPr="00EC3EFB">
        <w:rPr>
          <w:b/>
          <w:bCs/>
          <w:color w:val="212529"/>
        </w:rPr>
        <w:t>Метапредметными</w:t>
      </w:r>
      <w:proofErr w:type="spellEnd"/>
      <w:r w:rsidRPr="00EC3EFB">
        <w:rPr>
          <w:b/>
          <w:bCs/>
          <w:color w:val="212529"/>
        </w:rPr>
        <w:t> </w:t>
      </w:r>
      <w:r w:rsidRPr="00EC3EFB">
        <w:rPr>
          <w:color w:val="212529"/>
        </w:rPr>
        <w:t>результатами освоения выпускниками программы курса</w:t>
      </w:r>
      <w:r w:rsidR="009E3E14">
        <w:rPr>
          <w:color w:val="212529"/>
        </w:rPr>
        <w:t xml:space="preserve"> являются</w:t>
      </w:r>
      <w:r w:rsidRPr="00EC3EFB">
        <w:rPr>
          <w:color w:val="212529"/>
        </w:rPr>
        <w:t>:</w:t>
      </w:r>
    </w:p>
    <w:p w:rsidR="00EC3EFB" w:rsidRPr="00EC3EFB" w:rsidRDefault="00EC3EFB" w:rsidP="00EC3EFB">
      <w:pPr>
        <w:pStyle w:val="a5"/>
        <w:shd w:val="clear" w:color="auto" w:fill="FFFFFF"/>
        <w:spacing w:before="0" w:beforeAutospacing="0" w:line="277" w:lineRule="atLeast"/>
        <w:rPr>
          <w:color w:val="212529"/>
        </w:rPr>
      </w:pPr>
      <w:r w:rsidRPr="00EC3EFB">
        <w:rPr>
          <w:color w:val="212529"/>
        </w:rPr>
        <w:t>1) владение всеми видами речевой деятельности:</w:t>
      </w:r>
    </w:p>
    <w:p w:rsidR="00EC3EFB" w:rsidRPr="00EC3EFB" w:rsidRDefault="00EC3EFB" w:rsidP="00EC3EFB">
      <w:pPr>
        <w:pStyle w:val="a5"/>
        <w:shd w:val="clear" w:color="auto" w:fill="FFFFFF"/>
        <w:spacing w:before="0" w:beforeAutospacing="0" w:line="277" w:lineRule="atLeast"/>
        <w:rPr>
          <w:color w:val="212529"/>
        </w:rPr>
      </w:pPr>
      <w:proofErr w:type="spellStart"/>
      <w:r w:rsidRPr="00EC3EFB">
        <w:rPr>
          <w:color w:val="212529"/>
        </w:rPr>
        <w:t>аудирование</w:t>
      </w:r>
      <w:proofErr w:type="spellEnd"/>
      <w:r w:rsidRPr="00EC3EFB">
        <w:rPr>
          <w:color w:val="212529"/>
        </w:rPr>
        <w:t xml:space="preserve"> и чтение:</w:t>
      </w:r>
    </w:p>
    <w:p w:rsidR="00EC3EFB" w:rsidRPr="00EC3EFB" w:rsidRDefault="00EC3EFB" w:rsidP="00EC3EFB">
      <w:pPr>
        <w:pStyle w:val="a5"/>
        <w:shd w:val="clear" w:color="auto" w:fill="FFFFFF"/>
        <w:spacing w:before="0" w:beforeAutospacing="0" w:line="277" w:lineRule="atLeast"/>
        <w:rPr>
          <w:color w:val="212529"/>
        </w:rPr>
      </w:pPr>
      <w:r w:rsidRPr="00EC3EFB">
        <w:rPr>
          <w:color w:val="212529"/>
        </w:rPr>
        <w:t>умение извлекать информацию из разных источников, пользоваться словарями разных типов, справочной литературой;</w:t>
      </w:r>
    </w:p>
    <w:p w:rsidR="00EC3EFB" w:rsidRPr="00EC3EFB" w:rsidRDefault="00EC3EFB" w:rsidP="00EC3EFB">
      <w:pPr>
        <w:pStyle w:val="a5"/>
        <w:shd w:val="clear" w:color="auto" w:fill="FFFFFF"/>
        <w:spacing w:before="0" w:beforeAutospacing="0" w:line="277" w:lineRule="atLeast"/>
        <w:rPr>
          <w:color w:val="212529"/>
        </w:rPr>
      </w:pPr>
      <w:r w:rsidRPr="00EC3EFB">
        <w:rPr>
          <w:color w:val="212529"/>
        </w:rPr>
        <w:t>способность преобразовать полученную в процессе чтения информацию;</w:t>
      </w:r>
    </w:p>
    <w:p w:rsidR="00EC3EFB" w:rsidRPr="00EC3EFB" w:rsidRDefault="00EC3EFB" w:rsidP="00EC3EFB">
      <w:pPr>
        <w:pStyle w:val="a5"/>
        <w:shd w:val="clear" w:color="auto" w:fill="FFFFFF"/>
        <w:spacing w:before="0" w:beforeAutospacing="0" w:line="277" w:lineRule="atLeast"/>
        <w:rPr>
          <w:color w:val="212529"/>
        </w:rPr>
      </w:pPr>
      <w:r w:rsidRPr="00EC3EFB">
        <w:rPr>
          <w:color w:val="212529"/>
        </w:rPr>
        <w:t>адекватное понимание темы текста, соотношения текста и подтекста, определение коммуникативной установки и основной мысли прочитанного речевого произведения;</w:t>
      </w:r>
    </w:p>
    <w:p w:rsidR="00EC3EFB" w:rsidRPr="00EC3EFB" w:rsidRDefault="00EC3EFB" w:rsidP="00EC3EFB">
      <w:pPr>
        <w:pStyle w:val="a5"/>
        <w:shd w:val="clear" w:color="auto" w:fill="FFFFFF"/>
        <w:spacing w:before="0" w:beforeAutospacing="0" w:line="277" w:lineRule="atLeast"/>
        <w:rPr>
          <w:color w:val="212529"/>
        </w:rPr>
      </w:pPr>
      <w:r w:rsidRPr="00EC3EFB">
        <w:rPr>
          <w:color w:val="212529"/>
        </w:rPr>
        <w:t>говорение и письмо:</w:t>
      </w:r>
    </w:p>
    <w:p w:rsidR="00EC3EFB" w:rsidRPr="00EC3EFB" w:rsidRDefault="00EC3EFB" w:rsidP="00EC3EFB">
      <w:pPr>
        <w:pStyle w:val="a5"/>
        <w:shd w:val="clear" w:color="auto" w:fill="FFFFFF"/>
        <w:spacing w:before="0" w:beforeAutospacing="0" w:line="277" w:lineRule="atLeast"/>
        <w:rPr>
          <w:color w:val="212529"/>
        </w:rPr>
      </w:pPr>
      <w:r w:rsidRPr="00EC3EFB">
        <w:rPr>
          <w:color w:val="212529"/>
        </w:rPr>
        <w:t>умение создавать тексты (устные и письменные) разных жанров с учетом их целевой установки, предполагаемого адресата и характера общения;</w:t>
      </w:r>
    </w:p>
    <w:p w:rsidR="00EC3EFB" w:rsidRPr="00EC3EFB" w:rsidRDefault="00EC3EFB" w:rsidP="00EC3EFB">
      <w:pPr>
        <w:pStyle w:val="a5"/>
        <w:shd w:val="clear" w:color="auto" w:fill="FFFFFF"/>
        <w:spacing w:before="0" w:beforeAutospacing="0" w:line="277" w:lineRule="atLeast"/>
        <w:rPr>
          <w:color w:val="212529"/>
        </w:rPr>
      </w:pPr>
      <w:r w:rsidRPr="00EC3EFB">
        <w:rPr>
          <w:color w:val="212529"/>
        </w:rPr>
        <w:t>умение свертывать и преобразовывать прослушанный и прочитанный текст (план, аннотация, конспект и.т.д.);</w:t>
      </w:r>
    </w:p>
    <w:p w:rsidR="00EC3EFB" w:rsidRPr="00EC3EFB" w:rsidRDefault="00EC3EFB" w:rsidP="00EC3EFB">
      <w:pPr>
        <w:pStyle w:val="a5"/>
        <w:shd w:val="clear" w:color="auto" w:fill="FFFFFF"/>
        <w:spacing w:before="0" w:beforeAutospacing="0" w:line="277" w:lineRule="atLeast"/>
        <w:rPr>
          <w:color w:val="212529"/>
        </w:rPr>
      </w:pPr>
      <w:r w:rsidRPr="00EC3EFB">
        <w:rPr>
          <w:color w:val="212529"/>
        </w:rPr>
        <w:t>владение нормами правильной письменной речи; умение оценивать как слово, так и чужую речь, редактировать текст и исправлять в нем грамматические, стилистические и речевые ошибки;</w:t>
      </w:r>
    </w:p>
    <w:p w:rsidR="00EC3EFB" w:rsidRPr="00EC3EFB" w:rsidRDefault="00EC3EFB" w:rsidP="00EC3EFB">
      <w:pPr>
        <w:pStyle w:val="a5"/>
        <w:shd w:val="clear" w:color="auto" w:fill="FFFFFF"/>
        <w:spacing w:before="0" w:beforeAutospacing="0" w:line="277" w:lineRule="atLeast"/>
        <w:rPr>
          <w:color w:val="212529"/>
        </w:rPr>
      </w:pPr>
      <w:r w:rsidRPr="00EC3EFB">
        <w:rPr>
          <w:color w:val="212529"/>
        </w:rPr>
        <w:t>умение выступать с докладами и рефератами, участвовать в дискуссиях и обсуждениях различных тем;</w:t>
      </w:r>
    </w:p>
    <w:p w:rsidR="00EC3EFB" w:rsidRPr="00EC3EFB" w:rsidRDefault="00EC3EFB" w:rsidP="00EC3EFB">
      <w:pPr>
        <w:pStyle w:val="a5"/>
        <w:shd w:val="clear" w:color="auto" w:fill="FFFFFF"/>
        <w:spacing w:before="0" w:beforeAutospacing="0" w:line="277" w:lineRule="atLeast"/>
        <w:rPr>
          <w:color w:val="212529"/>
        </w:rPr>
      </w:pPr>
      <w:r w:rsidRPr="00EC3EFB">
        <w:rPr>
          <w:color w:val="212529"/>
        </w:rPr>
        <w:lastRenderedPageBreak/>
        <w:t>2) использование полученных знаний, умений и навыков на занятиях по другим предметам (истории, литературе, обществоведению и др.), а также в повседневном общении.</w:t>
      </w:r>
    </w:p>
    <w:p w:rsidR="00EC3EFB" w:rsidRPr="00EC3EFB" w:rsidRDefault="00EC3EFB" w:rsidP="00EC3EFB">
      <w:pPr>
        <w:pStyle w:val="a5"/>
        <w:shd w:val="clear" w:color="auto" w:fill="FFFFFF"/>
        <w:spacing w:before="0" w:beforeAutospacing="0" w:line="277" w:lineRule="atLeast"/>
        <w:rPr>
          <w:color w:val="212529"/>
        </w:rPr>
      </w:pPr>
      <w:r w:rsidRPr="00EC3EFB">
        <w:rPr>
          <w:b/>
          <w:bCs/>
          <w:color w:val="212529"/>
        </w:rPr>
        <w:t>Предметными</w:t>
      </w:r>
      <w:r w:rsidRPr="00EC3EFB">
        <w:rPr>
          <w:color w:val="212529"/>
        </w:rPr>
        <w:t> результатами освоения выпускниками программы курса</w:t>
      </w:r>
      <w:r w:rsidR="009E3E14">
        <w:rPr>
          <w:color w:val="212529"/>
        </w:rPr>
        <w:t xml:space="preserve"> являются</w:t>
      </w:r>
      <w:proofErr w:type="gramStart"/>
      <w:r w:rsidR="009E3E14">
        <w:rPr>
          <w:color w:val="212529"/>
        </w:rPr>
        <w:t xml:space="preserve"> </w:t>
      </w:r>
      <w:r w:rsidRPr="00EC3EFB">
        <w:rPr>
          <w:color w:val="212529"/>
        </w:rPr>
        <w:t>:</w:t>
      </w:r>
      <w:proofErr w:type="gramEnd"/>
    </w:p>
    <w:p w:rsidR="00EC3EFB" w:rsidRPr="00EC3EFB" w:rsidRDefault="00EC3EFB" w:rsidP="00EC3EFB">
      <w:pPr>
        <w:pStyle w:val="a5"/>
        <w:shd w:val="clear" w:color="auto" w:fill="FFFFFF"/>
        <w:spacing w:before="0" w:beforeAutospacing="0" w:line="277" w:lineRule="atLeast"/>
        <w:rPr>
          <w:color w:val="212529"/>
        </w:rPr>
      </w:pPr>
      <w:r w:rsidRPr="00EC3EFB">
        <w:rPr>
          <w:color w:val="212529"/>
        </w:rPr>
        <w:t>1) расширение представлений о роли русского языка в современном мире, его основных функциях, взаимосвязи языка и культуры, языка и общества;</w:t>
      </w:r>
    </w:p>
    <w:p w:rsidR="00EC3EFB" w:rsidRPr="00EC3EFB" w:rsidRDefault="00EC3EFB" w:rsidP="00EC3EFB">
      <w:pPr>
        <w:pStyle w:val="a5"/>
        <w:shd w:val="clear" w:color="auto" w:fill="FFFFFF"/>
        <w:spacing w:before="0" w:beforeAutospacing="0" w:line="277" w:lineRule="atLeast"/>
        <w:rPr>
          <w:color w:val="212529"/>
        </w:rPr>
      </w:pPr>
      <w:r w:rsidRPr="00EC3EFB">
        <w:rPr>
          <w:color w:val="212529"/>
        </w:rPr>
        <w:t>2) углубление знаний об основных уровнях и единицах языка, о социальной стратификации языка (литературный язык, диалекты, просторечие, жаргоны);</w:t>
      </w:r>
    </w:p>
    <w:p w:rsidR="00EC3EFB" w:rsidRPr="00EC3EFB" w:rsidRDefault="00EC3EFB" w:rsidP="00EC3EFB">
      <w:pPr>
        <w:pStyle w:val="a5"/>
        <w:shd w:val="clear" w:color="auto" w:fill="FFFFFF"/>
        <w:spacing w:before="0" w:beforeAutospacing="0" w:line="277" w:lineRule="atLeast"/>
        <w:rPr>
          <w:color w:val="212529"/>
        </w:rPr>
      </w:pPr>
      <w:r w:rsidRPr="00EC3EFB">
        <w:rPr>
          <w:color w:val="212529"/>
        </w:rPr>
        <w:t>3) закрепление базовых понятий современной лингвистики: язык и речь, функциональный стиль, функционально-смысловые типы речи (описание, повествование, рассуждение), текст и его признаки, основные единицы языка, языковая норма;</w:t>
      </w:r>
    </w:p>
    <w:p w:rsidR="00EC3EFB" w:rsidRPr="00EC3EFB" w:rsidRDefault="00EC3EFB" w:rsidP="00EC3EFB">
      <w:pPr>
        <w:pStyle w:val="a5"/>
        <w:shd w:val="clear" w:color="auto" w:fill="FFFFFF"/>
        <w:spacing w:before="0" w:beforeAutospacing="0" w:line="277" w:lineRule="atLeast"/>
        <w:rPr>
          <w:color w:val="212529"/>
        </w:rPr>
      </w:pPr>
      <w:r w:rsidRPr="00EC3EFB">
        <w:rPr>
          <w:color w:val="212529"/>
        </w:rPr>
        <w:t>4) овладение орфоэпическими, лексическими, словообразовательными, грамматическими, орфографическими и пунктуационными нормами русского литературного языка и использование их в речевой практике; систематизация орфографических и пунктуационных правил;</w:t>
      </w:r>
    </w:p>
    <w:p w:rsidR="00EC3EFB" w:rsidRPr="00EC3EFB" w:rsidRDefault="00EC3EFB" w:rsidP="00EC3EFB">
      <w:pPr>
        <w:pStyle w:val="a5"/>
        <w:shd w:val="clear" w:color="auto" w:fill="FFFFFF"/>
        <w:spacing w:before="0" w:beforeAutospacing="0" w:line="277" w:lineRule="atLeast"/>
        <w:rPr>
          <w:color w:val="212529"/>
        </w:rPr>
      </w:pPr>
      <w:r w:rsidRPr="00EC3EFB">
        <w:rPr>
          <w:color w:val="212529"/>
        </w:rPr>
        <w:t>5) овладение основными стилистическими ресурсами русского языка и углубление представлений о выразительных возможностях фонетических, лексических и грамматических средств;</w:t>
      </w:r>
    </w:p>
    <w:p w:rsidR="00EC3EFB" w:rsidRPr="00EC3EFB" w:rsidRDefault="00EC3EFB" w:rsidP="00EC3EFB">
      <w:pPr>
        <w:pStyle w:val="a5"/>
        <w:shd w:val="clear" w:color="auto" w:fill="FFFFFF"/>
        <w:spacing w:before="0" w:beforeAutospacing="0" w:line="277" w:lineRule="atLeast"/>
        <w:rPr>
          <w:color w:val="212529"/>
        </w:rPr>
      </w:pPr>
      <w:r w:rsidRPr="00EC3EFB">
        <w:rPr>
          <w:color w:val="212529"/>
        </w:rPr>
        <w:t>6) умение проводить различные виды языкового анализа (фонетический, лексический, морфемный и словообразовательный анализ слова, морфологический анализ частей речи, синтаксический анализ словосочетания, простого и сложного предложений, анализ текста);</w:t>
      </w:r>
    </w:p>
    <w:p w:rsidR="00EC3EFB" w:rsidRPr="00285AC3" w:rsidRDefault="00EC3EFB" w:rsidP="00285AC3">
      <w:pPr>
        <w:pStyle w:val="a5"/>
        <w:shd w:val="clear" w:color="auto" w:fill="FFFFFF"/>
        <w:spacing w:before="0" w:beforeAutospacing="0" w:line="277" w:lineRule="atLeast"/>
        <w:rPr>
          <w:color w:val="212529"/>
        </w:rPr>
      </w:pPr>
      <w:r w:rsidRPr="00EC3EFB">
        <w:rPr>
          <w:color w:val="212529"/>
        </w:rPr>
        <w:t>7) осознание эстетической функции языка; понимание роли языковых средств разных уровней в создании образной</w:t>
      </w:r>
      <w:r w:rsidR="00285AC3">
        <w:rPr>
          <w:color w:val="212529"/>
        </w:rPr>
        <w:t xml:space="preserve"> системы художественного текста</w:t>
      </w:r>
    </w:p>
    <w:p w:rsidR="00EC3EFB" w:rsidRDefault="00EC3EFB" w:rsidP="00EC3EFB">
      <w:pPr>
        <w:spacing w:before="172" w:after="172" w:line="36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0BFF" w:rsidRPr="00EC3EFB" w:rsidRDefault="00610BFF" w:rsidP="00EC3EFB">
      <w:pPr>
        <w:spacing w:before="172" w:after="172" w:line="36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3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 10 класс (34 часа)</w:t>
      </w:r>
    </w:p>
    <w:p w:rsidR="00610BFF" w:rsidRPr="00EC3EFB" w:rsidRDefault="009C1511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Введение </w:t>
      </w:r>
    </w:p>
    <w:p w:rsidR="00610BFF" w:rsidRPr="00EC3EFB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F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и методические документы по подготовке и проведению государственной (итоговой) аттестации в форме ЕГЭ по русскому языку. Особенности ЕГЭ по русскому языку. Спецификация экзаменационной работы. Кодификатор. Демонстрационная версия. Критерии и нормы оценки тестовых заданий и сочинения.</w:t>
      </w:r>
    </w:p>
    <w:p w:rsidR="00610BFF" w:rsidRPr="00EC3EFB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Языковые нормы</w:t>
      </w:r>
      <w:r w:rsidR="009C15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0BFF" w:rsidRPr="00EC3EFB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F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Литературный язык. Нормы речи. Словари русского языка.</w:t>
      </w:r>
    </w:p>
    <w:p w:rsidR="00610BFF" w:rsidRPr="00EC3EFB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Орфоэпические нормы</w:t>
      </w:r>
    </w:p>
    <w:p w:rsidR="00610BFF" w:rsidRPr="00EC3EFB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правила орфоэпии. Орфография. Ударение.</w:t>
      </w:r>
    </w:p>
    <w:p w:rsidR="00610BFF" w:rsidRPr="00EC3EFB" w:rsidRDefault="009C1511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Лексические нормы </w:t>
      </w:r>
    </w:p>
    <w:p w:rsidR="00610BFF" w:rsidRPr="00EC3EFB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F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Лексическое и грамматическое значение слова. Лексическое многообразие лексики русского языка</w:t>
      </w:r>
      <w:proofErr w:type="gramStart"/>
      <w:r w:rsidRPr="00EC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EC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Деление лексики русского языка на группы в зависимости от смысловых связей между словами. </w:t>
      </w:r>
      <w:proofErr w:type="gramStart"/>
      <w:r w:rsidRPr="00EC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Омонимы, синонимы, антонимы, паронимы; общеупотребительная лексика, лексика ограниченного употребления; заимствованная лексика, устаревшие и </w:t>
      </w:r>
      <w:r w:rsidRPr="00EC3E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новые слова.</w:t>
      </w:r>
      <w:proofErr w:type="gramEnd"/>
      <w:r w:rsidRPr="00EC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Фразеологизмы. Речевые ошибки на лексическом уровне, их предупреждение.</w:t>
      </w:r>
    </w:p>
    <w:p w:rsidR="00610BFF" w:rsidRPr="00EC3EFB" w:rsidRDefault="009C1511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Грамматические нормы </w:t>
      </w:r>
    </w:p>
    <w:p w:rsidR="00610BFF" w:rsidRPr="00EC3EFB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F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Грамматические нормы: словообразовательные, морфологические, синтаксические.</w:t>
      </w:r>
    </w:p>
    <w:p w:rsidR="00610BFF" w:rsidRPr="00EC3EFB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9C15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ловообразовательные нормы </w:t>
      </w:r>
    </w:p>
    <w:p w:rsidR="00610BFF" w:rsidRPr="00EC3EFB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F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словообразования. Ошибочное словообразование. Предупреждение ошибок.</w:t>
      </w:r>
    </w:p>
    <w:p w:rsidR="00610BFF" w:rsidRPr="00EC3EFB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Морфологические нормы</w:t>
      </w:r>
    </w:p>
    <w:p w:rsidR="00610BFF" w:rsidRPr="00EC3EFB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Морфологические нормы русского языка. Правила и нормы </w:t>
      </w:r>
      <w:proofErr w:type="gramStart"/>
      <w:r w:rsidRPr="00EC3E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форм слов разных частей речи</w:t>
      </w:r>
      <w:proofErr w:type="gramEnd"/>
      <w:r w:rsidRPr="00EC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Части речи. Грамматическое значение, </w:t>
      </w:r>
      <w:proofErr w:type="spellStart"/>
      <w:r w:rsidRPr="00EC3EF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морфологичесике</w:t>
      </w:r>
      <w:proofErr w:type="spellEnd"/>
      <w:r w:rsidRPr="00EC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признаки и </w:t>
      </w:r>
      <w:proofErr w:type="spellStart"/>
      <w:r w:rsidRPr="00EC3EF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синтаксическя</w:t>
      </w:r>
      <w:proofErr w:type="spellEnd"/>
      <w:r w:rsidRPr="00EC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роль. Варианты падежных окончаний. Грамматические и речевые ошибки на морфологическом уровне, их предупреждение. Средства связи предложений в тексте.</w:t>
      </w:r>
    </w:p>
    <w:p w:rsidR="00610BFF" w:rsidRPr="00EC3EFB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Синтаксические нормы</w:t>
      </w:r>
      <w:r w:rsidR="009C15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0BFF" w:rsidRPr="00EC3EFB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F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Словосочетание. Виды словосочетаний. Нормы согласования, управления, примыкания. Построение словосочетаний.</w:t>
      </w:r>
    </w:p>
    <w:p w:rsidR="00610BFF" w:rsidRPr="00EC3EFB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Предложение. Порядок слов в предложении. Виды предложений. Грамматическая основа предложения. Подлежащее и сказуемое как главные члены предложения, способы их выражения. Простое и сложное предложения.</w:t>
      </w:r>
    </w:p>
    <w:p w:rsidR="00610BFF" w:rsidRPr="00EC3EFB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предложений с однородными членами. Построение сложносочинённых и сложноподчиненных предложений. Синтаксическая синонимия. Правила преобразования прямой речи в </w:t>
      </w:r>
      <w:proofErr w:type="gramStart"/>
      <w:r w:rsidRPr="00EC3E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косвенную</w:t>
      </w:r>
      <w:proofErr w:type="gramEnd"/>
      <w:r w:rsidRPr="00EC3EFB">
        <w:rPr>
          <w:rFonts w:ascii="Times New Roman" w:eastAsia="Times New Roman" w:hAnsi="Times New Roman" w:cs="Times New Roman"/>
          <w:sz w:val="24"/>
          <w:szCs w:val="24"/>
          <w:lang w:eastAsia="ru-RU"/>
        </w:rPr>
        <w:t>. Типичные ошибки при нарушении синтаксических норм, их предупреждение.</w:t>
      </w:r>
    </w:p>
    <w:p w:rsidR="00610BFF" w:rsidRPr="00EC3EFB" w:rsidRDefault="00610BFF" w:rsidP="00EC3EFB">
      <w:pPr>
        <w:spacing w:before="172" w:after="172" w:line="36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3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 11 класс (34 часа)</w:t>
      </w:r>
    </w:p>
    <w:p w:rsidR="00610BFF" w:rsidRPr="00EC3EFB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Орфографические нормы </w:t>
      </w:r>
      <w:r w:rsidRPr="00EC3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C3E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русской орфографии. Правописание корней. Безударные гласные корня. Правописание приставок. Гласные </w:t>
      </w:r>
      <w:r w:rsidRPr="00EC3E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и, </w:t>
      </w:r>
      <w:proofErr w:type="spellStart"/>
      <w:r w:rsidRPr="00EC3E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ы</w:t>
      </w:r>
      <w:proofErr w:type="spellEnd"/>
      <w:r w:rsidRPr="00EC3EF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приставок. Правописание падежных окончаний. Правописание личных окончаний и суффиксов глаголов и глагольных форм. Правописание суффиксов. Слитные, раздельные и дефисные написания. </w:t>
      </w:r>
      <w:r w:rsidRPr="00EC3E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 – </w:t>
      </w:r>
      <w:proofErr w:type="spellStart"/>
      <w:r w:rsidRPr="00EC3E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нн</w:t>
      </w:r>
      <w:proofErr w:type="spellEnd"/>
      <w:r w:rsidRPr="00EC3EFB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различных частях речи. Слитное и раздельное написание </w:t>
      </w:r>
      <w:r w:rsidRPr="00EC3E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 </w:t>
      </w:r>
      <w:r w:rsidRPr="00EC3EFB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различными частями речи. Правописание служебных слов.</w:t>
      </w:r>
    </w:p>
    <w:p w:rsidR="00610BFF" w:rsidRPr="00EC3EFB" w:rsidRDefault="009C1511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Пунктуационные нормы </w:t>
      </w:r>
    </w:p>
    <w:p w:rsidR="00610BFF" w:rsidRPr="00EC3EFB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F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алгоритмов при освоении пунктуационных норм. Трудные случаи пунктуации. Пунктуация в простом предложении: знаки препинания в предложениях с однородными членами, при обособленных членах (определениях, обстоятельствах); знаки препинания в предложениях со словами и конструкциями, грамматически не связанными с членами предложения. Пунктуация в сложных предложениях: в бессоюзном сложном предложении, в сложноподчинённом предложении; знаки препинания в сложном предложении с союзной и бессоюзной связью. Сложное предложение с разными видами связи.</w:t>
      </w:r>
    </w:p>
    <w:p w:rsidR="00610BFF" w:rsidRPr="00EC3EFB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Текст</w:t>
      </w:r>
      <w:r w:rsidR="009C15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0BFF" w:rsidRPr="00EC3EFB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Структура, языковое оформление. Смысловая и композиционная целостность текста. Последовательность предложений в тексте. Разноаспектный анализ текста. Логико-смысловые отношения между частями микротекста. Средства связи предложений в тексте. Основная и дополнительная информация микротекста. Информационная обработка письменных текстов различных стилей и жанров.</w:t>
      </w:r>
    </w:p>
    <w:p w:rsidR="00610BFF" w:rsidRPr="00EC3EFB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Функционально-смысловые типы речи</w:t>
      </w:r>
      <w:r w:rsidR="009C1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10BFF" w:rsidRPr="00EC3EFB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Функционально-смысловые типы речи, их отличительные признаки. Предупреждение ошибок при определении типов речи.</w:t>
      </w:r>
    </w:p>
    <w:p w:rsidR="00610BFF" w:rsidRPr="00EC3EFB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Функциональные стили речи</w:t>
      </w:r>
    </w:p>
    <w:p w:rsidR="00610BFF" w:rsidRPr="00EC3EFB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FB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стили, их характеристика. Признаки стилей речи Предупреждение ошибок при определении стиля текста</w:t>
      </w:r>
      <w:proofErr w:type="gramStart"/>
      <w:r w:rsidRPr="00EC3EFB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610BFF" w:rsidRPr="00EC3EFB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Изобразительно-выразительные средства языка.</w:t>
      </w:r>
      <w:r w:rsidR="009C15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0BFF" w:rsidRPr="00EC3EFB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Речь. Языковые средства выразительности. Тропы, их характеристика. Стилистические фигуры.</w:t>
      </w:r>
    </w:p>
    <w:p w:rsidR="00610BFF" w:rsidRPr="00EC3EFB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</w:t>
      </w:r>
      <w:r w:rsidR="009C15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ммуникативная компетенция </w:t>
      </w:r>
    </w:p>
    <w:p w:rsidR="00610BFF" w:rsidRPr="00EC3EFB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обработка текста. Употребление языковых средств.</w:t>
      </w:r>
    </w:p>
    <w:p w:rsidR="00610BFF" w:rsidRPr="00EC3EFB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F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Жанровое многообразие сочинений. Структура письменной экзаменационной работы.</w:t>
      </w:r>
    </w:p>
    <w:p w:rsidR="00610BFF" w:rsidRPr="00EC3EFB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Формулировка проблем исходного текста. Виды проблем.</w:t>
      </w:r>
    </w:p>
    <w:p w:rsidR="00610BFF" w:rsidRPr="00EC3EFB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Комментарий к сформулированной проблеме исходного текста.</w:t>
      </w:r>
    </w:p>
    <w:p w:rsidR="00610BFF" w:rsidRPr="00EC3EFB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F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позиция. Отражение авторской позиции в тексте.</w:t>
      </w:r>
    </w:p>
    <w:p w:rsidR="00610BFF" w:rsidRPr="00EC3EFB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F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Аргументация собственного мнения по проблеме. Формы аргументации. Правила использования аргументов. Источники аргументации.</w:t>
      </w:r>
    </w:p>
    <w:p w:rsidR="00610BFF" w:rsidRPr="00EC3EFB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FB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Смысловая цельность, речевая связность и последовательность изложения. Логические ошибки, их характеристика и предупреждение.</w:t>
      </w:r>
    </w:p>
    <w:p w:rsidR="00610BFF" w:rsidRPr="00EC3EFB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F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Абзацное членение, типичные ошибки в абзацном членении письменной работы, их предупреждение.</w:t>
      </w:r>
    </w:p>
    <w:p w:rsidR="00EC3EFB" w:rsidRPr="00285AC3" w:rsidRDefault="00610BFF" w:rsidP="00285AC3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Точность и выразительность речи. Соблюдение орфографических, пунктуационных, языковых, речевых, этических, </w:t>
      </w:r>
      <w:proofErr w:type="spellStart"/>
      <w:r w:rsidRPr="00EC3EF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фактологических</w:t>
      </w:r>
      <w:proofErr w:type="spellEnd"/>
      <w:r w:rsidRPr="00EC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</w:t>
      </w:r>
      <w:r w:rsidR="00285A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B4111" w:rsidRPr="00EC3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</w:p>
    <w:p w:rsidR="00EC3EFB" w:rsidRDefault="00EC3EFB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7EB6" w:rsidRPr="00EC3EFB" w:rsidRDefault="00610BFF" w:rsidP="00EC3EFB">
      <w:pPr>
        <w:spacing w:before="172" w:after="172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3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 ПЛАН</w:t>
      </w:r>
      <w:r w:rsidR="00DB4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ИРОВАНИЕ</w:t>
      </w:r>
      <w:r w:rsidRPr="00EC3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4B204A" w:rsidRPr="00EC3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КУРСА</w:t>
      </w:r>
    </w:p>
    <w:p w:rsidR="00610BFF" w:rsidRPr="00EC3EFB" w:rsidRDefault="00610BFF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04"/>
        <w:gridCol w:w="5302"/>
        <w:gridCol w:w="1000"/>
        <w:gridCol w:w="1044"/>
        <w:gridCol w:w="1267"/>
      </w:tblGrid>
      <w:tr w:rsidR="00610BFF" w:rsidRPr="00EC3EF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21479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21479F" w:rsidRPr="00EC3EFB" w:rsidRDefault="0021479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C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21479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ТЕМАТИКА КУРСА</w:t>
            </w:r>
            <w:r w:rsidR="00610BFF" w:rsidRPr="00EC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21479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</w:t>
            </w:r>
          </w:p>
          <w:p w:rsidR="0021479F" w:rsidRPr="00EC3EFB" w:rsidRDefault="0021479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1479F" w:rsidRPr="00EC3EFB" w:rsidRDefault="0021479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ТЕОРЕТ.</w:t>
            </w:r>
          </w:p>
          <w:p w:rsidR="00610BFF" w:rsidRPr="00EC3EFB" w:rsidRDefault="0021479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21479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ПРАКТИЧ.</w:t>
            </w:r>
          </w:p>
          <w:p w:rsidR="0021479F" w:rsidRPr="00EC3EFB" w:rsidRDefault="0021479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ЧАСТЬ</w:t>
            </w:r>
          </w:p>
        </w:tc>
      </w:tr>
      <w:tr w:rsidR="00610BFF" w:rsidRPr="00EC3EF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EC3EF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Нормативно-правовое обеспечение ЕГЭ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0BFF" w:rsidRPr="00EC3EF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язык. Языковые нормы.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10BFF" w:rsidRPr="00EC3EF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Орфоэпические нормы русского языка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0BFF" w:rsidRPr="00EC3EF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10BFF" w:rsidRPr="00EC3EF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10BFF" w:rsidRPr="00EC3EF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Словообразовательные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0BFF" w:rsidRPr="00EC3EF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Морфологические нормы.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10BFF" w:rsidRPr="00EC3EF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Синтаксические нормы и пунктуация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10BFF" w:rsidRPr="00EC3EF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в 10 классе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610BFF" w:rsidRPr="00EC3EF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0BFF" w:rsidRPr="00EC3EF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Орфографические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10BFF" w:rsidRPr="00EC3EF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Пунктуационные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10BFF" w:rsidRPr="00EC3EF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10BFF" w:rsidRPr="00EC3EF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Функционально-смысловые типы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10BFF" w:rsidRPr="00EC3EF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 стили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10BFF" w:rsidRPr="00EC3EF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Изобразительно-выразительные средства языка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10BFF" w:rsidRPr="00EC3EF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компетенция.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10BFF" w:rsidRPr="00EC3EF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в 11 классе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</w:tr>
      <w:tr w:rsidR="00610BFF" w:rsidRPr="00EC3EF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EC3EF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</w:tr>
    </w:tbl>
    <w:p w:rsidR="00610BFF" w:rsidRPr="00EC3EFB" w:rsidRDefault="00610BFF" w:rsidP="00610BFF">
      <w:pPr>
        <w:spacing w:after="17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4111" w:rsidRPr="00EC3EFB" w:rsidRDefault="00DB4111" w:rsidP="00610BFF">
      <w:pPr>
        <w:spacing w:before="172" w:after="172" w:line="365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4111" w:rsidRPr="00EC3EFB" w:rsidRDefault="00DB4111" w:rsidP="00610BFF">
      <w:pPr>
        <w:spacing w:before="172" w:after="172" w:line="365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7BC7" w:rsidRDefault="00610BFF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3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BD7BC7" w:rsidRPr="00EC3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</w:t>
      </w:r>
    </w:p>
    <w:p w:rsidR="00285AC3" w:rsidRDefault="00285AC3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5AC3" w:rsidRDefault="00285AC3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5AC3" w:rsidRDefault="00285AC3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5AC3" w:rsidRDefault="00285AC3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5AC3" w:rsidRDefault="00285AC3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5AC3" w:rsidRDefault="00285AC3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5AC3" w:rsidRDefault="00285AC3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5AC3" w:rsidRDefault="00285AC3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5AC3" w:rsidRDefault="00285AC3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5AC3" w:rsidRDefault="00285AC3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5AC3" w:rsidRDefault="00285AC3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5AC3" w:rsidRDefault="00285AC3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5AC3" w:rsidRDefault="00285AC3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5AC3" w:rsidRDefault="00285AC3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5AC3" w:rsidRDefault="00285AC3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5AC3" w:rsidRDefault="00285AC3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5AC3" w:rsidRDefault="00285AC3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5AC3" w:rsidRDefault="00285AC3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5AC3" w:rsidRDefault="00285AC3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5AC3" w:rsidRDefault="00285AC3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5AC3" w:rsidRDefault="00285AC3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5AC3" w:rsidRPr="00EC3EFB" w:rsidRDefault="00285AC3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7BC7" w:rsidRPr="00EC3EFB" w:rsidRDefault="00BD7BC7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7BC7" w:rsidRPr="00EC3EFB" w:rsidRDefault="00BD7BC7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A7EB6" w:rsidRPr="00EC3EFB" w:rsidRDefault="00610BFF" w:rsidP="00EC3EFB">
      <w:pPr>
        <w:spacing w:before="172" w:after="172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3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</w:t>
      </w:r>
    </w:p>
    <w:p w:rsidR="00610BFF" w:rsidRPr="00EC3EFB" w:rsidRDefault="00610BFF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3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 </w:t>
      </w:r>
      <w:r w:rsidR="000A7EB6" w:rsidRPr="00EC3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предметного курса «Практикум ЕГЭ по русскому языку » </w:t>
      </w:r>
      <w:r w:rsidRPr="00EC3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10-11 классы (68 часов)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45"/>
        <w:gridCol w:w="4372"/>
        <w:gridCol w:w="862"/>
        <w:gridCol w:w="1131"/>
        <w:gridCol w:w="633"/>
        <w:gridCol w:w="1901"/>
      </w:tblGrid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C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C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EC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4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9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C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К-во</w:t>
            </w:r>
            <w:proofErr w:type="spellEnd"/>
            <w:proofErr w:type="gramEnd"/>
            <w:r w:rsidRPr="00EC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час.</w:t>
            </w:r>
          </w:p>
        </w:tc>
        <w:tc>
          <w:tcPr>
            <w:tcW w:w="1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1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ЦОРы</w:t>
            </w:r>
            <w:proofErr w:type="spellEnd"/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51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класс – 34 часа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и методические документы по подготовке и проведению государственной (итоговой) аттестации в форме ЕГЭ по русскому языку. Особенности ЕГЭ по русскому языку.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Спецификация экзаменационной работы. Кодификатор. Демонстрационная версия. Критерии и нормы оценки тестовых заданий и сочинения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Языковые нормы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Литературный язык. Языковые нормы. Типы норм. Словари русского языка.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6C">
              <w:t>Материалы РЭШ https://resh.edu.ru/</w:t>
            </w: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Орфоэпические нормы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правила орфоэпии. Орфография. Ударение.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6C">
              <w:t>Материалы РЭШ https://resh.edu.ru/</w:t>
            </w: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Лексические нормы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Лексическое и грамматическое значение слова. Лексическое многообразие лексики русского языка.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Деление лексики русского языка на группы в зависимости от смысловых связей между словами. </w:t>
            </w:r>
            <w:proofErr w:type="gramStart"/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Омонимы,  синонимы, антонимы,  паронимы; общеупотребительная лексика, лексика ограниченного употребления; заимствованная лексика, устаревшие и новые слова.</w:t>
            </w:r>
            <w:proofErr w:type="gramEnd"/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Фразеологизмы. Речевые ошибки на лексическом уровне, их предупреждение.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6C">
              <w:t>Материалы РЭШ https://resh.edu.ru/</w:t>
            </w: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Грамматические нормы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нормы.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6C">
              <w:t>Материалы РЭШ https://resh.edu.ru/</w:t>
            </w: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нормы</w:t>
            </w:r>
            <w:proofErr w:type="gramStart"/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ловообразовательные, морфологические, синтаксические.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ошибки и их предупреждение.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Словообразовательные нормы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Словообразовательные нормы. Способы словообразования. Ошибочное словообразование.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6C">
              <w:t>Материалы РЭШ https://resh.edu.ru/</w:t>
            </w: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ошибок при словообразовательном анализе.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Морфологические нормы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Морфологические нормы.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и нормы  </w:t>
            </w:r>
            <w:proofErr w:type="gramStart"/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 форм слов разных частей речи</w:t>
            </w:r>
            <w:proofErr w:type="gramEnd"/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6C">
              <w:t>Материалы РЭШ https://resh.edu.ru/</w:t>
            </w: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 и орфография. Морфологические нормы русского языка. Варианты падежных окончаний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части речи. Грамматическое значение, морфологические признаки и синтаксическая роль.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части речи.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Междометия. Звукоподражательные слова.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Морфология. Средства связи предложений в тексте.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Морфология. Средства связи предложений в тексте..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Грамматические и речевые ошибки: предупреждение и исправление. (Задание 8 ЕГЭ)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C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Синтаксические нормы</w:t>
            </w: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Словосочетание, виды словосочетаний, их построение. Лексическая сочетаемость слов.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6C">
              <w:t>Материалы РЭШ https://resh.edu.ru/</w:t>
            </w: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Предложение. Порядок слов в предложении. Грамматическая (предикативная) основа предложения. Подлежащее и сказуемое как главные члены предложения, способы их выражения.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сложные предложения.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6C">
              <w:t>Материалы РЭШ https://resh.edu.ru/</w:t>
            </w: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Односоставные предложения. Неполные предложения. Интонационная норма.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6C">
              <w:t>Материалы РЭШ https://resh.edu.ru/</w:t>
            </w: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согласования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управления.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примыкания.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Синтаксическая синонимия.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Знаки препинания в простом предложении. Преобразование прямой речи в </w:t>
            </w:r>
            <w:proofErr w:type="gramStart"/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косвенную</w:t>
            </w:r>
            <w:proofErr w:type="gramEnd"/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6C">
              <w:t>Материалы РЭШ https://resh.edu.ru/</w:t>
            </w: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со словами и конструкциями, грамматически не связанными с членами предложения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Знаки препинания в сложносочинённых </w:t>
            </w: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предложениях.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сложноподчинённых предложениях.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сложных бессоюзных предложениях.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11 класс – 34 часа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Орфографические нормы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русской орфографии. Трудные случаи русской орфографии: правописание корней и приставок.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корней. Безударные гласные корня.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6C">
              <w:t>Материалы РЭШ https://resh.edu.ru/</w:t>
            </w: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 </w:t>
            </w:r>
            <w:r w:rsidRPr="00EC3E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и, </w:t>
            </w:r>
            <w:proofErr w:type="spellStart"/>
            <w:r w:rsidRPr="00EC3E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ы</w:t>
            </w:r>
            <w:proofErr w:type="spellEnd"/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после приставок.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падежных окончаний. Правописание личных окончаний и суффиксов глаголов и глагольных форм.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gramStart"/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–НН- в суффиксах различных частей речи; правописание суффиксов различных частей речи (кроме –Н-/-НН-);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6C">
              <w:t>Материалы РЭШ https://resh.edu.ru/</w:t>
            </w: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 </w:t>
            </w:r>
            <w:r w:rsidRPr="00EC3E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 </w:t>
            </w: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различными частями речи. Правописание служебных слов.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Слитное, дефисное и раздельное написание омонимичных слов и сочетаний слов.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Пунктуационные нормы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алгоритмов при освоении пунктуационных норм. Трудные случаи пунктуации.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алгоритмов при освоении пунктуационных норм. Трудные случаи пунктуации.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6C">
              <w:t>Материалы РЭШ https://resh.edu.ru/</w:t>
            </w: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предложениях со словами и конструкциями, грамматически не связанными с членами предложения.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Пунктуация в сложных предложениях: Сложное предложение с разными видами связи.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6C">
              <w:t>Материалы РЭШ https://resh.edu.ru/</w:t>
            </w: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Структура, языковое оформление. Смысловая и композиционная целостность текста.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предложений в тексте. Разноаспектный анализ текста. Логико-смысловые отношения между частями микротекста.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связи предложений в тексте.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Основная и дополнительная информация микротекста. Информационная обработка письменных текстов различных стилей и жанров.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Функциональные стили речи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A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Функциональные стили речи, их основные особенности: назначение каждого из стилей, сфера использования. 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6C">
              <w:t>Материалы РЭШ https://resh.edu.ru/</w:t>
            </w: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Разговорный стиль речи. Его особенности.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Официально-деловой стиль речи. Его основные признаки, назначение, сфера использования, своеобразие лексики, синтаксиса и построения текста.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Публицистический стиль, его особенности. Средства эмоциональной выразительности. Жанры публицистического стиля.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стиль, его особенности.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C3" w:rsidRPr="00EC3EFB" w:rsidTr="00285AC3">
        <w:trPr>
          <w:trHeight w:val="293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стиль речи. Предупреждение ошибок при определении стиля текста.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6C">
              <w:t>Материалы РЭШ https://resh.edu.ru/</w:t>
            </w: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Функционально-смысловые типы речи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A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Функционально-смысловые типы речи, их отличительные признаки.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6C">
              <w:t>Материалы РЭШ https://resh.edu.ru/</w:t>
            </w: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Повествование.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Описание.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Рассуждение.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ошибок при определении типов речи.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Изобразительно-выразительные средства языка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Речь. Изобразительно-выразительные средства языка. Выразительные средства лексики и фразеологии.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6C">
              <w:t>Материалы РЭШ https://resh.edu.ru/</w:t>
            </w: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Тропы, их характеристика. Умение находить их в тексте.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Стилистические фигуры, их роль в тексте.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компетенция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Коммуникативный уровень выполнения экзаменационной работы. Требования к письменной работе выпускника (критерии содержания, композиция, речевое оформление, грамотность)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Исходные тексты, их жанровое многообразие. Структура письменной </w:t>
            </w: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экзаменационной работы. Формулировка проблем исходного текста. Виды проблем. Комментарий к сформулированной проблеме исходного текста. Авторская позиция. Отражение авторской позиции в тексте.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Аргументация собственного мнения по проблеме. Формы аргументации. Правила использования аргументов. Источники аргументации. Смысловая цельность, речевая связность и последовательность изложения. Логические ошибки, их характеристика и предупреждение.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Абзацное членение, типичные ошибки в абзацном членении письменной работы, их предупреждение. Точность и выразительность речи. Соблюдение орфографических, пунктуационных, языковых, речевых, этических, </w:t>
            </w:r>
            <w:proofErr w:type="spellStart"/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фактологических</w:t>
            </w:r>
            <w:proofErr w:type="spellEnd"/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норм.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AC3" w:rsidRPr="00EC3EFB" w:rsidTr="00285AC3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AC3" w:rsidRPr="00EC3EFB" w:rsidRDefault="00285AC3" w:rsidP="00610BFF">
            <w:pPr>
              <w:spacing w:after="0" w:line="34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AC3" w:rsidRPr="00EC3EFB" w:rsidRDefault="00285AC3" w:rsidP="00610BFF">
            <w:pPr>
              <w:spacing w:after="0" w:line="34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Требования к точности и выразительности речи экзаменационной работы. Речевые ошибки и недочёты. Фактические и фоновые ошибки. Психологическая подготовка к ЕГЭ.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AC3" w:rsidRPr="00EC3EFB" w:rsidRDefault="00285AC3" w:rsidP="00610BFF">
            <w:pPr>
              <w:spacing w:after="0" w:line="34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Pr="00E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</w:tcPr>
          <w:p w:rsidR="00285AC3" w:rsidRPr="00EC3EFB" w:rsidRDefault="00285AC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219D" w:rsidRPr="00EC3EFB" w:rsidRDefault="0055219D">
      <w:pPr>
        <w:rPr>
          <w:rFonts w:ascii="Times New Roman" w:hAnsi="Times New Roman" w:cs="Times New Roman"/>
          <w:sz w:val="24"/>
          <w:szCs w:val="24"/>
        </w:rPr>
      </w:pPr>
    </w:p>
    <w:p w:rsidR="00EC3EFB" w:rsidRPr="00EC3EFB" w:rsidRDefault="00EC3EFB">
      <w:pPr>
        <w:rPr>
          <w:rFonts w:ascii="Times New Roman" w:hAnsi="Times New Roman" w:cs="Times New Roman"/>
          <w:sz w:val="24"/>
          <w:szCs w:val="24"/>
        </w:rPr>
      </w:pPr>
    </w:p>
    <w:sectPr w:rsidR="00EC3EFB" w:rsidRPr="00EC3EFB" w:rsidSect="00BD7BC7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2716"/>
    <w:multiLevelType w:val="multilevel"/>
    <w:tmpl w:val="564C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205F7"/>
    <w:multiLevelType w:val="multilevel"/>
    <w:tmpl w:val="0C88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925820"/>
    <w:multiLevelType w:val="multilevel"/>
    <w:tmpl w:val="33FA5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12D21"/>
    <w:multiLevelType w:val="multilevel"/>
    <w:tmpl w:val="E990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A02767"/>
    <w:multiLevelType w:val="multilevel"/>
    <w:tmpl w:val="913A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0BFF"/>
    <w:rsid w:val="00003DCC"/>
    <w:rsid w:val="000A7EB6"/>
    <w:rsid w:val="000B3DF7"/>
    <w:rsid w:val="00120C24"/>
    <w:rsid w:val="00152B7E"/>
    <w:rsid w:val="001760CB"/>
    <w:rsid w:val="001C2DB5"/>
    <w:rsid w:val="0021479F"/>
    <w:rsid w:val="0025032E"/>
    <w:rsid w:val="00285AC3"/>
    <w:rsid w:val="002A041D"/>
    <w:rsid w:val="002D4B71"/>
    <w:rsid w:val="003405AA"/>
    <w:rsid w:val="00340FBA"/>
    <w:rsid w:val="003765A8"/>
    <w:rsid w:val="0040542F"/>
    <w:rsid w:val="00417C35"/>
    <w:rsid w:val="004B204A"/>
    <w:rsid w:val="0055219D"/>
    <w:rsid w:val="0056305B"/>
    <w:rsid w:val="005B54A4"/>
    <w:rsid w:val="00610BFF"/>
    <w:rsid w:val="00646D9E"/>
    <w:rsid w:val="006A3137"/>
    <w:rsid w:val="00701785"/>
    <w:rsid w:val="00743BE3"/>
    <w:rsid w:val="00757FC1"/>
    <w:rsid w:val="008061CC"/>
    <w:rsid w:val="00821E11"/>
    <w:rsid w:val="00846FDB"/>
    <w:rsid w:val="00897079"/>
    <w:rsid w:val="008E021C"/>
    <w:rsid w:val="00937D9F"/>
    <w:rsid w:val="009571DC"/>
    <w:rsid w:val="009717E4"/>
    <w:rsid w:val="009C1511"/>
    <w:rsid w:val="009E3E14"/>
    <w:rsid w:val="009F3765"/>
    <w:rsid w:val="00A23B34"/>
    <w:rsid w:val="00A512B3"/>
    <w:rsid w:val="00A5176E"/>
    <w:rsid w:val="00A6260B"/>
    <w:rsid w:val="00A81473"/>
    <w:rsid w:val="00A85022"/>
    <w:rsid w:val="00AB32BB"/>
    <w:rsid w:val="00AC2735"/>
    <w:rsid w:val="00AE792D"/>
    <w:rsid w:val="00B17033"/>
    <w:rsid w:val="00B2563B"/>
    <w:rsid w:val="00B44372"/>
    <w:rsid w:val="00B52E9B"/>
    <w:rsid w:val="00BD7BC7"/>
    <w:rsid w:val="00BF4BFE"/>
    <w:rsid w:val="00C255FB"/>
    <w:rsid w:val="00C744CC"/>
    <w:rsid w:val="00CF1663"/>
    <w:rsid w:val="00DB4111"/>
    <w:rsid w:val="00DB49A0"/>
    <w:rsid w:val="00DC5E86"/>
    <w:rsid w:val="00DD5DC6"/>
    <w:rsid w:val="00E708E3"/>
    <w:rsid w:val="00EC3EFB"/>
    <w:rsid w:val="00F206AF"/>
    <w:rsid w:val="00F3630D"/>
    <w:rsid w:val="00F47D39"/>
    <w:rsid w:val="00F64299"/>
    <w:rsid w:val="00F971A0"/>
    <w:rsid w:val="00FE7BFA"/>
    <w:rsid w:val="00FF0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19D"/>
  </w:style>
  <w:style w:type="paragraph" w:styleId="1">
    <w:name w:val="heading 1"/>
    <w:basedOn w:val="a"/>
    <w:link w:val="10"/>
    <w:uiPriority w:val="9"/>
    <w:qFormat/>
    <w:rsid w:val="00610B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10B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B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0B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10BFF"/>
    <w:rPr>
      <w:color w:val="0000FF"/>
      <w:u w:val="single"/>
    </w:rPr>
  </w:style>
  <w:style w:type="character" w:customStyle="1" w:styleId="apple-converted-space">
    <w:name w:val="apple-converted-space"/>
    <w:basedOn w:val="a0"/>
    <w:rsid w:val="00610BFF"/>
  </w:style>
  <w:style w:type="character" w:styleId="a4">
    <w:name w:val="Emphasis"/>
    <w:basedOn w:val="a0"/>
    <w:uiPriority w:val="20"/>
    <w:qFormat/>
    <w:rsid w:val="00610BFF"/>
    <w:rPr>
      <w:i/>
      <w:iCs/>
    </w:rPr>
  </w:style>
  <w:style w:type="paragraph" w:styleId="a5">
    <w:name w:val="Normal (Web)"/>
    <w:basedOn w:val="a"/>
    <w:uiPriority w:val="99"/>
    <w:unhideWhenUsed/>
    <w:rsid w:val="00610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10BF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17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7C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E0A721-F17E-47D2-A8F7-EC058935A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2946</Words>
  <Characters>16795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Тимур</dc:creator>
  <cp:lastModifiedBy>User</cp:lastModifiedBy>
  <cp:revision>20</cp:revision>
  <cp:lastPrinted>2024-09-29T10:16:00Z</cp:lastPrinted>
  <dcterms:created xsi:type="dcterms:W3CDTF">2014-03-27T17:16:00Z</dcterms:created>
  <dcterms:modified xsi:type="dcterms:W3CDTF">2024-11-20T10:57:00Z</dcterms:modified>
</cp:coreProperties>
</file>