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31" w:rsidRDefault="00C14331" w:rsidP="00C14331">
      <w:pPr>
        <w:tabs>
          <w:tab w:val="left" w:pos="426"/>
          <w:tab w:val="left" w:pos="567"/>
        </w:tabs>
        <w:jc w:val="center"/>
        <w:rPr>
          <w:rFonts w:eastAsia="SchoolBookSanPin"/>
          <w:b/>
        </w:rPr>
      </w:pPr>
      <w:r w:rsidRPr="0009033C">
        <w:rPr>
          <w:rFonts w:eastAsia="SchoolBookSanPin"/>
          <w:b/>
        </w:rPr>
        <w:t>Аннотация к</w:t>
      </w:r>
      <w:r>
        <w:rPr>
          <w:rFonts w:eastAsia="SchoolBookSanPin"/>
          <w:b/>
        </w:rPr>
        <w:t xml:space="preserve"> рабочей программе по музыке</w:t>
      </w:r>
      <w:r w:rsidRPr="0009033C">
        <w:rPr>
          <w:rFonts w:eastAsia="SchoolBookSanPin"/>
          <w:b/>
        </w:rPr>
        <w:t xml:space="preserve"> для 5-</w:t>
      </w:r>
      <w:r>
        <w:rPr>
          <w:rFonts w:eastAsia="SchoolBookSanPin"/>
          <w:b/>
        </w:rPr>
        <w:t>8</w:t>
      </w:r>
      <w:r w:rsidRPr="0009033C">
        <w:rPr>
          <w:rFonts w:eastAsia="SchoolBookSanPin"/>
          <w:b/>
        </w:rPr>
        <w:t xml:space="preserve"> классов ФГОС ООО</w:t>
      </w:r>
      <w:r>
        <w:rPr>
          <w:rFonts w:eastAsia="SchoolBookSanPin"/>
          <w:b/>
        </w:rPr>
        <w:t>.</w:t>
      </w:r>
    </w:p>
    <w:p w:rsidR="00C14331" w:rsidRDefault="00C14331" w:rsidP="00C14331">
      <w:pPr>
        <w:tabs>
          <w:tab w:val="left" w:pos="426"/>
          <w:tab w:val="left" w:pos="567"/>
        </w:tabs>
        <w:jc w:val="center"/>
        <w:rPr>
          <w:rFonts w:eastAsia="SchoolBookSanPin"/>
          <w:b/>
        </w:rPr>
      </w:pPr>
    </w:p>
    <w:p w:rsidR="00C14331" w:rsidRDefault="00C14331" w:rsidP="00C14331">
      <w:pPr>
        <w:pStyle w:val="Default"/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C14331" w:rsidTr="00C14331">
        <w:trPr>
          <w:trHeight w:val="1239"/>
        </w:trPr>
        <w:tc>
          <w:tcPr>
            <w:tcW w:w="9606" w:type="dxa"/>
          </w:tcPr>
          <w:p w:rsidR="00C14331" w:rsidRDefault="00C14331" w:rsidP="00C14331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Рабочая программа по предмету «</w:t>
            </w:r>
            <w:proofErr w:type="spellStart"/>
            <w:r w:rsidR="00684E94">
              <w:rPr>
                <w:sz w:val="22"/>
                <w:szCs w:val="22"/>
              </w:rPr>
              <w:t>Искусство</w:t>
            </w:r>
            <w:proofErr w:type="gramStart"/>
            <w:r w:rsidR="00684E9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узыка</w:t>
            </w:r>
            <w:proofErr w:type="spellEnd"/>
            <w:r>
              <w:rPr>
                <w:sz w:val="22"/>
                <w:szCs w:val="22"/>
              </w:rPr>
              <w:t xml:space="preserve">» с 5 по 8 классы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г. № 1897), примерной программы по музыке для основного общего образования , с учетом авторской программы «Музыка» В.В. </w:t>
            </w:r>
            <w:proofErr w:type="spellStart"/>
            <w:r>
              <w:rPr>
                <w:sz w:val="22"/>
                <w:szCs w:val="22"/>
              </w:rPr>
              <w:t>Алеева</w:t>
            </w:r>
            <w:proofErr w:type="spellEnd"/>
            <w:r>
              <w:rPr>
                <w:sz w:val="22"/>
                <w:szCs w:val="22"/>
              </w:rPr>
              <w:t xml:space="preserve">, Т.П. </w:t>
            </w:r>
            <w:proofErr w:type="spellStart"/>
            <w:r>
              <w:rPr>
                <w:sz w:val="22"/>
                <w:szCs w:val="22"/>
              </w:rPr>
              <w:t>Науменко</w:t>
            </w:r>
            <w:proofErr w:type="spellEnd"/>
            <w:r>
              <w:rPr>
                <w:sz w:val="22"/>
                <w:szCs w:val="22"/>
              </w:rPr>
              <w:t xml:space="preserve">, Т.Н. </w:t>
            </w:r>
            <w:proofErr w:type="spellStart"/>
            <w:r>
              <w:rPr>
                <w:sz w:val="22"/>
                <w:szCs w:val="22"/>
              </w:rPr>
              <w:t>Кичак</w:t>
            </w:r>
            <w:proofErr w:type="spellEnd"/>
            <w:r>
              <w:rPr>
                <w:sz w:val="22"/>
                <w:szCs w:val="22"/>
              </w:rPr>
              <w:t xml:space="preserve">, с рабочей программы для общеобразовательных учреждений «Искусство. Музыка. 5-8 классы» В.В. </w:t>
            </w:r>
            <w:proofErr w:type="spellStart"/>
            <w:r>
              <w:rPr>
                <w:sz w:val="22"/>
                <w:szCs w:val="22"/>
              </w:rPr>
              <w:t>Алеева</w:t>
            </w:r>
            <w:proofErr w:type="spellEnd"/>
            <w:r>
              <w:rPr>
                <w:sz w:val="22"/>
                <w:szCs w:val="22"/>
              </w:rPr>
              <w:t xml:space="preserve">, Т.П. </w:t>
            </w:r>
            <w:proofErr w:type="spellStart"/>
            <w:r>
              <w:rPr>
                <w:sz w:val="22"/>
                <w:szCs w:val="22"/>
              </w:rPr>
              <w:t>Науменко</w:t>
            </w:r>
            <w:proofErr w:type="spellEnd"/>
            <w:r>
              <w:rPr>
                <w:sz w:val="22"/>
                <w:szCs w:val="22"/>
              </w:rPr>
              <w:t xml:space="preserve">, Т.Н. </w:t>
            </w:r>
            <w:proofErr w:type="spellStart"/>
            <w:r>
              <w:rPr>
                <w:sz w:val="22"/>
                <w:szCs w:val="22"/>
              </w:rPr>
              <w:t>Кичак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14331" w:rsidRDefault="00C14331" w:rsidP="00C14331">
      <w:pPr>
        <w:tabs>
          <w:tab w:val="left" w:pos="426"/>
          <w:tab w:val="left" w:pos="567"/>
        </w:tabs>
        <w:jc w:val="center"/>
        <w:rPr>
          <w:rFonts w:eastAsia="SchoolBookSanPin"/>
          <w:b/>
        </w:rPr>
      </w:pPr>
    </w:p>
    <w:p w:rsidR="00C14331" w:rsidRDefault="00C14331" w:rsidP="00C14331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Выбор данной авторской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создает механизмы реализации требований ФГОС и воспитания личности, отвечающей на вызовы сегодняшнего дня и имеющей надежный потенциал для дня завтрашнего.</w:t>
      </w:r>
      <w:proofErr w:type="gramEnd"/>
      <w:r>
        <w:rPr>
          <w:sz w:val="22"/>
          <w:szCs w:val="22"/>
        </w:rPr>
        <w:t xml:space="preserve"> Отличительные особенности программы: </w:t>
      </w:r>
    </w:p>
    <w:p w:rsidR="00C14331" w:rsidRDefault="00C14331" w:rsidP="00C143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взгляде на музыку не только с точки зрения ее эстетической ценности, но и с позиции ее универсального значения в мире, когда музыка раскрывается во всем богатстве своих граней, врастающих в различные сферы бытия, - природу, обычаи, верования, человеческие отношения, фантазии, чувства; </w:t>
      </w:r>
    </w:p>
    <w:p w:rsidR="00C14331" w:rsidRDefault="00C14331" w:rsidP="00C143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системном погружении в проблематику музыкального содержания; </w:t>
      </w:r>
    </w:p>
    <w:p w:rsidR="00C14331" w:rsidRDefault="00C14331" w:rsidP="00C14331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рассмотрении музыкального искусства с точки зрения стилевого подхода, применяемого с учетом научных достижений в области эстетики, литературоведения, музыкознания; </w:t>
      </w:r>
    </w:p>
    <w:p w:rsidR="00C14331" w:rsidRDefault="00C14331" w:rsidP="00C143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углублении идеи музыкального образования при помощи учебника («Книга открывает мир»); </w:t>
      </w:r>
    </w:p>
    <w:p w:rsidR="00C14331" w:rsidRDefault="00C14331" w:rsidP="00C143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обновленном музыкальном материале, а также введении параллельного и методически целесообразного литературного и изобразительного рядов. </w:t>
      </w:r>
    </w:p>
    <w:p w:rsidR="00C14331" w:rsidRDefault="00C14331" w:rsidP="00C14331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Целью </w:t>
      </w:r>
      <w:r>
        <w:rPr>
          <w:sz w:val="22"/>
          <w:szCs w:val="22"/>
        </w:rPr>
        <w:t xml:space="preserve">уроков музыки с 5 по 8 классах является духовно-нравственное воспитание обучающихся через приобщение к музыкальной культуре как важнейшему компоненту гармонического формирования личности. </w:t>
      </w:r>
    </w:p>
    <w:p w:rsidR="00C14331" w:rsidRDefault="00C14331" w:rsidP="00C143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Расширение опыта эмоционально-ценностного отношения обучающихся к произведениям искусства, опыта их музыкально-творческой деятельности, углубление знаний, умений и навыков, приобретённых в предыдущие годы обучения в процессе занятий музыкой. Особое значение в основной школе приобретает развитие индивидуально-личностного отношения учащихся к музыке, формирование музыкального мышления, представления о музыке как виде искусства, раскрытие целостной музыкальной картины мира, воспитание потребности в музыкальном самообразовании. </w:t>
      </w:r>
    </w:p>
    <w:p w:rsidR="00C14331" w:rsidRDefault="00C14331" w:rsidP="00C14331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Задачи </w:t>
      </w:r>
      <w:r>
        <w:rPr>
          <w:sz w:val="22"/>
          <w:szCs w:val="22"/>
        </w:rPr>
        <w:t xml:space="preserve">музыкального образования: </w:t>
      </w:r>
    </w:p>
    <w:p w:rsidR="00C14331" w:rsidRDefault="00C14331" w:rsidP="00C143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научить обучающихся воспринимать музыку как неотъемлемую часть жизни каждого человека; </w:t>
      </w:r>
    </w:p>
    <w:p w:rsidR="00C14331" w:rsidRDefault="00C14331" w:rsidP="00C143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содействовать развитию внимательного и доброго отношения к окружающему миру; </w:t>
      </w:r>
    </w:p>
    <w:p w:rsidR="00C14331" w:rsidRDefault="00C14331" w:rsidP="00C143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C14331" w:rsidRDefault="00C14331" w:rsidP="00C143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развивать интеллектуальный потенциал; </w:t>
      </w:r>
    </w:p>
    <w:p w:rsidR="00C14331" w:rsidRDefault="00C14331" w:rsidP="00C143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способствовать развитию интереса к музыке через творческое самовыражение, проявляющееся в размышлениях о музыке, собственном творчестве пении, инструментальном музицировании,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информационно-коммуникационных технологий; </w:t>
      </w:r>
    </w:p>
    <w:p w:rsidR="00C14331" w:rsidRDefault="00C14331" w:rsidP="00C143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научить находить взаимодействия между музыкой и другими видами художественной деятельности на основе вновь приобретенных знаний; </w:t>
      </w:r>
    </w:p>
    <w:p w:rsidR="00C14331" w:rsidRDefault="00C14331" w:rsidP="00C143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воспитывать культуру мышления и речи; </w:t>
      </w:r>
    </w:p>
    <w:p w:rsidR="00C14331" w:rsidRDefault="00C14331" w:rsidP="00C143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способствовать формированию слушательской культуры на основе приобщения к вершинам музыкального искусства; </w:t>
      </w:r>
    </w:p>
    <w:p w:rsidR="00C14331" w:rsidRDefault="00C14331" w:rsidP="00C14331">
      <w:pPr>
        <w:tabs>
          <w:tab w:val="left" w:pos="426"/>
          <w:tab w:val="left" w:pos="567"/>
        </w:tabs>
        <w:jc w:val="both"/>
        <w:rPr>
          <w:rFonts w:eastAsia="SchoolBookSanPin"/>
          <w:b/>
        </w:rPr>
      </w:pPr>
      <w:r>
        <w:rPr>
          <w:sz w:val="22"/>
          <w:szCs w:val="22"/>
        </w:rPr>
        <w:t xml:space="preserve">- сформировать систему знаний, нацеленных на осмысленное восприятие музыкальных произведений </w:t>
      </w:r>
    </w:p>
    <w:p w:rsidR="00C14331" w:rsidRDefault="00C14331" w:rsidP="00C14331">
      <w:pPr>
        <w:tabs>
          <w:tab w:val="left" w:pos="426"/>
          <w:tab w:val="left" w:pos="567"/>
        </w:tabs>
        <w:jc w:val="center"/>
        <w:rPr>
          <w:rFonts w:eastAsia="SchoolBookSanPin"/>
        </w:rPr>
      </w:pPr>
    </w:p>
    <w:p w:rsidR="00E07E33" w:rsidRDefault="00E07E33" w:rsidP="00E07E33">
      <w:pPr>
        <w:autoSpaceDE w:val="0"/>
        <w:autoSpaceDN w:val="0"/>
        <w:adjustRightInd w:val="0"/>
        <w:jc w:val="both"/>
        <w:rPr>
          <w:rFonts w:eastAsia="SchoolBookSanPin"/>
        </w:rPr>
      </w:pPr>
      <w:r>
        <w:rPr>
          <w:rFonts w:eastAsia="SchoolBookSanPin"/>
        </w:rPr>
        <w:lastRenderedPageBreak/>
        <w:t xml:space="preserve">       Кроме того, настоящая программа предусматривает решение еще одной важной задачи. Она заключается в постепенном воспитании культуры мышления и речи. Новизна данной задачи, бывшей до настоящего времени прерогативой курсов по русскому языку и литературе, для предмета «Музыка» несомненна. </w:t>
      </w:r>
    </w:p>
    <w:p w:rsidR="00E07E33" w:rsidRDefault="00E07E33" w:rsidP="00E07E33">
      <w:pPr>
        <w:autoSpaceDE w:val="0"/>
        <w:autoSpaceDN w:val="0"/>
        <w:adjustRightInd w:val="0"/>
        <w:jc w:val="both"/>
        <w:rPr>
          <w:rFonts w:eastAsia="SchoolBookSanPin"/>
        </w:rPr>
      </w:pPr>
      <w:r>
        <w:rPr>
          <w:rFonts w:eastAsia="SchoolBookSanPin"/>
        </w:rPr>
        <w:t>Важнейшим методом программы, во многом определяющим ее содержание, является метод междисциплинарных взаимодействий. Границы его распространения на область учебных дисциплин, равно как и его смысловое развитие по сравнению с программой для начальной школы, значительно расширяются и углубляются. Расширение «междисциплинарного поля» позволяет включить в его пределы значительный круг учебных дисциплин — таких, как литература, изобразительное искусство, история, мировая художественная культура, русский</w:t>
      </w:r>
    </w:p>
    <w:p w:rsidR="00E07E33" w:rsidRDefault="00E07E33" w:rsidP="00E07E33">
      <w:pPr>
        <w:autoSpaceDE w:val="0"/>
        <w:autoSpaceDN w:val="0"/>
        <w:adjustRightInd w:val="0"/>
        <w:rPr>
          <w:rFonts w:eastAsia="SchoolBookSanPin"/>
        </w:rPr>
      </w:pPr>
      <w:r>
        <w:rPr>
          <w:rFonts w:eastAsia="SchoolBookSanPin"/>
        </w:rPr>
        <w:t>язык, природоведение.</w:t>
      </w:r>
    </w:p>
    <w:p w:rsidR="00E07E33" w:rsidRPr="00582626" w:rsidRDefault="00E07E33" w:rsidP="00E07E33">
      <w:pPr>
        <w:autoSpaceDE w:val="0"/>
        <w:autoSpaceDN w:val="0"/>
        <w:adjustRightInd w:val="0"/>
        <w:rPr>
          <w:rFonts w:eastAsia="SchoolBookSanPin"/>
          <w:b/>
          <w:bCs/>
        </w:rPr>
      </w:pPr>
      <w:r w:rsidRPr="00582626">
        <w:rPr>
          <w:rFonts w:eastAsia="SchoolBookSanPin"/>
          <w:b/>
          <w:bCs/>
        </w:rPr>
        <w:t>Ценностные ориентиры содержания курса</w:t>
      </w:r>
    </w:p>
    <w:p w:rsidR="00E07E33" w:rsidRDefault="00E07E33" w:rsidP="00E07E33">
      <w:pPr>
        <w:autoSpaceDE w:val="0"/>
        <w:autoSpaceDN w:val="0"/>
        <w:adjustRightInd w:val="0"/>
        <w:jc w:val="both"/>
        <w:rPr>
          <w:rFonts w:eastAsia="SchoolBookSanPin"/>
        </w:rPr>
      </w:pPr>
      <w:r>
        <w:rPr>
          <w:rFonts w:eastAsia="SchoolBookSanPin"/>
        </w:rPr>
        <w:t xml:space="preserve"> Ценностные ориентиры содержания курса заключаются:</w:t>
      </w:r>
    </w:p>
    <w:p w:rsidR="00E07E33" w:rsidRDefault="00E07E33" w:rsidP="00E07E33">
      <w:pPr>
        <w:autoSpaceDE w:val="0"/>
        <w:autoSpaceDN w:val="0"/>
        <w:adjustRightInd w:val="0"/>
        <w:jc w:val="both"/>
        <w:rPr>
          <w:rFonts w:eastAsia="SchoolBookSanPin"/>
        </w:rPr>
      </w:pPr>
      <w:r>
        <w:rPr>
          <w:rFonts w:eastAsia="SchoolBookSanPin"/>
        </w:rPr>
        <w:t xml:space="preserve">       —в формировании и воспитании у обучающихся веры в Россию, чувства личной ответственности за Отечество;</w:t>
      </w:r>
    </w:p>
    <w:p w:rsidR="00E07E33" w:rsidRDefault="00E07E33" w:rsidP="00E07E33">
      <w:pPr>
        <w:autoSpaceDE w:val="0"/>
        <w:autoSpaceDN w:val="0"/>
        <w:adjustRightInd w:val="0"/>
        <w:jc w:val="both"/>
        <w:rPr>
          <w:rFonts w:eastAsia="SchoolBookSanPin"/>
        </w:rPr>
      </w:pPr>
      <w:r>
        <w:rPr>
          <w:rFonts w:eastAsia="SchoolBookSanPin"/>
        </w:rPr>
        <w:t xml:space="preserve">      —в формировании чувства патриотизма и гражданской солидарности;</w:t>
      </w:r>
    </w:p>
    <w:p w:rsidR="00E07E33" w:rsidRDefault="00E07E33" w:rsidP="00E07E33">
      <w:pPr>
        <w:autoSpaceDE w:val="0"/>
        <w:autoSpaceDN w:val="0"/>
        <w:adjustRightInd w:val="0"/>
        <w:rPr>
          <w:rFonts w:eastAsia="SchoolBookSanPin"/>
        </w:rPr>
      </w:pPr>
      <w:r>
        <w:rPr>
          <w:rFonts w:eastAsia="SchoolBookSanPin"/>
        </w:rPr>
        <w:t xml:space="preserve">      —в формировании разностороннего, интеллектуально - творческого и духовного развития;</w:t>
      </w:r>
    </w:p>
    <w:p w:rsidR="00E07E33" w:rsidRDefault="00E07E33" w:rsidP="00E07E33">
      <w:pPr>
        <w:autoSpaceDE w:val="0"/>
        <w:autoSpaceDN w:val="0"/>
        <w:adjustRightInd w:val="0"/>
        <w:rPr>
          <w:rFonts w:eastAsia="SchoolBookSanPin"/>
        </w:rPr>
      </w:pPr>
      <w:r>
        <w:rPr>
          <w:rFonts w:eastAsia="SchoolBookSanPin"/>
        </w:rPr>
        <w:t xml:space="preserve">      —в формировании основ художественного мышления;</w:t>
      </w:r>
    </w:p>
    <w:p w:rsidR="00E07E33" w:rsidRDefault="00E07E33" w:rsidP="00E07E33">
      <w:pPr>
        <w:autoSpaceDE w:val="0"/>
        <w:autoSpaceDN w:val="0"/>
        <w:adjustRightInd w:val="0"/>
        <w:jc w:val="both"/>
        <w:rPr>
          <w:rFonts w:eastAsia="SchoolBookSanPin"/>
        </w:rPr>
      </w:pPr>
      <w:r>
        <w:rPr>
          <w:rFonts w:eastAsia="SchoolBookSanPin"/>
        </w:rPr>
        <w:t xml:space="preserve">      —в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</w:p>
    <w:p w:rsidR="00E07E33" w:rsidRPr="00684E94" w:rsidRDefault="00684E94" w:rsidP="00684E94">
      <w:pPr>
        <w:pStyle w:val="1"/>
        <w:ind w:firstLine="0"/>
        <w:rPr>
          <w:b/>
          <w:sz w:val="24"/>
          <w:szCs w:val="24"/>
        </w:rPr>
      </w:pPr>
      <w:r>
        <w:rPr>
          <w:rFonts w:eastAsia="SchoolBookSanPin"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Рабочая программа ориентирована на использование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методического комплекта: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E07E33" w:rsidTr="00E07E33">
        <w:trPr>
          <w:trHeight w:val="349"/>
        </w:trPr>
        <w:tc>
          <w:tcPr>
            <w:tcW w:w="9464" w:type="dxa"/>
          </w:tcPr>
          <w:p w:rsidR="00E07E33" w:rsidRDefault="00E07E33" w:rsidP="00E07E3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«Музыка» 5 класс </w:t>
            </w:r>
          </w:p>
          <w:p w:rsidR="00E07E33" w:rsidRDefault="00E07E33" w:rsidP="00E07E3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Искусство. Музыка. 5 класс: Учебник для общеобразовательных учреждений / Т.И. </w:t>
            </w:r>
            <w:proofErr w:type="spellStart"/>
            <w:r>
              <w:rPr>
                <w:sz w:val="22"/>
                <w:szCs w:val="22"/>
              </w:rPr>
              <w:t>Науменко</w:t>
            </w:r>
            <w:proofErr w:type="spellEnd"/>
            <w:r>
              <w:rPr>
                <w:sz w:val="22"/>
                <w:szCs w:val="22"/>
              </w:rPr>
              <w:t xml:space="preserve">, В.В. </w:t>
            </w:r>
            <w:proofErr w:type="spellStart"/>
            <w:r>
              <w:rPr>
                <w:sz w:val="22"/>
                <w:szCs w:val="22"/>
              </w:rPr>
              <w:t>Алеев</w:t>
            </w:r>
            <w:proofErr w:type="spellEnd"/>
            <w:r>
              <w:rPr>
                <w:sz w:val="22"/>
                <w:szCs w:val="22"/>
              </w:rPr>
              <w:t xml:space="preserve">. – М.: Дрофа, 2013 г. </w:t>
            </w:r>
          </w:p>
        </w:tc>
      </w:tr>
    </w:tbl>
    <w:p w:rsidR="00E07E33" w:rsidRDefault="00E07E33" w:rsidP="00E07E33">
      <w:pPr>
        <w:pStyle w:val="Default"/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E07E33" w:rsidTr="00E07E33">
        <w:trPr>
          <w:trHeight w:val="349"/>
        </w:trPr>
        <w:tc>
          <w:tcPr>
            <w:tcW w:w="9606" w:type="dxa"/>
          </w:tcPr>
          <w:p w:rsidR="00E07E33" w:rsidRDefault="00E07E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«Музыка» 6 класс </w:t>
            </w:r>
          </w:p>
          <w:p w:rsidR="00E07E33" w:rsidRDefault="00E07E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Искусство. Музыка. 6 класс: Учебник для общеобразовательных учреждений / Т.И. </w:t>
            </w:r>
            <w:proofErr w:type="spellStart"/>
            <w:r>
              <w:rPr>
                <w:sz w:val="22"/>
                <w:szCs w:val="22"/>
              </w:rPr>
              <w:t>Науменко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E07E33" w:rsidRDefault="00E07E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В.В. </w:t>
            </w:r>
            <w:proofErr w:type="spellStart"/>
            <w:r>
              <w:rPr>
                <w:sz w:val="22"/>
                <w:szCs w:val="22"/>
              </w:rPr>
              <w:t>Алеев</w:t>
            </w:r>
            <w:proofErr w:type="spellEnd"/>
            <w:r>
              <w:rPr>
                <w:sz w:val="22"/>
                <w:szCs w:val="22"/>
              </w:rPr>
              <w:t xml:space="preserve">. – М.: Дрофа, 2013 г. </w:t>
            </w:r>
          </w:p>
        </w:tc>
      </w:tr>
    </w:tbl>
    <w:p w:rsidR="00E07E33" w:rsidRDefault="00E07E33" w:rsidP="00E07E3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22"/>
      </w:tblGrid>
      <w:tr w:rsidR="00E07E33" w:rsidTr="00E07E33">
        <w:trPr>
          <w:trHeight w:val="349"/>
        </w:trPr>
        <w:tc>
          <w:tcPr>
            <w:tcW w:w="9322" w:type="dxa"/>
          </w:tcPr>
          <w:p w:rsidR="00E07E33" w:rsidRDefault="00E07E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«Музыка» 7 класс </w:t>
            </w:r>
          </w:p>
          <w:p w:rsidR="00E07E33" w:rsidRDefault="00E07E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Искусство. Музыка. 7 класс: Учебник для общеобразовательных учреждений / Т.И. </w:t>
            </w:r>
            <w:proofErr w:type="spellStart"/>
            <w:r>
              <w:rPr>
                <w:sz w:val="22"/>
                <w:szCs w:val="22"/>
              </w:rPr>
              <w:t>Науменко</w:t>
            </w:r>
            <w:proofErr w:type="spellEnd"/>
            <w:r>
              <w:rPr>
                <w:sz w:val="22"/>
                <w:szCs w:val="22"/>
              </w:rPr>
              <w:t xml:space="preserve">, В.В. </w:t>
            </w:r>
            <w:proofErr w:type="spellStart"/>
            <w:r>
              <w:rPr>
                <w:sz w:val="22"/>
                <w:szCs w:val="22"/>
              </w:rPr>
              <w:t>Алеев</w:t>
            </w:r>
            <w:proofErr w:type="spellEnd"/>
            <w:r>
              <w:rPr>
                <w:sz w:val="22"/>
                <w:szCs w:val="22"/>
              </w:rPr>
              <w:t xml:space="preserve">. – М.: Дрофа, 2013 г. </w:t>
            </w:r>
          </w:p>
        </w:tc>
      </w:tr>
    </w:tbl>
    <w:p w:rsidR="00E07E33" w:rsidRDefault="00E07E33" w:rsidP="00E07E3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</w:tblGrid>
      <w:tr w:rsidR="00E07E33" w:rsidTr="00E07E33">
        <w:trPr>
          <w:trHeight w:val="349"/>
        </w:trPr>
        <w:tc>
          <w:tcPr>
            <w:tcW w:w="9180" w:type="dxa"/>
          </w:tcPr>
          <w:p w:rsidR="00E07E33" w:rsidRDefault="00E07E3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«Музыка» 8 класс </w:t>
            </w:r>
          </w:p>
          <w:p w:rsidR="00E07E33" w:rsidRDefault="00E07E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Искусство. Музыка. 8 класс: Учебник для общеобразовательных учреждений / Т.И. </w:t>
            </w:r>
            <w:proofErr w:type="spellStart"/>
            <w:r>
              <w:rPr>
                <w:sz w:val="22"/>
                <w:szCs w:val="22"/>
              </w:rPr>
              <w:t>Науменко</w:t>
            </w:r>
            <w:proofErr w:type="spellEnd"/>
            <w:r>
              <w:rPr>
                <w:sz w:val="22"/>
                <w:szCs w:val="22"/>
              </w:rPr>
              <w:t xml:space="preserve">, В.В. </w:t>
            </w:r>
            <w:proofErr w:type="spellStart"/>
            <w:r>
              <w:rPr>
                <w:sz w:val="22"/>
                <w:szCs w:val="22"/>
              </w:rPr>
              <w:t>Алеев</w:t>
            </w:r>
            <w:proofErr w:type="spellEnd"/>
            <w:r>
              <w:rPr>
                <w:sz w:val="22"/>
                <w:szCs w:val="22"/>
              </w:rPr>
              <w:t xml:space="preserve">. – М.: Дрофа, 2013 г. </w:t>
            </w:r>
          </w:p>
          <w:p w:rsidR="00684E94" w:rsidRDefault="00684E9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07E33" w:rsidRDefault="00684E94" w:rsidP="00E07E33">
      <w:pPr>
        <w:jc w:val="both"/>
      </w:pPr>
      <w:r>
        <w:rPr>
          <w:rStyle w:val="c2"/>
          <w:color w:val="000000"/>
        </w:rPr>
        <w:t>Федеральный базисный учебный план для образовательных учреждений Российской Федерации предусматривает обязательное изучение музыки</w:t>
      </w:r>
      <w:r>
        <w:rPr>
          <w:rStyle w:val="apple-converted-space"/>
          <w:color w:val="000000"/>
        </w:rPr>
        <w:t> </w:t>
      </w:r>
      <w:r>
        <w:rPr>
          <w:rStyle w:val="c2"/>
          <w:color w:val="FF0000"/>
        </w:rPr>
        <w:t> </w:t>
      </w:r>
      <w:r>
        <w:rPr>
          <w:rStyle w:val="c2"/>
          <w:color w:val="000000"/>
        </w:rPr>
        <w:t>в 5-8 классах в объёме 136 часов</w:t>
      </w:r>
      <w:proofErr w:type="gramStart"/>
      <w:r>
        <w:rPr>
          <w:rStyle w:val="c2"/>
          <w:color w:val="000000"/>
        </w:rPr>
        <w:t>,(</w:t>
      </w:r>
      <w:proofErr w:type="gramEnd"/>
      <w:r>
        <w:rPr>
          <w:rStyle w:val="c2"/>
          <w:color w:val="000000"/>
        </w:rPr>
        <w:t xml:space="preserve"> по 34 часа в каждом классе), 1час в неделю.</w:t>
      </w:r>
    </w:p>
    <w:sectPr w:rsidR="00E07E33" w:rsidSect="0087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C2DE9"/>
    <w:multiLevelType w:val="hybridMultilevel"/>
    <w:tmpl w:val="E93EB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331"/>
    <w:rsid w:val="003C6596"/>
    <w:rsid w:val="005C0129"/>
    <w:rsid w:val="00684E94"/>
    <w:rsid w:val="0087325E"/>
    <w:rsid w:val="008834DC"/>
    <w:rsid w:val="00C14331"/>
    <w:rsid w:val="00E0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C14331"/>
    <w:pPr>
      <w:ind w:firstLine="567"/>
      <w:jc w:val="both"/>
    </w:pPr>
    <w:rPr>
      <w:sz w:val="28"/>
      <w:szCs w:val="20"/>
    </w:rPr>
  </w:style>
  <w:style w:type="character" w:customStyle="1" w:styleId="small">
    <w:name w:val="small"/>
    <w:basedOn w:val="a0"/>
    <w:rsid w:val="00C14331"/>
  </w:style>
  <w:style w:type="paragraph" w:customStyle="1" w:styleId="Default">
    <w:name w:val="Default"/>
    <w:rsid w:val="00C14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684E94"/>
  </w:style>
  <w:style w:type="character" w:customStyle="1" w:styleId="apple-converted-space">
    <w:name w:val="apple-converted-space"/>
    <w:basedOn w:val="a0"/>
    <w:rsid w:val="00684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2018-11-01T15:37:00Z</dcterms:created>
  <dcterms:modified xsi:type="dcterms:W3CDTF">2018-11-01T16:07:00Z</dcterms:modified>
</cp:coreProperties>
</file>