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88" w:rsidRPr="00AC0120" w:rsidRDefault="003F01AC" w:rsidP="007B5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F01AC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1051286</wp:posOffset>
            </wp:positionH>
            <wp:positionV relativeFrom="paragraph">
              <wp:posOffset>-1455323</wp:posOffset>
            </wp:positionV>
            <wp:extent cx="7132962" cy="9584094"/>
            <wp:effectExtent l="1219200" t="0" r="1210945" b="0"/>
            <wp:wrapNone/>
            <wp:docPr id="1" name="Рисунок 1" descr="C:\Users\Дайнеко-ПК\Desktop\программы по внеурочке 2021-2022\4cYkh-zqV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йнеко-ПК\Desktop\программы по внеурочке 2021-2022\4cYkh-zqV7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7105" cy="95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BE5" w:rsidRDefault="00535B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35BE5" w:rsidRDefault="00535BE5" w:rsidP="001555F6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</w:rPr>
        <w:sectPr w:rsidR="00535BE5" w:rsidSect="00535BE5">
          <w:footerReference w:type="default" r:id="rId8"/>
          <w:pgSz w:w="16838" w:h="11906" w:orient="landscape"/>
          <w:pgMar w:top="720" w:right="567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D03E7" w:rsidRPr="00E44401" w:rsidRDefault="00EF2CED" w:rsidP="001555F6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44401">
        <w:rPr>
          <w:rFonts w:ascii="Times New Roman" w:hAnsi="Times New Roman" w:cs="Times New Roman"/>
          <w:b/>
        </w:rPr>
        <w:lastRenderedPageBreak/>
        <w:t>Пояснительная  записка</w:t>
      </w:r>
    </w:p>
    <w:p w:rsidR="003A45C6" w:rsidRPr="00E44401" w:rsidRDefault="003A45C6" w:rsidP="003A45C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44401">
        <w:rPr>
          <w:rFonts w:ascii="Times New Roman" w:eastAsia="Times New Roman" w:hAnsi="Times New Roman"/>
        </w:rPr>
        <w:t xml:space="preserve">Настоящий курс предлагает использование образовательных конструкторов </w:t>
      </w:r>
      <w:r w:rsidRPr="00E44401">
        <w:rPr>
          <w:rFonts w:ascii="Times New Roman" w:eastAsia="Times New Roman" w:hAnsi="Times New Roman"/>
          <w:lang w:val="en-US"/>
        </w:rPr>
        <w:t>LEGO</w:t>
      </w:r>
      <w:r w:rsidRPr="00E44401">
        <w:rPr>
          <w:rFonts w:ascii="Times New Roman" w:eastAsia="Times New Roman" w:hAnsi="Times New Roman"/>
        </w:rPr>
        <w:t xml:space="preserve"> и аппаратно-программного обеспечения как инструмента для обучения школьников конструированию, моделированию и компьютерному управлению на занятиях робототехники. </w:t>
      </w:r>
    </w:p>
    <w:p w:rsidR="003A45C6" w:rsidRPr="00E44401" w:rsidRDefault="003A45C6" w:rsidP="003A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E44401">
        <w:rPr>
          <w:rFonts w:ascii="Times New Roman" w:eastAsia="Times New Roman" w:hAnsi="Times New Roman"/>
          <w:color w:val="000000"/>
        </w:rPr>
        <w:t xml:space="preserve">В процессе конструирования и программирования управляемых моделей учащиеся получат дополнительные знания в области физики, механики, информатики. </w:t>
      </w:r>
      <w:r w:rsidRPr="00E44401">
        <w:rPr>
          <w:rFonts w:ascii="Times New Roman" w:eastAsia="Times New Roman" w:hAnsi="Times New Roman"/>
        </w:rPr>
        <w:t>Используя наборы L</w:t>
      </w:r>
      <w:r w:rsidRPr="00E44401">
        <w:rPr>
          <w:rFonts w:ascii="Times New Roman" w:eastAsia="Times New Roman" w:hAnsi="Times New Roman"/>
          <w:lang w:val="en-US"/>
        </w:rPr>
        <w:t>EGO</w:t>
      </w:r>
      <w:r w:rsidRPr="00E44401">
        <w:rPr>
          <w:rFonts w:ascii="Times New Roman" w:eastAsia="Times New Roman" w:hAnsi="Times New Roman"/>
        </w:rPr>
        <w:t xml:space="preserve"> </w:t>
      </w:r>
      <w:r w:rsidRPr="00E44401">
        <w:rPr>
          <w:rFonts w:ascii="Times New Roman" w:hAnsi="Times New Roman"/>
        </w:rPr>
        <w:t>WeDo</w:t>
      </w:r>
      <w:r w:rsidRPr="00E44401">
        <w:rPr>
          <w:rFonts w:ascii="Times New Roman" w:eastAsia="Times New Roman" w:hAnsi="Times New Roman"/>
        </w:rPr>
        <w:t xml:space="preserve"> 2.0, дети могут не только создавать различные конструкции, но и создавать для них простейшие программы, составлять алгоритмы в специальных компьютерных программах.</w:t>
      </w:r>
    </w:p>
    <w:p w:rsidR="003A45C6" w:rsidRPr="00E44401" w:rsidRDefault="003A45C6" w:rsidP="003A4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44401">
        <w:rPr>
          <w:rFonts w:ascii="Times New Roman" w:eastAsia="Times New Roman" w:hAnsi="Times New Roman"/>
          <w:color w:val="000000"/>
        </w:rPr>
        <w:t xml:space="preserve">Обучающиеся научатся формулировать проблему и выбирать оптимальный вариант решения этой проблемы, проводить анализ, синтез и обобщение при решении поставленных задач, пользоваться инструкциями и чертежами, у них будут формироваться навыки алгоритмического мышления, умение излагать мысли в четкой логической последовательности. Занятия с конструктором </w:t>
      </w:r>
      <w:r w:rsidRPr="00E44401">
        <w:rPr>
          <w:rFonts w:ascii="Times New Roman" w:eastAsia="Times New Roman" w:hAnsi="Times New Roman"/>
        </w:rPr>
        <w:t>L</w:t>
      </w:r>
      <w:r w:rsidRPr="00E44401">
        <w:rPr>
          <w:rFonts w:ascii="Times New Roman" w:eastAsia="Times New Roman" w:hAnsi="Times New Roman"/>
          <w:lang w:val="en-US"/>
        </w:rPr>
        <w:t>EGO</w:t>
      </w:r>
      <w:r w:rsidRPr="00E44401">
        <w:rPr>
          <w:rFonts w:ascii="Times New Roman" w:eastAsia="Times New Roman" w:hAnsi="Times New Roman"/>
          <w:color w:val="000000"/>
        </w:rPr>
        <w:t xml:space="preserve"> WeDo 2.0 способствуют развитию творческой и познавательной активности, мелкой моторики, самостоятельности в принятии решений в различных ситуациях, интереса к технике, конструированию, программированию, высоким технологиям и формированию умения и навыков конструирования.</w:t>
      </w:r>
    </w:p>
    <w:p w:rsidR="003A45C6" w:rsidRPr="00E44401" w:rsidRDefault="003A45C6" w:rsidP="003A4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44401">
        <w:rPr>
          <w:rFonts w:ascii="Times New Roman" w:eastAsia="Times New Roman" w:hAnsi="Times New Roman"/>
          <w:color w:val="000000"/>
        </w:rPr>
        <w:t xml:space="preserve">Кроме этого, конструктор </w:t>
      </w:r>
      <w:r w:rsidRPr="00E44401">
        <w:rPr>
          <w:rFonts w:ascii="Times New Roman" w:eastAsia="Times New Roman" w:hAnsi="Times New Roman"/>
          <w:color w:val="000000"/>
          <w:lang w:val="en-US"/>
        </w:rPr>
        <w:t>LEGO</w:t>
      </w:r>
      <w:r w:rsidRPr="00E44401">
        <w:rPr>
          <w:rFonts w:ascii="Times New Roman" w:eastAsia="Times New Roman" w:hAnsi="Times New Roman"/>
        </w:rPr>
        <w:t xml:space="preserve"> </w:t>
      </w:r>
      <w:r w:rsidRPr="00E44401">
        <w:rPr>
          <w:rFonts w:ascii="Times New Roman" w:eastAsia="Times New Roman" w:hAnsi="Times New Roman"/>
          <w:color w:val="000000"/>
        </w:rPr>
        <w:t>WeDo 2.0 помогает развитию коммуникативных навыков и творческих способностей обучающихся за счет активного взаимодействия детей в ходе групповой проектной деятельности.</w:t>
      </w:r>
    </w:p>
    <w:p w:rsidR="006416BC" w:rsidRPr="00E44401" w:rsidRDefault="003A45C6" w:rsidP="008A2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44401">
        <w:rPr>
          <w:rFonts w:ascii="Times New Roman" w:eastAsia="Times New Roman" w:hAnsi="Times New Roman"/>
        </w:rPr>
        <w:t>В процессе изучения каждой темы проводится самостоятельная работа по созданию и реализации детьми задуманных проектов с использованием наборов L</w:t>
      </w:r>
      <w:r w:rsidRPr="00E44401">
        <w:rPr>
          <w:rFonts w:ascii="Times New Roman" w:eastAsia="Times New Roman" w:hAnsi="Times New Roman"/>
          <w:lang w:val="en-US"/>
        </w:rPr>
        <w:t>EGO</w:t>
      </w:r>
      <w:r w:rsidRPr="00E44401">
        <w:rPr>
          <w:rFonts w:ascii="Times New Roman" w:eastAsia="Times New Roman" w:hAnsi="Times New Roman"/>
        </w:rPr>
        <w:t xml:space="preserve"> WeDo 2.0. Проводится демонстрация и обсуждение созданных проектов в группе. В конце года обучающиеся выполняют самостоятельную работу по созданию собственных механизмов роботов и программирование их поведения, лучшие идеи роботов оформляются в проекты, проводится их защита.</w:t>
      </w:r>
    </w:p>
    <w:p w:rsidR="003A45C6" w:rsidRPr="00E44401" w:rsidRDefault="003046D3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>Актуальность  программы</w:t>
      </w:r>
      <w:r w:rsidR="006416BC"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6416BC" w:rsidRPr="00E44401">
        <w:rPr>
          <w:rFonts w:ascii="Times New Roman" w:hAnsi="Times New Roman" w:cs="Times New Roman"/>
        </w:rPr>
        <w:t>в</w:t>
      </w:r>
      <w:r w:rsidR="003A45C6" w:rsidRPr="00E44401">
        <w:rPr>
          <w:rFonts w:ascii="Times New Roman" w:hAnsi="Times New Roman" w:cs="Times New Roman"/>
        </w:rPr>
        <w:t>ыражена тем, что с развитием новых технологий нам не обойтись без роботостроения и робототехники. Уже сейчас в наше время роботы входят в нашу жизнь, захватывая новые сферы деятельности и помогая в жизни.</w:t>
      </w:r>
      <w:r w:rsidR="003A45C6" w:rsidRPr="00E44401">
        <w:rPr>
          <w:rFonts w:ascii="Times New Roman" w:hAnsi="Times New Roman" w:cs="Times New Roman"/>
          <w:b/>
          <w:bCs/>
        </w:rPr>
        <w:t xml:space="preserve"> </w:t>
      </w:r>
      <w:r w:rsidR="003A45C6" w:rsidRPr="00E44401">
        <w:rPr>
          <w:rFonts w:ascii="Times New Roman" w:hAnsi="Times New Roman" w:cs="Times New Roman"/>
          <w:bCs/>
        </w:rPr>
        <w:t>Применение роботов в современном</w:t>
      </w:r>
      <w:r w:rsidR="003A45C6" w:rsidRPr="00E44401">
        <w:rPr>
          <w:rFonts w:ascii="Times New Roman" w:hAnsi="Times New Roman" w:cs="Times New Roman"/>
        </w:rPr>
        <w:t xml:space="preserve"> мире облегчает труд человека и расширяет горизонты их дальнейшего использования. </w:t>
      </w:r>
      <w:r w:rsidR="003A45C6" w:rsidRPr="00E44401">
        <w:rPr>
          <w:rFonts w:ascii="Times New Roman" w:eastAsia="Times New Roman" w:hAnsi="Times New Roman" w:cs="Times New Roman"/>
        </w:rPr>
        <w:t xml:space="preserve">Робототехника — это, несомненно, наше будущее, ставшее уже настоящим. Работа с робототехническими наборами позволяет не только формировать навыки конструирования и программирования, но и создаёт условия для активного взаимодействия детей, для формирования новых знаний о предмете изучения. </w:t>
      </w:r>
      <w:r w:rsidR="003A45C6" w:rsidRPr="00E44401">
        <w:rPr>
          <w:rFonts w:ascii="Times New Roman" w:hAnsi="Times New Roman" w:cs="Times New Roman"/>
        </w:rPr>
        <w:t>В настоящее время в образовании применяют различные робототехнические комплекты, одним из которых является конструктор LEGO WeDo 2.0.</w:t>
      </w:r>
    </w:p>
    <w:p w:rsidR="003046D3" w:rsidRPr="00E44401" w:rsidRDefault="003046D3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>Цель:</w:t>
      </w:r>
      <w:r w:rsidRPr="00E444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45C6" w:rsidRPr="00E44401">
        <w:rPr>
          <w:rFonts w:ascii="Times New Roman" w:hAnsi="Times New Roman" w:cs="Times New Roman"/>
        </w:rPr>
        <w:t>развитие технического творчества и формирование научно – технической ориентации у детей младшего школьного возраста средствами конструктора лего и робототехники с использованием робота LEGO WeDo 2.0.</w:t>
      </w:r>
      <w:r w:rsidR="006416BC" w:rsidRPr="00E44401">
        <w:rPr>
          <w:rFonts w:ascii="Times New Roman" w:hAnsi="Times New Roman" w:cs="Times New Roman"/>
        </w:rPr>
        <w:t xml:space="preserve"> </w:t>
      </w:r>
      <w:r w:rsidR="003A45C6" w:rsidRPr="00E44401">
        <w:rPr>
          <w:rFonts w:ascii="Times New Roman" w:hAnsi="Times New Roman" w:cs="Times New Roman"/>
        </w:rPr>
        <w:t xml:space="preserve">Знакомство с основами программирования на </w:t>
      </w:r>
      <w:r w:rsidR="003A45C6" w:rsidRPr="00E44401">
        <w:rPr>
          <w:rFonts w:ascii="Times New Roman" w:eastAsia="Times New Roman" w:hAnsi="Times New Roman" w:cs="Times New Roman"/>
        </w:rPr>
        <w:t>L</w:t>
      </w:r>
      <w:r w:rsidR="003A45C6" w:rsidRPr="00E44401">
        <w:rPr>
          <w:rFonts w:ascii="Times New Roman" w:eastAsia="Times New Roman" w:hAnsi="Times New Roman" w:cs="Times New Roman"/>
          <w:lang w:val="en-US"/>
        </w:rPr>
        <w:t>EGO</w:t>
      </w:r>
      <w:r w:rsidR="003A45C6" w:rsidRPr="00E44401">
        <w:rPr>
          <w:rFonts w:ascii="Times New Roman" w:hAnsi="Times New Roman" w:cs="Times New Roman"/>
        </w:rPr>
        <w:t xml:space="preserve"> </w:t>
      </w:r>
      <w:r w:rsidR="003A45C6" w:rsidRPr="00E44401">
        <w:rPr>
          <w:rFonts w:ascii="Times New Roman" w:hAnsi="Times New Roman" w:cs="Times New Roman"/>
          <w:lang w:val="en-US"/>
        </w:rPr>
        <w:t>WeDo</w:t>
      </w:r>
      <w:r w:rsidR="003A45C6" w:rsidRPr="00E44401">
        <w:rPr>
          <w:rFonts w:ascii="Times New Roman" w:hAnsi="Times New Roman" w:cs="Times New Roman"/>
        </w:rPr>
        <w:t xml:space="preserve"> 2.0, созданием своих проектов, решением алгоритмических задач.</w:t>
      </w:r>
      <w:r w:rsidR="006416BC" w:rsidRPr="00E44401">
        <w:rPr>
          <w:rFonts w:ascii="Times New Roman" w:hAnsi="Times New Roman" w:cs="Times New Roman"/>
        </w:rPr>
        <w:t xml:space="preserve"> </w:t>
      </w:r>
      <w:r w:rsidR="003A45C6" w:rsidRPr="00E44401">
        <w:rPr>
          <w:rFonts w:ascii="Times New Roman" w:hAnsi="Times New Roman" w:cs="Times New Roman"/>
        </w:rPr>
        <w:t>Развитие личности каждого ребёнка</w:t>
      </w:r>
      <w:r w:rsidR="006416BC" w:rsidRPr="00E44401">
        <w:rPr>
          <w:rFonts w:ascii="Times New Roman" w:hAnsi="Times New Roman" w:cs="Times New Roman"/>
        </w:rPr>
        <w:t>.</w:t>
      </w:r>
    </w:p>
    <w:p w:rsidR="00542927" w:rsidRPr="00E44401" w:rsidRDefault="003046D3" w:rsidP="00B424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Задачи: 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  <w:b/>
        </w:rPr>
        <w:t>Обучающие: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1. Расширять представления детей об окружающей действительности, познакомить с профессиями: программист, инженер, конструктор.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2. Ознакомить с основными принципами механики.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3. Обучить основам программирования в компьютерной среде моделирования LEGO WeDo 2.0.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4. Организовывать коллективные формы работы, чтобы содействовать развитию навыков коллективной работы.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  <w:b/>
        </w:rPr>
        <w:t> Развивающие: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1. Способствовать развитию интереса к технике, конструированию, программированию.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2. Развивать творческие способности.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3. Развивать образное и техническое мышление детей.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4. Развивать мелкую моторики рук.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5. Развитие речи детей.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6. Развивать умения работать по предложенным наглядным и словесным инструкциям, рисункам, схемам.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7.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 8. Развитие исследовательской активности, а также умений наблюдать и экспериментировать.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 </w:t>
      </w:r>
      <w:r w:rsidRPr="00E44401">
        <w:rPr>
          <w:rFonts w:ascii="Times New Roman" w:hAnsi="Times New Roman"/>
          <w:b/>
        </w:rPr>
        <w:t>Воспитательные:</w:t>
      </w:r>
    </w:p>
    <w:p w:rsidR="00B4245D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1. Воспитание самостоятельности при выполнении заданий.</w:t>
      </w:r>
    </w:p>
    <w:p w:rsidR="006416BC" w:rsidRPr="00E44401" w:rsidRDefault="00B4245D" w:rsidP="00B4245D">
      <w:pPr>
        <w:spacing w:after="0" w:line="240" w:lineRule="auto"/>
        <w:ind w:firstLine="142"/>
        <w:rPr>
          <w:rFonts w:ascii="Times New Roman" w:hAnsi="Times New Roman"/>
        </w:rPr>
      </w:pPr>
      <w:r w:rsidRPr="00E44401">
        <w:rPr>
          <w:rFonts w:ascii="Times New Roman" w:hAnsi="Times New Roman"/>
        </w:rPr>
        <w:t>2. Содействовать воспитанию организационно-волевых качеств личности (терпение, воля, самоконтроль).</w:t>
      </w:r>
    </w:p>
    <w:p w:rsidR="00CD03E7" w:rsidRPr="00E44401" w:rsidRDefault="00B4245D" w:rsidP="00B4245D">
      <w:pPr>
        <w:spacing w:after="0"/>
        <w:jc w:val="both"/>
        <w:rPr>
          <w:rFonts w:ascii="Times New Roman" w:hAnsi="Times New Roman" w:cs="Times New Roman"/>
          <w:b/>
        </w:rPr>
      </w:pPr>
      <w:r w:rsidRPr="00E44401">
        <w:rPr>
          <w:rFonts w:ascii="Times New Roman" w:hAnsi="Times New Roman" w:cs="Times New Roman"/>
          <w:b/>
        </w:rPr>
        <w:t>1.1.Категория  воспитанников и сроки реализации.</w:t>
      </w:r>
      <w:r w:rsidR="00CD03E7" w:rsidRPr="00E44401">
        <w:rPr>
          <w:rFonts w:ascii="Times New Roman" w:hAnsi="Times New Roman" w:cs="Times New Roman"/>
          <w:b/>
        </w:rPr>
        <w:t xml:space="preserve"> </w:t>
      </w:r>
    </w:p>
    <w:p w:rsidR="00B4245D" w:rsidRPr="00E44401" w:rsidRDefault="00CD03E7" w:rsidP="00155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401">
        <w:rPr>
          <w:rFonts w:ascii="Times New Roman" w:hAnsi="Times New Roman" w:cs="Times New Roman"/>
        </w:rPr>
        <w:t>Программа</w:t>
      </w:r>
      <w:r w:rsidR="00B4245D" w:rsidRPr="00E44401">
        <w:rPr>
          <w:rFonts w:ascii="Times New Roman" w:hAnsi="Times New Roman" w:cs="Times New Roman"/>
        </w:rPr>
        <w:t xml:space="preserve"> кружка «</w:t>
      </w:r>
      <w:r w:rsidR="00475654">
        <w:rPr>
          <w:rFonts w:ascii="Times New Roman" w:hAnsi="Times New Roman" w:cs="Times New Roman"/>
        </w:rPr>
        <w:t>Робототехника</w:t>
      </w:r>
      <w:r w:rsidR="00B4245D" w:rsidRPr="00E44401">
        <w:rPr>
          <w:rFonts w:ascii="Times New Roman" w:hAnsi="Times New Roman" w:cs="Times New Roman"/>
        </w:rPr>
        <w:t>»</w:t>
      </w:r>
      <w:r w:rsidRPr="00E44401">
        <w:rPr>
          <w:rFonts w:ascii="Times New Roman" w:hAnsi="Times New Roman" w:cs="Times New Roman"/>
        </w:rPr>
        <w:t xml:space="preserve"> </w:t>
      </w:r>
      <w:r w:rsidR="00D0332C" w:rsidRPr="00E44401">
        <w:rPr>
          <w:rFonts w:ascii="Times New Roman" w:hAnsi="Times New Roman" w:cs="Times New Roman"/>
        </w:rPr>
        <w:t>рассчитана на 2</w:t>
      </w:r>
      <w:r w:rsidR="00B4245D" w:rsidRPr="00E44401">
        <w:rPr>
          <w:rFonts w:ascii="Times New Roman" w:hAnsi="Times New Roman" w:cs="Times New Roman"/>
        </w:rPr>
        <w:t xml:space="preserve"> года для  учащихся начальной школы</w:t>
      </w:r>
      <w:r w:rsidR="00155882" w:rsidRPr="00E44401">
        <w:rPr>
          <w:rFonts w:ascii="Times New Roman" w:hAnsi="Times New Roman" w:cs="Times New Roman"/>
        </w:rPr>
        <w:t xml:space="preserve">  8</w:t>
      </w:r>
      <w:r w:rsidR="001555F6" w:rsidRPr="00E44401">
        <w:rPr>
          <w:rFonts w:ascii="Times New Roman" w:hAnsi="Times New Roman" w:cs="Times New Roman"/>
        </w:rPr>
        <w:t>-10</w:t>
      </w:r>
      <w:r w:rsidRPr="00E44401">
        <w:rPr>
          <w:rFonts w:ascii="Times New Roman" w:hAnsi="Times New Roman" w:cs="Times New Roman"/>
        </w:rPr>
        <w:t xml:space="preserve"> лет. </w:t>
      </w:r>
      <w:r w:rsidR="00B4245D" w:rsidRPr="00E44401">
        <w:rPr>
          <w:rFonts w:ascii="Times New Roman" w:eastAsia="Times New Roman" w:hAnsi="Times New Roman" w:cs="Times New Roman"/>
        </w:rPr>
        <w:t>Периодичность занятий 1 раз в неделю.</w:t>
      </w:r>
      <w:r w:rsidR="00B4245D" w:rsidRPr="00E44401">
        <w:rPr>
          <w:rFonts w:ascii="Times New Roman" w:eastAsiaTheme="minorHAnsi" w:hAnsi="Times New Roman" w:cs="Times New Roman"/>
          <w:lang w:eastAsia="en-US"/>
        </w:rPr>
        <w:t xml:space="preserve"> Каждая тема рабочей программы предусматривает определенное количество часов теоретического материала и выполнения практических работ. </w:t>
      </w:r>
    </w:p>
    <w:p w:rsidR="00C01E09" w:rsidRPr="00E44401" w:rsidRDefault="00B4245D" w:rsidP="00C01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44401">
        <w:rPr>
          <w:rFonts w:ascii="Times New Roman" w:eastAsia="Times New Roman" w:hAnsi="Times New Roman" w:cs="Times New Roman"/>
          <w:b/>
          <w:color w:val="000000"/>
        </w:rPr>
        <w:t xml:space="preserve">1.2 </w:t>
      </w:r>
      <w:r w:rsidR="00C01E09" w:rsidRPr="00E44401">
        <w:rPr>
          <w:rFonts w:ascii="Times New Roman" w:eastAsia="Times New Roman" w:hAnsi="Times New Roman" w:cs="Times New Roman"/>
          <w:b/>
          <w:color w:val="000000"/>
        </w:rPr>
        <w:t xml:space="preserve">Формы организации. </w:t>
      </w:r>
    </w:p>
    <w:p w:rsidR="00060D37" w:rsidRPr="00E44401" w:rsidRDefault="00C01E09" w:rsidP="00C0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4401">
        <w:rPr>
          <w:rFonts w:ascii="Times New Roman" w:eastAsia="Times New Roman" w:hAnsi="Times New Roman" w:cs="Times New Roman"/>
          <w:color w:val="000000"/>
        </w:rPr>
        <w:lastRenderedPageBreak/>
        <w:t>На занятиях кружка «</w:t>
      </w:r>
      <w:r w:rsidR="00475654">
        <w:rPr>
          <w:rFonts w:ascii="Times New Roman" w:hAnsi="Times New Roman" w:cs="Times New Roman"/>
        </w:rPr>
        <w:t>Робототехника</w:t>
      </w:r>
      <w:r w:rsidRPr="00E44401">
        <w:rPr>
          <w:rFonts w:ascii="Times New Roman" w:eastAsia="Times New Roman" w:hAnsi="Times New Roman" w:cs="Times New Roman"/>
          <w:color w:val="000000"/>
        </w:rPr>
        <w:t xml:space="preserve">» </w:t>
      </w:r>
      <w:r w:rsidRPr="00E44401">
        <w:rPr>
          <w:rFonts w:ascii="Times New Roman" w:eastAsia="Times New Roman" w:hAnsi="Times New Roman" w:cs="Times New Roman"/>
        </w:rPr>
        <w:t xml:space="preserve">используется групповая форма организации деятельности учащихся. Формы проведения занятий подбираются с учетом цели и задач, познавательных интересов и индивидуальных возможностей обучающихся, специфики содержания образовательной программы и возраста воспитанников: рассказ, беседа, дискуссия, учебная познавательная игра, мозговой штурм, и др. </w:t>
      </w:r>
      <w:r w:rsidRPr="00E44401">
        <w:rPr>
          <w:rFonts w:ascii="Times New Roman" w:eastAsia="Times New Roman" w:hAnsi="Times New Roman" w:cs="Times New Roman"/>
          <w:color w:val="000000"/>
        </w:rPr>
        <w:t>Изучение каждой темы предполагает выполнение небольших проектных заданий (сборка и программирование своих моделей).</w:t>
      </w:r>
      <w:r w:rsidRPr="00E44401">
        <w:rPr>
          <w:rFonts w:ascii="Times New Roman" w:hAnsi="Times New Roman" w:cs="Times New Roman"/>
        </w:rPr>
        <w:tab/>
      </w:r>
    </w:p>
    <w:p w:rsidR="00C01E09" w:rsidRPr="00E44401" w:rsidRDefault="00EB347B" w:rsidP="00EB347B">
      <w:pPr>
        <w:pStyle w:val="aa"/>
        <w:jc w:val="both"/>
        <w:rPr>
          <w:b/>
          <w:sz w:val="22"/>
          <w:szCs w:val="22"/>
        </w:rPr>
      </w:pPr>
      <w:r w:rsidRPr="00E44401">
        <w:rPr>
          <w:b/>
          <w:color w:val="000000"/>
          <w:sz w:val="22"/>
          <w:szCs w:val="22"/>
        </w:rPr>
        <w:t>1.3.Методом</w:t>
      </w:r>
      <w:r w:rsidR="00060D37" w:rsidRPr="00E44401">
        <w:rPr>
          <w:b/>
          <w:color w:val="000000"/>
          <w:sz w:val="22"/>
          <w:szCs w:val="22"/>
        </w:rPr>
        <w:t xml:space="preserve"> обучения:</w:t>
      </w:r>
      <w:r w:rsidR="00060D37" w:rsidRPr="00E44401">
        <w:rPr>
          <w:color w:val="000000"/>
          <w:sz w:val="22"/>
          <w:szCs w:val="22"/>
        </w:rPr>
        <w:t xml:space="preserve"> </w:t>
      </w:r>
      <w:r w:rsidRPr="00E44401">
        <w:rPr>
          <w:sz w:val="22"/>
          <w:szCs w:val="22"/>
        </w:rPr>
        <w:t>является командообразование – работа в группах проводится не с каждым конкретным ребёнком, а с ребёнком как частью команды. Таким образом, уже с первых дней, учащиеся готовы к общему делу. Учащиеся коллеги, стремящиеся вместе постичь основы конструирования и программирования, решать сложные задачи, которые им по одиночке были бы не под силу.</w:t>
      </w:r>
      <w:r w:rsidRPr="00E44401">
        <w:rPr>
          <w:b/>
          <w:sz w:val="22"/>
          <w:szCs w:val="22"/>
        </w:rPr>
        <w:t xml:space="preserve"> </w:t>
      </w:r>
      <w:r w:rsidRPr="00E44401">
        <w:rPr>
          <w:sz w:val="22"/>
          <w:szCs w:val="22"/>
        </w:rPr>
        <w:t>При решении каждой задачи в команде, безусловно, появляется лидер, который должен руководить работой команды. Но благодаря разнообразию решаемых задач, каждый ребёнок может показать себя в разных сферах, а потому не получается, что кто-то задерживается на «руководящих» местах дольше других. Учащиеся с радостью распределяют между собой подзадачи, зная, кто на что способен. Этот момент тоже является важным в командообразовании. При этом не обязательно, что лидером в каком-то конкретном задании окажется «самый умный» или «самый старший».</w:t>
      </w:r>
    </w:p>
    <w:p w:rsidR="00542927" w:rsidRPr="00E44401" w:rsidRDefault="00EB347B" w:rsidP="00EB347B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>1.4.</w:t>
      </w:r>
      <w:r w:rsidR="00060D37"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>Планируемые</w:t>
      </w:r>
      <w:r w:rsidR="00542927"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результаты</w:t>
      </w:r>
      <w:r w:rsidRPr="00E44401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EB347B" w:rsidRPr="00E44401" w:rsidRDefault="00542927" w:rsidP="00EB34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4401">
        <w:rPr>
          <w:rFonts w:ascii="Times New Roman" w:hAnsi="Times New Roman" w:cs="Times New Roman"/>
          <w:b/>
        </w:rPr>
        <w:t>Личностные результаты:</w:t>
      </w:r>
      <w:r w:rsidR="00EB347B" w:rsidRPr="00E44401">
        <w:rPr>
          <w:rFonts w:ascii="Times New Roman" w:eastAsia="Calibri" w:hAnsi="Times New Roman" w:cs="Times New Roman"/>
        </w:rPr>
        <w:t xml:space="preserve"> учащиеся мотивируются на достижение результатов, на успешность и способность к дальнейшему саморазвитию; </w:t>
      </w:r>
      <w:r w:rsidR="00EB347B" w:rsidRPr="00E44401">
        <w:rPr>
          <w:rFonts w:ascii="Times New Roman" w:hAnsi="Times New Roman" w:cs="Times New Roman"/>
        </w:rPr>
        <w:t xml:space="preserve"> совместно обучаться в рамках одного коллектива, распределяя обязанности в своей команде;</w:t>
      </w:r>
      <w:r w:rsidR="00EB347B" w:rsidRPr="00E44401">
        <w:rPr>
          <w:rFonts w:ascii="Times New Roman" w:eastAsia="Calibri" w:hAnsi="Times New Roman" w:cs="Times New Roman"/>
        </w:rPr>
        <w:t xml:space="preserve"> будут </w:t>
      </w:r>
      <w:r w:rsidR="00EB347B" w:rsidRPr="00E44401">
        <w:rPr>
          <w:rFonts w:ascii="Times New Roman" w:hAnsi="Times New Roman" w:cs="Times New Roman"/>
        </w:rPr>
        <w:t xml:space="preserve">проявлять повышенное внимание культуре и этике общения: слушать собеседника и высказывать свою точку зрения, предлагать свою помощь и просить о помощи товарища; </w:t>
      </w:r>
      <w:r w:rsidR="00EB347B" w:rsidRPr="00E44401">
        <w:rPr>
          <w:rFonts w:ascii="Times New Roman" w:eastAsia="Calibri" w:hAnsi="Times New Roman" w:cs="Times New Roman"/>
        </w:rPr>
        <w:t>учащиеся освоят необходимые способы деятельности, применяемые ими как в образовательном процессе, так и при решении реальных жизненных ситуаций, могут научить другого; приобретут в совокупности универсальные учебные действия и коммуникативные навыки, которые обеспечат способность учащихся к дальнейшему усвоению новых знаний и умений, личностному самоопределению.</w:t>
      </w:r>
    </w:p>
    <w:p w:rsidR="00C01E09" w:rsidRPr="00E44401" w:rsidRDefault="00542927" w:rsidP="00C63A6E">
      <w:pPr>
        <w:spacing w:after="0"/>
        <w:rPr>
          <w:rFonts w:ascii="Times New Roman" w:hAnsi="Times New Roman" w:cs="Times New Roman"/>
        </w:rPr>
      </w:pPr>
      <w:r w:rsidRPr="00E44401">
        <w:rPr>
          <w:rFonts w:ascii="Times New Roman" w:hAnsi="Times New Roman" w:cs="Times New Roman"/>
          <w:b/>
        </w:rPr>
        <w:t>Метапредметные результаты</w:t>
      </w:r>
      <w:r w:rsidR="00EB347B" w:rsidRPr="00E44401">
        <w:rPr>
          <w:rFonts w:ascii="Times New Roman" w:hAnsi="Times New Roman" w:cs="Times New Roman"/>
          <w:b/>
        </w:rPr>
        <w:t>:</w:t>
      </w:r>
      <w:r w:rsidR="00C63A6E" w:rsidRPr="00E44401">
        <w:rPr>
          <w:rFonts w:ascii="Times New Roman" w:eastAsia="Calibri" w:hAnsi="Times New Roman" w:cs="Times New Roman"/>
          <w:bCs/>
        </w:rPr>
        <w:t xml:space="preserve"> научатся соблюдать технику безопасности и предъявляемые требования к организации рабочего места; освоят </w:t>
      </w:r>
      <w:r w:rsidR="00C63A6E" w:rsidRPr="00E44401">
        <w:rPr>
          <w:rFonts w:ascii="Times New Roman" w:hAnsi="Times New Roman" w:cs="Times New Roman"/>
        </w:rPr>
        <w:t>закономерности конструктивного строения изображаемых предметов;</w:t>
      </w:r>
      <w:r w:rsidR="00C63A6E" w:rsidRPr="00E44401">
        <w:rPr>
          <w:rFonts w:ascii="Times New Roman" w:eastAsia="Calibri" w:hAnsi="Times New Roman" w:cs="Times New Roman"/>
          <w:bCs/>
        </w:rPr>
        <w:t xml:space="preserve"> </w:t>
      </w:r>
      <w:r w:rsidR="00C63A6E" w:rsidRPr="00E44401">
        <w:rPr>
          <w:rFonts w:ascii="Times New Roman" w:hAnsi="Times New Roman" w:cs="Times New Roman"/>
        </w:rPr>
        <w:t xml:space="preserve">различные приёмы работы с конструктором «Lego WeDo 2.0»; </w:t>
      </w:r>
      <w:r w:rsidR="00C63A6E" w:rsidRPr="00E44401">
        <w:rPr>
          <w:rFonts w:ascii="Times New Roman" w:eastAsia="Calibri" w:hAnsi="Times New Roman" w:cs="Times New Roman"/>
          <w:bCs/>
        </w:rPr>
        <w:t>освоят</w:t>
      </w:r>
      <w:r w:rsidR="00C63A6E" w:rsidRPr="00E44401">
        <w:rPr>
          <w:rFonts w:ascii="Times New Roman" w:hAnsi="Times New Roman" w:cs="Times New Roman"/>
        </w:rPr>
        <w:t xml:space="preserve"> начальные навыки линейного программирования сконструированных роботов;</w:t>
      </w:r>
      <w:r w:rsidR="00C63A6E" w:rsidRPr="00E44401">
        <w:rPr>
          <w:rFonts w:ascii="Times New Roman" w:eastAsia="Calibri" w:hAnsi="Times New Roman" w:cs="Times New Roman"/>
          <w:bCs/>
        </w:rPr>
        <w:t xml:space="preserve"> научатся </w:t>
      </w:r>
      <w:r w:rsidR="00C63A6E" w:rsidRPr="00E44401">
        <w:rPr>
          <w:rFonts w:ascii="Times New Roman" w:hAnsi="Times New Roman" w:cs="Times New Roman"/>
        </w:rPr>
        <w:t>решать задачи практического содержания, моделировать и исследовать процессы;</w:t>
      </w:r>
      <w:r w:rsidR="00C63A6E" w:rsidRPr="00E44401">
        <w:rPr>
          <w:rFonts w:ascii="Times New Roman" w:eastAsia="Calibri" w:hAnsi="Times New Roman" w:cs="Times New Roman"/>
          <w:bCs/>
        </w:rPr>
        <w:t xml:space="preserve"> </w:t>
      </w:r>
      <w:r w:rsidR="00C63A6E" w:rsidRPr="00E44401">
        <w:rPr>
          <w:rFonts w:ascii="Times New Roman" w:hAnsi="Times New Roman" w:cs="Times New Roman"/>
        </w:rPr>
        <w:t>переходить от обучения к учению.</w:t>
      </w:r>
    </w:p>
    <w:p w:rsidR="00C01E09" w:rsidRPr="00E44401" w:rsidRDefault="00542927" w:rsidP="00C63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401">
        <w:rPr>
          <w:rFonts w:ascii="Times New Roman" w:hAnsi="Times New Roman" w:cs="Times New Roman"/>
          <w:b/>
        </w:rPr>
        <w:t>Предметные результаты:</w:t>
      </w:r>
      <w:r w:rsidR="00C63A6E" w:rsidRPr="00E44401">
        <w:rPr>
          <w:rFonts w:ascii="Times New Roman" w:eastAsia="Calibri" w:hAnsi="Times New Roman" w:cs="Times New Roman"/>
          <w:bCs/>
        </w:rPr>
        <w:t xml:space="preserve"> </w:t>
      </w:r>
      <w:r w:rsidR="00C63A6E" w:rsidRPr="00E44401">
        <w:rPr>
          <w:rFonts w:ascii="Times New Roman" w:hAnsi="Times New Roman" w:cs="Times New Roman"/>
        </w:rPr>
        <w:t xml:space="preserve">научатся конструировать и создавать реально действующие модели роботов; управлять поведением роботов при помощи простейшего линейного программирования;  применять на практике изученные конструкторские, инженерные и вычислительные умения и навыки; проявлять творческий подход к решению поставленной задачи, создавая модели реальных объектов и процессов; </w:t>
      </w:r>
      <w:r w:rsidR="00C63A6E" w:rsidRPr="00E44401">
        <w:rPr>
          <w:rFonts w:ascii="Times New Roman" w:eastAsia="Calibri" w:hAnsi="Times New Roman" w:cs="Times New Roman"/>
          <w:bCs/>
        </w:rPr>
        <w:t>пользоваться обучающей и справочной литературой, интернет источниками.</w:t>
      </w:r>
    </w:p>
    <w:p w:rsidR="007A17D7" w:rsidRPr="00E44401" w:rsidRDefault="00C63A6E" w:rsidP="007A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44401">
        <w:rPr>
          <w:rFonts w:ascii="Times New Roman" w:eastAsia="Times New Roman" w:hAnsi="Times New Roman" w:cs="Times New Roman"/>
          <w:b/>
          <w:color w:val="000000"/>
        </w:rPr>
        <w:t>1.5</w:t>
      </w:r>
      <w:r w:rsidR="007A17D7" w:rsidRPr="00E44401">
        <w:rPr>
          <w:rFonts w:ascii="Times New Roman" w:eastAsia="Times New Roman" w:hAnsi="Times New Roman" w:cs="Times New Roman"/>
          <w:b/>
          <w:color w:val="000000"/>
        </w:rPr>
        <w:t>.Мониторинг отслеживания освоения программы:</w:t>
      </w:r>
    </w:p>
    <w:p w:rsidR="00C63A6E" w:rsidRPr="00E44401" w:rsidRDefault="00C63A6E" w:rsidP="00C63A6E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E44401">
        <w:rPr>
          <w:rFonts w:ascii="Times New Roman" w:hAnsi="Times New Roman"/>
          <w:color w:val="000000"/>
        </w:rPr>
        <w:t>Мониторинг результатов обучения включает в себя диагностику знаний обучающихся, их оценку в соответствии с поставленными целями обучения и корректировку ошибок.</w:t>
      </w:r>
    </w:p>
    <w:p w:rsidR="00C63A6E" w:rsidRPr="00E44401" w:rsidRDefault="00C63A6E" w:rsidP="00C63A6E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E44401">
        <w:rPr>
          <w:rFonts w:ascii="Times New Roman" w:hAnsi="Times New Roman"/>
        </w:rPr>
        <w:t>Регулярное отслеживание результатов может стать основой стимулирования, поощрения ребенка за его труд, старание. Каждую оценку нужно прокомментировать, показать, в чем прирост знаний и мастерства ребенка – это поддержит его стремление к новым успехам.</w:t>
      </w:r>
    </w:p>
    <w:p w:rsidR="00C01E09" w:rsidRPr="00E44401" w:rsidRDefault="00C63A6E" w:rsidP="00D0332C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E44401">
        <w:rPr>
          <w:rFonts w:ascii="Times New Roman" w:hAnsi="Times New Roman"/>
        </w:rPr>
        <w:t xml:space="preserve">В ходе реализации проектов </w:t>
      </w:r>
      <w:r w:rsidRPr="00E44401">
        <w:rPr>
          <w:rFonts w:ascii="Times New Roman" w:eastAsia="Times New Roman" w:hAnsi="Times New Roman"/>
        </w:rPr>
        <w:t>L</w:t>
      </w:r>
      <w:r w:rsidRPr="00E44401">
        <w:rPr>
          <w:rFonts w:ascii="Times New Roman" w:eastAsia="Times New Roman" w:hAnsi="Times New Roman"/>
          <w:lang w:val="en-US"/>
        </w:rPr>
        <w:t>EGO</w:t>
      </w:r>
      <w:r w:rsidRPr="00E44401">
        <w:rPr>
          <w:rFonts w:ascii="Times New Roman" w:hAnsi="Times New Roman"/>
        </w:rPr>
        <w:t xml:space="preserve"> WeDo 2.0 существует такие способы отслеживания и оценки успеваемости учащихся как:</w:t>
      </w:r>
      <w:r w:rsidR="00D0332C" w:rsidRPr="00E44401">
        <w:rPr>
          <w:rFonts w:ascii="Times New Roman" w:hAnsi="Times New Roman"/>
        </w:rPr>
        <w:t xml:space="preserve"> оценка результатов учащегося или группы на каждом этапе процесса; предоставление конструктивной обратной связи для содействия развитию учащихся или группы, наблюдения.</w:t>
      </w:r>
    </w:p>
    <w:p w:rsidR="00E44401" w:rsidRDefault="00C63A6E" w:rsidP="00B35AF4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44401">
        <w:rPr>
          <w:rFonts w:ascii="Times New Roman" w:eastAsia="Times New Roman" w:hAnsi="Times New Roman" w:cs="Times New Roman"/>
          <w:b/>
          <w:color w:val="000000"/>
        </w:rPr>
        <w:t>1.6.</w:t>
      </w:r>
      <w:r w:rsidR="007A17D7" w:rsidRPr="00E44401">
        <w:rPr>
          <w:rFonts w:ascii="Times New Roman" w:eastAsia="Times New Roman" w:hAnsi="Times New Roman" w:cs="Times New Roman"/>
          <w:b/>
          <w:color w:val="000000"/>
        </w:rPr>
        <w:t xml:space="preserve">Формы подведения итогов  реализации  программы: </w:t>
      </w:r>
      <w:r w:rsidR="00B01FCD" w:rsidRPr="00E4440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0332C" w:rsidRPr="00E44401">
        <w:rPr>
          <w:rFonts w:ascii="Times New Roman" w:hAnsi="Times New Roman"/>
        </w:rPr>
        <w:t>опрос, контрольное занятие, соревнования, игры</w:t>
      </w:r>
    </w:p>
    <w:p w:rsidR="00B35AF4" w:rsidRPr="00B35AF4" w:rsidRDefault="00B35AF4" w:rsidP="00B3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332C" w:rsidRPr="00E44401" w:rsidRDefault="00D0332C" w:rsidP="00D0332C">
      <w:pPr>
        <w:pStyle w:val="aa"/>
        <w:jc w:val="center"/>
        <w:rPr>
          <w:b/>
          <w:i/>
          <w:sz w:val="22"/>
          <w:szCs w:val="22"/>
          <w:u w:val="single"/>
        </w:rPr>
      </w:pPr>
      <w:r w:rsidRPr="00E44401">
        <w:rPr>
          <w:b/>
          <w:i/>
          <w:sz w:val="22"/>
          <w:szCs w:val="22"/>
          <w:u w:val="single"/>
        </w:rPr>
        <w:t xml:space="preserve">УЧЕБНЫЙ  ПЛАН   </w:t>
      </w:r>
      <w:r w:rsidRPr="00E44401">
        <w:rPr>
          <w:b/>
          <w:sz w:val="22"/>
          <w:szCs w:val="22"/>
          <w:u w:val="single"/>
        </w:rPr>
        <w:t>1  ГОД  ОБУЧЕНИЯ (</w:t>
      </w:r>
      <w:r w:rsidR="00155882" w:rsidRPr="00E44401">
        <w:rPr>
          <w:b/>
          <w:sz w:val="22"/>
          <w:szCs w:val="22"/>
          <w:u w:val="single"/>
        </w:rPr>
        <w:t>2</w:t>
      </w:r>
      <w:r w:rsidRPr="00E44401">
        <w:rPr>
          <w:b/>
          <w:sz w:val="22"/>
          <w:szCs w:val="22"/>
          <w:u w:val="single"/>
        </w:rPr>
        <w:t xml:space="preserve"> класс)</w:t>
      </w:r>
    </w:p>
    <w:p w:rsidR="00D0332C" w:rsidRPr="00E44401" w:rsidRDefault="00D0332C" w:rsidP="00D0332C">
      <w:pPr>
        <w:pStyle w:val="aa"/>
        <w:jc w:val="both"/>
        <w:rPr>
          <w:sz w:val="22"/>
          <w:szCs w:val="22"/>
        </w:rPr>
      </w:pPr>
    </w:p>
    <w:tbl>
      <w:tblPr>
        <w:tblStyle w:val="2"/>
        <w:tblW w:w="9751" w:type="dxa"/>
        <w:tblLayout w:type="fixed"/>
        <w:tblLook w:val="04A0" w:firstRow="1" w:lastRow="0" w:firstColumn="1" w:lastColumn="0" w:noHBand="0" w:noVBand="1"/>
      </w:tblPr>
      <w:tblGrid>
        <w:gridCol w:w="560"/>
        <w:gridCol w:w="3830"/>
        <w:gridCol w:w="992"/>
        <w:gridCol w:w="857"/>
        <w:gridCol w:w="832"/>
        <w:gridCol w:w="2680"/>
      </w:tblGrid>
      <w:tr w:rsidR="00D0332C" w:rsidRPr="00E44401" w:rsidTr="00E44401">
        <w:trPr>
          <w:trHeight w:val="310"/>
        </w:trPr>
        <w:tc>
          <w:tcPr>
            <w:tcW w:w="560" w:type="dxa"/>
            <w:vMerge w:val="restart"/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0332C" w:rsidRPr="00E44401" w:rsidRDefault="00D0332C" w:rsidP="00E444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30" w:type="dxa"/>
            <w:vMerge w:val="restart"/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темы</w:t>
            </w:r>
          </w:p>
        </w:tc>
        <w:tc>
          <w:tcPr>
            <w:tcW w:w="2681" w:type="dxa"/>
            <w:gridSpan w:val="3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b/>
                <w:iCs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680" w:type="dxa"/>
            <w:vMerge w:val="restart"/>
            <w:vAlign w:val="center"/>
          </w:tcPr>
          <w:p w:rsidR="00D0332C" w:rsidRPr="00E44401" w:rsidRDefault="00D0332C" w:rsidP="00E44401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Формы аттестации/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b/>
                <w:iCs/>
                <w:sz w:val="22"/>
                <w:szCs w:val="22"/>
                <w:lang w:eastAsia="ru-RU"/>
              </w:rPr>
              <w:t>контроля</w:t>
            </w:r>
          </w:p>
        </w:tc>
      </w:tr>
      <w:tr w:rsidR="00D0332C" w:rsidRPr="00E44401" w:rsidTr="00E44401">
        <w:trPr>
          <w:trHeight w:val="310"/>
        </w:trPr>
        <w:tc>
          <w:tcPr>
            <w:tcW w:w="560" w:type="dxa"/>
            <w:vMerge/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vMerge/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0332C" w:rsidRPr="00E44401" w:rsidRDefault="00D0332C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7" w:type="dxa"/>
            <w:vAlign w:val="center"/>
          </w:tcPr>
          <w:p w:rsidR="00D0332C" w:rsidRPr="00E44401" w:rsidRDefault="00D0332C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Тео</w:t>
            </w:r>
          </w:p>
          <w:p w:rsidR="00D0332C" w:rsidRPr="00E44401" w:rsidRDefault="00D0332C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рия</w:t>
            </w:r>
          </w:p>
        </w:tc>
        <w:tc>
          <w:tcPr>
            <w:tcW w:w="832" w:type="dxa"/>
            <w:vAlign w:val="center"/>
          </w:tcPr>
          <w:p w:rsidR="00D0332C" w:rsidRPr="00E44401" w:rsidRDefault="00D0332C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Прак</w:t>
            </w:r>
          </w:p>
          <w:p w:rsidR="00D0332C" w:rsidRPr="00E44401" w:rsidRDefault="00D0332C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2680" w:type="dxa"/>
            <w:vMerge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Обзор научно-популярной и технической литературы; демонстрация моделей</w:t>
            </w: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rPr>
                <w:rFonts w:ascii="Times New Roman" w:hAnsi="Times New Roman" w:cs="Times New Roman"/>
                <w:lang w:val="en-US"/>
              </w:rPr>
            </w:pPr>
            <w:r w:rsidRPr="00E44401">
              <w:rPr>
                <w:rFonts w:ascii="Times New Roman" w:hAnsi="Times New Roman" w:cs="Times New Roman"/>
              </w:rPr>
              <w:t>Обзор</w:t>
            </w:r>
            <w:r w:rsidRPr="00E444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4401">
              <w:rPr>
                <w:rFonts w:ascii="Times New Roman" w:hAnsi="Times New Roman" w:cs="Times New Roman"/>
              </w:rPr>
              <w:t>набора</w:t>
            </w:r>
            <w:r w:rsidRPr="00E44401">
              <w:rPr>
                <w:rFonts w:ascii="Times New Roman" w:hAnsi="Times New Roman" w:cs="Times New Roman"/>
                <w:lang w:val="en-US"/>
              </w:rPr>
              <w:t xml:space="preserve"> Lego WeDo 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Упражнение-соревнование,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тестирование</w:t>
            </w: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Смотры, конкурсы,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соревнования,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выставки по итогам тем</w:t>
            </w: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«Механические конструкции»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игра-соревнование,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D0332C" w:rsidRPr="00E44401" w:rsidRDefault="00D0332C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«Транспорт»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игра-соревнования,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D0332C" w:rsidRPr="00E44401" w:rsidRDefault="00D0332C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«Мир живой природы»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игра-соревнования,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D0332C" w:rsidRPr="00E44401" w:rsidTr="00E44401">
        <w:tc>
          <w:tcPr>
            <w:tcW w:w="560" w:type="dxa"/>
            <w:vAlign w:val="center"/>
          </w:tcPr>
          <w:p w:rsidR="00D0332C" w:rsidRPr="00E44401" w:rsidRDefault="00D0332C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D0332C" w:rsidRPr="00E44401" w:rsidRDefault="00E44401" w:rsidP="00C0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работа «Я создаю </w:t>
            </w:r>
            <w:r w:rsidR="00C01C02">
              <w:rPr>
                <w:rFonts w:ascii="Times New Roman" w:hAnsi="Times New Roman" w:cs="Times New Roman"/>
              </w:rPr>
              <w:t>собственный проект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D0332C" w:rsidRPr="00E44401" w:rsidRDefault="00D0332C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 тесты,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конкурсы,</w:t>
            </w:r>
          </w:p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D0332C" w:rsidRPr="00E44401" w:rsidTr="00E44401">
        <w:tc>
          <w:tcPr>
            <w:tcW w:w="560" w:type="dxa"/>
          </w:tcPr>
          <w:p w:rsidR="00D0332C" w:rsidRPr="00E44401" w:rsidRDefault="00D0332C" w:rsidP="00E444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</w:tcPr>
          <w:p w:rsidR="00D0332C" w:rsidRPr="00E44401" w:rsidRDefault="00D0332C" w:rsidP="00E444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7" w:type="dxa"/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" w:type="dxa"/>
            <w:vAlign w:val="center"/>
          </w:tcPr>
          <w:p w:rsidR="00D0332C" w:rsidRPr="00E44401" w:rsidRDefault="00155882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0" w:type="dxa"/>
            <w:vAlign w:val="center"/>
          </w:tcPr>
          <w:p w:rsidR="00D0332C" w:rsidRPr="00E44401" w:rsidRDefault="00D0332C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E44401" w:rsidRPr="00E44401" w:rsidRDefault="00E44401" w:rsidP="00B35AF4">
      <w:pPr>
        <w:spacing w:after="0" w:line="240" w:lineRule="auto"/>
        <w:rPr>
          <w:rFonts w:ascii="Times New Roman" w:hAnsi="Times New Roman" w:cs="Times New Roman"/>
          <w:b/>
        </w:rPr>
      </w:pPr>
    </w:p>
    <w:p w:rsidR="002D7E42" w:rsidRPr="00E44401" w:rsidRDefault="002D7E42" w:rsidP="00E44401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4401">
        <w:rPr>
          <w:rFonts w:ascii="Times New Roman" w:hAnsi="Times New Roman" w:cs="Times New Roman"/>
          <w:b/>
        </w:rPr>
        <w:t>Календарно – учебный график</w:t>
      </w:r>
    </w:p>
    <w:tbl>
      <w:tblPr>
        <w:tblStyle w:val="a3"/>
        <w:tblW w:w="11098" w:type="dxa"/>
        <w:jc w:val="center"/>
        <w:tblLook w:val="04A0" w:firstRow="1" w:lastRow="0" w:firstColumn="1" w:lastColumn="0" w:noHBand="0" w:noVBand="1"/>
      </w:tblPr>
      <w:tblGrid>
        <w:gridCol w:w="965"/>
        <w:gridCol w:w="1015"/>
        <w:gridCol w:w="2053"/>
        <w:gridCol w:w="771"/>
        <w:gridCol w:w="4026"/>
        <w:gridCol w:w="2268"/>
      </w:tblGrid>
      <w:tr w:rsidR="00E44401" w:rsidRPr="00E44401" w:rsidTr="00E44401">
        <w:trPr>
          <w:trHeight w:val="690"/>
          <w:jc w:val="center"/>
        </w:trPr>
        <w:tc>
          <w:tcPr>
            <w:tcW w:w="965" w:type="dxa"/>
          </w:tcPr>
          <w:p w:rsidR="00D657B9" w:rsidRPr="00E44401" w:rsidRDefault="00D657B9" w:rsidP="00D657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Дата </w:t>
            </w:r>
          </w:p>
          <w:p w:rsidR="00D657B9" w:rsidRPr="00E44401" w:rsidRDefault="00D657B9" w:rsidP="00D657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по плану</w:t>
            </w:r>
          </w:p>
        </w:tc>
        <w:tc>
          <w:tcPr>
            <w:tcW w:w="1015" w:type="dxa"/>
          </w:tcPr>
          <w:p w:rsidR="00D657B9" w:rsidRPr="00E44401" w:rsidRDefault="00D657B9" w:rsidP="00D657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Дата </w:t>
            </w:r>
          </w:p>
          <w:p w:rsidR="00D657B9" w:rsidRPr="00E44401" w:rsidRDefault="00D657B9" w:rsidP="00D657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по факту </w:t>
            </w:r>
          </w:p>
        </w:tc>
        <w:tc>
          <w:tcPr>
            <w:tcW w:w="2053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Время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проведения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занятия</w:t>
            </w:r>
          </w:p>
        </w:tc>
        <w:tc>
          <w:tcPr>
            <w:tcW w:w="771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Кол-во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часов</w:t>
            </w:r>
          </w:p>
        </w:tc>
        <w:tc>
          <w:tcPr>
            <w:tcW w:w="4026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Содержание  занятия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(раздел подготовки, тема, форма занятия, форма контроля и т.д.)</w:t>
            </w:r>
          </w:p>
        </w:tc>
        <w:tc>
          <w:tcPr>
            <w:tcW w:w="2268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Форма контроля</w:t>
            </w:r>
          </w:p>
        </w:tc>
      </w:tr>
      <w:tr w:rsidR="00E44401" w:rsidRPr="00E44401" w:rsidTr="00E44401">
        <w:trPr>
          <w:trHeight w:hRule="exact" w:val="1278"/>
          <w:jc w:val="center"/>
        </w:trPr>
        <w:tc>
          <w:tcPr>
            <w:tcW w:w="965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02.09</w:t>
            </w:r>
          </w:p>
        </w:tc>
        <w:tc>
          <w:tcPr>
            <w:tcW w:w="1015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771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</w:tcPr>
          <w:p w:rsidR="00D657B9" w:rsidRPr="00E44401" w:rsidRDefault="00D657B9" w:rsidP="005666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Инструктаж по технике безопасности. Задачи кружка на новый учебный год. Обсуждение программ и планов. Организационн</w:t>
            </w:r>
            <w:r w:rsidR="00E44401">
              <w:rPr>
                <w:rFonts w:ascii="Times New Roman" w:hAnsi="Times New Roman" w:cs="Times New Roman"/>
              </w:rPr>
              <w:t>ые вопросы. Режим работы группы.</w:t>
            </w:r>
          </w:p>
        </w:tc>
        <w:tc>
          <w:tcPr>
            <w:tcW w:w="2268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bottom w:val="single" w:sz="4" w:space="0" w:color="auto"/>
            </w:tcBorders>
          </w:tcPr>
          <w:p w:rsidR="00D657B9" w:rsidRPr="00E44401" w:rsidRDefault="00D657B9" w:rsidP="00D657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09.09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16.09</w:t>
            </w:r>
          </w:p>
        </w:tc>
        <w:tc>
          <w:tcPr>
            <w:tcW w:w="1015" w:type="dxa"/>
          </w:tcPr>
          <w:p w:rsidR="00D657B9" w:rsidRPr="00E44401" w:rsidRDefault="00D657B9" w:rsidP="00D657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 xml:space="preserve">Обзор набора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771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D657B9" w:rsidP="00D657B9">
            <w:pPr>
              <w:ind w:right="-144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 xml:space="preserve">Знакомство с компонентами конструктора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2.0.</w:t>
            </w:r>
          </w:p>
          <w:p w:rsidR="00D657B9" w:rsidRPr="00E44401" w:rsidRDefault="00D657B9" w:rsidP="00D657B9">
            <w:pPr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E44401">
              <w:rPr>
                <w:rFonts w:ascii="Times New Roman" w:hAnsi="Times New Roman" w:cs="Times New Roman"/>
              </w:rPr>
              <w:t>Конструирование по замыслу.</w:t>
            </w:r>
          </w:p>
        </w:tc>
        <w:tc>
          <w:tcPr>
            <w:tcW w:w="2268" w:type="dxa"/>
          </w:tcPr>
          <w:p w:rsidR="00D657B9" w:rsidRPr="00E44401" w:rsidRDefault="00E44401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23.09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30.09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07.10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14.10</w:t>
            </w:r>
          </w:p>
        </w:tc>
        <w:tc>
          <w:tcPr>
            <w:tcW w:w="1015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771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026" w:type="dxa"/>
          </w:tcPr>
          <w:p w:rsidR="00D657B9" w:rsidRPr="00E44401" w:rsidRDefault="00D657B9" w:rsidP="00E44401">
            <w:pPr>
              <w:ind w:right="-144"/>
              <w:rPr>
                <w:rFonts w:ascii="Times New Roman" w:hAnsi="Times New Roman" w:cs="Times New Roman"/>
                <w:iCs/>
              </w:rPr>
            </w:pPr>
            <w:r w:rsidRPr="00E44401">
              <w:rPr>
                <w:rFonts w:ascii="Times New Roman" w:hAnsi="Times New Roman" w:cs="Times New Roman"/>
                <w:iCs/>
              </w:rPr>
              <w:t>Знакомство со средой программирования (блоки, палитра, пиктограммы, связь блоков программы с конструктором).Конструирование по замыслу. Составление программ.</w:t>
            </w:r>
          </w:p>
        </w:tc>
        <w:tc>
          <w:tcPr>
            <w:tcW w:w="2268" w:type="dxa"/>
          </w:tcPr>
          <w:p w:rsidR="00D657B9" w:rsidRPr="00E44401" w:rsidRDefault="00E44401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D657B9" w:rsidRPr="00E44401" w:rsidTr="00E44401">
        <w:trPr>
          <w:jc w:val="center"/>
        </w:trPr>
        <w:tc>
          <w:tcPr>
            <w:tcW w:w="4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 xml:space="preserve">Работа над проектом «Механические конструкции» - 10 часов. </w:t>
            </w:r>
          </w:p>
        </w:tc>
        <w:tc>
          <w:tcPr>
            <w:tcW w:w="4026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Измерения, расчеты, программирование модели. Решение задач. Конструирование модели по схеме. 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D657B9" w:rsidRPr="00E44401" w:rsidRDefault="00E44401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D657B9" w:rsidRPr="00E44401" w:rsidRDefault="00B50CB4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21.10</w:t>
            </w:r>
          </w:p>
          <w:p w:rsidR="00B50CB4" w:rsidRPr="00E44401" w:rsidRDefault="00B50CB4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04.11</w:t>
            </w:r>
          </w:p>
        </w:tc>
        <w:tc>
          <w:tcPr>
            <w:tcW w:w="1015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Default="00E44401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Теоретическое занятие.</w:t>
            </w:r>
          </w:p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«Валли»</w:t>
            </w:r>
          </w:p>
        </w:tc>
        <w:tc>
          <w:tcPr>
            <w:tcW w:w="771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«Валли»; «Датчик перемещения Валли»; «Датчик наклона Валли»</w:t>
            </w:r>
            <w:r w:rsidR="00530168" w:rsidRPr="00E444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657B9" w:rsidRPr="00E44401" w:rsidRDefault="00E44401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D657B9" w:rsidRPr="00E44401" w:rsidRDefault="00B50CB4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11.11</w:t>
            </w:r>
          </w:p>
          <w:p w:rsidR="00B50CB4" w:rsidRPr="00E44401" w:rsidRDefault="00B50CB4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18.11</w:t>
            </w:r>
          </w:p>
        </w:tc>
        <w:tc>
          <w:tcPr>
            <w:tcW w:w="1015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«Автобот»</w:t>
            </w:r>
          </w:p>
        </w:tc>
        <w:tc>
          <w:tcPr>
            <w:tcW w:w="771" w:type="dxa"/>
          </w:tcPr>
          <w:p w:rsidR="00D657B9" w:rsidRPr="00E44401" w:rsidRDefault="00D657B9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D657B9" w:rsidP="005666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конструкции «Автобот»; «Датчик перемещения «Автобот»; «Датчик наклона «Автобот».</w:t>
            </w:r>
          </w:p>
        </w:tc>
        <w:tc>
          <w:tcPr>
            <w:tcW w:w="2268" w:type="dxa"/>
          </w:tcPr>
          <w:p w:rsidR="00D657B9" w:rsidRPr="00E44401" w:rsidRDefault="00E44401" w:rsidP="00651F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25.11</w:t>
            </w:r>
          </w:p>
          <w:p w:rsidR="00B50CB4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02.12</w:t>
            </w:r>
          </w:p>
        </w:tc>
        <w:tc>
          <w:tcPr>
            <w:tcW w:w="1015" w:type="dxa"/>
          </w:tcPr>
          <w:p w:rsidR="00D657B9" w:rsidRPr="00E44401" w:rsidRDefault="00D657B9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«Робото-наблюдатель»</w:t>
            </w:r>
          </w:p>
        </w:tc>
        <w:tc>
          <w:tcPr>
            <w:tcW w:w="771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конструкции «Робот-наблюдатель»; «Датчик перемещения «Робот наблюдатель».</w:t>
            </w:r>
          </w:p>
        </w:tc>
        <w:tc>
          <w:tcPr>
            <w:tcW w:w="2268" w:type="dxa"/>
          </w:tcPr>
          <w:p w:rsidR="00D657B9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09.12</w:t>
            </w:r>
          </w:p>
          <w:p w:rsidR="00B50CB4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16.12</w:t>
            </w:r>
          </w:p>
        </w:tc>
        <w:tc>
          <w:tcPr>
            <w:tcW w:w="1015" w:type="dxa"/>
          </w:tcPr>
          <w:p w:rsidR="00D657B9" w:rsidRPr="00E44401" w:rsidRDefault="00D657B9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«Миниробот»</w:t>
            </w:r>
          </w:p>
        </w:tc>
        <w:tc>
          <w:tcPr>
            <w:tcW w:w="771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конструкции «Миниробот»; «Датчик перемещения «Миниробот», «Датчик наклона «Миниробот».</w:t>
            </w:r>
          </w:p>
          <w:p w:rsidR="00B50CB4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D657B9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23.12</w:t>
            </w:r>
          </w:p>
          <w:p w:rsidR="00B50CB4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13.01</w:t>
            </w:r>
          </w:p>
        </w:tc>
        <w:tc>
          <w:tcPr>
            <w:tcW w:w="1015" w:type="dxa"/>
          </w:tcPr>
          <w:p w:rsidR="00D657B9" w:rsidRPr="00E44401" w:rsidRDefault="00D657B9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«Мельница»</w:t>
            </w:r>
          </w:p>
        </w:tc>
        <w:tc>
          <w:tcPr>
            <w:tcW w:w="771" w:type="dxa"/>
          </w:tcPr>
          <w:p w:rsidR="00D657B9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B50CB4" w:rsidP="00B50C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</w:rPr>
              <w:t xml:space="preserve">Сборка конструкции: </w:t>
            </w:r>
            <w:r w:rsidRPr="00E44401">
              <w:rPr>
                <w:rFonts w:ascii="Times New Roman" w:hAnsi="Times New Roman" w:cs="Times New Roman"/>
              </w:rPr>
              <w:t xml:space="preserve">«Мельница», «Датчик перемещения «Мельница», </w:t>
            </w:r>
            <w:r w:rsidRPr="00E44401">
              <w:rPr>
                <w:rFonts w:ascii="Times New Roman" w:hAnsi="Times New Roman" w:cs="Times New Roman"/>
              </w:rPr>
              <w:lastRenderedPageBreak/>
              <w:t>«Датчик наклона «Мельница»;</w:t>
            </w:r>
          </w:p>
        </w:tc>
        <w:tc>
          <w:tcPr>
            <w:tcW w:w="2268" w:type="dxa"/>
          </w:tcPr>
          <w:p w:rsidR="00D657B9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lastRenderedPageBreak/>
              <w:t xml:space="preserve">Самооценка правильности </w:t>
            </w:r>
            <w:r w:rsidRPr="00E44401">
              <w:rPr>
                <w:rFonts w:ascii="Times New Roman" w:hAnsi="Times New Roman" w:cs="Times New Roman"/>
              </w:rPr>
              <w:lastRenderedPageBreak/>
              <w:t>собранной конструкции. Опрос.</w:t>
            </w:r>
          </w:p>
        </w:tc>
      </w:tr>
      <w:tr w:rsidR="00B50CB4" w:rsidRPr="00E44401" w:rsidTr="00E44401">
        <w:trPr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CB4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lastRenderedPageBreak/>
              <w:t>Работа над проектом «Транспорт» - 10 часов</w:t>
            </w:r>
          </w:p>
        </w:tc>
        <w:tc>
          <w:tcPr>
            <w:tcW w:w="771" w:type="dxa"/>
          </w:tcPr>
          <w:p w:rsidR="00B50CB4" w:rsidRPr="00E44401" w:rsidRDefault="00B50CB4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026" w:type="dxa"/>
          </w:tcPr>
          <w:p w:rsidR="00B50CB4" w:rsidRPr="00E44401" w:rsidRDefault="00530168" w:rsidP="00E44401">
            <w:pPr>
              <w:ind w:right="-144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44401">
              <w:rPr>
                <w:rFonts w:ascii="Times New Roman" w:hAnsi="Times New Roman" w:cs="Times New Roman"/>
              </w:rPr>
              <w:t>Измерения, расчеты, программирование модели. Решение задач. Конструирование модели по схеме. 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B50CB4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20.01</w:t>
            </w:r>
          </w:p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27.01</w:t>
            </w:r>
          </w:p>
        </w:tc>
        <w:tc>
          <w:tcPr>
            <w:tcW w:w="1015" w:type="dxa"/>
          </w:tcPr>
          <w:p w:rsidR="00D657B9" w:rsidRPr="00E44401" w:rsidRDefault="00D657B9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Теоретическое занятие.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«Робот-трактор»</w:t>
            </w:r>
          </w:p>
        </w:tc>
        <w:tc>
          <w:tcPr>
            <w:tcW w:w="771" w:type="dxa"/>
          </w:tcPr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«Робот-трактор», «Датчик наклона «Робот-трактор».</w:t>
            </w:r>
          </w:p>
        </w:tc>
        <w:tc>
          <w:tcPr>
            <w:tcW w:w="2268" w:type="dxa"/>
          </w:tcPr>
          <w:p w:rsidR="00D657B9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03.02</w:t>
            </w:r>
          </w:p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10.02</w:t>
            </w:r>
          </w:p>
        </w:tc>
        <w:tc>
          <w:tcPr>
            <w:tcW w:w="1015" w:type="dxa"/>
          </w:tcPr>
          <w:p w:rsidR="00D657B9" w:rsidRPr="00E44401" w:rsidRDefault="00D657B9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«Робот-грузовик»</w:t>
            </w:r>
          </w:p>
        </w:tc>
        <w:tc>
          <w:tcPr>
            <w:tcW w:w="771" w:type="dxa"/>
          </w:tcPr>
          <w:p w:rsidR="00D657B9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D657B9" w:rsidRPr="00E44401" w:rsidRDefault="00530168" w:rsidP="00530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«Грузовик», «Датчик наклона «Грузовик».</w:t>
            </w:r>
          </w:p>
          <w:p w:rsidR="00530168" w:rsidRPr="00E44401" w:rsidRDefault="00530168" w:rsidP="005301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D657B9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530168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17.02</w:t>
            </w:r>
          </w:p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24.02</w:t>
            </w:r>
          </w:p>
        </w:tc>
        <w:tc>
          <w:tcPr>
            <w:tcW w:w="1015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«Робот-вертолет»</w:t>
            </w:r>
          </w:p>
        </w:tc>
        <w:tc>
          <w:tcPr>
            <w:tcW w:w="771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530168" w:rsidRPr="00E44401" w:rsidRDefault="00530168" w:rsidP="005301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«Вертолет», «Датчик наклона «Вертолет».</w:t>
            </w:r>
          </w:p>
        </w:tc>
        <w:tc>
          <w:tcPr>
            <w:tcW w:w="2268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530168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03.03</w:t>
            </w:r>
          </w:p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10.03</w:t>
            </w:r>
          </w:p>
        </w:tc>
        <w:tc>
          <w:tcPr>
            <w:tcW w:w="1015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«Гончая машина»</w:t>
            </w:r>
          </w:p>
        </w:tc>
        <w:tc>
          <w:tcPr>
            <w:tcW w:w="771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530168" w:rsidRPr="00E44401" w:rsidRDefault="00530168" w:rsidP="005301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«Гончая машина», «Датчик наклона «Гончая машина».</w:t>
            </w:r>
          </w:p>
        </w:tc>
        <w:tc>
          <w:tcPr>
            <w:tcW w:w="2268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530168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17.03</w:t>
            </w:r>
          </w:p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07.04</w:t>
            </w:r>
          </w:p>
        </w:tc>
        <w:tc>
          <w:tcPr>
            <w:tcW w:w="1015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«Снегоочиститель»</w:t>
            </w:r>
          </w:p>
        </w:tc>
        <w:tc>
          <w:tcPr>
            <w:tcW w:w="771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530168" w:rsidRPr="00E44401" w:rsidRDefault="00530168" w:rsidP="005301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«Снегоочиститель», «Датчик наклона «Снегоочиститель».</w:t>
            </w:r>
          </w:p>
        </w:tc>
        <w:tc>
          <w:tcPr>
            <w:tcW w:w="2268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«Мир живой природы»</w:t>
            </w:r>
            <w:r>
              <w:rPr>
                <w:rFonts w:ascii="Times New Roman" w:hAnsi="Times New Roman" w:cs="Times New Roman"/>
              </w:rPr>
              <w:t xml:space="preserve"> - 5 часов</w:t>
            </w:r>
          </w:p>
        </w:tc>
        <w:tc>
          <w:tcPr>
            <w:tcW w:w="771" w:type="dxa"/>
            <w:vMerge w:val="restart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  <w:vMerge w:val="restart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Измерения, расчеты, программирование модели. Решение задач. Конструирование модели по схеме. 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14.04</w:t>
            </w: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Теоретическое занятие</w:t>
            </w:r>
          </w:p>
        </w:tc>
        <w:tc>
          <w:tcPr>
            <w:tcW w:w="771" w:type="dxa"/>
            <w:vMerge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026" w:type="dxa"/>
            <w:vMerge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30168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530168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21.04</w:t>
            </w:r>
          </w:p>
          <w:p w:rsidR="00EF1703" w:rsidRPr="00E44401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28.04</w:t>
            </w:r>
          </w:p>
        </w:tc>
        <w:tc>
          <w:tcPr>
            <w:tcW w:w="1015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Проект «Обезьяна»</w:t>
            </w:r>
          </w:p>
        </w:tc>
        <w:tc>
          <w:tcPr>
            <w:tcW w:w="771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  <w:iCs/>
              </w:rPr>
              <w:t xml:space="preserve">Сборка конструкций: «Обезьяна», «Датчик перемещения «Обезьяна», </w:t>
            </w:r>
            <w:r w:rsidRPr="00E44401">
              <w:rPr>
                <w:rFonts w:ascii="Times New Roman" w:hAnsi="Times New Roman" w:cs="Times New Roman"/>
              </w:rPr>
              <w:t>«Датчик наклона «Обезьяна»;</w:t>
            </w:r>
          </w:p>
        </w:tc>
        <w:tc>
          <w:tcPr>
            <w:tcW w:w="2268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30168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30168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05.05</w:t>
            </w:r>
          </w:p>
          <w:p w:rsidR="00EF1703" w:rsidRPr="00E44401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12.05</w:t>
            </w:r>
          </w:p>
        </w:tc>
        <w:tc>
          <w:tcPr>
            <w:tcW w:w="1015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Проект «Олень с упряжкой»</w:t>
            </w:r>
          </w:p>
        </w:tc>
        <w:tc>
          <w:tcPr>
            <w:tcW w:w="771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530168" w:rsidRPr="00E44401" w:rsidRDefault="00C01C02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  <w:iCs/>
              </w:rPr>
              <w:t>Сборка конструкций: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4401">
              <w:rPr>
                <w:rFonts w:ascii="Times New Roman" w:hAnsi="Times New Roman" w:cs="Times New Roman"/>
              </w:rPr>
              <w:t>«</w:t>
            </w:r>
            <w:r w:rsidR="00E44401" w:rsidRPr="00E44401">
              <w:rPr>
                <w:rFonts w:ascii="Times New Roman" w:hAnsi="Times New Roman" w:cs="Times New Roman"/>
              </w:rPr>
              <w:t>Олень с упряжкой», «Датчик перемещения «Олень с упряжкой», «Датчик наклона «Олень с упряжкой»</w:t>
            </w:r>
          </w:p>
        </w:tc>
        <w:tc>
          <w:tcPr>
            <w:tcW w:w="2268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30168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530168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19.05</w:t>
            </w:r>
          </w:p>
          <w:p w:rsidR="00EF1703" w:rsidRPr="00E44401" w:rsidRDefault="00EF1703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26.05</w:t>
            </w:r>
          </w:p>
        </w:tc>
        <w:tc>
          <w:tcPr>
            <w:tcW w:w="1015" w:type="dxa"/>
          </w:tcPr>
          <w:p w:rsidR="00530168" w:rsidRPr="00E44401" w:rsidRDefault="00530168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530168" w:rsidRPr="00E44401" w:rsidRDefault="00E44401" w:rsidP="00C01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Итоговая работа «Я создаю 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собственный проект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530168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Защита проектов</w:t>
            </w:r>
          </w:p>
        </w:tc>
      </w:tr>
    </w:tbl>
    <w:p w:rsidR="00B35AF4" w:rsidRDefault="00B35AF4" w:rsidP="00B35AF4">
      <w:pPr>
        <w:pStyle w:val="aa"/>
        <w:jc w:val="center"/>
        <w:rPr>
          <w:b/>
          <w:i/>
          <w:sz w:val="22"/>
          <w:szCs w:val="22"/>
          <w:u w:val="single"/>
        </w:rPr>
      </w:pPr>
    </w:p>
    <w:p w:rsidR="00E44401" w:rsidRPr="00E44401" w:rsidRDefault="00E44401" w:rsidP="00B35AF4">
      <w:pPr>
        <w:pStyle w:val="aa"/>
        <w:jc w:val="center"/>
        <w:rPr>
          <w:b/>
          <w:i/>
          <w:sz w:val="22"/>
          <w:szCs w:val="22"/>
          <w:u w:val="single"/>
        </w:rPr>
      </w:pPr>
      <w:r w:rsidRPr="00E44401">
        <w:rPr>
          <w:b/>
          <w:i/>
          <w:sz w:val="22"/>
          <w:szCs w:val="22"/>
          <w:u w:val="single"/>
        </w:rPr>
        <w:t xml:space="preserve">УЧЕБНЫЙ  ПЛАН   </w:t>
      </w:r>
      <w:r>
        <w:rPr>
          <w:b/>
          <w:sz w:val="22"/>
          <w:szCs w:val="22"/>
          <w:u w:val="single"/>
        </w:rPr>
        <w:t>2</w:t>
      </w:r>
      <w:r w:rsidR="00EF1703">
        <w:rPr>
          <w:b/>
          <w:sz w:val="22"/>
          <w:szCs w:val="22"/>
          <w:u w:val="single"/>
        </w:rPr>
        <w:t xml:space="preserve">  ГОД  ОБУЧЕНИЯ (3</w:t>
      </w:r>
      <w:r w:rsidRPr="00E44401">
        <w:rPr>
          <w:b/>
          <w:sz w:val="22"/>
          <w:szCs w:val="22"/>
          <w:u w:val="single"/>
        </w:rPr>
        <w:t xml:space="preserve"> класс)</w:t>
      </w:r>
    </w:p>
    <w:p w:rsidR="00E44401" w:rsidRPr="00E44401" w:rsidRDefault="00E44401" w:rsidP="00B35AF4">
      <w:pPr>
        <w:pStyle w:val="aa"/>
        <w:jc w:val="both"/>
        <w:rPr>
          <w:sz w:val="22"/>
          <w:szCs w:val="22"/>
        </w:rPr>
      </w:pPr>
    </w:p>
    <w:tbl>
      <w:tblPr>
        <w:tblStyle w:val="2"/>
        <w:tblW w:w="9751" w:type="dxa"/>
        <w:tblLayout w:type="fixed"/>
        <w:tblLook w:val="04A0" w:firstRow="1" w:lastRow="0" w:firstColumn="1" w:lastColumn="0" w:noHBand="0" w:noVBand="1"/>
      </w:tblPr>
      <w:tblGrid>
        <w:gridCol w:w="560"/>
        <w:gridCol w:w="3830"/>
        <w:gridCol w:w="992"/>
        <w:gridCol w:w="857"/>
        <w:gridCol w:w="832"/>
        <w:gridCol w:w="2680"/>
      </w:tblGrid>
      <w:tr w:rsidR="00E44401" w:rsidRPr="00E44401" w:rsidTr="00E44401">
        <w:trPr>
          <w:trHeight w:val="310"/>
        </w:trPr>
        <w:tc>
          <w:tcPr>
            <w:tcW w:w="560" w:type="dxa"/>
            <w:vMerge w:val="restart"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44401" w:rsidRPr="00E44401" w:rsidRDefault="00E44401" w:rsidP="00E444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30" w:type="dxa"/>
            <w:vMerge w:val="restart"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темы</w:t>
            </w:r>
          </w:p>
        </w:tc>
        <w:tc>
          <w:tcPr>
            <w:tcW w:w="2681" w:type="dxa"/>
            <w:gridSpan w:val="3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b/>
                <w:iCs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680" w:type="dxa"/>
            <w:vMerge w:val="restart"/>
            <w:vAlign w:val="center"/>
          </w:tcPr>
          <w:p w:rsidR="00E44401" w:rsidRPr="00E44401" w:rsidRDefault="00E44401" w:rsidP="00E44401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Формы аттестации/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b/>
                <w:iCs/>
                <w:sz w:val="22"/>
                <w:szCs w:val="22"/>
                <w:lang w:eastAsia="ru-RU"/>
              </w:rPr>
              <w:t>контроля</w:t>
            </w:r>
          </w:p>
        </w:tc>
      </w:tr>
      <w:tr w:rsidR="00E44401" w:rsidRPr="00E44401" w:rsidTr="00E44401">
        <w:trPr>
          <w:trHeight w:val="310"/>
        </w:trPr>
        <w:tc>
          <w:tcPr>
            <w:tcW w:w="560" w:type="dxa"/>
            <w:vMerge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vMerge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4401" w:rsidRPr="00E44401" w:rsidRDefault="00E44401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7" w:type="dxa"/>
            <w:vAlign w:val="center"/>
          </w:tcPr>
          <w:p w:rsidR="00E44401" w:rsidRPr="00E44401" w:rsidRDefault="00E44401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Тео</w:t>
            </w:r>
          </w:p>
          <w:p w:rsidR="00E44401" w:rsidRPr="00E44401" w:rsidRDefault="00E44401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рия</w:t>
            </w:r>
          </w:p>
        </w:tc>
        <w:tc>
          <w:tcPr>
            <w:tcW w:w="832" w:type="dxa"/>
            <w:vAlign w:val="center"/>
          </w:tcPr>
          <w:p w:rsidR="00E44401" w:rsidRPr="00E44401" w:rsidRDefault="00E44401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Прак</w:t>
            </w:r>
          </w:p>
          <w:p w:rsidR="00E44401" w:rsidRPr="00E44401" w:rsidRDefault="00E44401" w:rsidP="00E44401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E44401">
              <w:rPr>
                <w:rStyle w:val="ab"/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2680" w:type="dxa"/>
            <w:vMerge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Обзор научно-популярной и технической литературы; демонстрация моделей</w:t>
            </w: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rPr>
                <w:rFonts w:ascii="Times New Roman" w:hAnsi="Times New Roman" w:cs="Times New Roman"/>
                <w:lang w:val="en-US"/>
              </w:rPr>
            </w:pPr>
            <w:r w:rsidRPr="00E44401">
              <w:rPr>
                <w:rFonts w:ascii="Times New Roman" w:hAnsi="Times New Roman" w:cs="Times New Roman"/>
              </w:rPr>
              <w:t>Обзор</w:t>
            </w:r>
            <w:r w:rsidRPr="00E444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4401">
              <w:rPr>
                <w:rFonts w:ascii="Times New Roman" w:hAnsi="Times New Roman" w:cs="Times New Roman"/>
              </w:rPr>
              <w:t>набора</w:t>
            </w:r>
            <w:r w:rsidRPr="00E44401">
              <w:rPr>
                <w:rFonts w:ascii="Times New Roman" w:hAnsi="Times New Roman" w:cs="Times New Roman"/>
                <w:lang w:val="en-US"/>
              </w:rPr>
              <w:t xml:space="preserve"> Lego WeDo 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Упражнение-соревнование,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тестирование</w:t>
            </w: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lastRenderedPageBreak/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Смотры, конкурсы,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lastRenderedPageBreak/>
              <w:t>соревнования,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выставки по итогам тем</w:t>
            </w: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«Механические конструкции»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игра-соревнование,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«Транспорт»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игра-соревнования,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«Мир живой природы»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игра-соревнования,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E44401" w:rsidRPr="00E44401" w:rsidTr="00E44401">
        <w:tc>
          <w:tcPr>
            <w:tcW w:w="560" w:type="dxa"/>
            <w:vAlign w:val="center"/>
          </w:tcPr>
          <w:p w:rsidR="00E44401" w:rsidRPr="00E44401" w:rsidRDefault="00E44401" w:rsidP="00E44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C0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работа «Я создаю </w:t>
            </w:r>
            <w:r w:rsidR="00C01C02">
              <w:rPr>
                <w:rFonts w:ascii="Times New Roman" w:hAnsi="Times New Roman" w:cs="Times New Roman"/>
              </w:rPr>
              <w:t>собственный проект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Викторины, тесты,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iCs/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конкурсы,</w:t>
            </w:r>
          </w:p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iCs/>
                <w:sz w:val="22"/>
                <w:szCs w:val="22"/>
                <w:lang w:eastAsia="ru-RU"/>
              </w:rPr>
              <w:t>защита проектов</w:t>
            </w:r>
          </w:p>
        </w:tc>
      </w:tr>
      <w:tr w:rsidR="00E44401" w:rsidRPr="00E44401" w:rsidTr="00E44401">
        <w:tc>
          <w:tcPr>
            <w:tcW w:w="560" w:type="dxa"/>
          </w:tcPr>
          <w:p w:rsidR="00E44401" w:rsidRPr="00E44401" w:rsidRDefault="00E44401" w:rsidP="00E444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</w:tcPr>
          <w:p w:rsidR="00E44401" w:rsidRPr="00E44401" w:rsidRDefault="00E44401" w:rsidP="00E444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0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7" w:type="dxa"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" w:type="dxa"/>
            <w:vAlign w:val="center"/>
          </w:tcPr>
          <w:p w:rsidR="00E44401" w:rsidRPr="00E44401" w:rsidRDefault="00E44401" w:rsidP="00E44401">
            <w:pPr>
              <w:jc w:val="center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0" w:type="dxa"/>
            <w:vAlign w:val="center"/>
          </w:tcPr>
          <w:p w:rsidR="00E44401" w:rsidRPr="00E44401" w:rsidRDefault="00E44401" w:rsidP="00E44401">
            <w:pPr>
              <w:pStyle w:val="aa"/>
              <w:jc w:val="center"/>
              <w:rPr>
                <w:sz w:val="22"/>
                <w:szCs w:val="22"/>
                <w:lang w:eastAsia="ru-RU"/>
              </w:rPr>
            </w:pPr>
            <w:r w:rsidRPr="00E44401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E44401" w:rsidRPr="00E44401" w:rsidRDefault="00E44401" w:rsidP="00B35AF4">
      <w:pPr>
        <w:spacing w:after="0" w:line="240" w:lineRule="auto"/>
        <w:rPr>
          <w:rFonts w:ascii="Times New Roman" w:hAnsi="Times New Roman" w:cs="Times New Roman"/>
          <w:b/>
        </w:rPr>
      </w:pPr>
    </w:p>
    <w:p w:rsidR="00E44401" w:rsidRPr="00E44401" w:rsidRDefault="00E44401" w:rsidP="00E44401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4401">
        <w:rPr>
          <w:rFonts w:ascii="Times New Roman" w:hAnsi="Times New Roman" w:cs="Times New Roman"/>
          <w:b/>
        </w:rPr>
        <w:t>Календарно – учебный график</w:t>
      </w:r>
    </w:p>
    <w:tbl>
      <w:tblPr>
        <w:tblStyle w:val="a3"/>
        <w:tblW w:w="11098" w:type="dxa"/>
        <w:jc w:val="center"/>
        <w:tblLook w:val="04A0" w:firstRow="1" w:lastRow="0" w:firstColumn="1" w:lastColumn="0" w:noHBand="0" w:noVBand="1"/>
      </w:tblPr>
      <w:tblGrid>
        <w:gridCol w:w="965"/>
        <w:gridCol w:w="1015"/>
        <w:gridCol w:w="2053"/>
        <w:gridCol w:w="771"/>
        <w:gridCol w:w="4026"/>
        <w:gridCol w:w="2268"/>
      </w:tblGrid>
      <w:tr w:rsidR="00E44401" w:rsidRPr="00E44401" w:rsidTr="00E44401">
        <w:trPr>
          <w:trHeight w:val="690"/>
          <w:jc w:val="center"/>
        </w:trPr>
        <w:tc>
          <w:tcPr>
            <w:tcW w:w="96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Дата 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по плану</w:t>
            </w: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Дата 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по факту </w:t>
            </w:r>
          </w:p>
        </w:tc>
        <w:tc>
          <w:tcPr>
            <w:tcW w:w="2053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Время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проведения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занятия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Кол-во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часов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Содержание  занятия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(раздел подготовки, тема, форма занятия, форма контроля и т.д.)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Форма контроля</w:t>
            </w:r>
          </w:p>
        </w:tc>
      </w:tr>
      <w:tr w:rsidR="00E44401" w:rsidRPr="00E44401" w:rsidTr="00E44401">
        <w:trPr>
          <w:trHeight w:hRule="exact" w:val="1278"/>
          <w:jc w:val="center"/>
        </w:trPr>
        <w:tc>
          <w:tcPr>
            <w:tcW w:w="96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Инструктаж по технике безопасности. Задачи кружка на новый учебный год. Обсуждение программ и планов. Организационн</w:t>
            </w:r>
            <w:r>
              <w:rPr>
                <w:rFonts w:ascii="Times New Roman" w:hAnsi="Times New Roman" w:cs="Times New Roman"/>
              </w:rPr>
              <w:t>ые вопросы. Режим работы группы.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 xml:space="preserve">Обзор набора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ind w:right="-144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 xml:space="preserve">Знакомство с компонентами конструктора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2.0.</w:t>
            </w:r>
          </w:p>
          <w:p w:rsidR="00E44401" w:rsidRPr="00E44401" w:rsidRDefault="00E44401" w:rsidP="00E44401">
            <w:pPr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E44401">
              <w:rPr>
                <w:rFonts w:ascii="Times New Roman" w:hAnsi="Times New Roman" w:cs="Times New Roman"/>
              </w:rPr>
              <w:t>Конструирование по замыслу.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Pr="00E44401">
              <w:rPr>
                <w:rFonts w:ascii="Times New Roman" w:hAnsi="Times New Roman" w:cs="Times New Roman"/>
                <w:lang w:val="en-US"/>
              </w:rPr>
              <w:t>Lego</w:t>
            </w:r>
            <w:r w:rsidRPr="00E44401">
              <w:rPr>
                <w:rFonts w:ascii="Times New Roman" w:hAnsi="Times New Roman" w:cs="Times New Roman"/>
              </w:rPr>
              <w:t xml:space="preserve"> </w:t>
            </w:r>
            <w:r w:rsidRPr="00E44401">
              <w:rPr>
                <w:rFonts w:ascii="Times New Roman" w:hAnsi="Times New Roman" w:cs="Times New Roman"/>
                <w:lang w:val="en-US"/>
              </w:rPr>
              <w:t>WeDo</w:t>
            </w:r>
            <w:r w:rsidRPr="00E44401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ind w:right="-144"/>
              <w:rPr>
                <w:rFonts w:ascii="Times New Roman" w:hAnsi="Times New Roman" w:cs="Times New Roman"/>
                <w:iCs/>
              </w:rPr>
            </w:pPr>
            <w:r w:rsidRPr="00E44401">
              <w:rPr>
                <w:rFonts w:ascii="Times New Roman" w:hAnsi="Times New Roman" w:cs="Times New Roman"/>
                <w:iCs/>
              </w:rPr>
              <w:t>Знакомство со средой программирования (блоки, палитра, пиктограммы, связь блоков программы с конструктором).Конструирование по замыслу. Составление программ.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4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 xml:space="preserve">Работа над проектом «Механические конструкции» - 10 часов. 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Измерения, расчеты, программирование модели. Решение задач. Конструирование модели по схеме. 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F1703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F1703">
              <w:rPr>
                <w:rFonts w:ascii="Times New Roman" w:eastAsia="Calibri" w:hAnsi="Times New Roman" w:cs="Times New Roman"/>
                <w:bCs/>
                <w:color w:val="000000"/>
              </w:rPr>
              <w:t>Теоретическое занятие.</w:t>
            </w:r>
          </w:p>
          <w:p w:rsidR="00E44401" w:rsidRPr="00EF1703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F1703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 w:rsidRPr="00EF1703">
              <w:rPr>
                <w:rFonts w:ascii="Times New Roman" w:eastAsia="Calibri" w:hAnsi="Times New Roman" w:cs="Times New Roman"/>
              </w:rPr>
              <w:t>Подъемный кран</w:t>
            </w:r>
            <w:r w:rsidRPr="00EF1703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F1703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F170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F1703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F1703">
              <w:rPr>
                <w:rFonts w:ascii="Times New Roman" w:hAnsi="Times New Roman" w:cs="Times New Roman"/>
              </w:rPr>
              <w:t>Сборка конструкций: «</w:t>
            </w:r>
            <w:r w:rsidR="00EF1703" w:rsidRPr="00EF1703">
              <w:rPr>
                <w:rFonts w:ascii="Times New Roman" w:eastAsia="Calibri" w:hAnsi="Times New Roman" w:cs="Times New Roman"/>
              </w:rPr>
              <w:t>Подъемный кран</w:t>
            </w:r>
            <w:r w:rsidRPr="00EF1703">
              <w:rPr>
                <w:rFonts w:ascii="Times New Roman" w:hAnsi="Times New Roman" w:cs="Times New Roman"/>
              </w:rPr>
              <w:t>»; «Датчик перемещения</w:t>
            </w:r>
            <w:r w:rsidR="00EF1703" w:rsidRPr="00EF1703">
              <w:rPr>
                <w:rFonts w:ascii="Times New Roman" w:eastAsia="Calibri" w:hAnsi="Times New Roman" w:cs="Times New Roman"/>
              </w:rPr>
              <w:t xml:space="preserve"> Подъемный кран</w:t>
            </w:r>
            <w:r w:rsidRPr="00EF1703">
              <w:rPr>
                <w:rFonts w:ascii="Times New Roman" w:hAnsi="Times New Roman" w:cs="Times New Roman"/>
              </w:rPr>
              <w:t xml:space="preserve">»; «Датчик наклона </w:t>
            </w:r>
            <w:r w:rsidR="00EF1703" w:rsidRPr="00EF1703">
              <w:rPr>
                <w:rFonts w:ascii="Times New Roman" w:eastAsia="Calibri" w:hAnsi="Times New Roman" w:cs="Times New Roman"/>
              </w:rPr>
              <w:t>Подъемный кран</w:t>
            </w:r>
            <w:r w:rsidRPr="00EF170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Качели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конструкции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Качели</w:t>
            </w:r>
            <w:r w:rsidRPr="00E44401">
              <w:rPr>
                <w:rFonts w:ascii="Times New Roman" w:hAnsi="Times New Roman" w:cs="Times New Roman"/>
              </w:rPr>
              <w:t>»; «Датчик перемещения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Качели</w:t>
            </w:r>
            <w:r w:rsidRPr="00E44401">
              <w:rPr>
                <w:rFonts w:ascii="Times New Roman" w:hAnsi="Times New Roman" w:cs="Times New Roman"/>
              </w:rPr>
              <w:t>»; «Датчик наклона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Качели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Веселая карасуль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конструкции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Веселая карасуль</w:t>
            </w:r>
            <w:r w:rsidRPr="00E44401">
              <w:rPr>
                <w:rFonts w:ascii="Times New Roman" w:hAnsi="Times New Roman" w:cs="Times New Roman"/>
              </w:rPr>
              <w:t>»; «Датчик перемещения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Веселая карасуль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Колесо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конструкции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Колесо</w:t>
            </w:r>
            <w:r w:rsidRPr="00E44401">
              <w:rPr>
                <w:rFonts w:ascii="Times New Roman" w:hAnsi="Times New Roman" w:cs="Times New Roman"/>
              </w:rPr>
              <w:t>»; «Датчик перемещения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Колесо</w:t>
            </w:r>
            <w:r w:rsidRPr="00E44401">
              <w:rPr>
                <w:rFonts w:ascii="Times New Roman" w:hAnsi="Times New Roman" w:cs="Times New Roman"/>
              </w:rPr>
              <w:t>», «Датчик наклона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Колесо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Механический молоток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eastAsia="Calibri" w:hAnsi="Times New Roman" w:cs="Times New Roman"/>
              </w:rPr>
              <w:t xml:space="preserve">Сборка конструкции: </w:t>
            </w:r>
            <w:r w:rsidR="00EF1703">
              <w:rPr>
                <w:rFonts w:ascii="Times New Roman" w:eastAsia="Calibri" w:hAnsi="Times New Roman" w:cs="Times New Roman"/>
              </w:rPr>
              <w:t>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Механический молоток»</w:t>
            </w:r>
            <w:r w:rsidRPr="00E44401">
              <w:rPr>
                <w:rFonts w:ascii="Times New Roman" w:hAnsi="Times New Roman" w:cs="Times New Roman"/>
              </w:rPr>
              <w:t>, «Датчик перемещения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Механический молоток</w:t>
            </w:r>
            <w:r w:rsidRPr="00E44401">
              <w:rPr>
                <w:rFonts w:ascii="Times New Roman" w:hAnsi="Times New Roman" w:cs="Times New Roman"/>
              </w:rPr>
              <w:t xml:space="preserve">», «Датчик </w:t>
            </w:r>
            <w:r w:rsidRPr="00E44401">
              <w:rPr>
                <w:rFonts w:ascii="Times New Roman" w:hAnsi="Times New Roman" w:cs="Times New Roman"/>
              </w:rPr>
              <w:lastRenderedPageBreak/>
              <w:t>наклона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Механический молоток</w:t>
            </w:r>
            <w:r w:rsidR="00C01C02">
              <w:rPr>
                <w:rFonts w:ascii="Times New Roman" w:hAnsi="Times New Roman" w:cs="Times New Roman"/>
              </w:rPr>
              <w:t>».</w:t>
            </w:r>
          </w:p>
          <w:p w:rsidR="00C01C02" w:rsidRPr="00E44401" w:rsidRDefault="00C01C02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lastRenderedPageBreak/>
              <w:t xml:space="preserve">Самооценка правильности собранной </w:t>
            </w:r>
            <w:r w:rsidRPr="00E44401">
              <w:rPr>
                <w:rFonts w:ascii="Times New Roman" w:hAnsi="Times New Roman" w:cs="Times New Roman"/>
              </w:rPr>
              <w:lastRenderedPageBreak/>
              <w:t>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lastRenderedPageBreak/>
              <w:t>Работа над проектом «Транспорт» - 10 часов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026" w:type="dxa"/>
          </w:tcPr>
          <w:p w:rsidR="00E44401" w:rsidRPr="00E44401" w:rsidRDefault="00E44401" w:rsidP="00E44401">
            <w:pPr>
              <w:ind w:right="-144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44401">
              <w:rPr>
                <w:rFonts w:ascii="Times New Roman" w:hAnsi="Times New Roman" w:cs="Times New Roman"/>
              </w:rPr>
              <w:t>Измерения, расчеты, программирование модели. Решение задач. Конструирование модели по схеме. 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Теоретическое занятие.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Тягательная машина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Тягательная машина</w:t>
            </w:r>
            <w:r w:rsidRPr="00E44401">
              <w:rPr>
                <w:rFonts w:ascii="Times New Roman" w:hAnsi="Times New Roman" w:cs="Times New Roman"/>
              </w:rPr>
              <w:t>», «Датчик наклона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Тягательная машина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Катер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Катер</w:t>
            </w:r>
            <w:r w:rsidRPr="00E44401">
              <w:rPr>
                <w:rFonts w:ascii="Times New Roman" w:hAnsi="Times New Roman" w:cs="Times New Roman"/>
              </w:rPr>
              <w:t>», «Датчик наклона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Катер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Самолет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Самолет</w:t>
            </w:r>
            <w:r w:rsidRPr="00E44401">
              <w:rPr>
                <w:rFonts w:ascii="Times New Roman" w:hAnsi="Times New Roman" w:cs="Times New Roman"/>
              </w:rPr>
              <w:t>», «Датчик наклона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Самолет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Скоростная машина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Скоростная машина</w:t>
            </w:r>
            <w:r w:rsidRPr="00E44401">
              <w:rPr>
                <w:rFonts w:ascii="Times New Roman" w:hAnsi="Times New Roman" w:cs="Times New Roman"/>
              </w:rPr>
              <w:t>», «Датчик наклона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Скоростная машина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F1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EF1703">
              <w:rPr>
                <w:rFonts w:ascii="Times New Roman" w:eastAsia="Calibri" w:hAnsi="Times New Roman" w:cs="Times New Roman"/>
                <w:bCs/>
                <w:color w:val="000000"/>
              </w:rPr>
              <w:t>Подметательно-уборочная машина</w:t>
            </w: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Сборка конструкций: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Подметательно-уборочная машина</w:t>
            </w:r>
            <w:r w:rsidRPr="00E44401">
              <w:rPr>
                <w:rFonts w:ascii="Times New Roman" w:hAnsi="Times New Roman" w:cs="Times New Roman"/>
              </w:rPr>
              <w:t>», «Датчик наклона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Подметательно-уборочная машина</w:t>
            </w:r>
            <w:r w:rsidRPr="00E4440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Самооценка правильности собранной конструкции. Опрос.</w:t>
            </w:r>
          </w:p>
        </w:tc>
      </w:tr>
      <w:tr w:rsidR="00E44401" w:rsidRPr="00E44401" w:rsidTr="00E44401">
        <w:trPr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Работа над проектом «Мир живой природы»</w:t>
            </w:r>
            <w:r>
              <w:rPr>
                <w:rFonts w:ascii="Times New Roman" w:hAnsi="Times New Roman" w:cs="Times New Roman"/>
              </w:rPr>
              <w:t xml:space="preserve"> - 5 часов</w:t>
            </w:r>
          </w:p>
        </w:tc>
        <w:tc>
          <w:tcPr>
            <w:tcW w:w="771" w:type="dxa"/>
            <w:vMerge w:val="restart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  <w:vMerge w:val="restart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Измерения, расчеты, программирование модели. Решение задач. Конструирование модели по схеме. 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Теоретическое занятие</w:t>
            </w:r>
          </w:p>
        </w:tc>
        <w:tc>
          <w:tcPr>
            <w:tcW w:w="771" w:type="dxa"/>
            <w:vMerge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026" w:type="dxa"/>
            <w:vMerge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C01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Пеликан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C01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  <w:iCs/>
              </w:rPr>
              <w:t>Сборка конструкций: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Пеликан</w:t>
            </w:r>
            <w:r w:rsidRPr="00E44401">
              <w:rPr>
                <w:rFonts w:ascii="Times New Roman" w:hAnsi="Times New Roman" w:cs="Times New Roman"/>
                <w:iCs/>
              </w:rPr>
              <w:t>», «Датчик перемещения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Пеликан</w:t>
            </w:r>
            <w:r w:rsidRPr="00E44401">
              <w:rPr>
                <w:rFonts w:ascii="Times New Roman" w:hAnsi="Times New Roman" w:cs="Times New Roman"/>
                <w:iCs/>
              </w:rPr>
              <w:t xml:space="preserve">», </w:t>
            </w:r>
            <w:r w:rsidRPr="00E44401">
              <w:rPr>
                <w:rFonts w:ascii="Times New Roman" w:hAnsi="Times New Roman" w:cs="Times New Roman"/>
              </w:rPr>
              <w:t>«Датчик наклона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Пеликан</w:t>
            </w:r>
            <w:r w:rsidRPr="00E44401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C01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Проект «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Лягушка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C01C02" w:rsidP="00C01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  <w:iCs/>
              </w:rPr>
              <w:t>Сборка конструкций: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44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Лягушка</w:t>
            </w:r>
            <w:r w:rsidR="00E44401" w:rsidRPr="00E44401">
              <w:rPr>
                <w:rFonts w:ascii="Times New Roman" w:hAnsi="Times New Roman" w:cs="Times New Roman"/>
              </w:rPr>
              <w:t>», «Датчик перемещения «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Лягушка</w:t>
            </w:r>
            <w:r w:rsidR="00E44401" w:rsidRPr="00E44401">
              <w:rPr>
                <w:rFonts w:ascii="Times New Roman" w:hAnsi="Times New Roman" w:cs="Times New Roman"/>
              </w:rPr>
              <w:t>», «Датчик наклона «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Лягушка</w:t>
            </w:r>
            <w:r w:rsidR="00E44401" w:rsidRPr="00E444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44401" w:rsidRPr="00E44401" w:rsidTr="00E4440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015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3" w:type="dxa"/>
          </w:tcPr>
          <w:p w:rsidR="00E44401" w:rsidRPr="00E44401" w:rsidRDefault="00E44401" w:rsidP="00C01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Итоговая работа «Я создаю </w:t>
            </w:r>
            <w:r w:rsidR="00C01C02">
              <w:rPr>
                <w:rFonts w:ascii="Times New Roman" w:eastAsia="Calibri" w:hAnsi="Times New Roman" w:cs="Times New Roman"/>
                <w:bCs/>
                <w:color w:val="000000"/>
              </w:rPr>
              <w:t>собственный проект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71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26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44401">
              <w:rPr>
                <w:rFonts w:ascii="Times New Roman" w:hAnsi="Times New Roman" w:cs="Times New Roman"/>
              </w:rPr>
              <w:t>Практическая работа. Конструирование по замыслу. Программирование.</w:t>
            </w:r>
          </w:p>
        </w:tc>
        <w:tc>
          <w:tcPr>
            <w:tcW w:w="2268" w:type="dxa"/>
          </w:tcPr>
          <w:p w:rsidR="00E44401" w:rsidRPr="00E44401" w:rsidRDefault="00E44401" w:rsidP="00E44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Защита проектов</w:t>
            </w:r>
          </w:p>
        </w:tc>
      </w:tr>
    </w:tbl>
    <w:p w:rsidR="005666E1" w:rsidRPr="00B35AF4" w:rsidRDefault="00B35AF4" w:rsidP="00B35A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542927" w:rsidRPr="00B35AF4">
        <w:rPr>
          <w:rFonts w:ascii="Times New Roman" w:hAnsi="Times New Roman" w:cs="Times New Roman"/>
          <w:b/>
        </w:rPr>
        <w:t xml:space="preserve">Содержание </w:t>
      </w:r>
      <w:r w:rsidR="009B0178" w:rsidRPr="00B35AF4">
        <w:rPr>
          <w:rFonts w:ascii="Times New Roman" w:hAnsi="Times New Roman" w:cs="Times New Roman"/>
          <w:b/>
        </w:rPr>
        <w:t>программного  материала</w:t>
      </w:r>
    </w:p>
    <w:p w:rsidR="00C01C02" w:rsidRPr="00C01C02" w:rsidRDefault="00C01C02" w:rsidP="00B35AF4">
      <w:pPr>
        <w:pStyle w:val="a5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C01C02">
        <w:rPr>
          <w:rFonts w:ascii="Times New Roman" w:hAnsi="Times New Roman" w:cs="Times New Roman"/>
          <w:b/>
        </w:rPr>
        <w:t>Раздел 1. Введение.</w:t>
      </w:r>
      <w:r>
        <w:rPr>
          <w:rFonts w:ascii="Times New Roman" w:hAnsi="Times New Roman" w:cs="Times New Roman"/>
          <w:b/>
        </w:rPr>
        <w:t xml:space="preserve"> </w:t>
      </w:r>
      <w:r w:rsidRPr="00C01C02">
        <w:rPr>
          <w:rFonts w:ascii="Times New Roman" w:hAnsi="Times New Roman" w:cs="Times New Roman"/>
        </w:rPr>
        <w:t>Знакомство. Охрана труда.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Теория. Правила поведения, учащихся в компьютерном классе, соблюдении мер противопожарной безопасности. Правила работы с наборами LEGO Education WeDo и его комплектующими.  Практика. Обсуждение о правильном поведении работы с оборудованием. Краткий обзор кур</w:t>
      </w:r>
      <w:r>
        <w:rPr>
          <w:rFonts w:ascii="Times New Roman" w:hAnsi="Times New Roman" w:cs="Times New Roman"/>
        </w:rPr>
        <w:t xml:space="preserve">са. О сборке и программировании. </w:t>
      </w:r>
      <w:r w:rsidRPr="00C01C02">
        <w:rPr>
          <w:rFonts w:ascii="Times New Roman" w:hAnsi="Times New Roman" w:cs="Times New Roman"/>
        </w:rPr>
        <w:t>Краткий обзор курса.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Теория. Обзор программы курса. Понятия «Робот», «Модель», «Программа». Основные приемы р</w:t>
      </w:r>
      <w:r>
        <w:rPr>
          <w:rFonts w:ascii="Times New Roman" w:hAnsi="Times New Roman" w:cs="Times New Roman"/>
        </w:rPr>
        <w:t xml:space="preserve">аботы в ПО Lego Education WeDo 2.0. </w:t>
      </w:r>
      <w:r w:rsidRPr="00C01C02">
        <w:rPr>
          <w:rFonts w:ascii="Times New Roman" w:hAnsi="Times New Roman" w:cs="Times New Roman"/>
        </w:rPr>
        <w:t xml:space="preserve">Блоки рабочей палитры.  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Практика. Знакомство с конструктором Lego Education WeDo и его комплектующими</w:t>
      </w:r>
      <w:r>
        <w:rPr>
          <w:rFonts w:ascii="Times New Roman" w:hAnsi="Times New Roman" w:cs="Times New Roman"/>
        </w:rPr>
        <w:t>.</w:t>
      </w:r>
    </w:p>
    <w:p w:rsidR="00C01C02" w:rsidRPr="00C01C02" w:rsidRDefault="00C01C02" w:rsidP="00C01C02">
      <w:pPr>
        <w:pStyle w:val="a5"/>
        <w:ind w:left="360"/>
        <w:jc w:val="both"/>
        <w:rPr>
          <w:rFonts w:ascii="Times New Roman" w:hAnsi="Times New Roman" w:cs="Times New Roman"/>
        </w:rPr>
      </w:pPr>
      <w:r w:rsidRPr="00C01C02">
        <w:rPr>
          <w:rFonts w:ascii="Times New Roman" w:hAnsi="Times New Roman" w:cs="Times New Roman"/>
          <w:b/>
        </w:rPr>
        <w:t>Раздел 2.  Первые шаги.</w:t>
      </w:r>
      <w:r w:rsidRPr="00C01C02">
        <w:rPr>
          <w:rFonts w:ascii="Times New Roman" w:hAnsi="Times New Roman" w:cs="Times New Roman"/>
        </w:rPr>
        <w:t xml:space="preserve"> Знакомство с основными дета</w:t>
      </w:r>
      <w:r>
        <w:rPr>
          <w:rFonts w:ascii="Times New Roman" w:hAnsi="Times New Roman" w:cs="Times New Roman"/>
        </w:rPr>
        <w:t xml:space="preserve">лями и блоками программирования. </w:t>
      </w:r>
      <w:r w:rsidRPr="00C01C02">
        <w:rPr>
          <w:rFonts w:ascii="Times New Roman" w:hAnsi="Times New Roman" w:cs="Times New Roman"/>
        </w:rPr>
        <w:t>Мотор и ось. Блоки программирования: «начало», «направление мотора». «звук»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Теория:  Знакомство с механическими деталями конструктора: мотор, назначение оси. Что означает?  «Мотор по часовой стрелке»? Какую функцию в программе выполняет блок «начало», «направление мотора»? Понятия Мощность, ввод звукового сигнала.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Практика: применение в собранных конструкциях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 xml:space="preserve">Зубчатое колесо. Блоки </w:t>
      </w:r>
      <w:r w:rsidRPr="00C01C02">
        <w:rPr>
          <w:rFonts w:ascii="Times New Roman" w:hAnsi="Times New Roman" w:cs="Times New Roman"/>
        </w:rPr>
        <w:lastRenderedPageBreak/>
        <w:t>программирования: «Время работы мотора», Окончание работы»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Теория. Понятия «Зубчатое колесо», «Передача». Функции зубча</w:t>
      </w:r>
      <w:r>
        <w:rPr>
          <w:rFonts w:ascii="Times New Roman" w:hAnsi="Times New Roman" w:cs="Times New Roman"/>
        </w:rPr>
        <w:t xml:space="preserve">тых колес. Применение в жизни. </w:t>
      </w:r>
      <w:r w:rsidRPr="00C01C02">
        <w:rPr>
          <w:rFonts w:ascii="Times New Roman" w:hAnsi="Times New Roman" w:cs="Times New Roman"/>
        </w:rPr>
        <w:t>Практика: Сбор модели с применением зубчатой передачи. Создание собственных конструкций с применением данного вида передач.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Коническое зубчатое колесо. Блоки программирования: «Случайное число»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Теория Понятия «Коническое зубчатое колесо», Функция конического зубчатого колеса. Зацепление. Ввод понятие в программировании случайное ч</w:t>
      </w:r>
      <w:r>
        <w:rPr>
          <w:rFonts w:ascii="Times New Roman" w:hAnsi="Times New Roman" w:cs="Times New Roman"/>
        </w:rPr>
        <w:t xml:space="preserve">исло (назначение и применение). </w:t>
      </w:r>
      <w:r w:rsidRPr="00C01C02">
        <w:rPr>
          <w:rFonts w:ascii="Times New Roman" w:hAnsi="Times New Roman" w:cs="Times New Roman"/>
        </w:rPr>
        <w:t>Практика: Сбор модели с применением зубчатой передачи. Создание собственных конструкций с применением данного вида передач.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Шкив. Блоки программирования:«Фон», «Цвет»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Теория: Понятие «Ременная передача». Понятия «шкив» и «ремень». Назначение. Применение в жизни. Ввод понятия в программировании «фон», «цвет»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Практика: Сбор модели «Шкивы и ремни». Создание программ для работы модели. Наблюдение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Рычаг. Понятие в программе «алгоритм», «цикл» блок «Прибавить к экрану»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Теория: Понятие механизма «Рычаг». Назначение. Применение в жизни. Ввод понятия в создании программы «алгоритм, цикл, прибавить к экрану»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>Практика: Сбор модели «Рычаг». Создание программ для работы модели</w:t>
      </w:r>
      <w:r>
        <w:rPr>
          <w:rFonts w:ascii="Times New Roman" w:hAnsi="Times New Roman" w:cs="Times New Roman"/>
        </w:rPr>
        <w:t xml:space="preserve"> </w:t>
      </w:r>
      <w:r w:rsidRPr="00C01C02">
        <w:rPr>
          <w:rFonts w:ascii="Times New Roman" w:hAnsi="Times New Roman" w:cs="Times New Roman"/>
        </w:rPr>
        <w:t>Рейка, Кулачок,  Блоки программировани</w:t>
      </w:r>
      <w:r>
        <w:rPr>
          <w:rFonts w:ascii="Times New Roman" w:hAnsi="Times New Roman" w:cs="Times New Roman"/>
        </w:rPr>
        <w:t xml:space="preserve">я: «Начать при получении письма». </w:t>
      </w:r>
      <w:r w:rsidRPr="00C01C02"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 xml:space="preserve">ство с программой LEGO Digital. </w:t>
      </w:r>
      <w:r w:rsidRPr="00C01C02">
        <w:rPr>
          <w:rFonts w:ascii="Times New Roman" w:hAnsi="Times New Roman" w:cs="Times New Roman"/>
        </w:rPr>
        <w:t>Теория. Принцип использования кулачка. Назначение. Применение в жизни. Колебательное движение колеса и его оси. Деталь рейка ее назначение и использование. Знакомство с блоком программирования «начать при получении письма. Знакомство  с программой для конструирования LEGO Digital</w:t>
      </w:r>
    </w:p>
    <w:p w:rsidR="00C01C02" w:rsidRPr="00B35AF4" w:rsidRDefault="00C01C02" w:rsidP="00B35AF4">
      <w:pPr>
        <w:pStyle w:val="a5"/>
        <w:ind w:left="360"/>
        <w:jc w:val="both"/>
        <w:rPr>
          <w:rFonts w:ascii="Times New Roman" w:hAnsi="Times New Roman" w:cs="Times New Roman"/>
          <w:b/>
        </w:rPr>
      </w:pPr>
      <w:r w:rsidRPr="00C01C02">
        <w:rPr>
          <w:rFonts w:ascii="Times New Roman" w:hAnsi="Times New Roman" w:cs="Times New Roman"/>
          <w:b/>
        </w:rPr>
        <w:t>Раздел 3. Виды механических передач</w:t>
      </w:r>
      <w:r>
        <w:rPr>
          <w:rFonts w:ascii="Times New Roman" w:hAnsi="Times New Roman" w:cs="Times New Roman"/>
          <w:b/>
        </w:rPr>
        <w:t xml:space="preserve">. </w:t>
      </w:r>
      <w:r w:rsidRPr="00C01C02">
        <w:rPr>
          <w:rFonts w:ascii="Times New Roman" w:hAnsi="Times New Roman" w:cs="Times New Roman"/>
        </w:rPr>
        <w:t>Ременная передача</w:t>
      </w:r>
      <w:r>
        <w:rPr>
          <w:rFonts w:ascii="Times New Roman" w:hAnsi="Times New Roman" w:cs="Times New Roman"/>
        </w:rPr>
        <w:t xml:space="preserve">. </w:t>
      </w:r>
      <w:r w:rsidRPr="00C01C02">
        <w:rPr>
          <w:rFonts w:ascii="Times New Roman" w:hAnsi="Times New Roman" w:cs="Times New Roman"/>
        </w:rPr>
        <w:t xml:space="preserve">Теория. Понятие «Ременная передача». Понятия «шкив» и «ремень». Назначение. Применение в жизни. </w:t>
      </w:r>
      <w:r w:rsidRPr="00B35AF4">
        <w:rPr>
          <w:rFonts w:ascii="Times New Roman" w:hAnsi="Times New Roman" w:cs="Times New Roman"/>
        </w:rPr>
        <w:t xml:space="preserve">Практика. Сбор модели «Шкивы и ремни». Создание программ для работы модели.  </w:t>
      </w:r>
      <w:r w:rsidR="00B35AF4">
        <w:rPr>
          <w:rFonts w:ascii="Times New Roman" w:hAnsi="Times New Roman" w:cs="Times New Roman"/>
        </w:rPr>
        <w:t xml:space="preserve"> </w:t>
      </w:r>
      <w:r w:rsidRPr="00B35AF4">
        <w:rPr>
          <w:rFonts w:ascii="Times New Roman" w:hAnsi="Times New Roman" w:cs="Times New Roman"/>
        </w:rPr>
        <w:t>Перекрестная ременная передача</w:t>
      </w:r>
      <w:r w:rsidR="00B35AF4">
        <w:rPr>
          <w:rFonts w:ascii="Times New Roman" w:hAnsi="Times New Roman" w:cs="Times New Roman"/>
        </w:rPr>
        <w:t xml:space="preserve">. </w:t>
      </w:r>
      <w:r w:rsidRPr="00B35AF4">
        <w:rPr>
          <w:rFonts w:ascii="Times New Roman" w:hAnsi="Times New Roman" w:cs="Times New Roman"/>
        </w:rPr>
        <w:t>Теория. Понятие «Перекрестная ременная передача». Назначение. Применение в жизни.  Практика. Сбор модели с применением «Перекрестный ремень». Создание программ для работы модели. Наблюдение</w:t>
      </w:r>
      <w:r w:rsidR="00B35AF4">
        <w:rPr>
          <w:rFonts w:ascii="Times New Roman" w:hAnsi="Times New Roman" w:cs="Times New Roman"/>
        </w:rPr>
        <w:t xml:space="preserve">. </w:t>
      </w:r>
      <w:r w:rsidRPr="00B35AF4">
        <w:rPr>
          <w:rFonts w:ascii="Times New Roman" w:hAnsi="Times New Roman" w:cs="Times New Roman"/>
        </w:rPr>
        <w:t>Червячная передача</w:t>
      </w:r>
      <w:r w:rsidR="00B35AF4">
        <w:rPr>
          <w:rFonts w:ascii="Times New Roman" w:hAnsi="Times New Roman" w:cs="Times New Roman"/>
        </w:rPr>
        <w:t xml:space="preserve">. </w:t>
      </w:r>
      <w:r w:rsidRPr="00B35AF4">
        <w:rPr>
          <w:rFonts w:ascii="Times New Roman" w:hAnsi="Times New Roman" w:cs="Times New Roman"/>
        </w:rPr>
        <w:t>Теория. Использование комбинации 24-зубого колеса и червячного колеса. Функции червячного колеса.  Функции зубчатого колеса. Влияние количества зубьев шестерни и диаметра шкива на скорость движения.</w:t>
      </w:r>
      <w:r w:rsidR="00B35AF4">
        <w:rPr>
          <w:rFonts w:ascii="Times New Roman" w:hAnsi="Times New Roman" w:cs="Times New Roman"/>
        </w:rPr>
        <w:t xml:space="preserve"> </w:t>
      </w:r>
      <w:r w:rsidRPr="00B35AF4">
        <w:rPr>
          <w:rFonts w:ascii="Times New Roman" w:hAnsi="Times New Roman" w:cs="Times New Roman"/>
        </w:rPr>
        <w:t>Практика. Сбор модели «Червячная шестерня». Создание программ для работы модели.</w:t>
      </w:r>
    </w:p>
    <w:p w:rsidR="00C01C02" w:rsidRPr="00B35AF4" w:rsidRDefault="00B35AF4" w:rsidP="00B35AF4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Зубчатая передача. </w:t>
      </w:r>
      <w:r w:rsidR="00C01C02" w:rsidRPr="00B35AF4">
        <w:rPr>
          <w:rFonts w:ascii="Times New Roman" w:hAnsi="Times New Roman" w:cs="Times New Roman"/>
        </w:rPr>
        <w:t>Теория: Какую функцию выполняют зубчатые колё</w:t>
      </w:r>
      <w:r>
        <w:rPr>
          <w:rFonts w:ascii="Times New Roman" w:hAnsi="Times New Roman" w:cs="Times New Roman"/>
        </w:rPr>
        <w:t xml:space="preserve">са? Назначение и использование. </w:t>
      </w:r>
      <w:r w:rsidR="00C01C02" w:rsidRPr="00B35AF4">
        <w:rPr>
          <w:rFonts w:ascii="Times New Roman" w:hAnsi="Times New Roman" w:cs="Times New Roman"/>
        </w:rPr>
        <w:t>Наблюдение за механизмом работы</w:t>
      </w:r>
      <w:r>
        <w:rPr>
          <w:rFonts w:ascii="Times New Roman" w:hAnsi="Times New Roman" w:cs="Times New Roman"/>
        </w:rPr>
        <w:t xml:space="preserve">. </w:t>
      </w:r>
      <w:r w:rsidR="00C01C02" w:rsidRPr="00B35AF4">
        <w:rPr>
          <w:rFonts w:ascii="Times New Roman" w:hAnsi="Times New Roman" w:cs="Times New Roman"/>
        </w:rPr>
        <w:t>Практика: Практическая сборка различных конфигураций данной передачи</w:t>
      </w:r>
      <w:r>
        <w:rPr>
          <w:rFonts w:ascii="Times New Roman" w:hAnsi="Times New Roman" w:cs="Times New Roman"/>
        </w:rPr>
        <w:t xml:space="preserve">. </w:t>
      </w:r>
      <w:r w:rsidR="00C01C02" w:rsidRPr="00B35AF4">
        <w:rPr>
          <w:rFonts w:ascii="Times New Roman" w:hAnsi="Times New Roman" w:cs="Times New Roman"/>
        </w:rPr>
        <w:t>Понижающая, Повышающая, холостая передача</w:t>
      </w:r>
      <w:r>
        <w:rPr>
          <w:rFonts w:ascii="Times New Roman" w:hAnsi="Times New Roman" w:cs="Times New Roman"/>
        </w:rPr>
        <w:t xml:space="preserve">. </w:t>
      </w:r>
      <w:r w:rsidR="00C01C02" w:rsidRPr="00B35AF4">
        <w:rPr>
          <w:rFonts w:ascii="Times New Roman" w:hAnsi="Times New Roman" w:cs="Times New Roman"/>
        </w:rPr>
        <w:t>Теория. Повышение и понижение скорости движения шкивов. Применение в жизни. Сравнение поведения шкивов при повышении и понижении скорости. Понятие холостая передача.</w:t>
      </w:r>
      <w:r>
        <w:rPr>
          <w:rFonts w:ascii="Times New Roman" w:hAnsi="Times New Roman" w:cs="Times New Roman"/>
        </w:rPr>
        <w:t xml:space="preserve"> </w:t>
      </w:r>
      <w:r w:rsidR="00C01C02" w:rsidRPr="00B35AF4">
        <w:rPr>
          <w:rFonts w:ascii="Times New Roman" w:hAnsi="Times New Roman" w:cs="Times New Roman"/>
        </w:rPr>
        <w:t>Практика. Сбор моделей «Понижение скорости» и «Повышение скорости». Создание программ для работы моделей.</w:t>
      </w:r>
      <w:r>
        <w:rPr>
          <w:rFonts w:ascii="Times New Roman" w:hAnsi="Times New Roman" w:cs="Times New Roman"/>
        </w:rPr>
        <w:t xml:space="preserve"> </w:t>
      </w:r>
      <w:r w:rsidR="00C01C02" w:rsidRPr="00B35AF4">
        <w:rPr>
          <w:rFonts w:ascii="Times New Roman" w:hAnsi="Times New Roman" w:cs="Times New Roman"/>
        </w:rPr>
        <w:t>Механическая передача с применением рычага</w:t>
      </w:r>
    </w:p>
    <w:p w:rsidR="00C01C02" w:rsidRPr="00B35AF4" w:rsidRDefault="00C01C02" w:rsidP="00B35AF4">
      <w:pPr>
        <w:pStyle w:val="a5"/>
        <w:ind w:left="360"/>
        <w:jc w:val="both"/>
        <w:rPr>
          <w:rFonts w:ascii="Times New Roman" w:hAnsi="Times New Roman" w:cs="Times New Roman"/>
        </w:rPr>
      </w:pPr>
      <w:r w:rsidRPr="00C01C02">
        <w:rPr>
          <w:rFonts w:ascii="Times New Roman" w:hAnsi="Times New Roman" w:cs="Times New Roman"/>
        </w:rPr>
        <w:t xml:space="preserve">Теория. История возникновения и понятие механизма «Рычаг». </w:t>
      </w:r>
      <w:r w:rsidR="00B35AF4">
        <w:rPr>
          <w:rFonts w:ascii="Times New Roman" w:hAnsi="Times New Roman" w:cs="Times New Roman"/>
        </w:rPr>
        <w:t xml:space="preserve">Назначение. Применение в жизни. </w:t>
      </w:r>
      <w:r w:rsidRPr="00B35AF4">
        <w:rPr>
          <w:rFonts w:ascii="Times New Roman" w:hAnsi="Times New Roman" w:cs="Times New Roman"/>
        </w:rPr>
        <w:t>Практика. Сбор модели «Рычаг». Создание программ для работы модели.</w:t>
      </w:r>
      <w:r w:rsidR="00B35AF4">
        <w:rPr>
          <w:rFonts w:ascii="Times New Roman" w:hAnsi="Times New Roman" w:cs="Times New Roman"/>
        </w:rPr>
        <w:t xml:space="preserve"> </w:t>
      </w:r>
      <w:r w:rsidRPr="00B35AF4">
        <w:rPr>
          <w:rFonts w:ascii="Times New Roman" w:hAnsi="Times New Roman" w:cs="Times New Roman"/>
        </w:rPr>
        <w:t>Реечная, Кулачковая передача</w:t>
      </w:r>
    </w:p>
    <w:p w:rsidR="00C01C02" w:rsidRPr="00B35AF4" w:rsidRDefault="00C01C02" w:rsidP="00B35AF4">
      <w:pPr>
        <w:pStyle w:val="a5"/>
        <w:ind w:left="360"/>
        <w:jc w:val="both"/>
        <w:rPr>
          <w:rFonts w:ascii="Times New Roman" w:hAnsi="Times New Roman" w:cs="Times New Roman"/>
        </w:rPr>
      </w:pPr>
      <w:r w:rsidRPr="00C01C02">
        <w:rPr>
          <w:rFonts w:ascii="Times New Roman" w:hAnsi="Times New Roman" w:cs="Times New Roman"/>
        </w:rPr>
        <w:t>Теория. Принцип использования кулачка. Назначение. Применение в жизни. Колебательн</w:t>
      </w:r>
      <w:r w:rsidR="00B35AF4">
        <w:rPr>
          <w:rFonts w:ascii="Times New Roman" w:hAnsi="Times New Roman" w:cs="Times New Roman"/>
        </w:rPr>
        <w:t xml:space="preserve">ое движение колеса и его оси. </w:t>
      </w:r>
      <w:r w:rsidRPr="00B35AF4">
        <w:rPr>
          <w:rFonts w:ascii="Times New Roman" w:hAnsi="Times New Roman" w:cs="Times New Roman"/>
        </w:rPr>
        <w:t>Практика. Сбор модели «Кулачок». Создание программ для работы модели.</w:t>
      </w:r>
    </w:p>
    <w:p w:rsidR="00C01C02" w:rsidRPr="00B35AF4" w:rsidRDefault="00C01C02" w:rsidP="00C01C02">
      <w:pPr>
        <w:pStyle w:val="a5"/>
        <w:ind w:left="360"/>
        <w:jc w:val="both"/>
        <w:rPr>
          <w:rFonts w:ascii="Times New Roman" w:hAnsi="Times New Roman" w:cs="Times New Roman"/>
          <w:b/>
        </w:rPr>
      </w:pPr>
      <w:r w:rsidRPr="00B35AF4">
        <w:rPr>
          <w:rFonts w:ascii="Times New Roman" w:hAnsi="Times New Roman" w:cs="Times New Roman"/>
          <w:b/>
        </w:rPr>
        <w:t>4. Проект</w:t>
      </w:r>
      <w:r w:rsidR="00B35AF4">
        <w:rPr>
          <w:rFonts w:ascii="Times New Roman" w:hAnsi="Times New Roman" w:cs="Times New Roman"/>
          <w:b/>
        </w:rPr>
        <w:t>ы. «</w:t>
      </w:r>
      <w:r w:rsidR="00B35AF4" w:rsidRPr="00E44401">
        <w:rPr>
          <w:rFonts w:ascii="Times New Roman" w:hAnsi="Times New Roman" w:cs="Times New Roman"/>
        </w:rPr>
        <w:t>Механические конструкции</w:t>
      </w:r>
      <w:r w:rsidR="00B35AF4">
        <w:rPr>
          <w:rFonts w:ascii="Times New Roman" w:hAnsi="Times New Roman" w:cs="Times New Roman"/>
        </w:rPr>
        <w:t>», «Транспорт», «Мир живой природы».</w:t>
      </w:r>
    </w:p>
    <w:p w:rsidR="00C63A6E" w:rsidRPr="00B35AF4" w:rsidRDefault="00C01C02" w:rsidP="00B35AF4">
      <w:pPr>
        <w:pStyle w:val="a5"/>
        <w:ind w:left="360"/>
        <w:jc w:val="both"/>
        <w:rPr>
          <w:rFonts w:ascii="Times New Roman" w:hAnsi="Times New Roman" w:cs="Times New Roman"/>
        </w:rPr>
      </w:pPr>
      <w:r w:rsidRPr="00C01C02">
        <w:rPr>
          <w:rFonts w:ascii="Times New Roman" w:hAnsi="Times New Roman" w:cs="Times New Roman"/>
        </w:rPr>
        <w:t>Теория Интересные факты из жизни лягушки. Обсуждение использования различных конфигур</w:t>
      </w:r>
      <w:r w:rsidR="00B35AF4">
        <w:rPr>
          <w:rFonts w:ascii="Times New Roman" w:hAnsi="Times New Roman" w:cs="Times New Roman"/>
        </w:rPr>
        <w:t xml:space="preserve">аций механизма на данной модели. </w:t>
      </w:r>
      <w:r w:rsidRPr="00B35AF4">
        <w:rPr>
          <w:rFonts w:ascii="Times New Roman" w:hAnsi="Times New Roman" w:cs="Times New Roman"/>
        </w:rPr>
        <w:t>Практика Метаморфоза превращение «головастика»  в лягушку, конст</w:t>
      </w:r>
      <w:r w:rsidR="00B35AF4">
        <w:rPr>
          <w:rFonts w:ascii="Times New Roman" w:hAnsi="Times New Roman" w:cs="Times New Roman"/>
        </w:rPr>
        <w:t xml:space="preserve">руирование с обсуждением данных. </w:t>
      </w:r>
      <w:r w:rsidRPr="00B35AF4">
        <w:rPr>
          <w:rFonts w:ascii="Times New Roman" w:hAnsi="Times New Roman" w:cs="Times New Roman"/>
        </w:rPr>
        <w:t>Теория: Понятие и применение рычаг Механические передача с применением рычага</w:t>
      </w:r>
      <w:r w:rsidR="00B35AF4">
        <w:rPr>
          <w:rFonts w:ascii="Times New Roman" w:hAnsi="Times New Roman" w:cs="Times New Roman"/>
        </w:rPr>
        <w:t xml:space="preserve">. </w:t>
      </w:r>
      <w:r w:rsidRPr="00B35AF4">
        <w:rPr>
          <w:rFonts w:ascii="Times New Roman" w:hAnsi="Times New Roman" w:cs="Times New Roman"/>
        </w:rPr>
        <w:t>Практика: Конструирование модели «установка для испытаний, сейсмичность» В игровой форме испытание устойчивости конструкций.</w:t>
      </w:r>
    </w:p>
    <w:p w:rsidR="00D35C0A" w:rsidRPr="00E44401" w:rsidRDefault="00D35C0A" w:rsidP="00D35C0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 w:rsidRPr="00E44401">
        <w:rPr>
          <w:rFonts w:ascii="Times New Roman" w:hAnsi="Times New Roman" w:cs="Times New Roman"/>
          <w:b/>
        </w:rPr>
        <w:t>Методические материалы.</w:t>
      </w:r>
    </w:p>
    <w:p w:rsidR="0061617F" w:rsidRPr="00E44401" w:rsidRDefault="00B50CB4" w:rsidP="00B50CB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44401">
        <w:rPr>
          <w:rFonts w:ascii="Times New Roman" w:eastAsia="Calibri" w:hAnsi="Times New Roman" w:cs="Times New Roman"/>
        </w:rPr>
        <w:t>Пооперационный метод (презентации), метод проектов – необходимо сочетать репродуктивный и проблемно-поисковый методы, для этого используют наглядные динамические средства обучения. 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</w:t>
      </w:r>
      <w:r w:rsidR="00BF5FF7" w:rsidRPr="00E44401">
        <w:rPr>
          <w:rFonts w:ascii="Times New Roman" w:hAnsi="Times New Roman" w:cs="Times New Roman"/>
        </w:rPr>
        <w:t>.</w:t>
      </w:r>
    </w:p>
    <w:p w:rsidR="00A46E9A" w:rsidRPr="00B35AF4" w:rsidRDefault="00B50CB4" w:rsidP="00B35AF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44401">
        <w:rPr>
          <w:rFonts w:ascii="Times New Roman" w:hAnsi="Times New Roman" w:cs="Times New Roman"/>
        </w:rPr>
        <w:t>Пошаговые инструкции по сбору роботов в программном обеспечении на планшете</w:t>
      </w:r>
      <w:r w:rsidR="00EC0586" w:rsidRPr="00E44401">
        <w:rPr>
          <w:rFonts w:ascii="Times New Roman" w:hAnsi="Times New Roman" w:cs="Times New Roman"/>
        </w:rPr>
        <w:t xml:space="preserve">. </w:t>
      </w:r>
    </w:p>
    <w:p w:rsidR="00D35C0A" w:rsidRPr="00E44401" w:rsidRDefault="00A46E9A" w:rsidP="001472C6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</w:rPr>
      </w:pPr>
      <w:r w:rsidRPr="00E44401">
        <w:rPr>
          <w:rFonts w:ascii="Times New Roman" w:hAnsi="Times New Roman" w:cs="Times New Roman"/>
          <w:b/>
        </w:rPr>
        <w:t>Список литературы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Литература, используемая педагогом.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1. «Перворобот LegoWedo». Книга для учителя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2. Сайт «Мир LEGO»: http://www.lego-le.ru/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lastRenderedPageBreak/>
        <w:t>3. Журналы LEGO: http://www.lego-le.ru/mir-lego/jurnali-lego.html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4. Интерактивная книга учителя Lego WeDo 2.0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Литература, рекомендуемая для обучающихся.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2. Буклет «Лего. Простые механизмы»</w:t>
      </w:r>
    </w:p>
    <w:p w:rsidR="00B35AF4" w:rsidRPr="00B35AF4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3. Сайт «Мир LEGO»: http://www.lego-le.ru/</w:t>
      </w:r>
    </w:p>
    <w:p w:rsidR="00BF5FF7" w:rsidRPr="00E44401" w:rsidRDefault="00B35AF4" w:rsidP="00B35AF4">
      <w:pPr>
        <w:pStyle w:val="a5"/>
        <w:jc w:val="both"/>
        <w:rPr>
          <w:rFonts w:ascii="Times New Roman" w:hAnsi="Times New Roman" w:cs="Times New Roman"/>
        </w:rPr>
      </w:pPr>
      <w:r w:rsidRPr="00B35AF4">
        <w:rPr>
          <w:rFonts w:ascii="Times New Roman" w:hAnsi="Times New Roman" w:cs="Times New Roman"/>
        </w:rPr>
        <w:t>4. Журналы LEGO: http://www.lego-le.ru/mir-lego/jurnali-lego.html</w:t>
      </w: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p w:rsidR="00BF5FF7" w:rsidRPr="00E44401" w:rsidRDefault="00BF5FF7" w:rsidP="0061617F">
      <w:pPr>
        <w:pStyle w:val="a5"/>
        <w:jc w:val="both"/>
        <w:rPr>
          <w:rFonts w:ascii="Times New Roman" w:hAnsi="Times New Roman" w:cs="Times New Roman"/>
        </w:rPr>
      </w:pPr>
    </w:p>
    <w:sectPr w:rsidR="00BF5FF7" w:rsidRPr="00E44401" w:rsidSect="00535BE5"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B8" w:rsidRDefault="00B427B8" w:rsidP="00542927">
      <w:pPr>
        <w:spacing w:after="0" w:line="240" w:lineRule="auto"/>
      </w:pPr>
      <w:r>
        <w:separator/>
      </w:r>
    </w:p>
  </w:endnote>
  <w:endnote w:type="continuationSeparator" w:id="0">
    <w:p w:rsidR="00B427B8" w:rsidRDefault="00B427B8" w:rsidP="0054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01248"/>
      <w:docPartObj>
        <w:docPartGallery w:val="Page Numbers (Bottom of Page)"/>
        <w:docPartUnique/>
      </w:docPartObj>
    </w:sdtPr>
    <w:sdtEndPr/>
    <w:sdtContent>
      <w:p w:rsidR="00E44401" w:rsidRDefault="00E444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B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401" w:rsidRDefault="00E44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B8" w:rsidRDefault="00B427B8" w:rsidP="00542927">
      <w:pPr>
        <w:spacing w:after="0" w:line="240" w:lineRule="auto"/>
      </w:pPr>
      <w:r>
        <w:separator/>
      </w:r>
    </w:p>
  </w:footnote>
  <w:footnote w:type="continuationSeparator" w:id="0">
    <w:p w:rsidR="00B427B8" w:rsidRDefault="00B427B8" w:rsidP="0054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E78"/>
    <w:multiLevelType w:val="hybridMultilevel"/>
    <w:tmpl w:val="1868B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F050F"/>
    <w:multiLevelType w:val="hybridMultilevel"/>
    <w:tmpl w:val="C486C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354641"/>
    <w:multiLevelType w:val="multilevel"/>
    <w:tmpl w:val="0E7C1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AA040C"/>
    <w:multiLevelType w:val="multilevel"/>
    <w:tmpl w:val="7E0CF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0F0EA1"/>
    <w:multiLevelType w:val="hybridMultilevel"/>
    <w:tmpl w:val="F344FAE8"/>
    <w:lvl w:ilvl="0" w:tplc="14903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6B"/>
    <w:multiLevelType w:val="hybridMultilevel"/>
    <w:tmpl w:val="2A18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90540"/>
    <w:multiLevelType w:val="hybridMultilevel"/>
    <w:tmpl w:val="6140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5034"/>
    <w:multiLevelType w:val="hybridMultilevel"/>
    <w:tmpl w:val="C0B6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739C"/>
    <w:multiLevelType w:val="hybridMultilevel"/>
    <w:tmpl w:val="876E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5CD8"/>
    <w:multiLevelType w:val="hybridMultilevel"/>
    <w:tmpl w:val="C564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10CB9"/>
    <w:multiLevelType w:val="hybridMultilevel"/>
    <w:tmpl w:val="904C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5E9B"/>
    <w:multiLevelType w:val="hybridMultilevel"/>
    <w:tmpl w:val="662AD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A96851"/>
    <w:multiLevelType w:val="multilevel"/>
    <w:tmpl w:val="4C26C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503677B4"/>
    <w:multiLevelType w:val="hybridMultilevel"/>
    <w:tmpl w:val="6F5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56FF"/>
    <w:multiLevelType w:val="hybridMultilevel"/>
    <w:tmpl w:val="A2CA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3B8B"/>
    <w:multiLevelType w:val="hybridMultilevel"/>
    <w:tmpl w:val="FD2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01FAF"/>
    <w:multiLevelType w:val="hybridMultilevel"/>
    <w:tmpl w:val="AA10B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D31F01"/>
    <w:multiLevelType w:val="hybridMultilevel"/>
    <w:tmpl w:val="862E1C22"/>
    <w:lvl w:ilvl="0" w:tplc="86A840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2B529E"/>
    <w:multiLevelType w:val="multilevel"/>
    <w:tmpl w:val="625C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82904"/>
    <w:multiLevelType w:val="multilevel"/>
    <w:tmpl w:val="0E6C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2C86387"/>
    <w:multiLevelType w:val="hybridMultilevel"/>
    <w:tmpl w:val="F9D2A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DB4858"/>
    <w:multiLevelType w:val="hybridMultilevel"/>
    <w:tmpl w:val="C21A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324D2"/>
    <w:multiLevelType w:val="hybridMultilevel"/>
    <w:tmpl w:val="79BED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060CDA"/>
    <w:multiLevelType w:val="hybridMultilevel"/>
    <w:tmpl w:val="897A92F2"/>
    <w:lvl w:ilvl="0" w:tplc="14903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94AB8"/>
    <w:multiLevelType w:val="multilevel"/>
    <w:tmpl w:val="52C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B7D475D"/>
    <w:multiLevelType w:val="hybridMultilevel"/>
    <w:tmpl w:val="D924D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1"/>
  </w:num>
  <w:num w:numId="9">
    <w:abstractNumId w:val="25"/>
  </w:num>
  <w:num w:numId="10">
    <w:abstractNumId w:val="22"/>
  </w:num>
  <w:num w:numId="11">
    <w:abstractNumId w:val="17"/>
  </w:num>
  <w:num w:numId="12">
    <w:abstractNumId w:val="2"/>
  </w:num>
  <w:num w:numId="13">
    <w:abstractNumId w:val="23"/>
  </w:num>
  <w:num w:numId="14">
    <w:abstractNumId w:val="11"/>
  </w:num>
  <w:num w:numId="15">
    <w:abstractNumId w:val="19"/>
  </w:num>
  <w:num w:numId="16">
    <w:abstractNumId w:val="4"/>
  </w:num>
  <w:num w:numId="17">
    <w:abstractNumId w:val="1"/>
  </w:num>
  <w:num w:numId="18">
    <w:abstractNumId w:val="24"/>
  </w:num>
  <w:num w:numId="19">
    <w:abstractNumId w:val="10"/>
  </w:num>
  <w:num w:numId="20">
    <w:abstractNumId w:val="13"/>
  </w:num>
  <w:num w:numId="21">
    <w:abstractNumId w:val="0"/>
  </w:num>
  <w:num w:numId="22">
    <w:abstractNumId w:val="20"/>
  </w:num>
  <w:num w:numId="23">
    <w:abstractNumId w:val="16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D3F"/>
    <w:rsid w:val="0001649A"/>
    <w:rsid w:val="000421CB"/>
    <w:rsid w:val="00060D37"/>
    <w:rsid w:val="00097AEE"/>
    <w:rsid w:val="000A1ED1"/>
    <w:rsid w:val="000D2C56"/>
    <w:rsid w:val="00113978"/>
    <w:rsid w:val="001472C6"/>
    <w:rsid w:val="001555F6"/>
    <w:rsid w:val="00155882"/>
    <w:rsid w:val="00174FD8"/>
    <w:rsid w:val="0017525D"/>
    <w:rsid w:val="00185AAB"/>
    <w:rsid w:val="0019358A"/>
    <w:rsid w:val="002060F6"/>
    <w:rsid w:val="002D7E42"/>
    <w:rsid w:val="00302A91"/>
    <w:rsid w:val="003046D3"/>
    <w:rsid w:val="00340562"/>
    <w:rsid w:val="0034715B"/>
    <w:rsid w:val="003A45C6"/>
    <w:rsid w:val="003D04C0"/>
    <w:rsid w:val="003E3347"/>
    <w:rsid w:val="003F01AC"/>
    <w:rsid w:val="00400098"/>
    <w:rsid w:val="00475654"/>
    <w:rsid w:val="00477D8E"/>
    <w:rsid w:val="00525613"/>
    <w:rsid w:val="00530168"/>
    <w:rsid w:val="00535BE5"/>
    <w:rsid w:val="00542927"/>
    <w:rsid w:val="00563CAD"/>
    <w:rsid w:val="005666E1"/>
    <w:rsid w:val="005F196E"/>
    <w:rsid w:val="0061617F"/>
    <w:rsid w:val="00632772"/>
    <w:rsid w:val="006416BC"/>
    <w:rsid w:val="00651F7F"/>
    <w:rsid w:val="006B6596"/>
    <w:rsid w:val="006E1A54"/>
    <w:rsid w:val="006F176B"/>
    <w:rsid w:val="00720D3F"/>
    <w:rsid w:val="00796F96"/>
    <w:rsid w:val="007A17D7"/>
    <w:rsid w:val="007B5E88"/>
    <w:rsid w:val="00836184"/>
    <w:rsid w:val="008A2CD3"/>
    <w:rsid w:val="008F5BD3"/>
    <w:rsid w:val="009950F5"/>
    <w:rsid w:val="009A74B2"/>
    <w:rsid w:val="009B0178"/>
    <w:rsid w:val="009D228D"/>
    <w:rsid w:val="00A332DC"/>
    <w:rsid w:val="00A46E9A"/>
    <w:rsid w:val="00B01FCD"/>
    <w:rsid w:val="00B30A8E"/>
    <w:rsid w:val="00B35AF4"/>
    <w:rsid w:val="00B4245D"/>
    <w:rsid w:val="00B427B8"/>
    <w:rsid w:val="00B45579"/>
    <w:rsid w:val="00B50CB4"/>
    <w:rsid w:val="00B70D22"/>
    <w:rsid w:val="00BF5FF7"/>
    <w:rsid w:val="00C01C02"/>
    <w:rsid w:val="00C01E09"/>
    <w:rsid w:val="00C63A6E"/>
    <w:rsid w:val="00CD03E7"/>
    <w:rsid w:val="00D0332C"/>
    <w:rsid w:val="00D35C0A"/>
    <w:rsid w:val="00D657B9"/>
    <w:rsid w:val="00DE6934"/>
    <w:rsid w:val="00E012D9"/>
    <w:rsid w:val="00E44401"/>
    <w:rsid w:val="00EB347B"/>
    <w:rsid w:val="00EC0586"/>
    <w:rsid w:val="00ED41B1"/>
    <w:rsid w:val="00EF1703"/>
    <w:rsid w:val="00EF29EE"/>
    <w:rsid w:val="00EF2CED"/>
    <w:rsid w:val="00F502F9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78CDF-8464-4D3D-A711-1454552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29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927"/>
  </w:style>
  <w:style w:type="paragraph" w:styleId="a8">
    <w:name w:val="footer"/>
    <w:basedOn w:val="a"/>
    <w:link w:val="a9"/>
    <w:uiPriority w:val="99"/>
    <w:unhideWhenUsed/>
    <w:rsid w:val="0054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927"/>
  </w:style>
  <w:style w:type="paragraph" w:styleId="aa">
    <w:name w:val="No Spacing"/>
    <w:uiPriority w:val="1"/>
    <w:qFormat/>
    <w:rsid w:val="00EB3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3"/>
    <w:uiPriority w:val="39"/>
    <w:rsid w:val="00D033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D0332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Дайнеко-ПК</cp:lastModifiedBy>
  <cp:revision>22</cp:revision>
  <cp:lastPrinted>2021-09-26T12:23:00Z</cp:lastPrinted>
  <dcterms:created xsi:type="dcterms:W3CDTF">2021-06-28T08:23:00Z</dcterms:created>
  <dcterms:modified xsi:type="dcterms:W3CDTF">2021-10-11T03:33:00Z</dcterms:modified>
</cp:coreProperties>
</file>