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BD4" w:rsidRPr="00874553" w:rsidRDefault="00701460" w:rsidP="00701460">
      <w:pPr>
        <w:spacing w:before="0" w:beforeAutospacing="0" w:after="0" w:afterAutospacing="0"/>
        <w:jc w:val="center"/>
        <w:rPr>
          <w:color w:val="002060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2401AE6" wp14:editId="09D444B4">
            <wp:extent cx="589407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lastRenderedPageBreak/>
        <w:t>Пояснительная записка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Рабочая программа воспитания ООП 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С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ОО </w:t>
      </w:r>
      <w:r w:rsidR="00E542E3" w:rsidRPr="00874553">
        <w:rPr>
          <w:rFonts w:hAnsi="Times New Roman" w:cs="Times New Roman"/>
          <w:color w:val="002060"/>
          <w:sz w:val="24"/>
          <w:szCs w:val="24"/>
          <w:lang w:val="ru-RU"/>
        </w:rPr>
        <w:t>МАОУ «Голышмановская СОШ №1»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(далее – Программа воспитания)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Программа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воспитания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:</w:t>
      </w:r>
    </w:p>
    <w:p w:rsidR="003D7E39" w:rsidRPr="0087455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предназначена для планирования и организации системной воспитательной деятельности в </w:t>
      </w:r>
      <w:r w:rsidR="00E542E3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МАОУ 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СОШ № 1</w:t>
      </w:r>
      <w:r w:rsidR="00E542E3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;</w:t>
      </w:r>
    </w:p>
    <w:p w:rsidR="003D7E39" w:rsidRPr="0087455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разработана с участием </w:t>
      </w:r>
      <w:r w:rsidR="00E542E3" w:rsidRPr="00874553">
        <w:rPr>
          <w:rFonts w:hAnsi="Times New Roman" w:cs="Times New Roman"/>
          <w:color w:val="002060"/>
          <w:sz w:val="24"/>
          <w:szCs w:val="24"/>
          <w:lang w:val="ru-RU"/>
        </w:rPr>
        <w:t>муниципальных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органов </w:t>
      </w:r>
      <w:r w:rsidR="00B33C4B" w:rsidRPr="00874553">
        <w:rPr>
          <w:rFonts w:hAnsi="Times New Roman" w:cs="Times New Roman"/>
          <w:color w:val="002060"/>
          <w:sz w:val="24"/>
          <w:szCs w:val="24"/>
          <w:lang w:val="ru-RU"/>
        </w:rPr>
        <w:t>управления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, в том числе Совета обучающихся, Управляющего совета, и утверждена педагогическим советом школы;</w:t>
      </w:r>
    </w:p>
    <w:p w:rsidR="003D7E39" w:rsidRPr="0087455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3D7E39" w:rsidRPr="0087455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3D7E39" w:rsidRPr="00874553" w:rsidRDefault="00F3269C" w:rsidP="00E542E3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Программа воспитания включает три раздела: целевой, содержательный, организационный.</w:t>
      </w:r>
    </w:p>
    <w:p w:rsidR="003D7E39" w:rsidRPr="00874553" w:rsidRDefault="00F3269C" w:rsidP="00C23AFD">
      <w:pPr>
        <w:ind w:firstLine="7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В соответствии с особенностями 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МАОУ 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внесены изменения в содержательный и организационный разделы программы воспитания. Изменения связаны с особенностями организационно-правовой формы,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особые образовательные потребности обучающихся.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1. Целевой раздел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1.1. Содержание воспитания обучающихся в 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ОУ 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1.2. Воспитательная деятельность в 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ОУ 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497811" w:rsidRPr="00874553" w:rsidRDefault="00F3269C" w:rsidP="00497811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1.3. Цель воспитания обучающихся в 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ОУ 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: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развитие личности, создание условий для самоопределения и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социализации на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основе традиционных российских ценностей (жизни, достоинства, прав и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свобод человека, патриотизма, гражданственности, служения Отечеству и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ответственности за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его судьбу, высоких нравственных идеалов, крепкой 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семьи, созидательного труда, приоритета духовного над материальным, гуманизма, милосердия, справедливости, коллективизма, взаимопомощи и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взаимоуважения, исторической памяти и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преемственности поколений, единства народов России), а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также принятых в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российском обществе правил и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норм поведения в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интересах человека, семьи, общества и</w:t>
      </w:r>
      <w:r w:rsidR="00497811"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497811" w:rsidRPr="00874553">
        <w:rPr>
          <w:rFonts w:hAnsi="Times New Roman" w:cs="Times New Roman"/>
          <w:color w:val="002060"/>
          <w:sz w:val="24"/>
          <w:szCs w:val="24"/>
          <w:lang w:val="ru-RU"/>
        </w:rPr>
        <w:t>государства.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1.4. Задачи воспитания обучающихся в 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ОУ 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0E4B79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:</w:t>
      </w:r>
    </w:p>
    <w:p w:rsidR="00497811" w:rsidRPr="00874553" w:rsidRDefault="00497811" w:rsidP="00497811">
      <w:pPr>
        <w:numPr>
          <w:ilvl w:val="0"/>
          <w:numId w:val="4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497811" w:rsidRPr="00874553" w:rsidRDefault="00497811" w:rsidP="00497811">
      <w:pPr>
        <w:numPr>
          <w:ilvl w:val="0"/>
          <w:numId w:val="4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формирование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развитие личностного отношения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этим нормам, ценностям, традициям (их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освоение, принятие);</w:t>
      </w:r>
    </w:p>
    <w:p w:rsidR="00497811" w:rsidRPr="00874553" w:rsidRDefault="00497811" w:rsidP="00497811">
      <w:pPr>
        <w:numPr>
          <w:ilvl w:val="0"/>
          <w:numId w:val="4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497811" w:rsidRPr="00874553" w:rsidRDefault="00497811" w:rsidP="00497811">
      <w:pPr>
        <w:numPr>
          <w:ilvl w:val="0"/>
          <w:numId w:val="45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достижение личностных результатов освоения общеобразовательных программ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соответствии с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ФГОС СОО.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Личностные результаты освоения обучающимися образовательных программ включают:</w:t>
      </w:r>
    </w:p>
    <w:p w:rsidR="00497811" w:rsidRPr="00874553" w:rsidRDefault="00497811" w:rsidP="00497811">
      <w:pPr>
        <w:numPr>
          <w:ilvl w:val="0"/>
          <w:numId w:val="4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осознание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российской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гражданской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идентичности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497811" w:rsidRPr="00874553" w:rsidRDefault="00497811" w:rsidP="00497811">
      <w:pPr>
        <w:numPr>
          <w:ilvl w:val="0"/>
          <w:numId w:val="4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сформированность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ценностей самостоятельности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инициативы;</w:t>
      </w:r>
    </w:p>
    <w:p w:rsidR="00497811" w:rsidRPr="00874553" w:rsidRDefault="00497811" w:rsidP="00497811">
      <w:pPr>
        <w:numPr>
          <w:ilvl w:val="0"/>
          <w:numId w:val="4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готовность обучающихся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саморазвитию, самостоятельности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личностному самоопределению;</w:t>
      </w:r>
    </w:p>
    <w:p w:rsidR="00497811" w:rsidRPr="00874553" w:rsidRDefault="00497811" w:rsidP="00497811">
      <w:pPr>
        <w:numPr>
          <w:ilvl w:val="0"/>
          <w:numId w:val="4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наличие мотивации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целенаправленной социально значимой деятельности;</w:t>
      </w:r>
    </w:p>
    <w:p w:rsidR="00497811" w:rsidRPr="00874553" w:rsidRDefault="00497811" w:rsidP="00497811">
      <w:pPr>
        <w:numPr>
          <w:ilvl w:val="0"/>
          <w:numId w:val="46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сформированность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внутренней позиции личности как особого ценностного отношения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себе, окружающим людям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жизни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целом.</w:t>
      </w:r>
    </w:p>
    <w:p w:rsidR="00497811" w:rsidRPr="00874553" w:rsidRDefault="00497811" w:rsidP="00497811">
      <w:pPr>
        <w:ind w:firstLine="4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Воспитательная деятельность в МАОУ «Голышмановская СОШ №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1»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планируется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осуществляется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основе аксиологического, антропологического, культурно-исторического, системно-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деятельностного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, личностно-ориентированного подходов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учетом принципов воспитания: гуманистической направленности воспитания, совместной деятельности детей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взрослых, следования нравственному примеру, безопасной жизнедеятельности,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инклюзивности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,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возрастосообразности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.</w:t>
      </w:r>
    </w:p>
    <w:p w:rsidR="00497811" w:rsidRPr="00874553" w:rsidRDefault="00497811" w:rsidP="00497811">
      <w:pPr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1.4. Направления воспитания.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Программа воспитания реализуется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единстве учебной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воспитательной деятельности МАОУ «Голышмановская СОШ №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1» 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основным направлениям воспитания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соответствии с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ФГОС СОО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отражает готовность обучающихся руководствоваться ценностями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приобретать первоначальный опыт деятельности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их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основе,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том числе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части:</w:t>
      </w:r>
    </w:p>
    <w:p w:rsidR="00497811" w:rsidRPr="00874553" w:rsidRDefault="00497811" w:rsidP="00497811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гражданского воспитания, способствующего формированию российской гражданской идентичности, принадлежности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общности граждан Российской Федерации,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народу России как источнику власти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Российском государстве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субъекту тысячелетней российской государственности, уважения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правам, свободам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обязанностям гражданина России, правовой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политической культуры;</w:t>
      </w:r>
    </w:p>
    <w:p w:rsidR="00497811" w:rsidRPr="00874553" w:rsidRDefault="00497811" w:rsidP="00497811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патриотического воспитания, основанного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воспитании любви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родному краю, Родине, своему народу, уважения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другим народам России, историческом просвещении, формировании российского национального исторического сознания, российской культурной идентичности;</w:t>
      </w:r>
    </w:p>
    <w:p w:rsidR="00497811" w:rsidRPr="00874553" w:rsidRDefault="00497811" w:rsidP="00497811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духовно-нравственного воспитания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основе духовно-нравственной культуры народов России, традиционных религий народов России, традиционных российских семейных ценностях; воспитания честности, доброты, милосердия, справедливости, дружелюбия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взаимопомощи, уважения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старшим,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памяти предков;</w:t>
      </w:r>
    </w:p>
    <w:p w:rsidR="00497811" w:rsidRPr="00874553" w:rsidRDefault="00497811" w:rsidP="00497811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эстетического воспитания, способствующего формированию эстетической культуры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основе российских традиционных духовных ценностей, приобщению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лучшим образцам отечественного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мирового искусства;</w:t>
      </w:r>
    </w:p>
    <w:p w:rsidR="00497811" w:rsidRPr="00874553" w:rsidRDefault="00497811" w:rsidP="00497811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физического воспитания, ориентированного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формирование культуры здорового образа жизни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эмоционального благополучия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— развитие физических способностей с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учетом возможностей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состояния здоровья, навыков безопасного поведения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природной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социальной среде, чрезвычайных ситуациях;</w:t>
      </w:r>
    </w:p>
    <w:p w:rsidR="00497811" w:rsidRPr="00874553" w:rsidRDefault="00497811" w:rsidP="00497811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трудового воспитания, основанного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воспитании уважения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труду, трудящимся, результатам труда (своего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других людей), ориентации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трудовую деятельность, получение профессии, личностное самовыражение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продуктивном, нравственно достойном труде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российском обществе, достижение выдающихся результатов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профессиональной деятельности;</w:t>
      </w:r>
    </w:p>
    <w:p w:rsidR="00497811" w:rsidRPr="00874553" w:rsidRDefault="00497811" w:rsidP="00497811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экологического воспитания, способствующего формированию экологической культуры, ответственного, бережного отношения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природе, окружающей среде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основе российских традиционных духовных ценностей, навыков охраны, защиты, восстановления природы, окружающей среды;</w:t>
      </w:r>
    </w:p>
    <w:p w:rsidR="00497811" w:rsidRPr="00874553" w:rsidRDefault="00497811" w:rsidP="00497811">
      <w:pPr>
        <w:numPr>
          <w:ilvl w:val="0"/>
          <w:numId w:val="47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ценности научного познания, ориентированного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воспитание стремления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познанию себя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других людей, природы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общества,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получению знаний, качественного образования с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учетом личностных интересов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общественных потребностей.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1.5. Целевые ориентиры результатов воспитания.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Требования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личностным результатам освоения обучающимися ООП СОО установлены ФГОС СОО.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основании этих требований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данном разделе представлены целевые ориентиры результатов воспитания, развития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личности обучающихся,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достижение которых должна быть направлена деятельность педагогического коллектива для выполнения требований ФГОС СОО.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Целевые ориентиры определены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соответствии с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инвариантным содержанием воспитания обучающихся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Целевые ориентиры результатов воспитания на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уровне основного общего образования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Гражданско-патриотическое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воспитание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:</w:t>
      </w:r>
    </w:p>
    <w:p w:rsidR="00497811" w:rsidRPr="00874553" w:rsidRDefault="00497811" w:rsidP="00497811">
      <w:pPr>
        <w:numPr>
          <w:ilvl w:val="0"/>
          <w:numId w:val="4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знающий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любящий свою малую родину, свой край, имеющий представление о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Родине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— России, ее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территории, расположении;</w:t>
      </w:r>
    </w:p>
    <w:p w:rsidR="00497811" w:rsidRPr="00874553" w:rsidRDefault="00497811" w:rsidP="00497811">
      <w:pPr>
        <w:numPr>
          <w:ilvl w:val="0"/>
          <w:numId w:val="4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сознающий принадлежность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своему народу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общности граждан России, проявляющий уважение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своему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другим народам;</w:t>
      </w:r>
    </w:p>
    <w:p w:rsidR="00497811" w:rsidRPr="00874553" w:rsidRDefault="00497811" w:rsidP="00497811">
      <w:pPr>
        <w:numPr>
          <w:ilvl w:val="0"/>
          <w:numId w:val="4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понимающий свою сопричастность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прошлому, настоящему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будущему родного края, своей Родины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— России, Российского государства;</w:t>
      </w:r>
    </w:p>
    <w:p w:rsidR="00497811" w:rsidRPr="00874553" w:rsidRDefault="00497811" w:rsidP="00497811">
      <w:pPr>
        <w:numPr>
          <w:ilvl w:val="0"/>
          <w:numId w:val="4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понимающий значение гражданских символов (государственной символики России, своего региона), праздников, мест почитания героев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защитников Отечества, проявляющий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ним уважение;</w:t>
      </w:r>
    </w:p>
    <w:p w:rsidR="00497811" w:rsidRPr="00874553" w:rsidRDefault="00497811" w:rsidP="00497811">
      <w:pPr>
        <w:numPr>
          <w:ilvl w:val="0"/>
          <w:numId w:val="4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имеющий первоначальное представление о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правах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ответственности человека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обществе, гражданских правах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обязанностях;</w:t>
      </w:r>
    </w:p>
    <w:p w:rsidR="00497811" w:rsidRPr="00874553" w:rsidRDefault="00497811" w:rsidP="00497811">
      <w:pPr>
        <w:numPr>
          <w:ilvl w:val="0"/>
          <w:numId w:val="48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принимающий участие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жизни класса, общеобразовательной организации,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доступной по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возрасту социально значимой деятельности.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Духовно-нравственное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воспитание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:</w:t>
      </w:r>
    </w:p>
    <w:p w:rsidR="00497811" w:rsidRPr="00874553" w:rsidRDefault="00497811" w:rsidP="00497811">
      <w:pPr>
        <w:numPr>
          <w:ilvl w:val="0"/>
          <w:numId w:val="4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уважающий духовно-нравственную культуру своей семьи, своего народа, семейные ценности с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учетом национальной, религиозной принадлежности;</w:t>
      </w:r>
    </w:p>
    <w:p w:rsidR="00497811" w:rsidRPr="00874553" w:rsidRDefault="00497811" w:rsidP="00497811">
      <w:pPr>
        <w:numPr>
          <w:ilvl w:val="0"/>
          <w:numId w:val="4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сознающий ценность каждой человеческой жизни, признающий индивидуальность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достоинство каждого человека;</w:t>
      </w:r>
    </w:p>
    <w:p w:rsidR="00497811" w:rsidRPr="00874553" w:rsidRDefault="00497811" w:rsidP="00497811">
      <w:pPr>
        <w:numPr>
          <w:ilvl w:val="0"/>
          <w:numId w:val="4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моральный вред другим людям, уважающий старших;</w:t>
      </w:r>
    </w:p>
    <w:p w:rsidR="00497811" w:rsidRPr="00874553" w:rsidRDefault="00497811" w:rsidP="00497811">
      <w:pPr>
        <w:numPr>
          <w:ilvl w:val="0"/>
          <w:numId w:val="4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умеющий оценивать поступки с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позиции их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соответствия нравственным нормам, осознающий ответственность за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свои поступки;</w:t>
      </w:r>
    </w:p>
    <w:p w:rsidR="00497811" w:rsidRPr="00874553" w:rsidRDefault="00497811" w:rsidP="00497811">
      <w:pPr>
        <w:numPr>
          <w:ilvl w:val="0"/>
          <w:numId w:val="4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владеющий представлением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многообразии языкового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культурного пространства России, имеющий первоначальные навыки общения с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людьми разных народов, вероисповедания;</w:t>
      </w:r>
    </w:p>
    <w:p w:rsidR="00497811" w:rsidRPr="00874553" w:rsidRDefault="00497811" w:rsidP="00497811">
      <w:pPr>
        <w:numPr>
          <w:ilvl w:val="0"/>
          <w:numId w:val="49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сознающий нравственную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эстетическую ценность литературы, родного языка, русского языка, проявляющий интерес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чтению.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Эстетическое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воспитание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:</w:t>
      </w:r>
    </w:p>
    <w:p w:rsidR="00497811" w:rsidRPr="00874553" w:rsidRDefault="00497811" w:rsidP="00497811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способный воспринимать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чувствовать прекрасное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быту, природе, искусстве, творчестве людей;</w:t>
      </w:r>
    </w:p>
    <w:p w:rsidR="00497811" w:rsidRPr="00874553" w:rsidRDefault="00497811" w:rsidP="00497811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проявляющий интерес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уважение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отечественной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мировой художественной культуре;</w:t>
      </w:r>
    </w:p>
    <w:p w:rsidR="00497811" w:rsidRPr="00874553" w:rsidRDefault="00497811" w:rsidP="00497811">
      <w:pPr>
        <w:numPr>
          <w:ilvl w:val="0"/>
          <w:numId w:val="50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проявляющий стремление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самовыражению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разных видах художественной деятельности, искусстве.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Физическое воспитание, формирование культуры здоровья и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эмоционального благополучия:</w:t>
      </w:r>
    </w:p>
    <w:p w:rsidR="00497811" w:rsidRPr="00874553" w:rsidRDefault="00497811" w:rsidP="00497811">
      <w:pPr>
        <w:numPr>
          <w:ilvl w:val="0"/>
          <w:numId w:val="5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бережно относящийся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физическому здоровью, соблюдающий основные правила здорового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безопасного для себя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других людей образа жизни,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том числе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информационной среде;</w:t>
      </w:r>
    </w:p>
    <w:p w:rsidR="00497811" w:rsidRPr="00874553" w:rsidRDefault="00497811" w:rsidP="00497811">
      <w:pPr>
        <w:numPr>
          <w:ilvl w:val="0"/>
          <w:numId w:val="5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владеющий основными навыками личной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общественной гигиены, безопасного поведения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быту, природе, обществе;</w:t>
      </w:r>
    </w:p>
    <w:p w:rsidR="00497811" w:rsidRPr="00874553" w:rsidRDefault="00497811" w:rsidP="00497811">
      <w:pPr>
        <w:numPr>
          <w:ilvl w:val="0"/>
          <w:numId w:val="5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ориентированный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физическое развитие с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учетом возможностей здоровья, занятия физкультурой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спортом;</w:t>
      </w:r>
    </w:p>
    <w:p w:rsidR="00497811" w:rsidRPr="00874553" w:rsidRDefault="00497811" w:rsidP="00497811">
      <w:pPr>
        <w:numPr>
          <w:ilvl w:val="0"/>
          <w:numId w:val="51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сознающий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принимающий свою половую принадлежность, соответствующие ей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психофизические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поведенческие особенности с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учетом возраста.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Трудовое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воспитание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:</w:t>
      </w:r>
    </w:p>
    <w:p w:rsidR="00497811" w:rsidRPr="00874553" w:rsidRDefault="00497811" w:rsidP="00497811">
      <w:pPr>
        <w:numPr>
          <w:ilvl w:val="0"/>
          <w:numId w:val="5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сознающий ценность труда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жизни человека, семьи, общества;</w:t>
      </w:r>
    </w:p>
    <w:p w:rsidR="00497811" w:rsidRPr="00874553" w:rsidRDefault="00497811" w:rsidP="00497811">
      <w:pPr>
        <w:numPr>
          <w:ilvl w:val="0"/>
          <w:numId w:val="5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проявляющий уважение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труду, людям труда, бережное отношение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результатам труда, ответственное потребление;</w:t>
      </w:r>
    </w:p>
    <w:p w:rsidR="00497811" w:rsidRPr="00874553" w:rsidRDefault="00497811" w:rsidP="00497811">
      <w:pPr>
        <w:numPr>
          <w:ilvl w:val="0"/>
          <w:numId w:val="5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проявляющий интерес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разным профессиям;</w:t>
      </w:r>
    </w:p>
    <w:p w:rsidR="00497811" w:rsidRPr="00874553" w:rsidRDefault="00497811" w:rsidP="00497811">
      <w:pPr>
        <w:numPr>
          <w:ilvl w:val="0"/>
          <w:numId w:val="52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участвующий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различных видах доступного по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возрасту труда, трудовой деятельности.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Экологическое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воспитание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:</w:t>
      </w:r>
    </w:p>
    <w:p w:rsidR="00497811" w:rsidRPr="00874553" w:rsidRDefault="00497811" w:rsidP="00497811">
      <w:pPr>
        <w:numPr>
          <w:ilvl w:val="0"/>
          <w:numId w:val="5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понимающий ценность природы, зависимость жизни людей от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природы, влияние людей на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природу, окружающую среду;</w:t>
      </w:r>
    </w:p>
    <w:p w:rsidR="00497811" w:rsidRPr="00874553" w:rsidRDefault="00497811" w:rsidP="00497811">
      <w:pPr>
        <w:numPr>
          <w:ilvl w:val="0"/>
          <w:numId w:val="5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проявляющий любовь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бережное отношение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природе, неприятие действий, приносящих вред природе, особенно живым существам;</w:t>
      </w:r>
    </w:p>
    <w:p w:rsidR="00497811" w:rsidRPr="00874553" w:rsidRDefault="00497811" w:rsidP="00497811">
      <w:pPr>
        <w:numPr>
          <w:ilvl w:val="0"/>
          <w:numId w:val="53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выражающий готовность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своей деятельности придерживаться экологических норм.</w:t>
      </w:r>
    </w:p>
    <w:p w:rsidR="00497811" w:rsidRPr="00874553" w:rsidRDefault="00497811" w:rsidP="00497811">
      <w:pPr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Ценность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научного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познания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:</w:t>
      </w:r>
    </w:p>
    <w:p w:rsidR="00497811" w:rsidRPr="00874553" w:rsidRDefault="00497811" w:rsidP="00497811">
      <w:pPr>
        <w:numPr>
          <w:ilvl w:val="0"/>
          <w:numId w:val="5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выражающий познавательные интересы, активность, любознательность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самостоятельность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познании, интерес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уважение к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научным знаниям, науке;</w:t>
      </w:r>
    </w:p>
    <w:p w:rsidR="00497811" w:rsidRPr="00874553" w:rsidRDefault="00497811" w:rsidP="00497811">
      <w:pPr>
        <w:numPr>
          <w:ilvl w:val="0"/>
          <w:numId w:val="5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обладающий первоначальным представлением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природных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социальных объектах, многообразии объектов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явлений природы, связи живой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неживой природы, о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науке, научном знании;</w:t>
      </w:r>
    </w:p>
    <w:p w:rsidR="00497811" w:rsidRPr="00874553" w:rsidRDefault="00497811" w:rsidP="00497811">
      <w:pPr>
        <w:numPr>
          <w:ilvl w:val="0"/>
          <w:numId w:val="54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имеющий первоначальные навыки наблюдений, систематизации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осмысления опыта в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естественно-научной 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гуманитарной областях знания.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2. Содержательный раздел</w:t>
      </w:r>
    </w:p>
    <w:p w:rsidR="003D7E39" w:rsidRPr="00874553" w:rsidRDefault="00F3269C" w:rsidP="00E542E3">
      <w:pPr>
        <w:jc w:val="both"/>
        <w:rPr>
          <w:rFonts w:hAnsi="Times New Roman" w:cs="Times New Roman"/>
          <w:b/>
          <w:bCs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2.1. Уклад образовательной организации</w:t>
      </w:r>
    </w:p>
    <w:p w:rsidR="000E4B79" w:rsidRPr="00874553" w:rsidRDefault="000E4B79" w:rsidP="00B77F14">
      <w:pPr>
        <w:pStyle w:val="20"/>
        <w:shd w:val="clear" w:color="auto" w:fill="auto"/>
        <w:spacing w:line="240" w:lineRule="auto"/>
        <w:ind w:firstLine="600"/>
        <w:rPr>
          <w:color w:val="002060"/>
          <w:sz w:val="24"/>
          <w:szCs w:val="24"/>
          <w:lang w:val="ru-RU"/>
        </w:rPr>
      </w:pPr>
      <w:r w:rsidRPr="00874553">
        <w:rPr>
          <w:color w:val="002060"/>
          <w:sz w:val="24"/>
          <w:szCs w:val="24"/>
          <w:lang w:val="ru-RU"/>
        </w:rPr>
        <w:t>Муниципальное автономное общеобразовательное учреждение «Голышмановская средняя общеобразовательная школа №1» расположена в р. п. Голышманово   Тюменской области. Ис</w:t>
      </w:r>
      <w:r w:rsidR="00B33C4B" w:rsidRPr="00874553">
        <w:rPr>
          <w:color w:val="002060"/>
          <w:sz w:val="24"/>
          <w:szCs w:val="24"/>
          <w:lang w:val="ru-RU"/>
        </w:rPr>
        <w:t>тория школы насчитывает более 90</w:t>
      </w:r>
      <w:r w:rsidRPr="00874553">
        <w:rPr>
          <w:color w:val="002060"/>
          <w:sz w:val="24"/>
          <w:szCs w:val="24"/>
          <w:lang w:val="ru-RU"/>
        </w:rPr>
        <w:t xml:space="preserve"> лет. Школа стала родным местом для многих поколений </w:t>
      </w:r>
      <w:proofErr w:type="spellStart"/>
      <w:r w:rsidRPr="00874553">
        <w:rPr>
          <w:color w:val="002060"/>
          <w:sz w:val="24"/>
          <w:szCs w:val="24"/>
          <w:lang w:val="ru-RU"/>
        </w:rPr>
        <w:t>голышмановцев</w:t>
      </w:r>
      <w:proofErr w:type="spellEnd"/>
      <w:r w:rsidRPr="00874553">
        <w:rPr>
          <w:color w:val="002060"/>
          <w:sz w:val="24"/>
          <w:szCs w:val="24"/>
          <w:lang w:val="ru-RU"/>
        </w:rPr>
        <w:t xml:space="preserve">. </w:t>
      </w:r>
    </w:p>
    <w:p w:rsidR="000E4B79" w:rsidRPr="00874553" w:rsidRDefault="000E4B79" w:rsidP="00B77F14">
      <w:pPr>
        <w:pStyle w:val="20"/>
        <w:shd w:val="clear" w:color="auto" w:fill="auto"/>
        <w:spacing w:line="240" w:lineRule="auto"/>
        <w:ind w:firstLine="600"/>
        <w:rPr>
          <w:color w:val="002060"/>
          <w:sz w:val="24"/>
          <w:szCs w:val="24"/>
          <w:lang w:val="ru-RU"/>
        </w:rPr>
      </w:pPr>
      <w:r w:rsidRPr="00874553">
        <w:rPr>
          <w:color w:val="002060"/>
          <w:sz w:val="24"/>
          <w:szCs w:val="24"/>
          <w:lang w:val="ru-RU"/>
        </w:rPr>
        <w:t xml:space="preserve">Воспитательная система школы основана как на бережном сохранении традиций образовательного учреждения, так и на внедрении инновационных образовательных технологий и практик. На базе школы реализуются муниципальные проекты, где учителя школы делятся опытом с педагогами других школ муниципалитета по новым направлениям современного образования и воспитания. Педагоги школы постоянно повышают свой </w:t>
      </w:r>
      <w:proofErr w:type="spellStart"/>
      <w:r w:rsidRPr="00874553">
        <w:rPr>
          <w:color w:val="002060"/>
          <w:sz w:val="24"/>
          <w:szCs w:val="24"/>
          <w:lang w:val="ru-RU"/>
        </w:rPr>
        <w:t>компетентностный</w:t>
      </w:r>
      <w:proofErr w:type="spellEnd"/>
      <w:r w:rsidRPr="00874553">
        <w:rPr>
          <w:color w:val="002060"/>
          <w:sz w:val="24"/>
          <w:szCs w:val="24"/>
          <w:lang w:val="ru-RU"/>
        </w:rPr>
        <w:t xml:space="preserve"> уровень, осваивают и внедряют современные образовательные технологии, в том числе по системе развивающего обучения. Именно через эту систему процесс воспитания пронизывает всю деятельность школы, каждого учителя и её сотрудника. Члены педагогического коллектива понимают, что одним из ключевых моментов процесса воспитания является личный пример активной жизненной позиции, поэтому вместе со своими воспитанниками участвуют в культурных, спортивных, патриотических, социально-значимых мероприятиях.</w:t>
      </w:r>
    </w:p>
    <w:p w:rsidR="000E4B79" w:rsidRPr="00874553" w:rsidRDefault="000E4B79" w:rsidP="00B77F14">
      <w:pPr>
        <w:spacing w:after="18"/>
        <w:ind w:left="-15" w:right="166" w:firstLine="852"/>
        <w:jc w:val="both"/>
        <w:rPr>
          <w:color w:val="002060"/>
          <w:sz w:val="24"/>
          <w:szCs w:val="24"/>
          <w:lang w:val="ru-RU"/>
        </w:rPr>
      </w:pPr>
      <w:r w:rsidRPr="00874553">
        <w:rPr>
          <w:color w:val="002060"/>
          <w:sz w:val="24"/>
          <w:szCs w:val="24"/>
          <w:lang w:val="ru-RU"/>
        </w:rPr>
        <w:t xml:space="preserve">В школе созданы соответствующие условия в части материально технической базы, обеспечивающей работу локальных сетей, серверных, автоматизированных рабочих мест учителя и ученика, мобильных классов и др. </w:t>
      </w:r>
    </w:p>
    <w:p w:rsidR="000E4B79" w:rsidRPr="00874553" w:rsidRDefault="000E4B79" w:rsidP="00B77F14">
      <w:pPr>
        <w:spacing w:after="65"/>
        <w:ind w:left="-15" w:right="166" w:firstLine="852"/>
        <w:jc w:val="both"/>
        <w:rPr>
          <w:color w:val="002060"/>
          <w:sz w:val="24"/>
          <w:szCs w:val="24"/>
          <w:lang w:val="ru-RU"/>
        </w:rPr>
      </w:pPr>
      <w:r w:rsidRPr="00874553">
        <w:rPr>
          <w:color w:val="002060"/>
          <w:sz w:val="24"/>
          <w:szCs w:val="24"/>
          <w:lang w:val="ru-RU"/>
        </w:rPr>
        <w:t xml:space="preserve">Для эффективной организации системы дополнительного образования и внеурочной деятельности в школе имеется: </w:t>
      </w:r>
    </w:p>
    <w:p w:rsidR="000E4B79" w:rsidRPr="00874553" w:rsidRDefault="000E4B79" w:rsidP="00C12753">
      <w:pPr>
        <w:numPr>
          <w:ilvl w:val="0"/>
          <w:numId w:val="37"/>
        </w:numPr>
        <w:spacing w:before="0" w:beforeAutospacing="0" w:after="18" w:afterAutospacing="0"/>
        <w:ind w:right="166" w:hanging="288"/>
        <w:jc w:val="both"/>
        <w:rPr>
          <w:color w:val="002060"/>
          <w:sz w:val="24"/>
          <w:szCs w:val="24"/>
        </w:rPr>
      </w:pPr>
      <w:r w:rsidRPr="00874553">
        <w:rPr>
          <w:color w:val="002060"/>
          <w:sz w:val="24"/>
          <w:szCs w:val="24"/>
          <w:lang w:val="ru-RU"/>
        </w:rPr>
        <w:t xml:space="preserve"> </w:t>
      </w:r>
      <w:r w:rsidRPr="00874553">
        <w:rPr>
          <w:color w:val="002060"/>
          <w:sz w:val="24"/>
          <w:szCs w:val="24"/>
        </w:rPr>
        <w:t>«</w:t>
      </w:r>
      <w:proofErr w:type="spellStart"/>
      <w:r w:rsidRPr="00874553">
        <w:rPr>
          <w:color w:val="002060"/>
          <w:sz w:val="24"/>
          <w:szCs w:val="24"/>
        </w:rPr>
        <w:t>Школьный</w:t>
      </w:r>
      <w:proofErr w:type="spellEnd"/>
      <w:r w:rsidRPr="00874553">
        <w:rPr>
          <w:color w:val="002060"/>
          <w:sz w:val="24"/>
          <w:szCs w:val="24"/>
        </w:rPr>
        <w:t xml:space="preserve"> </w:t>
      </w:r>
      <w:proofErr w:type="spellStart"/>
      <w:r w:rsidRPr="00874553">
        <w:rPr>
          <w:color w:val="002060"/>
          <w:sz w:val="24"/>
          <w:szCs w:val="24"/>
        </w:rPr>
        <w:t>музей</w:t>
      </w:r>
      <w:proofErr w:type="spellEnd"/>
      <w:r w:rsidRPr="00874553">
        <w:rPr>
          <w:color w:val="002060"/>
          <w:sz w:val="24"/>
          <w:szCs w:val="24"/>
        </w:rPr>
        <w:t xml:space="preserve">» </w:t>
      </w:r>
    </w:p>
    <w:p w:rsidR="000E4B79" w:rsidRPr="00874553" w:rsidRDefault="000E4B79" w:rsidP="00C12753">
      <w:pPr>
        <w:numPr>
          <w:ilvl w:val="0"/>
          <w:numId w:val="37"/>
        </w:numPr>
        <w:spacing w:before="0" w:beforeAutospacing="0" w:after="18" w:afterAutospacing="0"/>
        <w:ind w:right="166" w:hanging="288"/>
        <w:jc w:val="both"/>
        <w:rPr>
          <w:color w:val="002060"/>
          <w:sz w:val="24"/>
          <w:szCs w:val="24"/>
        </w:rPr>
      </w:pPr>
      <w:r w:rsidRPr="00874553">
        <w:rPr>
          <w:color w:val="002060"/>
          <w:sz w:val="24"/>
          <w:szCs w:val="24"/>
        </w:rPr>
        <w:t xml:space="preserve">3 </w:t>
      </w:r>
      <w:proofErr w:type="spellStart"/>
      <w:r w:rsidRPr="00874553">
        <w:rPr>
          <w:color w:val="002060"/>
          <w:sz w:val="24"/>
          <w:szCs w:val="24"/>
        </w:rPr>
        <w:t>спортивных</w:t>
      </w:r>
      <w:proofErr w:type="spellEnd"/>
      <w:r w:rsidRPr="00874553">
        <w:rPr>
          <w:color w:val="002060"/>
          <w:sz w:val="24"/>
          <w:szCs w:val="24"/>
        </w:rPr>
        <w:t xml:space="preserve"> </w:t>
      </w:r>
      <w:proofErr w:type="spellStart"/>
      <w:r w:rsidRPr="00874553">
        <w:rPr>
          <w:color w:val="002060"/>
          <w:sz w:val="24"/>
          <w:szCs w:val="24"/>
        </w:rPr>
        <w:t>зала</w:t>
      </w:r>
      <w:proofErr w:type="spellEnd"/>
      <w:r w:rsidRPr="00874553">
        <w:rPr>
          <w:color w:val="002060"/>
          <w:sz w:val="24"/>
          <w:szCs w:val="24"/>
        </w:rPr>
        <w:t xml:space="preserve">; </w:t>
      </w:r>
    </w:p>
    <w:p w:rsidR="000E4B79" w:rsidRPr="00874553" w:rsidRDefault="000E4B79" w:rsidP="00C12753">
      <w:pPr>
        <w:numPr>
          <w:ilvl w:val="0"/>
          <w:numId w:val="37"/>
        </w:numPr>
        <w:spacing w:before="0" w:beforeAutospacing="0" w:after="18" w:afterAutospacing="0"/>
        <w:ind w:right="166" w:hanging="288"/>
        <w:jc w:val="both"/>
        <w:rPr>
          <w:color w:val="002060"/>
          <w:sz w:val="24"/>
          <w:szCs w:val="24"/>
        </w:rPr>
      </w:pPr>
      <w:proofErr w:type="spellStart"/>
      <w:r w:rsidRPr="00874553">
        <w:rPr>
          <w:color w:val="002060"/>
          <w:sz w:val="24"/>
          <w:szCs w:val="24"/>
        </w:rPr>
        <w:t>две</w:t>
      </w:r>
      <w:proofErr w:type="spellEnd"/>
      <w:r w:rsidRPr="00874553">
        <w:rPr>
          <w:color w:val="002060"/>
          <w:sz w:val="24"/>
          <w:szCs w:val="24"/>
        </w:rPr>
        <w:t xml:space="preserve"> </w:t>
      </w:r>
      <w:proofErr w:type="spellStart"/>
      <w:r w:rsidRPr="00874553">
        <w:rPr>
          <w:color w:val="002060"/>
          <w:sz w:val="24"/>
          <w:szCs w:val="24"/>
        </w:rPr>
        <w:t>библиотеки</w:t>
      </w:r>
      <w:proofErr w:type="spellEnd"/>
      <w:r w:rsidRPr="00874553">
        <w:rPr>
          <w:color w:val="002060"/>
          <w:sz w:val="24"/>
          <w:szCs w:val="24"/>
        </w:rPr>
        <w:t xml:space="preserve"> </w:t>
      </w:r>
    </w:p>
    <w:p w:rsidR="000E4B79" w:rsidRPr="00874553" w:rsidRDefault="000E4B79" w:rsidP="00C12753">
      <w:pPr>
        <w:numPr>
          <w:ilvl w:val="0"/>
          <w:numId w:val="37"/>
        </w:numPr>
        <w:spacing w:before="0" w:beforeAutospacing="0" w:after="18" w:afterAutospacing="0"/>
        <w:ind w:right="166" w:hanging="288"/>
        <w:jc w:val="both"/>
        <w:rPr>
          <w:color w:val="002060"/>
          <w:sz w:val="24"/>
          <w:szCs w:val="24"/>
        </w:rPr>
      </w:pPr>
      <w:proofErr w:type="spellStart"/>
      <w:r w:rsidRPr="00874553">
        <w:rPr>
          <w:color w:val="002060"/>
          <w:sz w:val="24"/>
          <w:szCs w:val="24"/>
        </w:rPr>
        <w:t>актовый</w:t>
      </w:r>
      <w:proofErr w:type="spellEnd"/>
      <w:r w:rsidRPr="00874553">
        <w:rPr>
          <w:color w:val="002060"/>
          <w:sz w:val="24"/>
          <w:szCs w:val="24"/>
        </w:rPr>
        <w:t xml:space="preserve"> </w:t>
      </w:r>
      <w:proofErr w:type="spellStart"/>
      <w:r w:rsidRPr="00874553">
        <w:rPr>
          <w:color w:val="002060"/>
          <w:sz w:val="24"/>
          <w:szCs w:val="24"/>
        </w:rPr>
        <w:t>зал</w:t>
      </w:r>
      <w:proofErr w:type="spellEnd"/>
    </w:p>
    <w:p w:rsidR="000E4B79" w:rsidRPr="00874553" w:rsidRDefault="000E4B79" w:rsidP="00B77F14">
      <w:pPr>
        <w:spacing w:after="18"/>
        <w:ind w:left="-15" w:right="166" w:firstLine="852"/>
        <w:jc w:val="both"/>
        <w:rPr>
          <w:color w:val="002060"/>
          <w:sz w:val="24"/>
          <w:szCs w:val="24"/>
        </w:rPr>
      </w:pPr>
      <w:r w:rsidRPr="00874553">
        <w:rPr>
          <w:color w:val="002060"/>
          <w:sz w:val="24"/>
          <w:szCs w:val="24"/>
          <w:lang w:val="ru-RU"/>
        </w:rPr>
        <w:t xml:space="preserve">Отмечается достаточная активность обучающихся всех уровней образования. Дети активно принимают участие в работе органов ученического самоуправления, являются инициаторами и организаторами школьных и классных мероприятий, активно принимают участие в мероприятиях вне школы. </w:t>
      </w:r>
      <w:proofErr w:type="spellStart"/>
      <w:r w:rsidRPr="00874553">
        <w:rPr>
          <w:color w:val="002060"/>
          <w:sz w:val="24"/>
          <w:szCs w:val="24"/>
        </w:rPr>
        <w:t>Являются</w:t>
      </w:r>
      <w:proofErr w:type="spellEnd"/>
      <w:r w:rsidRPr="00874553">
        <w:rPr>
          <w:color w:val="002060"/>
          <w:sz w:val="24"/>
          <w:szCs w:val="24"/>
        </w:rPr>
        <w:t xml:space="preserve"> </w:t>
      </w:r>
      <w:proofErr w:type="spellStart"/>
      <w:r w:rsidRPr="00874553">
        <w:rPr>
          <w:color w:val="002060"/>
          <w:sz w:val="24"/>
          <w:szCs w:val="24"/>
        </w:rPr>
        <w:t>победителями</w:t>
      </w:r>
      <w:proofErr w:type="spellEnd"/>
      <w:r w:rsidRPr="00874553">
        <w:rPr>
          <w:color w:val="002060"/>
          <w:sz w:val="24"/>
          <w:szCs w:val="24"/>
        </w:rPr>
        <w:t xml:space="preserve"> </w:t>
      </w:r>
      <w:proofErr w:type="spellStart"/>
      <w:r w:rsidRPr="00874553">
        <w:rPr>
          <w:color w:val="002060"/>
          <w:sz w:val="24"/>
          <w:szCs w:val="24"/>
        </w:rPr>
        <w:t>мероприятий</w:t>
      </w:r>
      <w:proofErr w:type="spellEnd"/>
      <w:r w:rsidRPr="00874553">
        <w:rPr>
          <w:color w:val="002060"/>
          <w:sz w:val="24"/>
          <w:szCs w:val="24"/>
        </w:rPr>
        <w:t xml:space="preserve"> </w:t>
      </w:r>
      <w:proofErr w:type="spellStart"/>
      <w:r w:rsidRPr="00874553">
        <w:rPr>
          <w:color w:val="002060"/>
          <w:sz w:val="24"/>
          <w:szCs w:val="24"/>
        </w:rPr>
        <w:t>разного</w:t>
      </w:r>
      <w:proofErr w:type="spellEnd"/>
      <w:r w:rsidRPr="00874553">
        <w:rPr>
          <w:color w:val="002060"/>
          <w:sz w:val="24"/>
          <w:szCs w:val="24"/>
        </w:rPr>
        <w:t xml:space="preserve"> </w:t>
      </w:r>
      <w:proofErr w:type="spellStart"/>
      <w:r w:rsidRPr="00874553">
        <w:rPr>
          <w:color w:val="002060"/>
          <w:sz w:val="24"/>
          <w:szCs w:val="24"/>
        </w:rPr>
        <w:t>уровня</w:t>
      </w:r>
      <w:proofErr w:type="spellEnd"/>
      <w:r w:rsidRPr="00874553">
        <w:rPr>
          <w:color w:val="002060"/>
          <w:sz w:val="24"/>
          <w:szCs w:val="24"/>
        </w:rPr>
        <w:t xml:space="preserve">. </w:t>
      </w:r>
    </w:p>
    <w:p w:rsidR="000E4B79" w:rsidRPr="00874553" w:rsidRDefault="000E4B79" w:rsidP="000E4B79">
      <w:pPr>
        <w:spacing w:after="18" w:line="360" w:lineRule="auto"/>
        <w:ind w:left="-15" w:right="166" w:firstLine="852"/>
        <w:rPr>
          <w:color w:val="002060"/>
          <w:sz w:val="26"/>
          <w:szCs w:val="26"/>
        </w:rPr>
      </w:pPr>
      <w:r w:rsidRPr="00874553">
        <w:rPr>
          <w:noProof/>
          <w:color w:val="002060"/>
          <w:sz w:val="26"/>
          <w:szCs w:val="26"/>
          <w:lang w:val="ru-RU" w:eastAsia="ru-RU"/>
        </w:rPr>
        <w:lastRenderedPageBreak/>
        <w:drawing>
          <wp:inline distT="0" distB="0" distL="0" distR="0" wp14:anchorId="0CA8991A" wp14:editId="3B062694">
            <wp:extent cx="3981450" cy="22288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E4B79" w:rsidRPr="00874553" w:rsidRDefault="000E4B79" w:rsidP="000E4B79">
      <w:pPr>
        <w:spacing w:after="18" w:line="360" w:lineRule="auto"/>
        <w:ind w:left="-15" w:right="166" w:firstLine="852"/>
        <w:rPr>
          <w:color w:val="002060"/>
          <w:sz w:val="26"/>
          <w:szCs w:val="26"/>
        </w:rPr>
      </w:pPr>
      <w:r w:rsidRPr="00874553">
        <w:rPr>
          <w:noProof/>
          <w:color w:val="002060"/>
          <w:sz w:val="26"/>
          <w:szCs w:val="26"/>
          <w:lang w:val="ru-RU" w:eastAsia="ru-RU"/>
        </w:rPr>
        <w:drawing>
          <wp:inline distT="0" distB="0" distL="0" distR="0" wp14:anchorId="7602D514" wp14:editId="65B54DE2">
            <wp:extent cx="3981450" cy="19621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E4B79" w:rsidRPr="00874553" w:rsidRDefault="000E4B79" w:rsidP="00B77F14">
      <w:pPr>
        <w:spacing w:after="84"/>
        <w:ind w:left="-15" w:right="166" w:firstLine="852"/>
        <w:rPr>
          <w:color w:val="002060"/>
          <w:sz w:val="24"/>
          <w:szCs w:val="24"/>
          <w:lang w:val="ru-RU"/>
        </w:rPr>
      </w:pPr>
      <w:r w:rsidRPr="00874553">
        <w:rPr>
          <w:color w:val="002060"/>
          <w:sz w:val="24"/>
          <w:szCs w:val="24"/>
          <w:lang w:val="ru-RU"/>
        </w:rPr>
        <w:t>Школа активно сотрудничает с учреждениями</w:t>
      </w:r>
      <w:r w:rsidRPr="00874553">
        <w:rPr>
          <w:i/>
          <w:color w:val="002060"/>
          <w:sz w:val="24"/>
          <w:szCs w:val="24"/>
          <w:lang w:val="ru-RU"/>
        </w:rPr>
        <w:t xml:space="preserve"> </w:t>
      </w:r>
      <w:r w:rsidRPr="00874553">
        <w:rPr>
          <w:color w:val="002060"/>
          <w:sz w:val="24"/>
          <w:szCs w:val="24"/>
          <w:lang w:val="ru-RU"/>
        </w:rPr>
        <w:t xml:space="preserve">образования, спорта, культуры и молодежной политики, органами системы профилактики. 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Характеристики уклада, особенностей условий воспитания в </w:t>
      </w:r>
      <w:r w:rsidR="00B77F14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МАОУ «Голышмановская 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СОШ № 1</w:t>
      </w:r>
      <w:r w:rsidR="00B77F14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»</w:t>
      </w:r>
    </w:p>
    <w:p w:rsidR="008D09E9" w:rsidRPr="00874553" w:rsidRDefault="00F3269C" w:rsidP="008D09E9">
      <w:pPr>
        <w:spacing w:before="0" w:beforeAutospacing="0" w:after="0" w:afterAutospacing="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 1–11-х классах школы обучается</w:t>
      </w:r>
      <w:r w:rsidR="008D09E9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</w:t>
      </w:r>
      <w:r w:rsidR="00FE0D6D" w:rsidRPr="00874553">
        <w:rPr>
          <w:rFonts w:hAnsi="Times New Roman" w:cs="Times New Roman"/>
          <w:color w:val="002060"/>
          <w:sz w:val="24"/>
          <w:szCs w:val="24"/>
          <w:lang w:val="ru-RU"/>
        </w:rPr>
        <w:t>1109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обучающихся. </w:t>
      </w:r>
    </w:p>
    <w:p w:rsidR="003D7E39" w:rsidRPr="00874553" w:rsidRDefault="00F3269C" w:rsidP="008D09E9">
      <w:pPr>
        <w:spacing w:before="0" w:beforeAutospacing="0" w:after="0" w:afterAutospacing="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Состав обучающихся школы неоднороден и различается: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классах, а также в отдельных классах по программам коррекционно-развивающей направленности;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– по социальному статусу. Присутствуют обучающиеся с неблагополучием, с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девиантным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поведением, есть дети, состоящие на различных видах учета;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– по национальной принадлежности, которая определяется многонациональностью жителей микрорайона школы.</w:t>
      </w:r>
    </w:p>
    <w:p w:rsidR="003D7E39" w:rsidRPr="00874553" w:rsidRDefault="00F3269C" w:rsidP="00B77F14">
      <w:pPr>
        <w:ind w:firstLine="7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Источниками положительного влияния на детей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прежде всего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педагогической команде имеются квалифицированные специалисты, необходимые для сопровождения всех категорий обучающихся в школе.</w:t>
      </w:r>
    </w:p>
    <w:p w:rsidR="00B77F14" w:rsidRPr="00874553" w:rsidRDefault="00B77F14" w:rsidP="00B77F14">
      <w:pPr>
        <w:pStyle w:val="20"/>
        <w:shd w:val="clear" w:color="auto" w:fill="auto"/>
        <w:spacing w:line="240" w:lineRule="auto"/>
        <w:ind w:firstLine="600"/>
        <w:rPr>
          <w:color w:val="002060"/>
          <w:sz w:val="24"/>
          <w:szCs w:val="24"/>
          <w:lang w:val="ru-RU"/>
        </w:rPr>
      </w:pPr>
      <w:r w:rsidRPr="00874553">
        <w:rPr>
          <w:color w:val="002060"/>
          <w:sz w:val="24"/>
          <w:szCs w:val="24"/>
          <w:lang w:val="ru-RU"/>
        </w:rPr>
        <w:t>Немаловажно и то, что школа расположена в центре поселка в окружении культурных объектов: ДК «Юность, КДЦ «Родина», Районный краеведческий музей, Информационно-библиотечный центр, Молодежный Центр, структур малого бизнеса, мемориальных памятников, Центров дополнительного образования. Каждый элемент социальной и культурной среды имеет определенный образовательный и воспитательный эффект и значительно обогащает ресурсы школы.</w:t>
      </w:r>
    </w:p>
    <w:p w:rsidR="003D7E39" w:rsidRPr="00874553" w:rsidRDefault="00F3269C" w:rsidP="00B77F14">
      <w:pPr>
        <w:ind w:firstLine="60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ребенка. 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Цель </w:t>
      </w:r>
      <w:r w:rsidR="008D09E9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ОУ </w:t>
      </w:r>
      <w:r w:rsidR="008D09E9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«Голышмановская 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СОШ № 1</w:t>
      </w:r>
      <w:r w:rsidR="008D09E9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 в самосознании педагогического коллектива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: 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</w:p>
    <w:p w:rsidR="003D7E39" w:rsidRPr="00874553" w:rsidRDefault="00F3269C" w:rsidP="00B77F14">
      <w:pPr>
        <w:ind w:firstLine="420"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В школе </w:t>
      </w:r>
      <w:r w:rsidR="008D09E9" w:rsidRPr="00874553">
        <w:rPr>
          <w:rFonts w:hAnsi="Times New Roman" w:cs="Times New Roman"/>
          <w:color w:val="002060"/>
          <w:sz w:val="24"/>
          <w:szCs w:val="24"/>
          <w:lang w:val="ru-RU"/>
        </w:rPr>
        <w:t>есть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традиции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: линейка, посвященная Дню знаний и Последнему звонку, день самоуправления в честь Дня учителя, новогодние огоньки, посвящение в </w:t>
      </w:r>
      <w:r w:rsidR="008D09E9" w:rsidRPr="00874553">
        <w:rPr>
          <w:rFonts w:hAnsi="Times New Roman" w:cs="Times New Roman"/>
          <w:color w:val="002060"/>
          <w:sz w:val="24"/>
          <w:szCs w:val="24"/>
          <w:lang w:val="ru-RU"/>
        </w:rPr>
        <w:t>«Первоклассники»</w:t>
      </w:r>
      <w:r w:rsidR="00B33C4B" w:rsidRPr="00874553">
        <w:rPr>
          <w:rFonts w:hAnsi="Times New Roman" w:cs="Times New Roman"/>
          <w:color w:val="002060"/>
          <w:sz w:val="24"/>
          <w:szCs w:val="24"/>
          <w:lang w:val="ru-RU"/>
        </w:rPr>
        <w:t>, «В пешеходы», Ш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оу талантов</w:t>
      </w:r>
      <w:r w:rsidR="008D09E9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, праздник Чести школьника,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День безобразника в честь 1 апреля, мероприятия ко Дню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Победы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. Основные традиции воспитания в </w:t>
      </w:r>
      <w:r w:rsidR="00B33C4B" w:rsidRPr="00874553">
        <w:rPr>
          <w:rFonts w:hAnsi="Times New Roman" w:cs="Times New Roman"/>
          <w:color w:val="002060"/>
          <w:sz w:val="24"/>
          <w:szCs w:val="24"/>
        </w:rPr>
        <w:t>М</w:t>
      </w:r>
      <w:r w:rsidR="00B33C4B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АОУ «Голышмановская </w:t>
      </w:r>
      <w:r w:rsidRPr="00874553">
        <w:rPr>
          <w:rFonts w:hAnsi="Times New Roman" w:cs="Times New Roman"/>
          <w:color w:val="002060"/>
          <w:sz w:val="24"/>
          <w:szCs w:val="24"/>
        </w:rPr>
        <w:t xml:space="preserve"> СОШ № 1</w:t>
      </w:r>
      <w:r w:rsidR="00B33C4B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</w:rPr>
        <w:t>:</w:t>
      </w:r>
    </w:p>
    <w:p w:rsidR="003D7E39" w:rsidRPr="00874553" w:rsidRDefault="00F3269C" w:rsidP="00C1275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работников;</w:t>
      </w:r>
    </w:p>
    <w:p w:rsidR="003D7E39" w:rsidRPr="00874553" w:rsidRDefault="00F3269C" w:rsidP="00C1275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3D7E39" w:rsidRPr="00874553" w:rsidRDefault="00F3269C" w:rsidP="00C1275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3D7E39" w:rsidRPr="00874553" w:rsidRDefault="00F3269C" w:rsidP="00C1275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в проведении общешкольных дел отсутствует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соревновательность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между классами, поощряется конструктивное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межвозрастное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взаимодействие обучающихся, а также их социальная активность;</w:t>
      </w:r>
    </w:p>
    <w:p w:rsidR="003D7E39" w:rsidRPr="00874553" w:rsidRDefault="00F3269C" w:rsidP="00C1275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3D7E39" w:rsidRPr="00874553" w:rsidRDefault="00F3269C" w:rsidP="00C1275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</w:t>
      </w:r>
      <w:r w:rsidRPr="00874553">
        <w:rPr>
          <w:rFonts w:hAnsi="Times New Roman" w:cs="Times New Roman"/>
          <w:color w:val="002060"/>
          <w:sz w:val="24"/>
          <w:szCs w:val="24"/>
        </w:rPr>
        <w:t xml:space="preserve">(в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разрешении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конфликтов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)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функции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Значимые для воспитания всероссийские проекты и программы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, в которых </w:t>
      </w:r>
      <w:r w:rsidR="00AA66D5" w:rsidRPr="00874553">
        <w:rPr>
          <w:rFonts w:hAnsi="Times New Roman" w:cs="Times New Roman"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ОУ </w:t>
      </w:r>
      <w:r w:rsidR="00AA66D5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AA66D5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принимает участие:</w:t>
      </w:r>
    </w:p>
    <w:p w:rsidR="003D7E39" w:rsidRPr="00874553" w:rsidRDefault="00F3269C" w:rsidP="00C1275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РДДМ «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Движение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первых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».</w:t>
      </w:r>
    </w:p>
    <w:p w:rsidR="003D7E39" w:rsidRPr="00874553" w:rsidRDefault="00F3269C" w:rsidP="00C1275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Школьный театр.</w:t>
      </w:r>
    </w:p>
    <w:p w:rsidR="003D7E39" w:rsidRPr="00874553" w:rsidRDefault="00F3269C" w:rsidP="00C12753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Школьный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музей</w:t>
      </w:r>
      <w:proofErr w:type="spellEnd"/>
      <w:r w:rsidR="00B33C4B" w:rsidRPr="00874553">
        <w:rPr>
          <w:rFonts w:hAnsi="Times New Roman" w:cs="Times New Roman"/>
          <w:color w:val="002060"/>
          <w:sz w:val="24"/>
          <w:szCs w:val="24"/>
        </w:rPr>
        <w:t>.</w:t>
      </w:r>
    </w:p>
    <w:p w:rsidR="00B33C4B" w:rsidRPr="00874553" w:rsidRDefault="00572EFD" w:rsidP="00C12753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</w:t>
      </w:r>
      <w:r w:rsidR="00B33C4B" w:rsidRPr="00874553">
        <w:rPr>
          <w:rFonts w:hAnsi="Times New Roman" w:cs="Times New Roman"/>
          <w:color w:val="002060"/>
          <w:sz w:val="24"/>
          <w:szCs w:val="24"/>
          <w:lang w:val="ru-RU"/>
        </w:rPr>
        <w:t>«</w:t>
      </w:r>
      <w:proofErr w:type="spellStart"/>
      <w:r w:rsidR="00B33C4B" w:rsidRPr="00874553">
        <w:rPr>
          <w:rFonts w:hAnsi="Times New Roman" w:cs="Times New Roman"/>
          <w:color w:val="002060"/>
          <w:sz w:val="24"/>
          <w:szCs w:val="24"/>
          <w:lang w:val="ru-RU"/>
        </w:rPr>
        <w:t>Юнармия</w:t>
      </w:r>
      <w:proofErr w:type="spellEnd"/>
      <w:r w:rsidR="00B33C4B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</w:p>
    <w:p w:rsidR="00572EFD" w:rsidRPr="00874553" w:rsidRDefault="00572EFD" w:rsidP="00C12753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«ЮИДД»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lastRenderedPageBreak/>
        <w:t>Традиции и ритуалы:</w:t>
      </w:r>
      <w:r w:rsidR="00AA66D5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еженедельная организационная линейка с поднятием Государственного флага РФ и школьного знамени; посвящение в первоклассники, посвящение в </w:t>
      </w:r>
      <w:r w:rsidR="002F55BD" w:rsidRPr="00874553">
        <w:rPr>
          <w:rFonts w:hAnsi="Times New Roman" w:cs="Times New Roman"/>
          <w:color w:val="002060"/>
          <w:sz w:val="24"/>
          <w:szCs w:val="24"/>
          <w:lang w:val="ru-RU"/>
        </w:rPr>
        <w:t>пешеходы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Школа реализует инновационные, перспективные 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воспитательные практики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:</w:t>
      </w:r>
    </w:p>
    <w:p w:rsidR="003D7E39" w:rsidRPr="00874553" w:rsidRDefault="00F3269C" w:rsidP="00C1275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Научно-исследовательская деятельность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самореализации.</w:t>
      </w:r>
    </w:p>
    <w:p w:rsidR="003D7E39" w:rsidRPr="00874553" w:rsidRDefault="00F3269C" w:rsidP="00C1275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Музейная педагогика – создание условий для развития личности путем включения ее в многообразную деятельность школьного музея.</w:t>
      </w:r>
    </w:p>
    <w:p w:rsidR="003D7E39" w:rsidRPr="00874553" w:rsidRDefault="00AA66D5" w:rsidP="00C12753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Школьный театр - создание условий для развития творческой личности путем включения ее в многообразную деятельность школьного театра.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Проблемные зоны, дефициты, препятствия к достижению эффективных результатов в воспитательной деятельности:</w:t>
      </w:r>
    </w:p>
    <w:p w:rsidR="003D7E39" w:rsidRPr="00874553" w:rsidRDefault="00F3269C" w:rsidP="00C1275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3D7E39" w:rsidRPr="00874553" w:rsidRDefault="00F3269C" w:rsidP="00C1275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:rsidR="003D7E39" w:rsidRPr="00874553" w:rsidRDefault="008D597F" w:rsidP="00C12753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Невысокий уровень активности классных руководителей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Пути решения вышеуказанных проблем:</w:t>
      </w:r>
    </w:p>
    <w:p w:rsidR="003D7E39" w:rsidRPr="00874553" w:rsidRDefault="00F3269C" w:rsidP="00C1275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3D7E39" w:rsidRPr="00874553" w:rsidRDefault="00F3269C" w:rsidP="00C1275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Поощрение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деятельности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активных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родителей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.</w:t>
      </w:r>
    </w:p>
    <w:p w:rsidR="003D7E39" w:rsidRPr="00874553" w:rsidRDefault="00F3269C" w:rsidP="00C1275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Внедрение нестандартных форм организации родительских собраний и индивидуальных встреч с родителями.</w:t>
      </w:r>
    </w:p>
    <w:p w:rsidR="003D7E39" w:rsidRPr="00874553" w:rsidRDefault="008D597F" w:rsidP="00C12753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Организация обучения классных руководителей на курсах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Нормы этикета обучающихся </w:t>
      </w:r>
      <w:r w:rsidR="008D597F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ОУ </w:t>
      </w:r>
      <w:r w:rsidR="008D597F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«Голышмановская 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СОШ № 1</w:t>
      </w:r>
      <w:r w:rsidR="008D597F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: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Соблюдай график посещений, приходи минут за 10–15, не опаздывай к началу занятий. Если опоздал – вежливо извинись, спроси разрешения учителя войти в класс и пройти к своему рабочему месту.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Всегда приветствуй учителя, одноклассников, друзей и работников школы.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Следи за внешним видом: твоя одежда должна быть чистой и удобной, прическа – опрятной.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Имей при себе сменную обувь. Верхнюю одежду оставляй в раздевалке, повесь ее на вешалку.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Уличную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обувь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поставь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аккуратно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r w:rsidR="008D597F" w:rsidRPr="00874553">
        <w:rPr>
          <w:rFonts w:hAnsi="Times New Roman" w:cs="Times New Roman"/>
          <w:color w:val="002060"/>
          <w:sz w:val="24"/>
          <w:szCs w:val="24"/>
        </w:rPr>
        <w:t xml:space="preserve">в </w:t>
      </w:r>
      <w:proofErr w:type="spellStart"/>
      <w:r w:rsidR="008D597F" w:rsidRPr="00874553">
        <w:rPr>
          <w:rFonts w:hAnsi="Times New Roman" w:cs="Times New Roman"/>
          <w:color w:val="002060"/>
          <w:sz w:val="24"/>
          <w:szCs w:val="24"/>
        </w:rPr>
        <w:t>специально</w:t>
      </w:r>
      <w:proofErr w:type="spellEnd"/>
      <w:r w:rsidR="008D597F"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D597F" w:rsidRPr="00874553">
        <w:rPr>
          <w:rFonts w:hAnsi="Times New Roman" w:cs="Times New Roman"/>
          <w:color w:val="002060"/>
          <w:sz w:val="24"/>
          <w:szCs w:val="24"/>
        </w:rPr>
        <w:t>отведенное</w:t>
      </w:r>
      <w:proofErr w:type="spellEnd"/>
      <w:r w:rsidR="008D597F"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8D597F" w:rsidRPr="00874553">
        <w:rPr>
          <w:rFonts w:hAnsi="Times New Roman" w:cs="Times New Roman"/>
          <w:color w:val="002060"/>
          <w:sz w:val="24"/>
          <w:szCs w:val="24"/>
        </w:rPr>
        <w:t>место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Все необходимое для занятий приготовь заранее – тетради, учебники, письменные и чертежные принадлежности.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Держи рабочее место в порядке, следи за чистотой парты.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 уроке веди себя тихо, не разговаривай, не ходи по классу без разрешения. Во время урока отключи звук на мобильном телефоне и не доставай его.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Если в класс вошел педагог – нужно встать в знак приветствия.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Отвечай на поставленные вопросы учителя внятно, громко, уверенно.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Во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время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обучения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будь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внимательным, слушай, думай, старайся.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 перемене не нужно бегать, кричать и драться, свистеть, толкать других учеников.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Будь вежливым, не груби ни взрослым, ни детям. Неприличные слова и жесты недопустимы.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Береги школьное имущество, ни в коем случае не порть его.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Чисто там, где не мусорят.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Уважай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труд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работников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школы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.</w:t>
      </w:r>
    </w:p>
    <w:p w:rsidR="003D7E39" w:rsidRPr="00874553" w:rsidRDefault="00F3269C" w:rsidP="00C12753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Помогай младшим, не стесняйся просить помощи у старших.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2.2. Виды, формы и содержание воспитательной деятельности</w:t>
      </w:r>
    </w:p>
    <w:p w:rsidR="003D7E39" w:rsidRPr="00874553" w:rsidRDefault="00F3269C" w:rsidP="002F55BD">
      <w:pPr>
        <w:ind w:firstLine="7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:rsidR="003D7E39" w:rsidRPr="00874553" w:rsidRDefault="00F3269C" w:rsidP="002F55BD">
      <w:pPr>
        <w:ind w:firstLine="7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Воспитательная работа </w:t>
      </w:r>
      <w:r w:rsidR="008D597F" w:rsidRPr="00874553">
        <w:rPr>
          <w:rFonts w:hAnsi="Times New Roman" w:cs="Times New Roman"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ОУ </w:t>
      </w:r>
      <w:r w:rsidR="008D597F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8D597F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«Профориентация». А также в рамках дополнительного (вариативного) модуля «Школьный музей». Модули описаны последовательно по мере уменьшения их значимости в воспитательной системе </w:t>
      </w:r>
      <w:r w:rsidR="00B33C4B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МАОУ 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B33C4B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Модуль «Урочная деятельность»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3D7E39" w:rsidRPr="0087455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3D7E39" w:rsidRPr="0087455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3D7E39" w:rsidRPr="0087455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3D7E39" w:rsidRPr="0087455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3D7E39" w:rsidRPr="0087455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3D7E39" w:rsidRPr="0087455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3D7E39" w:rsidRPr="0087455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побуждение обучающихся соблюдать нормы поведения, правила общения со сверстниками и педагогическими работниками, соответствующие укладу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общеобразовательной организации, установление и поддержку доброжелательной атмосферы;</w:t>
      </w:r>
    </w:p>
    <w:p w:rsidR="003D7E39" w:rsidRPr="00874553" w:rsidRDefault="00F3269C" w:rsidP="00C1275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3D7E39" w:rsidRPr="00874553" w:rsidRDefault="00F3269C" w:rsidP="00C12753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Модуль «Внеурочная деятельность»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3D7E39" w:rsidRPr="0087455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курсы, занятия патриотической, гражданско-патриотической, военно-патриотической, краеведческой, историко-культурной направленности: «Разговоры о важном», «Основы военной подготовки»;</w:t>
      </w:r>
    </w:p>
    <w:p w:rsidR="003D7E39" w:rsidRPr="0087455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краеведению: «Народы и религии регионов России»;</w:t>
      </w:r>
    </w:p>
    <w:p w:rsidR="003D7E39" w:rsidRPr="0087455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курсы, занятия познавательной, научной, исследовательской, просветительской направленности</w:t>
      </w:r>
      <w:r w:rsidR="00B33C4B" w:rsidRPr="00874553">
        <w:rPr>
          <w:rFonts w:hAnsi="Times New Roman" w:cs="Times New Roman"/>
          <w:color w:val="002060"/>
          <w:sz w:val="24"/>
          <w:szCs w:val="24"/>
          <w:lang w:val="ru-RU"/>
        </w:rPr>
        <w:t>: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«Основы функциональной грамотности», «ШНО "</w:t>
      </w:r>
      <w:r w:rsidR="003F321C" w:rsidRPr="00874553">
        <w:rPr>
          <w:rFonts w:hAnsi="Times New Roman" w:cs="Times New Roman"/>
          <w:color w:val="002060"/>
          <w:sz w:val="24"/>
          <w:szCs w:val="24"/>
          <w:lang w:val="ru-RU"/>
        </w:rPr>
        <w:t>АИСТ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"»;</w:t>
      </w:r>
    </w:p>
    <w:p w:rsidR="003D7E39" w:rsidRPr="0087455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курсы, занятия экологической, природоохранной направленности «Экология питания»</w:t>
      </w:r>
    </w:p>
    <w:p w:rsidR="003D7E39" w:rsidRPr="0087455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курсы, занятия в области искусств, художественного творчества разных видов и жанров: </w:t>
      </w:r>
      <w:r w:rsidR="00B33C4B" w:rsidRPr="00874553">
        <w:rPr>
          <w:rFonts w:hAnsi="Times New Roman" w:cs="Times New Roman"/>
          <w:color w:val="002060"/>
          <w:sz w:val="24"/>
          <w:szCs w:val="24"/>
          <w:lang w:val="ru-RU"/>
        </w:rPr>
        <w:t>«Юный</w:t>
      </w:r>
      <w:r w:rsidR="002F55BD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экскурсоводов», «Школьный театр»;</w:t>
      </w:r>
    </w:p>
    <w:p w:rsidR="003D7E39" w:rsidRPr="00874553" w:rsidRDefault="00F3269C" w:rsidP="00C1275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курсы, занятия туристско-краеведческой направленности </w:t>
      </w:r>
      <w:r w:rsidR="00C12753" w:rsidRPr="00874553">
        <w:rPr>
          <w:rFonts w:hAnsi="Times New Roman" w:cs="Times New Roman"/>
          <w:color w:val="002060"/>
          <w:sz w:val="24"/>
          <w:szCs w:val="24"/>
          <w:lang w:val="ru-RU"/>
        </w:rPr>
        <w:t>«Юный экскурсовод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»;</w:t>
      </w:r>
    </w:p>
    <w:p w:rsidR="003D7E39" w:rsidRPr="00874553" w:rsidRDefault="00F3269C" w:rsidP="00C12753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курсы, занятия оздоровительной и спортивной направленности: «Волейбол», 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Модуль «Классное руководство»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воспитательного потенциала классного руководства как особого вида педагогической деятельности, направленной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 первую очередь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 решение задач воспитания и социализации обучающихся, предусматривает: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планирование и проведение классных часов целевой воспитательной тематической направленности;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сплочение коллектива класса через игры и тренинги на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командообразование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,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внеучебные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внеучебной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обстановке, участвовать в родительских собраниях класса;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3D7E39" w:rsidRPr="00874553" w:rsidRDefault="00F3269C" w:rsidP="00C12753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проведение в классе праздников, конкурсов, соревнований и других мероприятий.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Модуль «Основные школьные дела»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воспитательного потенциала основных школьных дел предусматривает:</w:t>
      </w:r>
    </w:p>
    <w:p w:rsidR="003D7E39" w:rsidRPr="0087455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:rsidR="003D7E39" w:rsidRPr="0087455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участие во всероссийских акциях, посвященных значимым событиям в России, мире;</w:t>
      </w:r>
    </w:p>
    <w:p w:rsidR="003D7E39" w:rsidRPr="0087455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3D7E39" w:rsidRPr="0087455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3D7E39" w:rsidRPr="0087455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3D7E39" w:rsidRPr="0087455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:rsidR="003D7E39" w:rsidRPr="0087455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3D7E39" w:rsidRPr="00874553" w:rsidRDefault="00F3269C" w:rsidP="00C1275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:rsidR="003D7E39" w:rsidRPr="00874553" w:rsidRDefault="00F3269C" w:rsidP="00C12753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Модуль «Школьный музей»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воспитательного потенциала школьного музея предусматривает:</w:t>
      </w:r>
    </w:p>
    <w:p w:rsidR="003D7E39" w:rsidRPr="00874553" w:rsidRDefault="00F3269C" w:rsidP="00C1275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:rsidR="003D7E39" w:rsidRPr="00874553" w:rsidRDefault="00F3269C" w:rsidP="00C1275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 классном уровне – организацию 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 и проведение классных часов на базе музея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либо по классам с использованием материалов музея;</w:t>
      </w:r>
    </w:p>
    <w:p w:rsidR="003D7E39" w:rsidRPr="00874553" w:rsidRDefault="00F3269C" w:rsidP="00C1275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на школьном уровне – организация и проведение уроков Мужества, воспитательных дел, посвященных памятным датам в истории школы, </w:t>
      </w:r>
      <w:r w:rsidR="00045F09" w:rsidRPr="00874553">
        <w:rPr>
          <w:rFonts w:hAnsi="Times New Roman" w:cs="Times New Roman"/>
          <w:color w:val="002060"/>
          <w:sz w:val="24"/>
          <w:szCs w:val="24"/>
          <w:lang w:val="ru-RU"/>
        </w:rPr>
        <w:t>поселка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, региона, России;</w:t>
      </w:r>
    </w:p>
    <w:p w:rsidR="003D7E39" w:rsidRPr="00874553" w:rsidRDefault="00F3269C" w:rsidP="00C12753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 внешкольном уровне – организация и проведение воспитательных дел, посвященных памятным датам в истории; участие в конкурсах различных уровней; размещение экспозиции школьного музея на площадке Музея Победы; онлайн-экскурсии.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Модуль «Внешкольные мероприятия»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воспитательного потенциала внешкольных мероприятий предусматривает:</w:t>
      </w:r>
    </w:p>
    <w:p w:rsidR="003D7E39" w:rsidRPr="00874553" w:rsidRDefault="00F3269C" w:rsidP="00C1275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3D7E39" w:rsidRPr="00874553" w:rsidRDefault="00F3269C" w:rsidP="00C1275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3D7E39" w:rsidRPr="00874553" w:rsidRDefault="00F3269C" w:rsidP="00C1275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экскурсии, походы выходного дня (в музей, </w:t>
      </w:r>
      <w:r w:rsidR="00045F09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кинотеатр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3D7E39" w:rsidRPr="00874553" w:rsidRDefault="00F3269C" w:rsidP="00C1275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литературные, исторические, экологические и другие походы, экскурсии, экспедиции, слеты и др.,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поэтов и писателей, деятелей науки, природных и историко-культурных ландшафтов, флоры и фауны и др.;</w:t>
      </w:r>
    </w:p>
    <w:p w:rsidR="003D7E39" w:rsidRPr="00874553" w:rsidRDefault="00F3269C" w:rsidP="00C12753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8E1848" w:rsidRPr="00874553" w:rsidRDefault="008E1848" w:rsidP="008E1848">
      <w:p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</w:p>
    <w:p w:rsidR="008E1848" w:rsidRPr="00874553" w:rsidRDefault="008E1848" w:rsidP="008E1848">
      <w:p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lastRenderedPageBreak/>
        <w:t>Модуль «Организация предметно-пространственной среды»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оформление, поддержание</w:t>
      </w:r>
      <w:r w:rsidR="00045F09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и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использование в воспитательном процессе «мест гражданского почитания» </w:t>
      </w:r>
      <w:r w:rsidR="00045F09" w:rsidRPr="00874553">
        <w:rPr>
          <w:rFonts w:hAnsi="Times New Roman" w:cs="Times New Roman"/>
          <w:color w:val="002060"/>
          <w:sz w:val="24"/>
          <w:szCs w:val="24"/>
          <w:lang w:val="ru-RU"/>
        </w:rPr>
        <w:t>(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памятных досок</w:t>
      </w:r>
      <w:r w:rsidR="00045F09" w:rsidRPr="00874553">
        <w:rPr>
          <w:rFonts w:hAnsi="Times New Roman" w:cs="Times New Roman"/>
          <w:color w:val="002060"/>
          <w:sz w:val="24"/>
          <w:szCs w:val="24"/>
          <w:lang w:val="ru-RU"/>
        </w:rPr>
        <w:t>)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оформление и обновление «мест новостей», стендов в помещениях (холл первого этажа, рекреации), содержащих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3D7E39" w:rsidRPr="00874553" w:rsidRDefault="00F3269C" w:rsidP="00C12753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правилах, традициях, укладе образовательной организации, актуальных вопросах профилактики и безопасности.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Модуль «Взаимодействие с родителями (законными представителями)»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3D7E39" w:rsidRPr="0087455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3D7E39" w:rsidRPr="0087455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3D7E39" w:rsidRPr="0087455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родительские дни, в которые родители (законные представители) могут посещать уроки и внеурочные занятия;</w:t>
      </w:r>
    </w:p>
    <w:p w:rsidR="003D7E39" w:rsidRPr="0087455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3D7E39" w:rsidRPr="0087455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3D7E39" w:rsidRPr="0087455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родительские форумы на официальном сайте образовательной организации в информационно-коммуникационной сети Интернет,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:rsidR="003D7E39" w:rsidRPr="0087455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3D7E39" w:rsidRPr="00874553" w:rsidRDefault="00F3269C" w:rsidP="00C1275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3D7E39" w:rsidRPr="00874553" w:rsidRDefault="00F3269C" w:rsidP="00C12753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Модуль «Самоуправление»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:rsidR="003D7E39" w:rsidRPr="00874553" w:rsidRDefault="00F3269C" w:rsidP="00C1275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организацию и деятельность органов ученического самоуправления (совет обучающихся), избранных обучающимися;</w:t>
      </w:r>
    </w:p>
    <w:p w:rsidR="003D7E39" w:rsidRPr="00874553" w:rsidRDefault="00F3269C" w:rsidP="00C1275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3D7E39" w:rsidRPr="00874553" w:rsidRDefault="00F3269C" w:rsidP="00C1275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защиту органами ученического самоуправления законных интересов и прав обучающихся;</w:t>
      </w:r>
    </w:p>
    <w:p w:rsidR="003D7E39" w:rsidRPr="00874553" w:rsidRDefault="00F3269C" w:rsidP="00C12753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воспитательной работы, в анализе воспитательной деятельности в образовательной организации.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Модуль «Профилактика и безопасность»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3D7E39" w:rsidRPr="0087455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3D7E39" w:rsidRPr="0087455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3D7E39" w:rsidRPr="0087455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коррекционных педагогов, работников социальных служб, правоохранительных органов, опеки и др.);</w:t>
      </w:r>
    </w:p>
    <w:p w:rsidR="003D7E39" w:rsidRPr="0087455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девиантными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обучающимися, так и с их окружением; организацию межведомственного взаимодействия;</w:t>
      </w:r>
    </w:p>
    <w:p w:rsidR="003D7E39" w:rsidRPr="0087455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антиэкстремистской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безопасности, гражданской обороне и др.);</w:t>
      </w:r>
    </w:p>
    <w:p w:rsidR="003D7E39" w:rsidRPr="0087455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саморефлексии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, самоконтроля, устойчивости к негативным воздействиям, групповому давлению;</w:t>
      </w:r>
    </w:p>
    <w:p w:rsidR="003D7E39" w:rsidRPr="0087455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девиантному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3D7E39" w:rsidRPr="00874553" w:rsidRDefault="00F3269C" w:rsidP="00C1275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3D7E39" w:rsidRPr="00874553" w:rsidRDefault="00F3269C" w:rsidP="00C12753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Модуль «Социальное партнерство»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воспитательного потенциала социального партнерства предусматривает:</w:t>
      </w:r>
    </w:p>
    <w:p w:rsidR="003D7E39" w:rsidRPr="00874553" w:rsidRDefault="00F3269C" w:rsidP="00C1275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3D7E39" w:rsidRPr="00874553" w:rsidRDefault="00F3269C" w:rsidP="00C1275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3D7E39" w:rsidRPr="00874553" w:rsidRDefault="00F3269C" w:rsidP="00C1275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3D7E39" w:rsidRPr="00874553" w:rsidRDefault="00F3269C" w:rsidP="00C1275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обсуждения актуальных проблем, касающихся жизни образовательной организации, муниципального образования, региона, страны;</w:t>
      </w:r>
    </w:p>
    <w:p w:rsidR="003D7E39" w:rsidRPr="00874553" w:rsidRDefault="00F3269C" w:rsidP="00C12753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Модуль «Профориентация»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Реализация воспитательного потенциала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профориентационной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работы образовательной организации предусматривает:</w:t>
      </w:r>
    </w:p>
    <w:p w:rsidR="003D7E39" w:rsidRPr="0087455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проведение циклов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профориентационных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3D7E39" w:rsidRPr="0087455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профориентационные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игры (игры-симуляции, деловые игры,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квесты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3D7E39" w:rsidRPr="0087455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3D7E39" w:rsidRPr="0087455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посещение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профориентационных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выставок, ярмарок профессий, тематических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профориентационных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парков, лагерей, дней открытых дверей в организациях профессионального, высшего образования;</w:t>
      </w:r>
    </w:p>
    <w:p w:rsidR="003D7E39" w:rsidRPr="0087455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организацию на базе детского лагеря при образовательной организации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профориентационных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3D7E39" w:rsidRPr="0087455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совместное с педагогами изучение обучающимися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интернет-ресурсов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, посвященных выбору профессий, прохождение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профориентационного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3D7E39" w:rsidRPr="0087455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участие в работе всероссийских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профориентационных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проектов;</w:t>
      </w:r>
    </w:p>
    <w:p w:rsidR="003D7E39" w:rsidRPr="00874553" w:rsidRDefault="00F3269C" w:rsidP="00C1275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3D7E39" w:rsidRPr="00874553" w:rsidRDefault="00F3269C" w:rsidP="00C12753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8E1848" w:rsidRPr="00874553" w:rsidRDefault="008E1848" w:rsidP="00E542E3">
      <w:pPr>
        <w:jc w:val="both"/>
        <w:rPr>
          <w:rFonts w:hAnsi="Times New Roman" w:cs="Times New Roman"/>
          <w:b/>
          <w:bCs/>
          <w:color w:val="002060"/>
          <w:sz w:val="24"/>
          <w:szCs w:val="24"/>
          <w:lang w:val="ru-RU"/>
        </w:rPr>
      </w:pPr>
    </w:p>
    <w:p w:rsidR="008E1848" w:rsidRPr="00874553" w:rsidRDefault="008E1848" w:rsidP="00E542E3">
      <w:pPr>
        <w:jc w:val="both"/>
        <w:rPr>
          <w:rFonts w:hAnsi="Times New Roman" w:cs="Times New Roman"/>
          <w:b/>
          <w:bCs/>
          <w:color w:val="002060"/>
          <w:sz w:val="24"/>
          <w:szCs w:val="24"/>
          <w:lang w:val="ru-RU"/>
        </w:rPr>
      </w:pPr>
    </w:p>
    <w:p w:rsidR="008E1848" w:rsidRPr="00874553" w:rsidRDefault="008E1848" w:rsidP="00E542E3">
      <w:pPr>
        <w:jc w:val="both"/>
        <w:rPr>
          <w:rFonts w:hAnsi="Times New Roman" w:cs="Times New Roman"/>
          <w:b/>
          <w:bCs/>
          <w:color w:val="002060"/>
          <w:sz w:val="24"/>
          <w:szCs w:val="24"/>
          <w:lang w:val="ru-RU"/>
        </w:rPr>
      </w:pP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lastRenderedPageBreak/>
        <w:t>3. Организационный раздел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3.1. Кадровое обеспечение</w:t>
      </w:r>
    </w:p>
    <w:p w:rsidR="003D7E39" w:rsidRPr="00874553" w:rsidRDefault="00F3269C" w:rsidP="002F55BD">
      <w:pPr>
        <w:ind w:firstLine="7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В данном подразделе представлены решения </w:t>
      </w:r>
      <w:r w:rsidR="001536CF" w:rsidRPr="00874553">
        <w:rPr>
          <w:rFonts w:hAnsi="Times New Roman" w:cs="Times New Roman"/>
          <w:color w:val="002060"/>
          <w:sz w:val="24"/>
          <w:szCs w:val="24"/>
          <w:lang w:val="ru-RU"/>
        </w:rPr>
        <w:t>МАОУ «Голышмановская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СОШ № 1</w:t>
      </w:r>
      <w:r w:rsidR="001536CF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Воспитательный процесс в школе обеспечивают специалисты:</w:t>
      </w:r>
    </w:p>
    <w:p w:rsidR="003D7E39" w:rsidRPr="00874553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заместитель директора по учебно-воспитательной работе;</w:t>
      </w:r>
    </w:p>
    <w:p w:rsidR="003D7E39" w:rsidRPr="00874553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советник директора по воспитательной работе и взаимодействию с детскими общественными организациями;</w:t>
      </w:r>
    </w:p>
    <w:p w:rsidR="003D7E39" w:rsidRPr="00874553" w:rsidRDefault="006930C3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библиотекари</w:t>
      </w:r>
      <w:proofErr w:type="spellEnd"/>
      <w:r w:rsidR="00F3269C"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классные руководители;</w:t>
      </w:r>
    </w:p>
    <w:p w:rsidR="003D7E39" w:rsidRPr="00874553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педагоги-психологи;</w:t>
      </w:r>
    </w:p>
    <w:p w:rsidR="003D7E39" w:rsidRPr="00874553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социальный педагог;</w:t>
      </w:r>
    </w:p>
    <w:p w:rsidR="003D7E39" w:rsidRPr="00874553" w:rsidRDefault="00F3269C" w:rsidP="00C1275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педагог-логопед;</w:t>
      </w:r>
    </w:p>
    <w:p w:rsidR="003D7E39" w:rsidRPr="00874553" w:rsidRDefault="002F55BD" w:rsidP="00C12753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педагог</w:t>
      </w:r>
      <w:proofErr w:type="spellEnd"/>
      <w:r w:rsidR="00F3269C"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F3269C" w:rsidRPr="00874553">
        <w:rPr>
          <w:rFonts w:hAnsi="Times New Roman" w:cs="Times New Roman"/>
          <w:color w:val="002060"/>
          <w:sz w:val="24"/>
          <w:szCs w:val="24"/>
        </w:rPr>
        <w:t>дополнительного</w:t>
      </w:r>
      <w:proofErr w:type="spellEnd"/>
      <w:r w:rsidR="00F3269C"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F3269C" w:rsidRPr="00874553">
        <w:rPr>
          <w:rFonts w:hAnsi="Times New Roman" w:cs="Times New Roman"/>
          <w:color w:val="002060"/>
          <w:sz w:val="24"/>
          <w:szCs w:val="24"/>
        </w:rPr>
        <w:t>образования</w:t>
      </w:r>
      <w:proofErr w:type="spellEnd"/>
    </w:p>
    <w:p w:rsidR="003D7E39" w:rsidRPr="00874553" w:rsidRDefault="00F3269C" w:rsidP="002F55BD">
      <w:pPr>
        <w:ind w:firstLine="4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Общая численность педагогических работников </w:t>
      </w:r>
      <w:r w:rsidR="006930C3" w:rsidRPr="00874553">
        <w:rPr>
          <w:rFonts w:hAnsi="Times New Roman" w:cs="Times New Roman"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ОУ</w:t>
      </w:r>
      <w:r w:rsidR="006930C3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СОШ № 1</w:t>
      </w:r>
      <w:r w:rsidR="006930C3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–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="008E1848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68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человек основных педагогических работников, из них</w:t>
      </w:r>
      <w:r w:rsidR="008E1848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90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процентов имеют высшее педагогическое образование</w:t>
      </w:r>
      <w:r w:rsidR="008E1848" w:rsidRPr="00874553">
        <w:rPr>
          <w:rFonts w:hAnsi="Times New Roman" w:cs="Times New Roman"/>
          <w:color w:val="002060"/>
          <w:sz w:val="24"/>
          <w:szCs w:val="24"/>
          <w:lang w:val="ru-RU"/>
        </w:rPr>
        <w:t>, 30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</w:t>
      </w:r>
      <w:r w:rsidR="008E1848" w:rsidRPr="00874553">
        <w:rPr>
          <w:rFonts w:hAnsi="Times New Roman" w:cs="Times New Roman"/>
          <w:color w:val="002060"/>
          <w:sz w:val="24"/>
          <w:szCs w:val="24"/>
          <w:lang w:val="ru-RU"/>
        </w:rPr>
        <w:t>процентов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– высшую квалификационную категорию</w:t>
      </w:r>
      <w:r w:rsidR="008E1848" w:rsidRPr="00874553">
        <w:rPr>
          <w:rFonts w:hAnsi="Times New Roman" w:cs="Times New Roman"/>
          <w:color w:val="002060"/>
          <w:sz w:val="24"/>
          <w:szCs w:val="24"/>
          <w:lang w:val="ru-RU"/>
        </w:rPr>
        <w:t>, 30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</w:t>
      </w:r>
      <w:r w:rsidR="008E1848" w:rsidRPr="00874553">
        <w:rPr>
          <w:rFonts w:hAnsi="Times New Roman" w:cs="Times New Roman"/>
          <w:color w:val="002060"/>
          <w:sz w:val="24"/>
          <w:szCs w:val="24"/>
          <w:lang w:val="ru-RU"/>
        </w:rPr>
        <w:t>процентов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– первую квалификационную категорию. Психолого-педагогическое сопровождение обучающихся, в том числе и обучающихся с ОВЗ, обеспечивают педагоги-психологи, социальный педагог, педагог-логопед. Классное руководство в 1–11-х классах осуществляют</w:t>
      </w:r>
      <w:r w:rsidR="00C12753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42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классных </w:t>
      </w:r>
      <w:r w:rsidR="001536CF" w:rsidRPr="00874553">
        <w:rPr>
          <w:rFonts w:hAnsi="Times New Roman" w:cs="Times New Roman"/>
          <w:color w:val="002060"/>
          <w:sz w:val="24"/>
          <w:szCs w:val="24"/>
          <w:lang w:val="ru-RU"/>
        </w:rPr>
        <w:t>руководителя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Ежегодно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педработники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проходят повышение квалификации по актуальным вопросам воспитания в соответствии с планом-графиком.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К реализации воспитательных задач привлекаются также специалисты других организаций: работники КДН и ОДН, участковый, специалисты краеведческого музея, </w:t>
      </w:r>
      <w:r w:rsidR="006930C3" w:rsidRPr="00874553">
        <w:rPr>
          <w:rFonts w:hAnsi="Times New Roman" w:cs="Times New Roman"/>
          <w:color w:val="002060"/>
          <w:sz w:val="24"/>
          <w:szCs w:val="24"/>
          <w:lang w:val="ru-RU"/>
        </w:rPr>
        <w:t>сотрудники Центральной районной библиотеки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3.2. Нормативно-методическое обеспечение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Управление качеством воспитательной деятельности в </w:t>
      </w:r>
      <w:r w:rsidR="006930C3" w:rsidRPr="00874553">
        <w:rPr>
          <w:rFonts w:hAnsi="Times New Roman" w:cs="Times New Roman"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ОУ </w:t>
      </w:r>
      <w:r w:rsidR="006930C3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6930C3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обеспечивают следующие локальные нормативно-правовые акты: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Положение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о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классном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руководстве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Положение о дежурстве;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Положение о школьном методическом объединении;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Положение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о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внутришкольном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контроле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Положение о комиссии по урегулированию споров между участниками образовательных отношений;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Положение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о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Совете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профилактики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Положение об Управляющем совете;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Положение о школьной форме;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Положение о ПМПК;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Положение о социально-психологической службе;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Положение о школьном наркологическом посте;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Положение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о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школьной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медиатеке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Положение о защите обучающихся от информации, причиняющей вред их здоровью и развитию;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Положение об организации дополнительного образования;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Положение о внеурочной деятельности обучающихся;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Положение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об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ученическом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самоуправлении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Правила внутреннего распорядка для обучающихся;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Положение о первичном отделении РДДМ «Движение первых»;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Положение о школьном спортивном клубе </w:t>
      </w:r>
      <w:r w:rsidR="006930C3" w:rsidRPr="00874553">
        <w:rPr>
          <w:rFonts w:hAnsi="Times New Roman" w:cs="Times New Roman"/>
          <w:color w:val="002060"/>
          <w:sz w:val="24"/>
          <w:szCs w:val="24"/>
          <w:lang w:val="ru-RU"/>
        </w:rPr>
        <w:t>«Надежда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Положение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о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школьном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музее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Положение о школьном театре.</w:t>
      </w:r>
    </w:p>
    <w:p w:rsidR="003D7E39" w:rsidRPr="00874553" w:rsidRDefault="00F3269C" w:rsidP="002F55BD">
      <w:pPr>
        <w:spacing w:before="0" w:beforeAutospacing="0" w:after="0" w:afterAutospacing="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Вышеперечисленные нормативные акты расположены на официальном сайте школы по адресу: </w:t>
      </w:r>
    </w:p>
    <w:p w:rsidR="002F55BD" w:rsidRPr="00874553" w:rsidRDefault="00701460" w:rsidP="002F55BD">
      <w:pPr>
        <w:spacing w:before="0" w:beforeAutospacing="0" w:after="0" w:afterAutospacing="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>
        <w:fldChar w:fldCharType="begin"/>
      </w:r>
      <w:r w:rsidRPr="00701460">
        <w:rPr>
          <w:lang w:val="ru-RU"/>
        </w:rPr>
        <w:instrText xml:space="preserve"> </w:instrText>
      </w:r>
      <w:r>
        <w:instrText>HYPERLINK</w:instrText>
      </w:r>
      <w:r w:rsidRPr="00701460">
        <w:rPr>
          <w:lang w:val="ru-RU"/>
        </w:rPr>
        <w:instrText xml:space="preserve"> "</w:instrText>
      </w:r>
      <w:r>
        <w:instrText>https</w:instrText>
      </w:r>
      <w:r w:rsidRPr="00701460">
        <w:rPr>
          <w:lang w:val="ru-RU"/>
        </w:rPr>
        <w:instrText>://</w:instrText>
      </w:r>
      <w:r>
        <w:instrText>edugol</w:instrText>
      </w:r>
      <w:r w:rsidRPr="00701460">
        <w:rPr>
          <w:lang w:val="ru-RU"/>
        </w:rPr>
        <w:instrText>.</w:instrText>
      </w:r>
      <w:r>
        <w:instrText>ru</w:instrText>
      </w:r>
      <w:r w:rsidRPr="00701460">
        <w:rPr>
          <w:lang w:val="ru-RU"/>
        </w:rPr>
        <w:instrText>/</w:instrText>
      </w:r>
      <w:r>
        <w:instrText>index</w:instrText>
      </w:r>
      <w:r w:rsidRPr="00701460">
        <w:rPr>
          <w:lang w:val="ru-RU"/>
        </w:rPr>
        <w:instrText>.</w:instrText>
      </w:r>
      <w:r>
        <w:instrText>php</w:instrText>
      </w:r>
      <w:r w:rsidRPr="00701460">
        <w:rPr>
          <w:lang w:val="ru-RU"/>
        </w:rPr>
        <w:instrText>?</w:instrText>
      </w:r>
      <w:r>
        <w:instrText>id</w:instrText>
      </w:r>
      <w:r w:rsidRPr="00701460">
        <w:rPr>
          <w:lang w:val="ru-RU"/>
        </w:rPr>
        <w:instrText xml:space="preserve">=5325" </w:instrText>
      </w:r>
      <w:r>
        <w:fldChar w:fldCharType="separate"/>
      </w:r>
      <w:r w:rsidR="002F55BD" w:rsidRPr="00874553">
        <w:rPr>
          <w:rStyle w:val="a3"/>
          <w:rFonts w:hAnsi="Times New Roman" w:cs="Times New Roman"/>
          <w:color w:val="002060"/>
          <w:sz w:val="24"/>
          <w:szCs w:val="24"/>
        </w:rPr>
        <w:t>https</w:t>
      </w:r>
      <w:r w:rsidR="002F55BD" w:rsidRPr="00874553">
        <w:rPr>
          <w:rStyle w:val="a3"/>
          <w:rFonts w:hAnsi="Times New Roman" w:cs="Times New Roman"/>
          <w:color w:val="002060"/>
          <w:sz w:val="24"/>
          <w:szCs w:val="24"/>
          <w:lang w:val="ru-RU"/>
        </w:rPr>
        <w:t>://</w:t>
      </w:r>
      <w:proofErr w:type="spellStart"/>
      <w:r w:rsidR="002F55BD" w:rsidRPr="00874553">
        <w:rPr>
          <w:rStyle w:val="a3"/>
          <w:rFonts w:hAnsi="Times New Roman" w:cs="Times New Roman"/>
          <w:color w:val="002060"/>
          <w:sz w:val="24"/>
          <w:szCs w:val="24"/>
        </w:rPr>
        <w:t>edugol</w:t>
      </w:r>
      <w:proofErr w:type="spellEnd"/>
      <w:r w:rsidR="002F55BD" w:rsidRPr="00874553">
        <w:rPr>
          <w:rStyle w:val="a3"/>
          <w:rFonts w:hAnsi="Times New Roman" w:cs="Times New Roman"/>
          <w:color w:val="002060"/>
          <w:sz w:val="24"/>
          <w:szCs w:val="24"/>
          <w:lang w:val="ru-RU"/>
        </w:rPr>
        <w:t>.</w:t>
      </w:r>
      <w:proofErr w:type="spellStart"/>
      <w:r w:rsidR="002F55BD" w:rsidRPr="00874553">
        <w:rPr>
          <w:rStyle w:val="a3"/>
          <w:rFonts w:hAnsi="Times New Roman" w:cs="Times New Roman"/>
          <w:color w:val="002060"/>
          <w:sz w:val="24"/>
          <w:szCs w:val="24"/>
        </w:rPr>
        <w:t>ru</w:t>
      </w:r>
      <w:proofErr w:type="spellEnd"/>
      <w:r w:rsidR="002F55BD" w:rsidRPr="00874553">
        <w:rPr>
          <w:rStyle w:val="a3"/>
          <w:rFonts w:hAnsi="Times New Roman" w:cs="Times New Roman"/>
          <w:color w:val="002060"/>
          <w:sz w:val="24"/>
          <w:szCs w:val="24"/>
          <w:lang w:val="ru-RU"/>
        </w:rPr>
        <w:t>/</w:t>
      </w:r>
      <w:r w:rsidR="002F55BD" w:rsidRPr="00874553">
        <w:rPr>
          <w:rStyle w:val="a3"/>
          <w:rFonts w:hAnsi="Times New Roman" w:cs="Times New Roman"/>
          <w:color w:val="002060"/>
          <w:sz w:val="24"/>
          <w:szCs w:val="24"/>
        </w:rPr>
        <w:t>index</w:t>
      </w:r>
      <w:r w:rsidR="002F55BD" w:rsidRPr="00874553">
        <w:rPr>
          <w:rStyle w:val="a3"/>
          <w:rFonts w:hAnsi="Times New Roman" w:cs="Times New Roman"/>
          <w:color w:val="002060"/>
          <w:sz w:val="24"/>
          <w:szCs w:val="24"/>
          <w:lang w:val="ru-RU"/>
        </w:rPr>
        <w:t>.</w:t>
      </w:r>
      <w:proofErr w:type="spellStart"/>
      <w:r w:rsidR="002F55BD" w:rsidRPr="00874553">
        <w:rPr>
          <w:rStyle w:val="a3"/>
          <w:rFonts w:hAnsi="Times New Roman" w:cs="Times New Roman"/>
          <w:color w:val="002060"/>
          <w:sz w:val="24"/>
          <w:szCs w:val="24"/>
        </w:rPr>
        <w:t>php</w:t>
      </w:r>
      <w:proofErr w:type="spellEnd"/>
      <w:r w:rsidR="002F55BD" w:rsidRPr="00874553">
        <w:rPr>
          <w:rStyle w:val="a3"/>
          <w:rFonts w:hAnsi="Times New Roman" w:cs="Times New Roman"/>
          <w:color w:val="002060"/>
          <w:sz w:val="24"/>
          <w:szCs w:val="24"/>
          <w:lang w:val="ru-RU"/>
        </w:rPr>
        <w:t>?</w:t>
      </w:r>
      <w:r w:rsidR="002F55BD" w:rsidRPr="00874553">
        <w:rPr>
          <w:rStyle w:val="a3"/>
          <w:rFonts w:hAnsi="Times New Roman" w:cs="Times New Roman"/>
          <w:color w:val="002060"/>
          <w:sz w:val="24"/>
          <w:szCs w:val="24"/>
        </w:rPr>
        <w:t>id</w:t>
      </w:r>
      <w:r w:rsidR="002F55BD" w:rsidRPr="00874553">
        <w:rPr>
          <w:rStyle w:val="a3"/>
          <w:rFonts w:hAnsi="Times New Roman" w:cs="Times New Roman"/>
          <w:color w:val="002060"/>
          <w:sz w:val="24"/>
          <w:szCs w:val="24"/>
          <w:lang w:val="ru-RU"/>
        </w:rPr>
        <w:t>=5325</w:t>
      </w:r>
      <w:r>
        <w:rPr>
          <w:rStyle w:val="a3"/>
          <w:rFonts w:hAnsi="Times New Roman" w:cs="Times New Roman"/>
          <w:color w:val="002060"/>
          <w:sz w:val="24"/>
          <w:szCs w:val="24"/>
          <w:lang w:val="ru-RU"/>
        </w:rPr>
        <w:fldChar w:fldCharType="end"/>
      </w:r>
      <w:r w:rsidR="002F55BD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3.3. Требования к условиям работы с обучающимися с особыми образовательными потребностями</w:t>
      </w:r>
    </w:p>
    <w:p w:rsidR="003D7E39" w:rsidRPr="00874553" w:rsidRDefault="00F3269C" w:rsidP="002F55BD">
      <w:pPr>
        <w:ind w:firstLine="7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Для данной категории обучающихся в </w:t>
      </w:r>
      <w:r w:rsidR="001536CF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МАОУ 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1536CF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созданы особые условия: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На уровне общностей: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На уровне деятельностей: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На уровне событий: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Особыми задачами воспитания обучающихся с особыми образовательными потребностями являются:</w:t>
      </w:r>
    </w:p>
    <w:p w:rsidR="003D7E39" w:rsidRPr="00874553" w:rsidRDefault="00F3269C" w:rsidP="00C1275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3D7E39" w:rsidRPr="00874553" w:rsidRDefault="00F3269C" w:rsidP="00C1275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3D7E39" w:rsidRPr="00874553" w:rsidRDefault="00F3269C" w:rsidP="00C1275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:rsidR="003D7E39" w:rsidRPr="00874553" w:rsidRDefault="00F3269C" w:rsidP="00C12753">
      <w:pPr>
        <w:numPr>
          <w:ilvl w:val="0"/>
          <w:numId w:val="25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 организации воспитания обучающихся с особыми образовательными потребностями школа ориентируется:</w:t>
      </w:r>
    </w:p>
    <w:p w:rsidR="003D7E39" w:rsidRPr="00874553" w:rsidRDefault="00F3269C" w:rsidP="00C12753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3D7E39" w:rsidRPr="00874553" w:rsidRDefault="00F3269C" w:rsidP="00C12753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3D7E39" w:rsidRPr="00874553" w:rsidRDefault="00F3269C" w:rsidP="00C12753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личностно ориентированный подход в организации всех видов деятельности обучающихся с особыми образовательными потребностями.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3.4. Система поощрения социальной успешности и проявлений активной жизненной позиции обучающихся.</w:t>
      </w:r>
    </w:p>
    <w:p w:rsidR="003D7E39" w:rsidRPr="00874553" w:rsidRDefault="00F3269C" w:rsidP="00A50BD4">
      <w:pPr>
        <w:ind w:firstLine="7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Принципы поощрения, которыми руководствуется МАОУ «Голышмановская СОШ № 1»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6.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Дифференцированность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поощрений – наличие уровней и типов наград позволяет продлить стимулирующее действие системы поощрения.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Форма организации системы поощрений проявлений активной жизненной позиции и социальной успешности обучающихся в МАОУ «Голышмановская СОШ № 1»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 МАОУ «Голышмановская СОШ № 1» система поощрения социальной успешности и проявления активной жизненной позиции учеников организована как система конкурсов, объявляемых в начале учебного года:</w:t>
      </w:r>
    </w:p>
    <w:p w:rsidR="003D7E39" w:rsidRPr="00874553" w:rsidRDefault="00F3269C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«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Ученик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года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»;</w:t>
      </w:r>
    </w:p>
    <w:p w:rsidR="003D7E39" w:rsidRPr="00874553" w:rsidRDefault="00F3269C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«Лидер года»;</w:t>
      </w:r>
    </w:p>
    <w:p w:rsidR="003D7E39" w:rsidRPr="00874553" w:rsidRDefault="00F3269C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«Лучший спортсмен года»;</w:t>
      </w:r>
    </w:p>
    <w:p w:rsidR="003D7E39" w:rsidRPr="00874553" w:rsidRDefault="00F3269C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«Самый классный класс»;</w:t>
      </w:r>
    </w:p>
    <w:p w:rsidR="003D7E39" w:rsidRPr="00874553" w:rsidRDefault="008E1848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lastRenderedPageBreak/>
        <w:t>«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</w:t>
      </w:r>
      <w:proofErr w:type="spellStart"/>
      <w:r w:rsidR="00F3269C" w:rsidRPr="00874553">
        <w:rPr>
          <w:rFonts w:hAnsi="Times New Roman" w:cs="Times New Roman"/>
          <w:color w:val="002060"/>
          <w:sz w:val="24"/>
          <w:szCs w:val="24"/>
        </w:rPr>
        <w:t>олонтер</w:t>
      </w:r>
      <w:proofErr w:type="spellEnd"/>
      <w:r w:rsidR="00F3269C"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F3269C" w:rsidRPr="00874553">
        <w:rPr>
          <w:rFonts w:hAnsi="Times New Roman" w:cs="Times New Roman"/>
          <w:color w:val="002060"/>
          <w:sz w:val="24"/>
          <w:szCs w:val="24"/>
        </w:rPr>
        <w:t>года</w:t>
      </w:r>
      <w:proofErr w:type="spellEnd"/>
      <w:r w:rsidR="00F3269C" w:rsidRPr="00874553">
        <w:rPr>
          <w:rFonts w:hAnsi="Times New Roman" w:cs="Times New Roman"/>
          <w:color w:val="002060"/>
          <w:sz w:val="24"/>
          <w:szCs w:val="24"/>
        </w:rPr>
        <w:t>»;</w:t>
      </w:r>
    </w:p>
    <w:p w:rsidR="003D7E39" w:rsidRPr="00874553" w:rsidRDefault="00F3269C" w:rsidP="00C1275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«Учитель года»;</w:t>
      </w:r>
    </w:p>
    <w:p w:rsidR="003D7E39" w:rsidRPr="00874553" w:rsidRDefault="00F3269C" w:rsidP="00C12753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«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Самый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активный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родитель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».</w:t>
      </w:r>
    </w:p>
    <w:p w:rsidR="003D7E39" w:rsidRPr="00874553" w:rsidRDefault="00F3269C" w:rsidP="00A50BD4">
      <w:pPr>
        <w:ind w:firstLine="4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портфолио, которое формируется обучающимся или классом в течение учебного года. Итоги подводятся в конце учебного года. Обсуждение кандидатур осуществляет педагогический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Формы фиксации достижений обучающихся, применяемые в МАОУ «Голышмановская СОШ № 1»</w:t>
      </w:r>
    </w:p>
    <w:p w:rsidR="003D7E39" w:rsidRPr="00874553" w:rsidRDefault="00F3269C" w:rsidP="00C12753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Портфолио.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Ведение портфолио участника конкурса регламентирует соответствующий локальный акт.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Портфолио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конкурсанта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должно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включать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:</w:t>
      </w:r>
    </w:p>
    <w:p w:rsidR="003D7E39" w:rsidRPr="00874553" w:rsidRDefault="00F3269C" w:rsidP="00C12753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артефакты признания – грамоты, поощрительные письма, фотографии призов и т. д.;</w:t>
      </w:r>
    </w:p>
    <w:p w:rsidR="003D7E39" w:rsidRPr="00874553" w:rsidRDefault="00F3269C" w:rsidP="00C12753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артефакты деятельности – рефераты, доклады, статьи, чертежи или фото изделий и т. д.</w:t>
      </w:r>
    </w:p>
    <w:p w:rsidR="003D7E39" w:rsidRPr="00874553" w:rsidRDefault="00F3269C" w:rsidP="00C12753">
      <w:pPr>
        <w:numPr>
          <w:ilvl w:val="0"/>
          <w:numId w:val="30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Рейтинг. 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Формы поощрений социальной успешности и проявлений активной жизненной позиции обучающихся МАОУ «Голышмановская СОШ № 1»</w:t>
      </w:r>
    </w:p>
    <w:p w:rsidR="003D7E39" w:rsidRPr="00874553" w:rsidRDefault="00F3269C" w:rsidP="00C1275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объявление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благодарности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награждение грамотой;</w:t>
      </w:r>
    </w:p>
    <w:p w:rsidR="003D7E39" w:rsidRPr="00874553" w:rsidRDefault="00F3269C" w:rsidP="00C1275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вручение сертификатов и дипломов;</w:t>
      </w:r>
    </w:p>
    <w:p w:rsidR="003D7E39" w:rsidRPr="00874553" w:rsidRDefault="00F3269C" w:rsidP="00C1275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занесение фотографии активиста </w:t>
      </w:r>
      <w:r w:rsidR="00C43405" w:rsidRPr="00874553">
        <w:rPr>
          <w:rFonts w:hAnsi="Times New Roman" w:cs="Times New Roman"/>
          <w:color w:val="002060"/>
          <w:sz w:val="24"/>
          <w:szCs w:val="24"/>
          <w:lang w:val="ru-RU"/>
        </w:rPr>
        <w:t>в почетную книгу школы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;</w:t>
      </w:r>
    </w:p>
    <w:p w:rsidR="003D7E39" w:rsidRPr="00874553" w:rsidRDefault="00F3269C" w:rsidP="00C12753">
      <w:pPr>
        <w:numPr>
          <w:ilvl w:val="0"/>
          <w:numId w:val="31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награждение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ценным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подарком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.</w:t>
      </w:r>
    </w:p>
    <w:p w:rsidR="003D7E39" w:rsidRPr="00874553" w:rsidRDefault="00F3269C" w:rsidP="00A50BD4">
      <w:pPr>
        <w:ind w:firstLine="4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Информирование родителей (законных представителей) о поощрении ребенка </w:t>
      </w:r>
      <w:r w:rsidR="00FA14A5" w:rsidRPr="00874553">
        <w:rPr>
          <w:rFonts w:hAnsi="Times New Roman" w:cs="Times New Roman"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ОУ </w:t>
      </w:r>
      <w:r w:rsidR="00FA14A5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«Голышмановская 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FA14A5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осуществляет посредством направления благодарственного письма.</w:t>
      </w:r>
    </w:p>
    <w:p w:rsidR="003D7E39" w:rsidRPr="00874553" w:rsidRDefault="00F3269C" w:rsidP="00A50BD4">
      <w:pPr>
        <w:ind w:firstLine="4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Информация о предстоящих торжественных процедурах награждения, о результатах награждения размещается на стенде в холлах главного здания школы, на сайте школы и ее странице в социальных сетях.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3.5. Анализ воспитательного процесса в </w:t>
      </w:r>
      <w:r w:rsidR="00FA14A5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ОУ </w:t>
      </w:r>
      <w:r w:rsidR="00FA14A5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«Голышмановская </w:t>
      </w: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СОШ № 1</w:t>
      </w:r>
      <w:r w:rsidR="00FA14A5"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 xml:space="preserve">»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последующего их решения с привлечением (при необходимости) внешних экспертов, специалистов.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Планирование анализа воспитательного процесса включено в календарный план воспитательной работы.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b/>
          <w:bCs/>
          <w:color w:val="002060"/>
          <w:sz w:val="24"/>
          <w:szCs w:val="24"/>
          <w:lang w:val="ru-RU"/>
        </w:rPr>
        <w:t>Основные принципы самоанализа воспитательной работы:</w:t>
      </w:r>
    </w:p>
    <w:p w:rsidR="003D7E39" w:rsidRPr="00874553" w:rsidRDefault="00F3269C" w:rsidP="00C12753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взаимное уважение всех участников образовательных отношений;</w:t>
      </w:r>
    </w:p>
    <w:p w:rsidR="003D7E39" w:rsidRPr="00874553" w:rsidRDefault="00F3269C" w:rsidP="00C12753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3D7E39" w:rsidRPr="00874553" w:rsidRDefault="00F3269C" w:rsidP="00C12753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3D7E39" w:rsidRPr="00874553" w:rsidRDefault="00F3269C" w:rsidP="00C12753">
      <w:pPr>
        <w:numPr>
          <w:ilvl w:val="0"/>
          <w:numId w:val="32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и саморазвития.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Основные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направления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анализа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>воспитательного</w:t>
      </w:r>
      <w:proofErr w:type="spellEnd"/>
      <w:r w:rsidRPr="00874553">
        <w:rPr>
          <w:rFonts w:hAnsi="Times New Roman" w:cs="Times New Roman"/>
          <w:b/>
          <w:bCs/>
          <w:color w:val="002060"/>
          <w:sz w:val="24"/>
          <w:szCs w:val="24"/>
        </w:rPr>
        <w:t xml:space="preserve"> процесса</w:t>
      </w:r>
    </w:p>
    <w:p w:rsidR="003D7E39" w:rsidRPr="00874553" w:rsidRDefault="00F3269C" w:rsidP="00C12753">
      <w:pPr>
        <w:numPr>
          <w:ilvl w:val="0"/>
          <w:numId w:val="33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Результаты воспитания, социализации и саморазвития обучающихся.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3D7E39" w:rsidRPr="00874553" w:rsidRDefault="00F3269C" w:rsidP="00A50BD4">
      <w:pPr>
        <w:ind w:firstLine="7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с последующим обсуждением результатов на методическом объединении классных руководителей или педагогическом совете.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Внимание педагогических работников сосредоточивается на вопросах:</w:t>
      </w:r>
    </w:p>
    <w:p w:rsidR="003D7E39" w:rsidRPr="00874553" w:rsidRDefault="00F3269C" w:rsidP="00C12753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какие проблемы, затруднения в личностном развитии обучающихся удалось решить за прошедший учебный год;</w:t>
      </w:r>
    </w:p>
    <w:p w:rsidR="003D7E39" w:rsidRPr="00874553" w:rsidRDefault="00F3269C" w:rsidP="00C12753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какие проблемы, затруднения решить не удалось и почему;</w:t>
      </w:r>
    </w:p>
    <w:p w:rsidR="003D7E39" w:rsidRPr="00874553" w:rsidRDefault="00F3269C" w:rsidP="00C12753">
      <w:pPr>
        <w:numPr>
          <w:ilvl w:val="0"/>
          <w:numId w:val="34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какие новые проблемы, трудности появились, над чем предстоит работать педагогическому коллективу.</w:t>
      </w:r>
    </w:p>
    <w:p w:rsidR="003D7E39" w:rsidRPr="00874553" w:rsidRDefault="00F3269C" w:rsidP="00C12753">
      <w:pPr>
        <w:numPr>
          <w:ilvl w:val="0"/>
          <w:numId w:val="35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Состояние совместной деятельности обучающихся и взрослых.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3D7E39" w:rsidRPr="00874553" w:rsidRDefault="00F3269C" w:rsidP="00A50BD4">
      <w:pPr>
        <w:ind w:firstLine="7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lastRenderedPageBreak/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наличии)), классными руководителями с привлечением актива родителей (законных представителей) обучающихся, совета обучающихся.</w:t>
      </w:r>
    </w:p>
    <w:p w:rsidR="003D7E39" w:rsidRPr="00874553" w:rsidRDefault="00F3269C" w:rsidP="00A50BD4">
      <w:pPr>
        <w:ind w:firstLine="7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3D7E39" w:rsidRPr="00874553" w:rsidRDefault="00F3269C" w:rsidP="00A50BD4">
      <w:pPr>
        <w:ind w:firstLine="7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3D7E39" w:rsidRPr="00874553" w:rsidRDefault="00F3269C" w:rsidP="00E542E3">
      <w:pPr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Внимание сосредотачивается на вопросах, связанных с качеством реализации воспитательного потенциала: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урочной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деятельности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внеурочной деятельности обучающихся;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деятельности классных руководителей и их классов;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проводимых общешкольных основных дел, мероприятий;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внешкольных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мероприятий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создания и поддержки предметно-пространственной среды;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взаимодействия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с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родительским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сообществом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деятельности ученического самоуправления;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деятельности по профилактике и безопасности;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реализации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потенциала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социального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74553">
        <w:rPr>
          <w:rFonts w:hAnsi="Times New Roman" w:cs="Times New Roman"/>
          <w:color w:val="002060"/>
          <w:sz w:val="24"/>
          <w:szCs w:val="24"/>
        </w:rPr>
        <w:t>партнерства</w:t>
      </w:r>
      <w:proofErr w:type="spellEnd"/>
      <w:r w:rsidRPr="00874553">
        <w:rPr>
          <w:rFonts w:hAnsi="Times New Roman" w:cs="Times New Roman"/>
          <w:color w:val="002060"/>
          <w:sz w:val="24"/>
          <w:szCs w:val="24"/>
        </w:rPr>
        <w:t>;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деятельности по профориентации обучающихся;</w:t>
      </w:r>
    </w:p>
    <w:p w:rsidR="003D7E39" w:rsidRPr="00874553" w:rsidRDefault="00F3269C" w:rsidP="00C12753">
      <w:pPr>
        <w:numPr>
          <w:ilvl w:val="0"/>
          <w:numId w:val="36"/>
        </w:numPr>
        <w:ind w:left="780" w:right="180"/>
        <w:jc w:val="both"/>
        <w:rPr>
          <w:rFonts w:hAnsi="Times New Roman" w:cs="Times New Roman"/>
          <w:color w:val="002060"/>
          <w:sz w:val="24"/>
          <w:szCs w:val="24"/>
        </w:rPr>
      </w:pPr>
      <w:r w:rsidRPr="00874553">
        <w:rPr>
          <w:rFonts w:hAnsi="Times New Roman" w:cs="Times New Roman"/>
          <w:color w:val="002060"/>
          <w:sz w:val="24"/>
          <w:szCs w:val="24"/>
        </w:rPr>
        <w:t>школьного музея.</w:t>
      </w:r>
    </w:p>
    <w:p w:rsidR="003D7E39" w:rsidRPr="00874553" w:rsidRDefault="00F3269C" w:rsidP="00A50BD4">
      <w:pPr>
        <w:ind w:firstLine="420"/>
        <w:jc w:val="both"/>
        <w:rPr>
          <w:rFonts w:hAnsi="Times New Roman" w:cs="Times New Roman"/>
          <w:color w:val="002060"/>
          <w:sz w:val="24"/>
          <w:szCs w:val="24"/>
          <w:lang w:val="ru-RU"/>
        </w:rPr>
      </w:pP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Итогом самоанализа воспитательной работы </w:t>
      </w:r>
      <w:r w:rsidR="00FA14A5" w:rsidRPr="00874553">
        <w:rPr>
          <w:rFonts w:hAnsi="Times New Roman" w:cs="Times New Roman"/>
          <w:color w:val="002060"/>
          <w:sz w:val="24"/>
          <w:szCs w:val="24"/>
          <w:lang w:val="ru-RU"/>
        </w:rPr>
        <w:t>МА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ОУ </w:t>
      </w:r>
      <w:r w:rsidR="00FA14A5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«Голышмановская 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СОШ № 1</w:t>
      </w:r>
      <w:r w:rsidR="00FA14A5" w:rsidRPr="00874553">
        <w:rPr>
          <w:rFonts w:hAnsi="Times New Roman" w:cs="Times New Roman"/>
          <w:color w:val="002060"/>
          <w:sz w:val="24"/>
          <w:szCs w:val="24"/>
          <w:lang w:val="ru-RU"/>
        </w:rPr>
        <w:t>»</w:t>
      </w:r>
      <w:r w:rsidRPr="00874553">
        <w:rPr>
          <w:rFonts w:hAnsi="Times New Roman" w:cs="Times New Roman"/>
          <w:color w:val="002060"/>
          <w:sz w:val="24"/>
          <w:szCs w:val="24"/>
        </w:rPr>
        <w:t> 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>будет перечень выявленных проблем, которые не удалось решить педагогическому коллективу школы в</w:t>
      </w:r>
      <w:r w:rsidR="00FA14A5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2022/23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учебном году. Эти проблемы следует учесть при планировании воспитательной работы на</w:t>
      </w:r>
      <w:r w:rsidR="00FA14A5"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2023/24</w:t>
      </w:r>
      <w:r w:rsidRPr="00874553">
        <w:rPr>
          <w:rFonts w:hAnsi="Times New Roman" w:cs="Times New Roman"/>
          <w:color w:val="002060"/>
          <w:sz w:val="24"/>
          <w:szCs w:val="24"/>
          <w:lang w:val="ru-RU"/>
        </w:rPr>
        <w:t xml:space="preserve"> учебный год.</w:t>
      </w:r>
    </w:p>
    <w:sectPr w:rsidR="003D7E39" w:rsidRPr="00874553" w:rsidSect="00B77F14">
      <w:pgSz w:w="11907" w:h="16839"/>
      <w:pgMar w:top="993" w:right="425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33CE"/>
    <w:multiLevelType w:val="hybridMultilevel"/>
    <w:tmpl w:val="3AE2637C"/>
    <w:lvl w:ilvl="0" w:tplc="058AD7E8">
      <w:start w:val="1"/>
      <w:numFmt w:val="bullet"/>
      <w:lvlText w:val="•"/>
      <w:lvlJc w:val="left"/>
      <w:pPr>
        <w:ind w:left="288"/>
      </w:pPr>
      <w:rPr>
        <w:rFonts w:ascii="Arial" w:eastAsia="Arial" w:hAnsi="Arial" w:cs="Aria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22653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C4F72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4CE67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BEB04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7C8B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106B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6A872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6A08A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BD64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3715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4E79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5B39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4374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6C64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EB0B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8351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5520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901A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380D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275F8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AD56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8E11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815A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9706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1433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7B26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7C3F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5614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425E0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4233E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1D0D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DE68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EB3A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7B49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7237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72670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6437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FA10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F4231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4447E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48D67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71D3F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8463C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86613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9A677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17A61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68A0F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6B044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6D5334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82C38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F8214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FBA14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0111A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5F6B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53A7F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57428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6CE13A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8A947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A1546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C687C2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C8B3A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4"/>
  </w:num>
  <w:num w:numId="3">
    <w:abstractNumId w:val="40"/>
  </w:num>
  <w:num w:numId="4">
    <w:abstractNumId w:val="11"/>
  </w:num>
  <w:num w:numId="5">
    <w:abstractNumId w:val="34"/>
  </w:num>
  <w:num w:numId="6">
    <w:abstractNumId w:val="49"/>
  </w:num>
  <w:num w:numId="7">
    <w:abstractNumId w:val="52"/>
  </w:num>
  <w:num w:numId="8">
    <w:abstractNumId w:val="22"/>
  </w:num>
  <w:num w:numId="9">
    <w:abstractNumId w:val="12"/>
  </w:num>
  <w:num w:numId="10">
    <w:abstractNumId w:val="21"/>
  </w:num>
  <w:num w:numId="11">
    <w:abstractNumId w:val="47"/>
  </w:num>
  <w:num w:numId="12">
    <w:abstractNumId w:val="17"/>
  </w:num>
  <w:num w:numId="13">
    <w:abstractNumId w:val="16"/>
  </w:num>
  <w:num w:numId="14">
    <w:abstractNumId w:val="5"/>
  </w:num>
  <w:num w:numId="15">
    <w:abstractNumId w:val="18"/>
  </w:num>
  <w:num w:numId="16">
    <w:abstractNumId w:val="30"/>
  </w:num>
  <w:num w:numId="17">
    <w:abstractNumId w:val="43"/>
  </w:num>
  <w:num w:numId="18">
    <w:abstractNumId w:val="48"/>
  </w:num>
  <w:num w:numId="19">
    <w:abstractNumId w:val="35"/>
  </w:num>
  <w:num w:numId="20">
    <w:abstractNumId w:val="7"/>
  </w:num>
  <w:num w:numId="21">
    <w:abstractNumId w:val="50"/>
  </w:num>
  <w:num w:numId="22">
    <w:abstractNumId w:val="37"/>
  </w:num>
  <w:num w:numId="23">
    <w:abstractNumId w:val="53"/>
  </w:num>
  <w:num w:numId="24">
    <w:abstractNumId w:val="8"/>
  </w:num>
  <w:num w:numId="25">
    <w:abstractNumId w:val="10"/>
  </w:num>
  <w:num w:numId="26">
    <w:abstractNumId w:val="27"/>
  </w:num>
  <w:num w:numId="27">
    <w:abstractNumId w:val="14"/>
  </w:num>
  <w:num w:numId="28">
    <w:abstractNumId w:val="41"/>
  </w:num>
  <w:num w:numId="29">
    <w:abstractNumId w:val="20"/>
  </w:num>
  <w:num w:numId="30">
    <w:abstractNumId w:val="26"/>
  </w:num>
  <w:num w:numId="31">
    <w:abstractNumId w:val="19"/>
  </w:num>
  <w:num w:numId="32">
    <w:abstractNumId w:val="29"/>
  </w:num>
  <w:num w:numId="33">
    <w:abstractNumId w:val="28"/>
  </w:num>
  <w:num w:numId="34">
    <w:abstractNumId w:val="32"/>
  </w:num>
  <w:num w:numId="35">
    <w:abstractNumId w:val="31"/>
  </w:num>
  <w:num w:numId="36">
    <w:abstractNumId w:val="9"/>
  </w:num>
  <w:num w:numId="37">
    <w:abstractNumId w:val="0"/>
  </w:num>
  <w:num w:numId="38">
    <w:abstractNumId w:val="1"/>
  </w:num>
  <w:num w:numId="39">
    <w:abstractNumId w:val="44"/>
  </w:num>
  <w:num w:numId="40">
    <w:abstractNumId w:val="2"/>
  </w:num>
  <w:num w:numId="41">
    <w:abstractNumId w:val="3"/>
  </w:num>
  <w:num w:numId="42">
    <w:abstractNumId w:val="23"/>
  </w:num>
  <w:num w:numId="43">
    <w:abstractNumId w:val="46"/>
  </w:num>
  <w:num w:numId="44">
    <w:abstractNumId w:val="13"/>
  </w:num>
  <w:num w:numId="45">
    <w:abstractNumId w:val="38"/>
  </w:num>
  <w:num w:numId="46">
    <w:abstractNumId w:val="25"/>
  </w:num>
  <w:num w:numId="47">
    <w:abstractNumId w:val="39"/>
  </w:num>
  <w:num w:numId="48">
    <w:abstractNumId w:val="42"/>
  </w:num>
  <w:num w:numId="49">
    <w:abstractNumId w:val="33"/>
  </w:num>
  <w:num w:numId="50">
    <w:abstractNumId w:val="45"/>
  </w:num>
  <w:num w:numId="51">
    <w:abstractNumId w:val="36"/>
  </w:num>
  <w:num w:numId="52">
    <w:abstractNumId w:val="6"/>
  </w:num>
  <w:num w:numId="53">
    <w:abstractNumId w:val="51"/>
  </w:num>
  <w:num w:numId="54">
    <w:abstractNumId w:val="1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5F09"/>
    <w:rsid w:val="00097870"/>
    <w:rsid w:val="000E4B79"/>
    <w:rsid w:val="001536CF"/>
    <w:rsid w:val="001E2C6B"/>
    <w:rsid w:val="00290E0F"/>
    <w:rsid w:val="002D33B1"/>
    <w:rsid w:val="002D3591"/>
    <w:rsid w:val="002F55BD"/>
    <w:rsid w:val="003514A0"/>
    <w:rsid w:val="003D7E39"/>
    <w:rsid w:val="003F321C"/>
    <w:rsid w:val="00497811"/>
    <w:rsid w:val="004E701C"/>
    <w:rsid w:val="004F7E17"/>
    <w:rsid w:val="00572EFD"/>
    <w:rsid w:val="005A05CE"/>
    <w:rsid w:val="00653AF6"/>
    <w:rsid w:val="006930C3"/>
    <w:rsid w:val="00701460"/>
    <w:rsid w:val="00714CCD"/>
    <w:rsid w:val="00874553"/>
    <w:rsid w:val="008D09E9"/>
    <w:rsid w:val="008D597F"/>
    <w:rsid w:val="008E1848"/>
    <w:rsid w:val="00A50BD4"/>
    <w:rsid w:val="00AA66D5"/>
    <w:rsid w:val="00B33C4B"/>
    <w:rsid w:val="00B73A5A"/>
    <w:rsid w:val="00B77F14"/>
    <w:rsid w:val="00BB08E1"/>
    <w:rsid w:val="00C12753"/>
    <w:rsid w:val="00C23AFD"/>
    <w:rsid w:val="00C42719"/>
    <w:rsid w:val="00C43405"/>
    <w:rsid w:val="00E438A1"/>
    <w:rsid w:val="00E542E3"/>
    <w:rsid w:val="00F01E19"/>
    <w:rsid w:val="00F3269C"/>
    <w:rsid w:val="00F94595"/>
    <w:rsid w:val="00FA14A5"/>
    <w:rsid w:val="00FE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324D01-5C77-4E8A-8BAF-784C845E5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Основной текст (2)_"/>
    <w:basedOn w:val="a0"/>
    <w:link w:val="20"/>
    <w:rsid w:val="000E4B79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E4B79"/>
    <w:pPr>
      <w:widowControl w:val="0"/>
      <w:shd w:val="clear" w:color="auto" w:fill="FFFFFF"/>
      <w:spacing w:before="0" w:beforeAutospacing="0" w:after="0" w:afterAutospacing="0" w:line="322" w:lineRule="exact"/>
      <w:jc w:val="both"/>
    </w:pPr>
    <w:rPr>
      <w:rFonts w:ascii="Times New Roman" w:hAnsi="Times New Roman"/>
      <w:sz w:val="28"/>
      <w:szCs w:val="28"/>
    </w:rPr>
  </w:style>
  <w:style w:type="character" w:styleId="a3">
    <w:name w:val="Hyperlink"/>
    <w:basedOn w:val="a0"/>
    <w:uiPriority w:val="99"/>
    <w:unhideWhenUsed/>
    <w:rsid w:val="002F55B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3AF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3AFD"/>
    <w:rPr>
      <w:rFonts w:ascii="Segoe UI" w:hAnsi="Segoe UI" w:cs="Segoe UI"/>
      <w:sz w:val="18"/>
      <w:szCs w:val="18"/>
    </w:rPr>
  </w:style>
  <w:style w:type="character" w:customStyle="1" w:styleId="a6">
    <w:name w:val="Заголовок оглавления Знак"/>
    <w:basedOn w:val="10"/>
    <w:link w:val="a7"/>
    <w:semiHidden/>
    <w:locked/>
    <w:rsid w:val="00714CCD"/>
    <w:rPr>
      <w:rFonts w:ascii="Calibri Light" w:eastAsiaTheme="majorEastAsia" w:hAnsi="Calibri Light" w:cstheme="majorBidi"/>
      <w:b w:val="0"/>
      <w:bCs w:val="0"/>
      <w:color w:val="2F5496"/>
      <w:sz w:val="32"/>
      <w:szCs w:val="32"/>
      <w:lang w:val="ru-RU" w:eastAsia="ru-RU"/>
    </w:rPr>
  </w:style>
  <w:style w:type="paragraph" w:styleId="a7">
    <w:name w:val="TOC Heading"/>
    <w:basedOn w:val="1"/>
    <w:next w:val="a"/>
    <w:link w:val="a6"/>
    <w:semiHidden/>
    <w:unhideWhenUsed/>
    <w:qFormat/>
    <w:rsid w:val="00714CCD"/>
    <w:pPr>
      <w:spacing w:before="240" w:beforeAutospacing="0" w:after="0" w:afterAutospacing="0" w:line="264" w:lineRule="auto"/>
      <w:outlineLvl w:val="8"/>
    </w:pPr>
    <w:rPr>
      <w:rFonts w:ascii="Calibri Light" w:hAnsi="Calibri Light"/>
      <w:b w:val="0"/>
      <w:bCs w:val="0"/>
      <w:color w:val="2F5496"/>
      <w:sz w:val="32"/>
      <w:szCs w:val="32"/>
      <w:lang w:val="ru-RU" w:eastAsia="ru-RU"/>
    </w:rPr>
  </w:style>
  <w:style w:type="character" w:customStyle="1" w:styleId="21">
    <w:name w:val="Основной текст (2) + Полужирный"/>
    <w:basedOn w:val="2"/>
    <w:rsid w:val="00714C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table" w:styleId="a8">
    <w:name w:val="Table Grid"/>
    <w:basedOn w:val="a1"/>
    <w:uiPriority w:val="59"/>
    <w:rsid w:val="00714CCD"/>
    <w:pPr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0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принимающих участие в мероприятиях рахного уровня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rgbClr val="000000">
                    <a:lumMod val="75000"/>
                    <a:lumOff val="25000"/>
                  </a:srgbClr>
                </a:fgClr>
                <a:bgClr>
                  <a:srgbClr val="000000">
                    <a:lumMod val="65000"/>
                    <a:lumOff val="35000"/>
                  </a:srgb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445</c:v>
                </c:pt>
                <c:pt idx="1">
                  <c:v>502</c:v>
                </c:pt>
                <c:pt idx="2">
                  <c:v>70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250694444444444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Включенность обучающихся школы в органы ученического самоуправления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layout>
                <c:manualLayout>
                  <c:x val="9.0018147145669289E-2"/>
                  <c:y val="3.58154557027675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rgbClr val="000000">
                    <a:lumMod val="75000"/>
                    <a:lumOff val="25000"/>
                  </a:srgbClr>
                </a:fgClr>
                <a:bgClr>
                  <a:srgbClr val="000000">
                    <a:lumMod val="65000"/>
                    <a:lumOff val="35000"/>
                  </a:srgb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0.35</c:v>
                </c:pt>
                <c:pt idx="2">
                  <c:v>0.25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8916</Words>
  <Characters>50824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Дайнеко-ПК</cp:lastModifiedBy>
  <cp:revision>20</cp:revision>
  <cp:lastPrinted>2023-09-19T08:26:00Z</cp:lastPrinted>
  <dcterms:created xsi:type="dcterms:W3CDTF">2011-11-02T04:15:00Z</dcterms:created>
  <dcterms:modified xsi:type="dcterms:W3CDTF">2023-09-20T06:50:00Z</dcterms:modified>
</cp:coreProperties>
</file>