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1A" w:rsidRPr="00560E04" w:rsidRDefault="001A6193" w:rsidP="000D0D1A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bookmarkStart w:id="0" w:name="_Ref340308163"/>
      <w:r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-292100</wp:posOffset>
            </wp:positionV>
            <wp:extent cx="10163175" cy="7134225"/>
            <wp:effectExtent l="0" t="0" r="9525" b="9525"/>
            <wp:wrapNone/>
            <wp:docPr id="1" name="Рисунок 1" descr="C:\Users\home\Desktop\титульные\DSC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ьные\DSC04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42" cy="71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1A" w:rsidRPr="00560E04" w:rsidRDefault="000D0D1A" w:rsidP="000D0D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0E04">
        <w:rPr>
          <w:rFonts w:ascii="Times New Roman" w:eastAsia="Calibri" w:hAnsi="Times New Roman" w:cs="Times New Roman"/>
          <w:sz w:val="28"/>
          <w:szCs w:val="28"/>
        </w:rPr>
        <w:t>.</w:t>
      </w:r>
      <w:r w:rsidRPr="00560E04">
        <w:rPr>
          <w:rFonts w:ascii="Times New Roman" w:eastAsia="Calibri" w:hAnsi="Times New Roman" w:cs="Times New Roman"/>
          <w:sz w:val="24"/>
          <w:szCs w:val="24"/>
        </w:rPr>
        <w:br w:type="page"/>
      </w:r>
    </w:p>
    <w:bookmarkEnd w:id="0"/>
    <w:p w:rsidR="004D6554" w:rsidRPr="00206434" w:rsidRDefault="00206434" w:rsidP="00206434">
      <w:pPr>
        <w:pStyle w:val="a4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206434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0D0D1A" w:rsidRPr="00206434" w:rsidRDefault="000D0D1A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1183" w:rsidRPr="00271183" w:rsidRDefault="00271183" w:rsidP="00271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</w:t>
      </w:r>
      <w:r w:rsidR="00C55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«Математика вокруг нас» </w:t>
      </w:r>
      <w:r w:rsidRPr="002711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достижение следующих результатов</w:t>
      </w:r>
      <w:r w:rsidR="00C55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11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образовательной программы основного общего образования:</w:t>
      </w:r>
    </w:p>
    <w:p w:rsidR="00271183" w:rsidRPr="00271183" w:rsidRDefault="00271183" w:rsidP="0027118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711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личностные:</w:t>
      </w:r>
    </w:p>
    <w:p w:rsidR="00271183" w:rsidRPr="008B04D3" w:rsidRDefault="00271183" w:rsidP="008B04D3">
      <w:pPr>
        <w:pStyle w:val="a5"/>
        <w:numPr>
          <w:ilvl w:val="0"/>
          <w:numId w:val="3"/>
        </w:numPr>
      </w:pPr>
      <w:proofErr w:type="spellStart"/>
      <w:r w:rsidRPr="008B04D3">
        <w:t>сформированность</w:t>
      </w:r>
      <w:proofErr w:type="spellEnd"/>
      <w:r w:rsidRPr="008B04D3">
        <w:t xml:space="preserve"> ответственного отношения к учению, готовность и</w:t>
      </w:r>
      <w:r w:rsidR="00C55AD4" w:rsidRPr="008B04D3">
        <w:t xml:space="preserve"> </w:t>
      </w:r>
      <w:r w:rsidRPr="008B04D3">
        <w:t xml:space="preserve">способности </w:t>
      </w:r>
      <w:proofErr w:type="gramStart"/>
      <w:r w:rsidRPr="008B04D3">
        <w:t>обучающихся</w:t>
      </w:r>
      <w:proofErr w:type="gramEnd"/>
      <w:r w:rsidRPr="008B04D3">
        <w:t xml:space="preserve"> к саморазвитию и самообразованию на основе</w:t>
      </w:r>
      <w:r w:rsidR="00C55AD4" w:rsidRPr="008B04D3">
        <w:t xml:space="preserve"> </w:t>
      </w:r>
      <w:r w:rsidRPr="008B04D3">
        <w:t xml:space="preserve">мотивации к обучению и познанию, </w:t>
      </w:r>
    </w:p>
    <w:p w:rsidR="00271183" w:rsidRPr="008B04D3" w:rsidRDefault="00271183" w:rsidP="008B04D3">
      <w:pPr>
        <w:pStyle w:val="a5"/>
        <w:numPr>
          <w:ilvl w:val="0"/>
          <w:numId w:val="3"/>
        </w:numPr>
      </w:pPr>
      <w:r w:rsidRPr="008B04D3">
        <w:t>креативность мышления, инициатива, находчивость, активность при</w:t>
      </w:r>
      <w:r w:rsidR="00C55AD4" w:rsidRPr="008B04D3">
        <w:t xml:space="preserve"> </w:t>
      </w:r>
      <w:r w:rsidR="00621B6F" w:rsidRPr="008B04D3">
        <w:t>решении матем</w:t>
      </w:r>
      <w:r w:rsidRPr="008B04D3">
        <w:t>а</w:t>
      </w:r>
      <w:r w:rsidR="00621B6F" w:rsidRPr="008B04D3">
        <w:t>т</w:t>
      </w:r>
      <w:r w:rsidRPr="008B04D3">
        <w:t>ических задач;</w:t>
      </w:r>
    </w:p>
    <w:p w:rsidR="00271183" w:rsidRPr="008B04D3" w:rsidRDefault="00271183" w:rsidP="008B04D3">
      <w:pPr>
        <w:pStyle w:val="a5"/>
        <w:numPr>
          <w:ilvl w:val="0"/>
          <w:numId w:val="3"/>
        </w:numPr>
      </w:pPr>
      <w:r w:rsidRPr="008B04D3">
        <w:t>умение контролировать процесс и результат учебной математической</w:t>
      </w:r>
      <w:r w:rsidR="00C55AD4" w:rsidRPr="008B04D3">
        <w:t xml:space="preserve"> </w:t>
      </w:r>
      <w:r w:rsidRPr="008B04D3">
        <w:t>деятельности;</w:t>
      </w:r>
    </w:p>
    <w:p w:rsidR="00271183" w:rsidRPr="00271183" w:rsidRDefault="00271183" w:rsidP="0027118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proofErr w:type="spellStart"/>
      <w:r w:rsidRPr="002711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2711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631D2E" w:rsidRPr="008B04D3" w:rsidRDefault="00631D2E" w:rsidP="008B04D3">
      <w:pPr>
        <w:pStyle w:val="a5"/>
        <w:numPr>
          <w:ilvl w:val="0"/>
          <w:numId w:val="4"/>
        </w:numPr>
      </w:pPr>
      <w:r w:rsidRPr="008B04D3">
        <w:t>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:rsidR="00271183" w:rsidRPr="008B04D3" w:rsidRDefault="00271183" w:rsidP="008B04D3">
      <w:pPr>
        <w:pStyle w:val="a5"/>
        <w:numPr>
          <w:ilvl w:val="0"/>
          <w:numId w:val="4"/>
        </w:numPr>
      </w:pPr>
      <w:r w:rsidRPr="008B04D3">
        <w:t>умение осуществлять контроль по результату и по способу действия на</w:t>
      </w:r>
      <w:r w:rsidR="00C55AD4" w:rsidRPr="008B04D3">
        <w:t xml:space="preserve"> </w:t>
      </w:r>
      <w:r w:rsidRPr="008B04D3">
        <w:t>уровне произвольного внимания и вносить необходимые коррективы;</w:t>
      </w:r>
    </w:p>
    <w:p w:rsidR="00271183" w:rsidRPr="008B04D3" w:rsidRDefault="00271183" w:rsidP="008B04D3">
      <w:pPr>
        <w:pStyle w:val="a5"/>
        <w:numPr>
          <w:ilvl w:val="0"/>
          <w:numId w:val="4"/>
        </w:numPr>
      </w:pPr>
      <w:r w:rsidRPr="008B04D3">
        <w:t xml:space="preserve">умение устанавливать причинно-следственные связи, строить </w:t>
      </w:r>
      <w:proofErr w:type="gramStart"/>
      <w:r w:rsidRPr="008B04D3">
        <w:t>логическое</w:t>
      </w:r>
      <w:r w:rsidR="00F94350">
        <w:t xml:space="preserve"> </w:t>
      </w:r>
      <w:r w:rsidRPr="008B04D3">
        <w:t xml:space="preserve"> рассуждение</w:t>
      </w:r>
      <w:proofErr w:type="gramEnd"/>
      <w:r w:rsidRPr="008B04D3">
        <w:t>, умозаключение (индуктивное, дедуктивное и по</w:t>
      </w:r>
      <w:r w:rsidR="00C55AD4" w:rsidRPr="008B04D3">
        <w:t xml:space="preserve"> </w:t>
      </w:r>
      <w:r w:rsidRPr="008B04D3">
        <w:t>аналогии) и выводы;</w:t>
      </w:r>
    </w:p>
    <w:p w:rsidR="00271183" w:rsidRPr="008B04D3" w:rsidRDefault="00271183" w:rsidP="008B04D3">
      <w:pPr>
        <w:pStyle w:val="a5"/>
        <w:numPr>
          <w:ilvl w:val="0"/>
          <w:numId w:val="4"/>
        </w:numPr>
      </w:pPr>
      <w:r w:rsidRPr="008B04D3">
        <w:t>умение создавать, применять и преобразовывать знаково-символические средства, модели и схемы для решения учебных и</w:t>
      </w:r>
      <w:r w:rsidR="00C55AD4" w:rsidRPr="008B04D3">
        <w:t xml:space="preserve"> </w:t>
      </w:r>
      <w:r w:rsidRPr="008B04D3">
        <w:t>познавательных задач;</w:t>
      </w:r>
    </w:p>
    <w:p w:rsidR="00271183" w:rsidRPr="008B04D3" w:rsidRDefault="00271183" w:rsidP="008B04D3">
      <w:pPr>
        <w:pStyle w:val="a5"/>
        <w:numPr>
          <w:ilvl w:val="0"/>
          <w:numId w:val="4"/>
        </w:numPr>
      </w:pPr>
      <w:r w:rsidRPr="008B04D3">
        <w:t>умение видеть математическую задачу в контексте проблемной</w:t>
      </w:r>
      <w:r w:rsidR="00C55AD4" w:rsidRPr="008B04D3">
        <w:t xml:space="preserve"> </w:t>
      </w:r>
      <w:r w:rsidRPr="008B04D3">
        <w:t>ситуации в других дисциплинах, в окружающей жизни;</w:t>
      </w:r>
    </w:p>
    <w:p w:rsidR="00271183" w:rsidRPr="008B04D3" w:rsidRDefault="00271183" w:rsidP="008B04D3">
      <w:pPr>
        <w:pStyle w:val="a5"/>
        <w:numPr>
          <w:ilvl w:val="0"/>
          <w:numId w:val="4"/>
        </w:numPr>
      </w:pPr>
      <w:r w:rsidRPr="008B04D3">
        <w:t>умение понимать и использовать математические средства наглядности</w:t>
      </w:r>
      <w:r w:rsidR="00C55AD4" w:rsidRPr="008B04D3">
        <w:t xml:space="preserve"> </w:t>
      </w:r>
      <w:r w:rsidRPr="008B04D3">
        <w:t>(рисунки, чертежи, схемы и др.) для иллюстрации, интерпретации,</w:t>
      </w:r>
      <w:r w:rsidR="00C55AD4" w:rsidRPr="008B04D3">
        <w:t xml:space="preserve"> </w:t>
      </w:r>
      <w:r w:rsidRPr="008B04D3">
        <w:t>аргументации;</w:t>
      </w:r>
    </w:p>
    <w:p w:rsidR="00271183" w:rsidRPr="00271183" w:rsidRDefault="00C55AD4" w:rsidP="0027118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обще</w:t>
      </w:r>
      <w:r w:rsidR="00271183" w:rsidRPr="002711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предметные</w:t>
      </w:r>
      <w:proofErr w:type="spellEnd"/>
      <w:r w:rsidR="00271183" w:rsidRPr="002711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271183" w:rsidRPr="008B04D3" w:rsidRDefault="00271183" w:rsidP="008B04D3">
      <w:pPr>
        <w:pStyle w:val="a5"/>
        <w:numPr>
          <w:ilvl w:val="0"/>
          <w:numId w:val="5"/>
        </w:numPr>
      </w:pPr>
      <w:r w:rsidRPr="008B04D3">
        <w:t>умение работать с математическим текстом (структурирование,</w:t>
      </w:r>
      <w:r w:rsidR="00C55AD4" w:rsidRPr="008B04D3">
        <w:t xml:space="preserve"> </w:t>
      </w:r>
      <w:r w:rsidRPr="008B04D3">
        <w:t>извлечение необходимой информации), точно и грамотно выражать свои</w:t>
      </w:r>
      <w:r w:rsidR="00C55AD4" w:rsidRPr="008B04D3">
        <w:t xml:space="preserve"> </w:t>
      </w:r>
      <w:r w:rsidRPr="008B04D3">
        <w:t>мысли в устной и письменной речи, применяя математическую</w:t>
      </w:r>
      <w:r w:rsidR="00C55AD4" w:rsidRPr="008B04D3">
        <w:t xml:space="preserve"> </w:t>
      </w:r>
      <w:r w:rsidRPr="008B04D3">
        <w:t>терминологию и символику, использовать различные языки математики</w:t>
      </w:r>
      <w:r w:rsidR="00C55AD4" w:rsidRPr="008B04D3">
        <w:t xml:space="preserve"> </w:t>
      </w:r>
      <w:r w:rsidRPr="008B04D3">
        <w:t>(словесный, символический, графический), обосновывать суждения,</w:t>
      </w:r>
      <w:r w:rsidR="00C55AD4" w:rsidRPr="008B04D3">
        <w:t xml:space="preserve"> </w:t>
      </w:r>
      <w:r w:rsidRPr="008B04D3">
        <w:t>проводить классификацию, доказывать математические утверждения;</w:t>
      </w:r>
    </w:p>
    <w:p w:rsidR="00271183" w:rsidRPr="008B04D3" w:rsidRDefault="00271183" w:rsidP="008B04D3">
      <w:pPr>
        <w:pStyle w:val="a5"/>
        <w:numPr>
          <w:ilvl w:val="0"/>
          <w:numId w:val="5"/>
        </w:numPr>
      </w:pPr>
      <w:r w:rsidRPr="008B04D3">
        <w:t>владение базовым понятийным аппаратом: иметь представление о</w:t>
      </w:r>
      <w:r w:rsidR="00C55AD4" w:rsidRPr="008B04D3">
        <w:t xml:space="preserve"> </w:t>
      </w:r>
      <w:r w:rsidRPr="008B04D3">
        <w:t>числе, владение символьным языком алгебры, знание элементарных</w:t>
      </w:r>
      <w:r w:rsidR="00C55AD4" w:rsidRPr="008B04D3">
        <w:t xml:space="preserve"> </w:t>
      </w:r>
      <w:r w:rsidRPr="008B04D3">
        <w:t>функциональных зависимостей, формирование представлений о</w:t>
      </w:r>
      <w:r w:rsidR="00C55AD4" w:rsidRPr="008B04D3">
        <w:t xml:space="preserve"> </w:t>
      </w:r>
      <w:r w:rsidRPr="008B04D3">
        <w:t>статистических закономерностях в реальном мире и о различных способах</w:t>
      </w:r>
      <w:r w:rsidR="00C55AD4" w:rsidRPr="008B04D3">
        <w:t xml:space="preserve"> </w:t>
      </w:r>
      <w:r w:rsidRPr="008B04D3">
        <w:t>их изучения;</w:t>
      </w:r>
    </w:p>
    <w:p w:rsidR="00271183" w:rsidRPr="008B04D3" w:rsidRDefault="00271183" w:rsidP="008B04D3">
      <w:pPr>
        <w:pStyle w:val="a5"/>
        <w:numPr>
          <w:ilvl w:val="0"/>
          <w:numId w:val="5"/>
        </w:numPr>
      </w:pPr>
      <w:r w:rsidRPr="008B04D3">
        <w:t>применять полученные умения для решения задач из математики, смежных</w:t>
      </w:r>
      <w:r w:rsidR="00621B6F" w:rsidRPr="008B04D3">
        <w:t xml:space="preserve"> </w:t>
      </w:r>
      <w:r w:rsidRPr="008B04D3">
        <w:t>предметов, практики;</w:t>
      </w:r>
    </w:p>
    <w:p w:rsidR="00271183" w:rsidRPr="008B04D3" w:rsidRDefault="00271183" w:rsidP="008B04D3">
      <w:pPr>
        <w:pStyle w:val="a5"/>
        <w:numPr>
          <w:ilvl w:val="0"/>
          <w:numId w:val="5"/>
        </w:numPr>
      </w:pPr>
      <w:r w:rsidRPr="008B04D3">
        <w:t>овладение системой функциональных понятий, функциональным</w:t>
      </w:r>
      <w:r w:rsidR="00621B6F" w:rsidRPr="008B04D3">
        <w:t xml:space="preserve"> </w:t>
      </w:r>
      <w:r w:rsidRPr="008B04D3">
        <w:t>языком и символикой, умение строить графики функций, описывать их</w:t>
      </w:r>
      <w:r w:rsidR="00621B6F" w:rsidRPr="008B04D3">
        <w:t xml:space="preserve"> </w:t>
      </w:r>
      <w:r w:rsidRPr="008B04D3">
        <w:t>свойства, использовать функционально-графические представления для</w:t>
      </w:r>
      <w:r w:rsidR="00621B6F" w:rsidRPr="008B04D3">
        <w:t xml:space="preserve"> </w:t>
      </w:r>
      <w:r w:rsidRPr="008B04D3">
        <w:t>описания и анализа математических задач и реальных зависимостей;</w:t>
      </w:r>
    </w:p>
    <w:p w:rsidR="00271183" w:rsidRPr="008B04D3" w:rsidRDefault="00271183" w:rsidP="008B04D3">
      <w:pPr>
        <w:pStyle w:val="a5"/>
        <w:numPr>
          <w:ilvl w:val="0"/>
          <w:numId w:val="5"/>
        </w:numPr>
      </w:pPr>
      <w:r w:rsidRPr="008B04D3">
        <w:t>овладение основными способами представления и анализа статистических данных.</w:t>
      </w:r>
    </w:p>
    <w:p w:rsidR="00206434" w:rsidRPr="00206434" w:rsidRDefault="00206434" w:rsidP="0020643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lastRenderedPageBreak/>
        <w:t>2. Содержание курса внеурочной деятельности с указанием форм организации и видов деятельности</w:t>
      </w:r>
    </w:p>
    <w:p w:rsidR="00206434" w:rsidRPr="00206434" w:rsidRDefault="00206434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6434" w:rsidRPr="00043E20" w:rsidRDefault="00043E20" w:rsidP="00206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43E20">
        <w:rPr>
          <w:rFonts w:ascii="Times New Roman" w:hAnsi="Times New Roman" w:cs="Times New Roman"/>
          <w:b/>
          <w:sz w:val="24"/>
          <w:szCs w:val="24"/>
        </w:rPr>
        <w:t>Введение в  курс кружка «Математика вокруг нас».  (4 часа)</w:t>
      </w:r>
    </w:p>
    <w:p w:rsidR="00043E20" w:rsidRPr="00043E20" w:rsidRDefault="00043E20" w:rsidP="008B04D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E20">
        <w:rPr>
          <w:rFonts w:ascii="Times New Roman" w:eastAsia="Times New Roman" w:hAnsi="Times New Roman" w:cs="Times New Roman"/>
          <w:sz w:val="24"/>
          <w:szCs w:val="24"/>
        </w:rPr>
        <w:t xml:space="preserve">История возникновения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слова «математика», </w:t>
      </w:r>
      <w:r w:rsidRPr="00043E20">
        <w:rPr>
          <w:rFonts w:ascii="Times New Roman" w:eastAsia="Times New Roman" w:hAnsi="Times New Roman" w:cs="Times New Roman"/>
          <w:sz w:val="24"/>
          <w:szCs w:val="24"/>
        </w:rPr>
        <w:t xml:space="preserve">цифр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чисел. </w:t>
      </w:r>
      <w:r w:rsidRPr="00043E20">
        <w:rPr>
          <w:rFonts w:ascii="Times New Roman" w:eastAsia="Times New Roman" w:hAnsi="Times New Roman" w:cs="Times New Roman"/>
          <w:sz w:val="24"/>
          <w:szCs w:val="24"/>
        </w:rPr>
        <w:t xml:space="preserve">История математических знаков. </w:t>
      </w:r>
      <w:r>
        <w:rPr>
          <w:rFonts w:ascii="Times New Roman" w:eastAsia="Times New Roman" w:hAnsi="Times New Roman" w:cs="Times New Roman"/>
          <w:sz w:val="24"/>
          <w:szCs w:val="24"/>
        </w:rPr>
        <w:t>Приемы устного счета</w:t>
      </w:r>
      <w:r w:rsidR="000E3C9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43E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06434" w:rsidRPr="008D3817" w:rsidRDefault="00043E20" w:rsidP="00206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D3817">
        <w:rPr>
          <w:rFonts w:ascii="Times New Roman" w:hAnsi="Times New Roman" w:cs="Times New Roman"/>
          <w:b/>
          <w:sz w:val="24"/>
          <w:szCs w:val="24"/>
        </w:rPr>
        <w:t>Математика на Руси.    (</w:t>
      </w:r>
      <w:r w:rsidR="006E162E">
        <w:rPr>
          <w:rFonts w:ascii="Times New Roman" w:hAnsi="Times New Roman" w:cs="Times New Roman"/>
          <w:b/>
          <w:sz w:val="24"/>
          <w:szCs w:val="24"/>
        </w:rPr>
        <w:t>8</w:t>
      </w:r>
      <w:r w:rsidRPr="008D3817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8D3817" w:rsidRPr="00730E03" w:rsidRDefault="008D3817" w:rsidP="008B04D3">
      <w:pPr>
        <w:pStyle w:val="a4"/>
        <w:ind w:firstLine="284"/>
        <w:rPr>
          <w:rFonts w:ascii="Times New Roman" w:hAnsi="Times New Roman" w:cs="Times New Roman"/>
          <w:sz w:val="24"/>
          <w:szCs w:val="24"/>
        </w:rPr>
      </w:pPr>
      <w:r w:rsidRPr="00730E03">
        <w:rPr>
          <w:rFonts w:ascii="Times New Roman" w:hAnsi="Times New Roman" w:cs="Times New Roman"/>
          <w:sz w:val="24"/>
          <w:szCs w:val="24"/>
        </w:rPr>
        <w:t xml:space="preserve">Зачем человеку нужны измерения. Первые единицы длины и веса. Меры длины, площадей, веса и объёма. </w:t>
      </w:r>
      <w:r w:rsidR="001942B5" w:rsidRPr="00730E03">
        <w:rPr>
          <w:rFonts w:ascii="Times New Roman" w:hAnsi="Times New Roman" w:cs="Times New Roman"/>
          <w:sz w:val="24"/>
          <w:szCs w:val="24"/>
        </w:rPr>
        <w:t xml:space="preserve">В русских дореволюционных книгах встречаются такие единицы длины, как вёрсты, сажени, аршины, футы. В торговле тогда применяли пуды, фунты, золотники. </w:t>
      </w:r>
      <w:r w:rsidRPr="00730E03">
        <w:rPr>
          <w:rFonts w:ascii="Times New Roman" w:hAnsi="Times New Roman" w:cs="Times New Roman"/>
          <w:sz w:val="24"/>
          <w:szCs w:val="24"/>
        </w:rPr>
        <w:t xml:space="preserve">Денежная система русского народа. </w:t>
      </w:r>
    </w:p>
    <w:p w:rsidR="00206434" w:rsidRPr="005D36FC" w:rsidRDefault="005D36FC" w:rsidP="00206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D36FC">
        <w:rPr>
          <w:rFonts w:ascii="Times New Roman" w:hAnsi="Times New Roman" w:cs="Times New Roman"/>
          <w:b/>
          <w:sz w:val="24"/>
          <w:szCs w:val="24"/>
        </w:rPr>
        <w:t>Решение задач    (</w:t>
      </w:r>
      <w:r w:rsidR="006E162E">
        <w:rPr>
          <w:rFonts w:ascii="Times New Roman" w:hAnsi="Times New Roman" w:cs="Times New Roman"/>
          <w:b/>
          <w:sz w:val="24"/>
          <w:szCs w:val="24"/>
        </w:rPr>
        <w:t>10</w:t>
      </w:r>
      <w:r w:rsidRPr="005D36FC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8D3817" w:rsidRDefault="005D36FC" w:rsidP="008B04D3">
      <w:pPr>
        <w:pStyle w:val="a4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Текстовые задачи. </w:t>
      </w:r>
      <w:r w:rsidRPr="005D36FC">
        <w:rPr>
          <w:rFonts w:ascii="Times New Roman" w:eastAsia="Calibri" w:hAnsi="Times New Roman" w:cs="Times New Roman"/>
          <w:sz w:val="24"/>
          <w:szCs w:val="24"/>
        </w:rPr>
        <w:t>Виды текстовых задач и их примеры. Решение текстовой задачи. Этапы решения текстовой задачи. Решение текстовой задачи арифметическими приемами (по действиям). Решение задач методом составления уравн</w:t>
      </w:r>
      <w:r w:rsidR="0026189B">
        <w:rPr>
          <w:rFonts w:ascii="Times New Roman" w:eastAsia="Calibri" w:hAnsi="Times New Roman" w:cs="Times New Roman"/>
          <w:sz w:val="24"/>
          <w:szCs w:val="24"/>
        </w:rPr>
        <w:t>ения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D3817" w:rsidRDefault="005D36FC" w:rsidP="008B04D3">
      <w:pPr>
        <w:pStyle w:val="a4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на движение. </w:t>
      </w:r>
      <w:r w:rsidRPr="005D36FC">
        <w:rPr>
          <w:rFonts w:ascii="Times New Roman" w:eastAsia="Calibri" w:hAnsi="Times New Roman" w:cs="Times New Roman"/>
          <w:sz w:val="24"/>
          <w:szCs w:val="24"/>
        </w:rPr>
        <w:t xml:space="preserve"> Движение тел по течению и против течения.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5D36FC">
        <w:rPr>
          <w:rFonts w:ascii="Times New Roman" w:eastAsia="Calibri" w:hAnsi="Times New Roman" w:cs="Times New Roman"/>
          <w:sz w:val="24"/>
          <w:szCs w:val="24"/>
        </w:rPr>
        <w:t>вижение тел по прямой линии в одном направлении и навстречу друг другу.</w:t>
      </w:r>
    </w:p>
    <w:p w:rsidR="008D3817" w:rsidRPr="008D3817" w:rsidRDefault="008D3817" w:rsidP="008D38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817">
        <w:rPr>
          <w:rFonts w:ascii="Times New Roman" w:eastAsia="Times New Roman" w:hAnsi="Times New Roman" w:cs="Times New Roman"/>
          <w:b/>
          <w:sz w:val="24"/>
          <w:szCs w:val="24"/>
        </w:rPr>
        <w:t>Знакомство с геометрией.      (10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3817">
        <w:rPr>
          <w:rFonts w:ascii="Times New Roman" w:eastAsia="Times New Roman" w:hAnsi="Times New Roman" w:cs="Times New Roman"/>
          <w:b/>
          <w:sz w:val="24"/>
          <w:szCs w:val="24"/>
        </w:rPr>
        <w:t>часов)</w:t>
      </w:r>
    </w:p>
    <w:p w:rsidR="008D3817" w:rsidRPr="008D3817" w:rsidRDefault="008D3817" w:rsidP="008B04D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8D3817">
        <w:rPr>
          <w:rFonts w:ascii="Times New Roman" w:eastAsia="Times New Roman" w:hAnsi="Times New Roman" w:cs="Times New Roman"/>
          <w:sz w:val="24"/>
          <w:szCs w:val="24"/>
        </w:rPr>
        <w:t>Все занятия носят практический и игровой характер. История возникновения геометрии. Геометрические термины в жизни. Первоначальные геометрические сведения. Великие математики древности. Построение углов и треугольников различных видов. Биссектриса уг</w:t>
      </w:r>
      <w:r w:rsidR="00194CD2">
        <w:rPr>
          <w:rFonts w:ascii="Times New Roman" w:eastAsia="Times New Roman" w:hAnsi="Times New Roman" w:cs="Times New Roman"/>
          <w:sz w:val="24"/>
          <w:szCs w:val="24"/>
        </w:rPr>
        <w:t>ла. Построение биссектрисы угла</w:t>
      </w:r>
      <w:r w:rsidRPr="008D38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D3817" w:rsidRDefault="008D3817" w:rsidP="008B04D3">
      <w:pPr>
        <w:pStyle w:val="a4"/>
        <w:ind w:firstLine="284"/>
        <w:rPr>
          <w:rFonts w:ascii="Times New Roman" w:hAnsi="Times New Roman" w:cs="Times New Roman"/>
          <w:sz w:val="24"/>
          <w:szCs w:val="24"/>
        </w:rPr>
      </w:pPr>
      <w:r w:rsidRPr="008D3817">
        <w:rPr>
          <w:rFonts w:ascii="Times New Roman" w:eastAsia="Calibri" w:hAnsi="Times New Roman" w:cs="Times New Roman"/>
          <w:sz w:val="24"/>
          <w:szCs w:val="24"/>
        </w:rPr>
        <w:t>Задачи на разрезание и перекраивание фигур. Треугольник. Египетский треугольник. Параллелограмм.</w:t>
      </w:r>
      <w:r w:rsidR="00670BC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D38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D3817" w:rsidRPr="008D3817" w:rsidRDefault="008D3817" w:rsidP="0020643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D3817">
        <w:rPr>
          <w:rFonts w:ascii="Times New Roman" w:hAnsi="Times New Roman" w:cs="Times New Roman"/>
          <w:b/>
          <w:sz w:val="24"/>
          <w:szCs w:val="24"/>
        </w:rPr>
        <w:t>Итоговые занятия.    (2 часа)</w:t>
      </w:r>
    </w:p>
    <w:p w:rsidR="008D3817" w:rsidRPr="00206434" w:rsidRDefault="008D3817" w:rsidP="008B04D3">
      <w:pPr>
        <w:pStyle w:val="a4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E162E">
        <w:rPr>
          <w:rFonts w:ascii="Times New Roman" w:hAnsi="Times New Roman" w:cs="Times New Roman"/>
          <w:sz w:val="24"/>
          <w:szCs w:val="24"/>
        </w:rPr>
        <w:t>чебный</w:t>
      </w:r>
      <w:r>
        <w:rPr>
          <w:rFonts w:ascii="Times New Roman" w:hAnsi="Times New Roman" w:cs="Times New Roman"/>
          <w:sz w:val="24"/>
          <w:szCs w:val="24"/>
        </w:rPr>
        <w:t xml:space="preserve"> проект «Математика вокруг нас». Праздник математики.</w:t>
      </w:r>
    </w:p>
    <w:p w:rsidR="00206434" w:rsidRPr="00206434" w:rsidRDefault="00206434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6434" w:rsidRPr="00206434" w:rsidRDefault="00206434" w:rsidP="0020643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t>3. Тематическое планирование</w:t>
      </w:r>
    </w:p>
    <w:p w:rsidR="00206434" w:rsidRPr="00206434" w:rsidRDefault="00206434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21" w:type="dxa"/>
        <w:jc w:val="center"/>
        <w:tblLook w:val="04A0" w:firstRow="1" w:lastRow="0" w:firstColumn="1" w:lastColumn="0" w:noHBand="0" w:noVBand="1"/>
      </w:tblPr>
      <w:tblGrid>
        <w:gridCol w:w="1215"/>
        <w:gridCol w:w="7714"/>
        <w:gridCol w:w="2222"/>
        <w:gridCol w:w="3970"/>
      </w:tblGrid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064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  <w:p w:rsidR="00F94350" w:rsidRDefault="00F94350" w:rsidP="002064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раздела и тем</w:t>
            </w: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350" w:rsidRDefault="00F94350" w:rsidP="002064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 отводимых на освоение темы</w:t>
            </w:r>
          </w:p>
        </w:tc>
        <w:tc>
          <w:tcPr>
            <w:tcW w:w="3970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F94350" w:rsidRPr="006E162E" w:rsidTr="00D478E6">
        <w:trPr>
          <w:jc w:val="center"/>
        </w:trPr>
        <w:tc>
          <w:tcPr>
            <w:tcW w:w="1215" w:type="dxa"/>
          </w:tcPr>
          <w:p w:rsidR="00F94350" w:rsidRPr="006E162E" w:rsidRDefault="00F94350" w:rsidP="000E3C92">
            <w:pPr>
              <w:pStyle w:val="a4"/>
              <w:ind w:firstLine="4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6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Pr="006E162E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62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курс кружка</w:t>
            </w:r>
          </w:p>
        </w:tc>
        <w:tc>
          <w:tcPr>
            <w:tcW w:w="2222" w:type="dxa"/>
          </w:tcPr>
          <w:p w:rsidR="00F94350" w:rsidRPr="006E162E" w:rsidRDefault="00F94350" w:rsidP="008B04D3">
            <w:pPr>
              <w:pStyle w:val="a4"/>
              <w:ind w:firstLine="5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62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70" w:type="dxa"/>
            <w:vMerge w:val="restart"/>
          </w:tcPr>
          <w:p w:rsidR="00F94350" w:rsidRPr="00D478E6" w:rsidRDefault="00D478E6" w:rsidP="00D478E6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8E6">
              <w:rPr>
                <w:rFonts w:ascii="Times New Roman" w:hAnsi="Times New Roman" w:cs="Times New Roman"/>
                <w:sz w:val="24"/>
                <w:szCs w:val="24"/>
              </w:rPr>
              <w:t xml:space="preserve">умение устанавливать причинно-следственные связи, строить </w:t>
            </w:r>
            <w:proofErr w:type="gramStart"/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логическое  рассуждение</w:t>
            </w:r>
            <w:proofErr w:type="gramEnd"/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, умозаключение и выводы;</w:t>
            </w: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0E3C92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возникло слово «математика»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0E3C92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истории развития арифметики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0E3C92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устного счета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RPr="006E162E" w:rsidTr="00D478E6">
        <w:trPr>
          <w:jc w:val="center"/>
        </w:trPr>
        <w:tc>
          <w:tcPr>
            <w:tcW w:w="1215" w:type="dxa"/>
          </w:tcPr>
          <w:p w:rsidR="00F94350" w:rsidRPr="006E162E" w:rsidRDefault="00F94350" w:rsidP="000E3C92">
            <w:pPr>
              <w:pStyle w:val="a4"/>
              <w:ind w:firstLine="3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6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Pr="006E162E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62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на Руси</w:t>
            </w:r>
          </w:p>
        </w:tc>
        <w:tc>
          <w:tcPr>
            <w:tcW w:w="2222" w:type="dxa"/>
          </w:tcPr>
          <w:p w:rsidR="00F94350" w:rsidRPr="006E162E" w:rsidRDefault="00F94350" w:rsidP="008B04D3">
            <w:pPr>
              <w:pStyle w:val="a4"/>
              <w:ind w:firstLine="5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70" w:type="dxa"/>
            <w:vMerge w:val="restart"/>
          </w:tcPr>
          <w:p w:rsidR="00F94350" w:rsidRPr="00D478E6" w:rsidRDefault="00D478E6" w:rsidP="00D478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- умение работать с математическим текстом (структурирование, извлечение необходимой информации)</w:t>
            </w:r>
            <w:proofErr w:type="gramStart"/>
            <w:r w:rsidRPr="00D478E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47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7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различные языки математики (словесный, символический, графический), доказывать </w:t>
            </w:r>
            <w:proofErr w:type="spellStart"/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утверждения;</w:t>
            </w: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Математика у русского народа.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Как решали задачи в древности.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Зачем человеку нужны измерения.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Первые единицы длины и веса.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Меры длины, площадей, веса и объёма.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Денежная система русского народа.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7714" w:type="dxa"/>
          </w:tcPr>
          <w:p w:rsidR="00F94350" w:rsidRPr="00194CD2" w:rsidRDefault="00F94350" w:rsidP="00CB057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«Математика на Руси»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RPr="0026189B" w:rsidTr="00D478E6">
        <w:trPr>
          <w:jc w:val="center"/>
        </w:trPr>
        <w:tc>
          <w:tcPr>
            <w:tcW w:w="1215" w:type="dxa"/>
          </w:tcPr>
          <w:p w:rsidR="00F94350" w:rsidRPr="0026189B" w:rsidRDefault="00F94350" w:rsidP="0026189B">
            <w:pPr>
              <w:pStyle w:val="a4"/>
              <w:ind w:firstLine="3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14" w:type="dxa"/>
          </w:tcPr>
          <w:p w:rsidR="00F94350" w:rsidRPr="0026189B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9B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</w:p>
        </w:tc>
        <w:tc>
          <w:tcPr>
            <w:tcW w:w="2222" w:type="dxa"/>
          </w:tcPr>
          <w:p w:rsidR="00F94350" w:rsidRPr="0026189B" w:rsidRDefault="00F94350" w:rsidP="008B04D3">
            <w:pPr>
              <w:pStyle w:val="a4"/>
              <w:ind w:firstLine="5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9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70" w:type="dxa"/>
            <w:vMerge w:val="restart"/>
          </w:tcPr>
          <w:p w:rsidR="00F94350" w:rsidRPr="00D478E6" w:rsidRDefault="00D478E6" w:rsidP="00F943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proofErr w:type="spellStart"/>
            <w:r w:rsidR="00F94350" w:rsidRPr="00D478E6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="00F94350" w:rsidRPr="00D478E6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ответственного отношения к учению, готовность и способности </w:t>
            </w:r>
            <w:proofErr w:type="gramStart"/>
            <w:r w:rsidR="00F94350" w:rsidRPr="00D478E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F94350" w:rsidRPr="00D478E6">
              <w:rPr>
                <w:rFonts w:ascii="Times New Roman" w:hAnsi="Times New Roman" w:cs="Times New Roman"/>
                <w:sz w:val="24"/>
                <w:szCs w:val="24"/>
              </w:rPr>
              <w:t xml:space="preserve"> к саморазвитию и самообразованию на основе </w:t>
            </w:r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мотивации к обучению и познанию;</w:t>
            </w:r>
          </w:p>
          <w:p w:rsidR="00D478E6" w:rsidRPr="00D478E6" w:rsidRDefault="00D478E6" w:rsidP="00D478E6">
            <w:r w:rsidRPr="00D478E6">
              <w:rPr>
                <w:rFonts w:ascii="Times New Roman" w:hAnsi="Times New Roman" w:cs="Times New Roman"/>
                <w:sz w:val="24"/>
                <w:szCs w:val="24"/>
              </w:rPr>
              <w:t>- умение видеть математическую задачу в контексте проблемной ситуации в других дисциплинах, в окружающей жизни;</w:t>
            </w: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Pr="00433C24" w:rsidRDefault="00F94350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задачи. 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Виды текстовых задач и их примеры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текстовой задачи. Этапы решения текстовой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задачи.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текстовой задачи арифметическими приемами (по действиям).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методом составления уравн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ения.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движение. 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тел по течению и против течения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вижение тел по прямой линии в 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 направлении и навстречу.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14" w:type="dxa"/>
          </w:tcPr>
          <w:p w:rsidR="00F94350" w:rsidRPr="005D36FC" w:rsidRDefault="00F94350" w:rsidP="002618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1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таблицы данных задачи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1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ее значение для составления математической модели.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6189B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7714" w:type="dxa"/>
          </w:tcPr>
          <w:p w:rsidR="00F94350" w:rsidRPr="00194CD2" w:rsidRDefault="00F94350" w:rsidP="0020643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 «Задачи в математике»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RPr="00194CD2" w:rsidTr="00D478E6">
        <w:trPr>
          <w:jc w:val="center"/>
        </w:trPr>
        <w:tc>
          <w:tcPr>
            <w:tcW w:w="1215" w:type="dxa"/>
          </w:tcPr>
          <w:p w:rsidR="00F94350" w:rsidRPr="00194CD2" w:rsidRDefault="00F94350" w:rsidP="00194CD2">
            <w:pPr>
              <w:pStyle w:val="a4"/>
              <w:ind w:firstLine="3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14" w:type="dxa"/>
          </w:tcPr>
          <w:p w:rsidR="00F94350" w:rsidRPr="00194CD2" w:rsidRDefault="00F94350" w:rsidP="00E135D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 с геометрией.</w:t>
            </w:r>
          </w:p>
        </w:tc>
        <w:tc>
          <w:tcPr>
            <w:tcW w:w="2222" w:type="dxa"/>
          </w:tcPr>
          <w:p w:rsidR="00F94350" w:rsidRPr="00194CD2" w:rsidRDefault="00F94350" w:rsidP="008B04D3">
            <w:pPr>
              <w:pStyle w:val="a4"/>
              <w:ind w:firstLine="5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70" w:type="dxa"/>
            <w:vMerge w:val="restart"/>
          </w:tcPr>
          <w:p w:rsidR="00F94350" w:rsidRPr="00F94350" w:rsidRDefault="00F94350" w:rsidP="00F94350">
            <w:pPr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4350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умения для решения задач из математики, смежных предметов, практики;</w:t>
            </w:r>
          </w:p>
          <w:p w:rsidR="00F94350" w:rsidRDefault="00F94350" w:rsidP="00F94350">
            <w:pPr>
              <w:pStyle w:val="a4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4350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системой функциональных понятий,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символикой;</w:t>
            </w:r>
          </w:p>
          <w:p w:rsidR="00F94350" w:rsidRPr="00F94350" w:rsidRDefault="00F94350" w:rsidP="00F94350">
            <w:pPr>
              <w:pStyle w:val="a4"/>
              <w:ind w:left="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4350">
              <w:rPr>
                <w:rFonts w:ascii="Times New Roman" w:hAnsi="Times New Roman" w:cs="Times New Roman"/>
                <w:sz w:val="24"/>
                <w:szCs w:val="24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геометрии. Геометрические термины в жизни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ервоначальные геометрические сведения. Великие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математики древности. 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углов и треугольников различных видов.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Биссектриса угла. Построение биссектрисы.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trHeight w:val="70"/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Треугольник. Египетский треугольник.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Calibri" w:hAnsi="Times New Roman" w:cs="Times New Roman"/>
                <w:sz w:val="24"/>
                <w:szCs w:val="24"/>
              </w:rPr>
              <w:t>Параллелограмм.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Окружность. 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разрезание и перекраивание фигур.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872C65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46D">
              <w:rPr>
                <w:rFonts w:ascii="Times New Roman" w:hAnsi="Times New Roman"/>
                <w:b/>
                <w:sz w:val="24"/>
                <w:szCs w:val="24"/>
              </w:rPr>
              <w:t>Проект «Мир геометрических фигур»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RPr="00872C65" w:rsidTr="00D478E6">
        <w:trPr>
          <w:jc w:val="center"/>
        </w:trPr>
        <w:tc>
          <w:tcPr>
            <w:tcW w:w="1215" w:type="dxa"/>
          </w:tcPr>
          <w:p w:rsidR="00F94350" w:rsidRPr="00872C65" w:rsidRDefault="00F94350" w:rsidP="00872C65">
            <w:pPr>
              <w:pStyle w:val="a4"/>
              <w:ind w:firstLine="4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14" w:type="dxa"/>
          </w:tcPr>
          <w:p w:rsidR="00F94350" w:rsidRPr="00872C65" w:rsidRDefault="00F94350" w:rsidP="00E135D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2C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Итоговые занятия.</w:t>
            </w:r>
          </w:p>
        </w:tc>
        <w:tc>
          <w:tcPr>
            <w:tcW w:w="2222" w:type="dxa"/>
          </w:tcPr>
          <w:p w:rsidR="00F94350" w:rsidRPr="00872C65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70" w:type="dxa"/>
            <w:vMerge/>
          </w:tcPr>
          <w:p w:rsidR="00F94350" w:rsidRPr="00872C65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492BBF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F94350" w:rsidRPr="005D36FC" w:rsidRDefault="00F94350" w:rsidP="0020643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проект «Математика вокруг нас».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492BBF">
            <w:pPr>
              <w:pStyle w:val="a4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4" w:type="dxa"/>
          </w:tcPr>
          <w:p w:rsidR="00F94350" w:rsidRPr="00872C65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математики.</w:t>
            </w: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vMerge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4" w:type="dxa"/>
          </w:tcPr>
          <w:p w:rsidR="00F94350" w:rsidRPr="00492BBF" w:rsidRDefault="00F94350" w:rsidP="002064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22" w:type="dxa"/>
          </w:tcPr>
          <w:p w:rsidR="00F94350" w:rsidRPr="00E135D8" w:rsidRDefault="00F94350" w:rsidP="008B04D3">
            <w:pPr>
              <w:pStyle w:val="a4"/>
              <w:ind w:firstLine="7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D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970" w:type="dxa"/>
          </w:tcPr>
          <w:p w:rsidR="00F94350" w:rsidRPr="00E135D8" w:rsidRDefault="00F94350" w:rsidP="008B04D3">
            <w:pPr>
              <w:pStyle w:val="a4"/>
              <w:ind w:firstLine="7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350" w:rsidTr="00D478E6">
        <w:trPr>
          <w:jc w:val="center"/>
        </w:trPr>
        <w:tc>
          <w:tcPr>
            <w:tcW w:w="1215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4" w:type="dxa"/>
          </w:tcPr>
          <w:p w:rsidR="00F94350" w:rsidRDefault="00F94350" w:rsidP="002064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F94350" w:rsidRDefault="00F94350" w:rsidP="00E135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CD2" w:rsidRDefault="00194CD2" w:rsidP="00E135D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A6193" w:rsidRDefault="001A61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6193" w:rsidRDefault="001A61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06E19D" wp14:editId="1B0A2BBD">
            <wp:simplePos x="0" y="0"/>
            <wp:positionH relativeFrom="column">
              <wp:posOffset>-462916</wp:posOffset>
            </wp:positionH>
            <wp:positionV relativeFrom="paragraph">
              <wp:posOffset>-320675</wp:posOffset>
            </wp:positionV>
            <wp:extent cx="10010775" cy="7051137"/>
            <wp:effectExtent l="0" t="0" r="0" b="0"/>
            <wp:wrapNone/>
            <wp:docPr id="4" name="Рисунок 4" descr="C:\Users\home\Desktop\титульные\DSC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итульные\DSC0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900" cy="70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19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B04D3" w:rsidRDefault="008B04D3" w:rsidP="00E135D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71183" w:rsidRPr="00D530FC" w:rsidRDefault="00271183" w:rsidP="0027118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0FC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530FC">
        <w:rPr>
          <w:rFonts w:ascii="Times New Roman" w:hAnsi="Times New Roman" w:cs="Times New Roman"/>
          <w:b/>
          <w:sz w:val="24"/>
          <w:szCs w:val="24"/>
        </w:rPr>
        <w:t>лендарно – тематическое планирование</w:t>
      </w:r>
      <w:r w:rsidR="00E135D8">
        <w:rPr>
          <w:rFonts w:ascii="Times New Roman" w:hAnsi="Times New Roman" w:cs="Times New Roman"/>
          <w:b/>
          <w:sz w:val="24"/>
          <w:szCs w:val="24"/>
        </w:rPr>
        <w:t xml:space="preserve"> кружка «Математика вокруг нас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71183" w:rsidRDefault="00271183" w:rsidP="0027118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4819"/>
        <w:gridCol w:w="3544"/>
        <w:gridCol w:w="3260"/>
      </w:tblGrid>
      <w:tr w:rsidR="00271183" w:rsidRPr="0099693B" w:rsidTr="00297AC4">
        <w:trPr>
          <w:trHeight w:val="688"/>
        </w:trPr>
        <w:tc>
          <w:tcPr>
            <w:tcW w:w="993" w:type="dxa"/>
            <w:vMerge w:val="restart"/>
          </w:tcPr>
          <w:p w:rsidR="00271183" w:rsidRPr="0099693B" w:rsidRDefault="00271183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83" w:rsidRPr="0099693B" w:rsidRDefault="00271183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gridSpan w:val="2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819" w:type="dxa"/>
            <w:vMerge w:val="restart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83" w:rsidRPr="0099693B" w:rsidRDefault="00271183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44" w:type="dxa"/>
            <w:vMerge w:val="restart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83" w:rsidRPr="0099693B" w:rsidRDefault="00271183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Виды деятельности (элементы содержания)</w:t>
            </w:r>
          </w:p>
        </w:tc>
        <w:tc>
          <w:tcPr>
            <w:tcW w:w="3260" w:type="dxa"/>
            <w:vMerge w:val="restart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освоения курса</w:t>
            </w:r>
          </w:p>
        </w:tc>
      </w:tr>
      <w:tr w:rsidR="00271183" w:rsidRPr="0099693B" w:rsidTr="00297AC4">
        <w:trPr>
          <w:trHeight w:val="429"/>
        </w:trPr>
        <w:tc>
          <w:tcPr>
            <w:tcW w:w="993" w:type="dxa"/>
            <w:vMerge/>
          </w:tcPr>
          <w:p w:rsidR="00271183" w:rsidRPr="0099693B" w:rsidRDefault="00271183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9693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819" w:type="dxa"/>
            <w:vMerge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271183" w:rsidRPr="0099693B" w:rsidRDefault="00271183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5D8" w:rsidRPr="00E135D8" w:rsidTr="00297AC4">
        <w:trPr>
          <w:trHeight w:val="561"/>
        </w:trPr>
        <w:tc>
          <w:tcPr>
            <w:tcW w:w="8080" w:type="dxa"/>
            <w:gridSpan w:val="4"/>
          </w:tcPr>
          <w:p w:rsidR="00E135D8" w:rsidRPr="00E135D8" w:rsidRDefault="00E135D8" w:rsidP="00E135D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35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135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в курс кружка «Математика вокруг нас»           4 часа</w:t>
            </w:r>
          </w:p>
        </w:tc>
        <w:tc>
          <w:tcPr>
            <w:tcW w:w="3544" w:type="dxa"/>
          </w:tcPr>
          <w:p w:rsidR="00E135D8" w:rsidRPr="00E135D8" w:rsidRDefault="00E135D8" w:rsidP="00E135D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135D8" w:rsidRPr="00E135D8" w:rsidRDefault="00E135D8" w:rsidP="00E135D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B3C39" w:rsidRPr="0099693B" w:rsidTr="00297AC4">
        <w:trPr>
          <w:trHeight w:val="561"/>
        </w:trPr>
        <w:tc>
          <w:tcPr>
            <w:tcW w:w="993" w:type="dxa"/>
          </w:tcPr>
          <w:p w:rsidR="00AB3C39" w:rsidRPr="0099693B" w:rsidRDefault="00AB3C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B3C39" w:rsidRDefault="00AB3C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возникло слово «математика»</w:t>
            </w:r>
          </w:p>
        </w:tc>
        <w:tc>
          <w:tcPr>
            <w:tcW w:w="3544" w:type="dxa"/>
          </w:tcPr>
          <w:p w:rsidR="00AB3C39" w:rsidRDefault="00AB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Групповая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– обсуждение  Фронтальная  – ответы на вопросы</w:t>
            </w:r>
          </w:p>
          <w:p w:rsidR="00AB3C39" w:rsidRDefault="00AB3C3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– самостоятельное решение</w:t>
            </w:r>
          </w:p>
        </w:tc>
        <w:tc>
          <w:tcPr>
            <w:tcW w:w="3260" w:type="dxa"/>
          </w:tcPr>
          <w:p w:rsidR="00AB3C39" w:rsidRPr="00AB3C39" w:rsidRDefault="00AB3C39" w:rsidP="00AB3C39">
            <w:pPr>
              <w:autoSpaceDE w:val="0"/>
              <w:autoSpaceDN w:val="0"/>
              <w:adjustRightInd w:val="0"/>
              <w:spacing w:after="160" w:line="24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3C39">
              <w:rPr>
                <w:rFonts w:ascii="Times New Roman" w:eastAsia="Times New Roman" w:hAnsi="Times New Roman" w:cs="Times New Roman"/>
                <w:lang w:eastAsia="ru-RU"/>
              </w:rPr>
              <w:t xml:space="preserve">Давать позитивную самооценку результатам деятельности, понимать причины успеха в своей учебной деятельности, проявлять познавательный интерес к изучению предмета. </w:t>
            </w:r>
          </w:p>
        </w:tc>
      </w:tr>
      <w:tr w:rsidR="00AB3C39" w:rsidRPr="0099693B" w:rsidTr="00297AC4">
        <w:trPr>
          <w:trHeight w:val="561"/>
        </w:trPr>
        <w:tc>
          <w:tcPr>
            <w:tcW w:w="993" w:type="dxa"/>
          </w:tcPr>
          <w:p w:rsidR="00AB3C39" w:rsidRPr="0099693B" w:rsidRDefault="00AB3C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B3C39" w:rsidRDefault="00AB3C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истории развития арифметики</w:t>
            </w:r>
          </w:p>
        </w:tc>
        <w:tc>
          <w:tcPr>
            <w:tcW w:w="3544" w:type="dxa"/>
          </w:tcPr>
          <w:p w:rsidR="00AB3C39" w:rsidRPr="00AB3C39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C39">
              <w:rPr>
                <w:rFonts w:ascii="Times New Roman" w:hAnsi="Times New Roman" w:cs="Times New Roman"/>
                <w:sz w:val="24"/>
                <w:szCs w:val="24"/>
              </w:rPr>
              <w:t>Работа в парах, выполнение практических заданий</w:t>
            </w:r>
          </w:p>
        </w:tc>
        <w:tc>
          <w:tcPr>
            <w:tcW w:w="3260" w:type="dxa"/>
          </w:tcPr>
          <w:p w:rsidR="00AB3C39" w:rsidRPr="00AB3C39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C39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Складывают и вычитают нату</w:t>
            </w:r>
            <w:r w:rsidRPr="00AB3C39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softHyphen/>
              <w:t>ральные числа; прогнозируют результат вычислений</w:t>
            </w:r>
          </w:p>
        </w:tc>
      </w:tr>
      <w:tr w:rsidR="00AB3C39" w:rsidRPr="0099693B" w:rsidTr="00297AC4">
        <w:trPr>
          <w:trHeight w:val="561"/>
        </w:trPr>
        <w:tc>
          <w:tcPr>
            <w:tcW w:w="993" w:type="dxa"/>
          </w:tcPr>
          <w:p w:rsidR="00AB3C39" w:rsidRPr="0099693B" w:rsidRDefault="00AB3C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3, 4</w:t>
            </w: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B3C39" w:rsidRDefault="00AB3C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устного счета</w:t>
            </w:r>
          </w:p>
        </w:tc>
        <w:tc>
          <w:tcPr>
            <w:tcW w:w="3544" w:type="dxa"/>
          </w:tcPr>
          <w:p w:rsidR="00AB3C39" w:rsidRDefault="00AB3C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Фронтальна</w:t>
            </w:r>
            <w:proofErr w:type="gramStart"/>
            <w:r>
              <w:rPr>
                <w:rFonts w:ascii="Times New Roman" w:eastAsia="Calibri" w:hAnsi="Times New Roman" w:cs="Times New Roman"/>
              </w:rPr>
              <w:t>я–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ответы</w:t>
            </w:r>
          </w:p>
          <w:p w:rsidR="00AB3C39" w:rsidRDefault="00AB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вопросы, составление выражения для решения задачи</w:t>
            </w:r>
          </w:p>
          <w:p w:rsidR="00AB3C39" w:rsidRDefault="00AB3C3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– решение задач </w:t>
            </w:r>
          </w:p>
        </w:tc>
        <w:tc>
          <w:tcPr>
            <w:tcW w:w="3260" w:type="dxa"/>
          </w:tcPr>
          <w:p w:rsidR="00AB3C39" w:rsidRPr="0099693B" w:rsidRDefault="00AB3C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C39">
              <w:rPr>
                <w:rFonts w:ascii="Times New Roman" w:eastAsia="Times New Roman" w:hAnsi="Times New Roman" w:cs="Times New Roman"/>
                <w:lang w:eastAsia="ru-RU"/>
              </w:rPr>
              <w:t>Научатся новым приёмам устного счёта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B3C39">
              <w:rPr>
                <w:rFonts w:ascii="Times New Roman" w:eastAsia="Times New Roman" w:hAnsi="Times New Roman" w:cs="Times New Roman"/>
                <w:lang w:eastAsia="ru-RU"/>
              </w:rPr>
              <w:t>(умножение двузначных чисел на 11;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B3C39">
              <w:rPr>
                <w:rFonts w:ascii="Times New Roman" w:eastAsia="Times New Roman" w:hAnsi="Times New Roman" w:cs="Times New Roman"/>
                <w:lang w:eastAsia="ru-RU"/>
              </w:rPr>
              <w:t>деление на 5,50,25).</w:t>
            </w:r>
          </w:p>
        </w:tc>
      </w:tr>
      <w:tr w:rsidR="00AB3C39" w:rsidRPr="00E135D8" w:rsidTr="00297AC4">
        <w:trPr>
          <w:trHeight w:val="561"/>
        </w:trPr>
        <w:tc>
          <w:tcPr>
            <w:tcW w:w="8080" w:type="dxa"/>
            <w:gridSpan w:val="4"/>
          </w:tcPr>
          <w:p w:rsidR="00AB3C39" w:rsidRPr="00E135D8" w:rsidRDefault="00AB3C39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35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Математика на Руси.        8 часов</w:t>
            </w:r>
          </w:p>
        </w:tc>
        <w:tc>
          <w:tcPr>
            <w:tcW w:w="3544" w:type="dxa"/>
          </w:tcPr>
          <w:p w:rsidR="00AB3C39" w:rsidRPr="00E135D8" w:rsidRDefault="00AB3C39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3C39" w:rsidRPr="00E135D8" w:rsidRDefault="00AB3C39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B04D3" w:rsidRPr="0099693B" w:rsidTr="00297AC4">
        <w:trPr>
          <w:trHeight w:val="561"/>
        </w:trPr>
        <w:tc>
          <w:tcPr>
            <w:tcW w:w="993" w:type="dxa"/>
          </w:tcPr>
          <w:p w:rsidR="008B04D3" w:rsidRPr="0099693B" w:rsidRDefault="008B04D3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B04D3" w:rsidRPr="0099693B" w:rsidRDefault="008B04D3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04D3" w:rsidRPr="0099693B" w:rsidRDefault="008B04D3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04D3" w:rsidRPr="00433C24" w:rsidRDefault="008B04D3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Математика у русского народа.</w:t>
            </w:r>
          </w:p>
        </w:tc>
        <w:tc>
          <w:tcPr>
            <w:tcW w:w="3544" w:type="dxa"/>
          </w:tcPr>
          <w:p w:rsidR="008B04D3" w:rsidRPr="00141EBA" w:rsidRDefault="008B04D3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Читают и записывают многозначные числа, находят информацию из книг</w:t>
            </w:r>
          </w:p>
        </w:tc>
        <w:tc>
          <w:tcPr>
            <w:tcW w:w="3260" w:type="dxa"/>
            <w:vMerge w:val="restart"/>
          </w:tcPr>
          <w:p w:rsidR="008B04D3" w:rsidRPr="00141EBA" w:rsidRDefault="008B04D3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Давать позитивную самооценку результатам деятельности, понимать причины успеха в своей учебной деятельности, проявлять познавательный интерес к изучению предмета</w:t>
            </w:r>
          </w:p>
        </w:tc>
      </w:tr>
      <w:tr w:rsidR="008B04D3" w:rsidRPr="0099693B" w:rsidTr="00297AC4">
        <w:trPr>
          <w:trHeight w:val="561"/>
        </w:trPr>
        <w:tc>
          <w:tcPr>
            <w:tcW w:w="993" w:type="dxa"/>
          </w:tcPr>
          <w:p w:rsidR="008B04D3" w:rsidRPr="0099693B" w:rsidRDefault="008B04D3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B04D3" w:rsidRPr="0099693B" w:rsidRDefault="008B04D3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04D3" w:rsidRPr="0099693B" w:rsidRDefault="008B04D3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04D3" w:rsidRPr="00433C24" w:rsidRDefault="008B04D3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Как решали задачи в древности.</w:t>
            </w:r>
          </w:p>
        </w:tc>
        <w:tc>
          <w:tcPr>
            <w:tcW w:w="3544" w:type="dxa"/>
          </w:tcPr>
          <w:p w:rsidR="008B04D3" w:rsidRPr="00141EBA" w:rsidRDefault="008B04D3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proofErr w:type="gramEnd"/>
            <w:r w:rsidRPr="00141EBA">
              <w:rPr>
                <w:rFonts w:ascii="Times New Roman" w:hAnsi="Times New Roman" w:cs="Times New Roman"/>
                <w:sz w:val="24"/>
                <w:szCs w:val="24"/>
              </w:rPr>
              <w:t xml:space="preserve">  – обсуждение  Фронтальная  – ответы на вопросы</w:t>
            </w:r>
          </w:p>
        </w:tc>
        <w:tc>
          <w:tcPr>
            <w:tcW w:w="3260" w:type="dxa"/>
            <w:vMerge/>
          </w:tcPr>
          <w:p w:rsidR="008B04D3" w:rsidRPr="00141EBA" w:rsidRDefault="008B04D3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917" w:rsidRPr="0099693B" w:rsidTr="00297AC4">
        <w:trPr>
          <w:trHeight w:val="561"/>
        </w:trPr>
        <w:tc>
          <w:tcPr>
            <w:tcW w:w="993" w:type="dxa"/>
          </w:tcPr>
          <w:p w:rsidR="008A0917" w:rsidRPr="0099693B" w:rsidRDefault="008A0917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A0917" w:rsidRPr="00433C24" w:rsidRDefault="008A0917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Зачем человеку нужны измерения.</w:t>
            </w:r>
          </w:p>
        </w:tc>
        <w:tc>
          <w:tcPr>
            <w:tcW w:w="3544" w:type="dxa"/>
          </w:tcPr>
          <w:p w:rsidR="008A0917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Работа в парах, выполнение практических заданий</w:t>
            </w:r>
          </w:p>
        </w:tc>
        <w:tc>
          <w:tcPr>
            <w:tcW w:w="3260" w:type="dxa"/>
          </w:tcPr>
          <w:p w:rsidR="008A0917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Знакомятся с системой мер, знают старинные меры, узнают новые.</w:t>
            </w:r>
          </w:p>
        </w:tc>
      </w:tr>
      <w:tr w:rsidR="008A0917" w:rsidRPr="0099693B" w:rsidTr="00297AC4">
        <w:trPr>
          <w:trHeight w:val="561"/>
        </w:trPr>
        <w:tc>
          <w:tcPr>
            <w:tcW w:w="993" w:type="dxa"/>
          </w:tcPr>
          <w:p w:rsidR="008A0917" w:rsidRPr="0099693B" w:rsidRDefault="008A0917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A0917" w:rsidRPr="00433C24" w:rsidRDefault="008A0917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Первые единицы длины и веса.</w:t>
            </w:r>
          </w:p>
        </w:tc>
        <w:tc>
          <w:tcPr>
            <w:tcW w:w="3544" w:type="dxa"/>
          </w:tcPr>
          <w:p w:rsidR="008A0917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фронтальный опрос, выполнение проблемных и практических заданий</w:t>
            </w:r>
          </w:p>
        </w:tc>
        <w:tc>
          <w:tcPr>
            <w:tcW w:w="3260" w:type="dxa"/>
          </w:tcPr>
          <w:p w:rsidR="008A0917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Применяют знания о старинных мерах при решении задач</w:t>
            </w:r>
          </w:p>
        </w:tc>
      </w:tr>
      <w:tr w:rsidR="00141EBA" w:rsidRPr="0099693B" w:rsidTr="00297AC4">
        <w:trPr>
          <w:trHeight w:val="561"/>
        </w:trPr>
        <w:tc>
          <w:tcPr>
            <w:tcW w:w="993" w:type="dxa"/>
          </w:tcPr>
          <w:p w:rsidR="00141EBA" w:rsidRPr="0099693B" w:rsidRDefault="00141EBA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41EBA" w:rsidRPr="0099693B" w:rsidRDefault="00141EBA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EBA" w:rsidRPr="0099693B" w:rsidRDefault="00141EBA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41EBA" w:rsidRPr="00433C24" w:rsidRDefault="00141EBA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Меры длины, площадей, веса и объёма.</w:t>
            </w:r>
          </w:p>
        </w:tc>
        <w:tc>
          <w:tcPr>
            <w:tcW w:w="3544" w:type="dxa"/>
            <w:vMerge w:val="restart"/>
          </w:tcPr>
          <w:p w:rsidR="00141EBA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Фронтальный опрос, построение алгоритма действий, выполнение практических заданий</w:t>
            </w:r>
          </w:p>
        </w:tc>
        <w:tc>
          <w:tcPr>
            <w:tcW w:w="3260" w:type="dxa"/>
          </w:tcPr>
          <w:p w:rsidR="00141EBA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работают по составленному плану, используют дополнительную литературу.</w:t>
            </w:r>
          </w:p>
        </w:tc>
      </w:tr>
      <w:tr w:rsidR="00141EBA" w:rsidRPr="0099693B" w:rsidTr="00297AC4">
        <w:trPr>
          <w:trHeight w:val="561"/>
        </w:trPr>
        <w:tc>
          <w:tcPr>
            <w:tcW w:w="993" w:type="dxa"/>
          </w:tcPr>
          <w:p w:rsidR="00141EBA" w:rsidRPr="0099693B" w:rsidRDefault="00141EBA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41EBA" w:rsidRPr="0099693B" w:rsidRDefault="00141EBA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EBA" w:rsidRPr="0099693B" w:rsidRDefault="00141EBA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41EBA" w:rsidRPr="00433C24" w:rsidRDefault="00141EBA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33C24">
              <w:rPr>
                <w:rFonts w:ascii="Times New Roman" w:hAnsi="Times New Roman" w:cs="Times New Roman"/>
                <w:sz w:val="24"/>
                <w:szCs w:val="24"/>
              </w:rPr>
              <w:t>Денежная система русского народа.</w:t>
            </w:r>
          </w:p>
        </w:tc>
        <w:tc>
          <w:tcPr>
            <w:tcW w:w="3544" w:type="dxa"/>
            <w:vMerge/>
          </w:tcPr>
          <w:p w:rsidR="00141EBA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41EBA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Применяют знания о старинных мерах при решении задач</w:t>
            </w:r>
          </w:p>
        </w:tc>
      </w:tr>
      <w:tr w:rsidR="008A0917" w:rsidRPr="0099693B" w:rsidTr="00297AC4">
        <w:trPr>
          <w:trHeight w:val="561"/>
        </w:trPr>
        <w:tc>
          <w:tcPr>
            <w:tcW w:w="993" w:type="dxa"/>
          </w:tcPr>
          <w:p w:rsidR="008A0917" w:rsidRPr="0099693B" w:rsidRDefault="008A0917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11, 12</w:t>
            </w: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0917" w:rsidRPr="0099693B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A0917" w:rsidRDefault="008A0917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4CD2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«Математика на Руси»</w:t>
            </w:r>
          </w:p>
        </w:tc>
        <w:tc>
          <w:tcPr>
            <w:tcW w:w="3544" w:type="dxa"/>
          </w:tcPr>
          <w:p w:rsidR="008A0917" w:rsidRPr="00141EBA" w:rsidRDefault="00141EBA" w:rsidP="00141E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hAnsi="Times New Roman" w:cs="Times New Roman"/>
                <w:sz w:val="24"/>
                <w:szCs w:val="24"/>
              </w:rPr>
              <w:t>Составляют план выполнения заданий; обнаруживают и формулируют проблему;</w:t>
            </w:r>
          </w:p>
        </w:tc>
        <w:tc>
          <w:tcPr>
            <w:tcW w:w="3260" w:type="dxa"/>
          </w:tcPr>
          <w:p w:rsidR="008A0917" w:rsidRPr="00141EBA" w:rsidRDefault="00141EBA" w:rsidP="00141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E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учебных заданий с использованием учебной литературы;</w:t>
            </w:r>
          </w:p>
        </w:tc>
      </w:tr>
      <w:tr w:rsidR="008A0917" w:rsidRPr="00297AC4" w:rsidTr="003129D2">
        <w:trPr>
          <w:trHeight w:val="561"/>
        </w:trPr>
        <w:tc>
          <w:tcPr>
            <w:tcW w:w="8080" w:type="dxa"/>
            <w:gridSpan w:val="4"/>
          </w:tcPr>
          <w:p w:rsidR="008A0917" w:rsidRPr="00297AC4" w:rsidRDefault="008A0917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7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Решение задач.        10 часов</w:t>
            </w:r>
          </w:p>
        </w:tc>
        <w:tc>
          <w:tcPr>
            <w:tcW w:w="3544" w:type="dxa"/>
          </w:tcPr>
          <w:p w:rsidR="008A0917" w:rsidRPr="00297AC4" w:rsidRDefault="008A0917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A0917" w:rsidRPr="00297AC4" w:rsidRDefault="008A0917" w:rsidP="009E7C74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Pr="0099693B" w:rsidRDefault="00971B39" w:rsidP="00297AC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433C24" w:rsidRDefault="00971B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задачи. 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Виды текстовых задач и их примеры</w:t>
            </w:r>
          </w:p>
        </w:tc>
        <w:tc>
          <w:tcPr>
            <w:tcW w:w="3544" w:type="dxa"/>
            <w:vMerge w:val="restart"/>
          </w:tcPr>
          <w:p w:rsidR="00971B39" w:rsidRPr="00D85867" w:rsidRDefault="00971B39" w:rsidP="00D858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Составляют буквенное выражение по условиям, заданным словесно, рисунком, таблицей</w:t>
            </w:r>
          </w:p>
          <w:p w:rsidR="00971B39" w:rsidRPr="00D85867" w:rsidRDefault="00971B39" w:rsidP="00D858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Обнаруживают и формулируют учебную проблему совместно с учителем.</w:t>
            </w: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Default="00971B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текстовой задачи. Этапы решения текстовой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задачи.</w:t>
            </w:r>
          </w:p>
        </w:tc>
        <w:tc>
          <w:tcPr>
            <w:tcW w:w="3544" w:type="dxa"/>
            <w:vMerge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положительное отношение к урокам математики, к способам решения познавательных задач, оценивать свою учебную деятельность</w:t>
            </w: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текстовой задачи арифметическими приемами (по действиям).</w:t>
            </w:r>
          </w:p>
        </w:tc>
        <w:tc>
          <w:tcPr>
            <w:tcW w:w="3544" w:type="dxa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Разбор нерешенных задач, фронтальный опрос, выполнение проблемных и практических заданий</w:t>
            </w:r>
          </w:p>
        </w:tc>
        <w:tc>
          <w:tcPr>
            <w:tcW w:w="3260" w:type="dxa"/>
            <w:vMerge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методом составления уравн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ения.</w:t>
            </w:r>
          </w:p>
        </w:tc>
        <w:tc>
          <w:tcPr>
            <w:tcW w:w="3544" w:type="dxa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Решают задачи с помощью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3260" w:type="dxa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Обнаруживают и формулируют проблему вместе с учителем. Делают предположение об информации, необходимой </w:t>
            </w:r>
            <w:r w:rsidRPr="00D85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решения задачи.</w:t>
            </w: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движение. 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Фронтальный опрос, выполнение проблемных и практических заданий</w:t>
            </w:r>
          </w:p>
        </w:tc>
        <w:tc>
          <w:tcPr>
            <w:tcW w:w="3260" w:type="dxa"/>
            <w:vMerge w:val="restart"/>
          </w:tcPr>
          <w:p w:rsidR="00971B39" w:rsidRPr="00D85867" w:rsidRDefault="00971B39" w:rsidP="00D8586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основные типы задач на движение.</w:t>
            </w:r>
          </w:p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положительное отношение к урокам математики, к способам решения познавательных задач, оценивать свою учебную деятельность, применять правила делового сотрудничества</w:t>
            </w: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тел по течению и против течения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Построение алгоритма действий, выполнение практических заданий</w:t>
            </w:r>
          </w:p>
        </w:tc>
        <w:tc>
          <w:tcPr>
            <w:tcW w:w="3260" w:type="dxa"/>
            <w:vMerge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297AC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5D36FC">
              <w:rPr>
                <w:rFonts w:ascii="Times New Roman" w:eastAsia="Calibri" w:hAnsi="Times New Roman" w:cs="Times New Roman"/>
                <w:sz w:val="24"/>
                <w:szCs w:val="24"/>
              </w:rPr>
              <w:t>вижение тел по прямой линии в 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 направлении и навстречу.</w:t>
            </w:r>
          </w:p>
        </w:tc>
        <w:tc>
          <w:tcPr>
            <w:tcW w:w="3544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hAnsi="Times New Roman" w:cs="Times New Roman"/>
                <w:sz w:val="24"/>
                <w:szCs w:val="24"/>
              </w:rPr>
              <w:t>Разбор нерешенных задач, фронтальный опрос, выполнение проблемных и практических заданий</w:t>
            </w:r>
          </w:p>
        </w:tc>
        <w:tc>
          <w:tcPr>
            <w:tcW w:w="3260" w:type="dxa"/>
            <w:vMerge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1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таблицы данных задачи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1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ее значение для составления математической модели.</w:t>
            </w:r>
          </w:p>
        </w:tc>
        <w:tc>
          <w:tcPr>
            <w:tcW w:w="3544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предположения об информации, которая нужна для решения учебной задачи:</w:t>
            </w:r>
          </w:p>
        </w:tc>
        <w:tc>
          <w:tcPr>
            <w:tcW w:w="3260" w:type="dxa"/>
          </w:tcPr>
          <w:p w:rsidR="00971B39" w:rsidRPr="00D85867" w:rsidRDefault="00971B39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Научится анализировать условие, проводить рассуждения и находить логические связи в задаче</w:t>
            </w: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21,22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194CD2" w:rsidRDefault="00971B39" w:rsidP="00CB057B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C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 «Задачи в математике»</w:t>
            </w:r>
          </w:p>
        </w:tc>
        <w:tc>
          <w:tcPr>
            <w:tcW w:w="3544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Индивидуальная, групповая работа над проектом</w:t>
            </w:r>
          </w:p>
        </w:tc>
        <w:tc>
          <w:tcPr>
            <w:tcW w:w="3260" w:type="dxa"/>
          </w:tcPr>
          <w:p w:rsidR="00971B39" w:rsidRPr="00D85867" w:rsidRDefault="00D85867" w:rsidP="00D858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867">
              <w:rPr>
                <w:rFonts w:ascii="Times New Roman" w:eastAsia="Calibri" w:hAnsi="Times New Roman" w:cs="Times New Roman"/>
                <w:sz w:val="24"/>
                <w:szCs w:val="24"/>
              </w:rPr>
              <w:t>Выпуск бюллетеня по видам задач на движение</w:t>
            </w:r>
          </w:p>
        </w:tc>
      </w:tr>
      <w:tr w:rsidR="00971B39" w:rsidRPr="0099693B" w:rsidTr="00DB0C77">
        <w:trPr>
          <w:trHeight w:val="561"/>
        </w:trPr>
        <w:tc>
          <w:tcPr>
            <w:tcW w:w="8080" w:type="dxa"/>
            <w:gridSpan w:val="4"/>
          </w:tcPr>
          <w:p w:rsidR="00971B39" w:rsidRPr="00194CD2" w:rsidRDefault="00971B39" w:rsidP="00CB057B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Знакомство с геометрией.          10 часов</w:t>
            </w:r>
          </w:p>
        </w:tc>
        <w:tc>
          <w:tcPr>
            <w:tcW w:w="354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71B39" w:rsidRPr="0099693B" w:rsidRDefault="00971B39" w:rsidP="009E7C74">
            <w:pPr>
              <w:pStyle w:val="a4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геометрии. Геометрические термины в жизни</w:t>
            </w:r>
          </w:p>
        </w:tc>
        <w:tc>
          <w:tcPr>
            <w:tcW w:w="3544" w:type="dxa"/>
          </w:tcPr>
          <w:p w:rsidR="00971B3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Ознакомить с функциональными возможностями основных геометрических инструментов.</w:t>
            </w:r>
          </w:p>
        </w:tc>
        <w:tc>
          <w:tcPr>
            <w:tcW w:w="3260" w:type="dxa"/>
          </w:tcPr>
          <w:p w:rsidR="00971B39" w:rsidRPr="00BA28FE" w:rsidRDefault="008B27D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>Узнают о геометрии, как развивалась, ее первоначальные сведения.</w:t>
            </w: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ервоначальные геометрические сведения. Великие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математики древности. </w:t>
            </w:r>
          </w:p>
        </w:tc>
        <w:tc>
          <w:tcPr>
            <w:tcW w:w="3544" w:type="dxa"/>
            <w:vMerge w:val="restart"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>Фронтальный опрос, построение алгоритма действий, выполнение практических заданий.</w:t>
            </w:r>
          </w:p>
        </w:tc>
        <w:tc>
          <w:tcPr>
            <w:tcW w:w="3260" w:type="dxa"/>
            <w:vMerge w:val="restart"/>
          </w:tcPr>
          <w:p w:rsidR="00DC5619" w:rsidRPr="00BA28FE" w:rsidRDefault="00DC5619" w:rsidP="00BA28F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Развить логическое мышление и умение анализировать ситуацию</w:t>
            </w:r>
          </w:p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Проявлять интерес к способам решения новых учебных задач</w:t>
            </w: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углов и треугольников различных видов.</w:t>
            </w:r>
          </w:p>
        </w:tc>
        <w:tc>
          <w:tcPr>
            <w:tcW w:w="3544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Биссектриса угла. Построение биссектрисы.</w:t>
            </w:r>
          </w:p>
        </w:tc>
        <w:tc>
          <w:tcPr>
            <w:tcW w:w="3544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Треугольник. Египетский треугольник.</w:t>
            </w:r>
          </w:p>
        </w:tc>
        <w:tc>
          <w:tcPr>
            <w:tcW w:w="3544" w:type="dxa"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свойства треугольника и решения практических задач.</w:t>
            </w:r>
          </w:p>
        </w:tc>
        <w:tc>
          <w:tcPr>
            <w:tcW w:w="3260" w:type="dxa"/>
            <w:vMerge w:val="restart"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 построение обдумывают, связь </w:t>
            </w:r>
            <w:r w:rsidRPr="00BA2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математики с черчением.</w:t>
            </w:r>
          </w:p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>Изучат основные свойства различных фигур</w:t>
            </w: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817">
              <w:rPr>
                <w:rFonts w:ascii="Times New Roman" w:eastAsia="Calibri" w:hAnsi="Times New Roman" w:cs="Times New Roman"/>
                <w:sz w:val="24"/>
                <w:szCs w:val="24"/>
              </w:rPr>
              <w:t>Параллелограмм.</w:t>
            </w:r>
          </w:p>
        </w:tc>
        <w:tc>
          <w:tcPr>
            <w:tcW w:w="3544" w:type="dxa"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свойства параллелограмма и решения практических задач.</w:t>
            </w:r>
          </w:p>
        </w:tc>
        <w:tc>
          <w:tcPr>
            <w:tcW w:w="3260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619" w:rsidRPr="0099693B" w:rsidTr="00297AC4">
        <w:trPr>
          <w:trHeight w:val="561"/>
        </w:trPr>
        <w:tc>
          <w:tcPr>
            <w:tcW w:w="993" w:type="dxa"/>
          </w:tcPr>
          <w:p w:rsidR="00DC5619" w:rsidRDefault="00DC561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5619" w:rsidRPr="0099693B" w:rsidRDefault="00DC561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C5619" w:rsidRPr="005D36FC" w:rsidRDefault="00DC561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Окружность. </w:t>
            </w:r>
          </w:p>
        </w:tc>
        <w:tc>
          <w:tcPr>
            <w:tcW w:w="3544" w:type="dxa"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свойства окружности и решения практических задач.</w:t>
            </w:r>
          </w:p>
        </w:tc>
        <w:tc>
          <w:tcPr>
            <w:tcW w:w="3260" w:type="dxa"/>
            <w:vMerge/>
          </w:tcPr>
          <w:p w:rsidR="00DC561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разрезание и перекраивание фигур.</w:t>
            </w:r>
          </w:p>
        </w:tc>
        <w:tc>
          <w:tcPr>
            <w:tcW w:w="3544" w:type="dxa"/>
          </w:tcPr>
          <w:p w:rsidR="00971B39" w:rsidRPr="00BA28FE" w:rsidRDefault="00DC5619" w:rsidP="00BA28F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proofErr w:type="gramStart"/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Pr="00BA28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роведение исследовательской работы.</w:t>
            </w:r>
          </w:p>
        </w:tc>
        <w:tc>
          <w:tcPr>
            <w:tcW w:w="3260" w:type="dxa"/>
          </w:tcPr>
          <w:p w:rsidR="00971B39" w:rsidRPr="00BA28FE" w:rsidRDefault="00971B3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31,32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46D">
              <w:rPr>
                <w:rFonts w:ascii="Times New Roman" w:hAnsi="Times New Roman"/>
                <w:b/>
                <w:sz w:val="24"/>
                <w:szCs w:val="24"/>
              </w:rPr>
              <w:t>Проект «Мир геометрических фигур»</w:t>
            </w:r>
          </w:p>
        </w:tc>
        <w:tc>
          <w:tcPr>
            <w:tcW w:w="3544" w:type="dxa"/>
          </w:tcPr>
          <w:p w:rsidR="00971B39" w:rsidRPr="00BA28FE" w:rsidRDefault="00971B3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71B39" w:rsidRPr="00BA28FE" w:rsidRDefault="008B27D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>Отличия фигур: треугольник, прям</w:t>
            </w:r>
            <w:r w:rsidR="00DC5619" w:rsidRPr="00BA28FE">
              <w:rPr>
                <w:rFonts w:ascii="Times New Roman" w:hAnsi="Times New Roman" w:cs="Times New Roman"/>
                <w:sz w:val="24"/>
                <w:szCs w:val="24"/>
              </w:rPr>
              <w:t>оугольник, круг, квадрат. Их свойст</w:t>
            </w:r>
            <w:r w:rsidRPr="00BA28FE">
              <w:rPr>
                <w:rFonts w:ascii="Times New Roman" w:hAnsi="Times New Roman" w:cs="Times New Roman"/>
                <w:sz w:val="24"/>
                <w:szCs w:val="24"/>
              </w:rPr>
              <w:t>ва, чертеж.</w:t>
            </w:r>
          </w:p>
        </w:tc>
      </w:tr>
      <w:tr w:rsidR="00971B39" w:rsidRPr="0099693B" w:rsidTr="0056359B">
        <w:trPr>
          <w:trHeight w:val="561"/>
        </w:trPr>
        <w:tc>
          <w:tcPr>
            <w:tcW w:w="8080" w:type="dxa"/>
            <w:gridSpan w:val="4"/>
          </w:tcPr>
          <w:p w:rsidR="00971B39" w:rsidRPr="00194CD2" w:rsidRDefault="00971B39" w:rsidP="00CB057B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Итоговые занятия.            2 часа</w:t>
            </w:r>
          </w:p>
        </w:tc>
        <w:tc>
          <w:tcPr>
            <w:tcW w:w="3544" w:type="dxa"/>
          </w:tcPr>
          <w:p w:rsidR="00971B39" w:rsidRPr="00BA28FE" w:rsidRDefault="00971B3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71B39" w:rsidRPr="00BA28FE" w:rsidRDefault="00971B3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5D36FC" w:rsidRDefault="00971B39" w:rsidP="00CB057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проект «Математика вокруг нас».</w:t>
            </w:r>
          </w:p>
        </w:tc>
        <w:tc>
          <w:tcPr>
            <w:tcW w:w="3544" w:type="dxa"/>
          </w:tcPr>
          <w:p w:rsidR="00971B39" w:rsidRPr="00BA28FE" w:rsidRDefault="00BA28FE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работа над </w:t>
            </w:r>
            <w:proofErr w:type="spellStart"/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>выпкском</w:t>
            </w:r>
            <w:proofErr w:type="spellEnd"/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газеты</w:t>
            </w:r>
          </w:p>
        </w:tc>
        <w:tc>
          <w:tcPr>
            <w:tcW w:w="3260" w:type="dxa"/>
          </w:tcPr>
          <w:p w:rsidR="00971B39" w:rsidRPr="00BA28FE" w:rsidRDefault="00DC561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 </w:t>
            </w:r>
            <w:r w:rsidR="00BA28FE"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>работы кружка.  Га</w:t>
            </w:r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>зета «Математика вокруг нас</w:t>
            </w:r>
            <w:proofErr w:type="gramStart"/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971B39" w:rsidRPr="0099693B" w:rsidTr="00297AC4">
        <w:trPr>
          <w:trHeight w:val="561"/>
        </w:trPr>
        <w:tc>
          <w:tcPr>
            <w:tcW w:w="993" w:type="dxa"/>
          </w:tcPr>
          <w:p w:rsidR="00971B39" w:rsidRDefault="00971B39" w:rsidP="009E7C74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1B39" w:rsidRPr="0099693B" w:rsidRDefault="00971B39" w:rsidP="009E7C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71B39" w:rsidRPr="00872C65" w:rsidRDefault="00971B39" w:rsidP="00CB05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математики.</w:t>
            </w:r>
          </w:p>
        </w:tc>
        <w:tc>
          <w:tcPr>
            <w:tcW w:w="3544" w:type="dxa"/>
          </w:tcPr>
          <w:p w:rsidR="00971B39" w:rsidRPr="00BA28FE" w:rsidRDefault="00BA28FE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празднике.</w:t>
            </w:r>
          </w:p>
        </w:tc>
        <w:tc>
          <w:tcPr>
            <w:tcW w:w="3260" w:type="dxa"/>
          </w:tcPr>
          <w:p w:rsidR="00971B39" w:rsidRPr="00BA28FE" w:rsidRDefault="00971B39" w:rsidP="00BA28F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06434" w:rsidRPr="00206434" w:rsidRDefault="00206434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6434" w:rsidRPr="00206434" w:rsidRDefault="00206434" w:rsidP="0020643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0D1A" w:rsidRDefault="000D0D1A" w:rsidP="00206434">
      <w:pPr>
        <w:pStyle w:val="a4"/>
      </w:pPr>
    </w:p>
    <w:p w:rsidR="000D0D1A" w:rsidRDefault="000D0D1A" w:rsidP="00206434">
      <w:pPr>
        <w:pStyle w:val="a4"/>
      </w:pPr>
    </w:p>
    <w:p w:rsidR="00206434" w:rsidRDefault="00206434">
      <w:r>
        <w:br w:type="page"/>
      </w:r>
      <w:bookmarkStart w:id="1" w:name="_GoBack"/>
      <w:bookmarkEnd w:id="1"/>
    </w:p>
    <w:sectPr w:rsidR="00206434" w:rsidSect="008B04D3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61353"/>
    <w:multiLevelType w:val="hybridMultilevel"/>
    <w:tmpl w:val="32E0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91899"/>
    <w:multiLevelType w:val="hybridMultilevel"/>
    <w:tmpl w:val="CAD0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07C7B"/>
    <w:multiLevelType w:val="hybridMultilevel"/>
    <w:tmpl w:val="95C2B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52680"/>
    <w:multiLevelType w:val="hybridMultilevel"/>
    <w:tmpl w:val="6936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F29F6"/>
    <w:multiLevelType w:val="hybridMultilevel"/>
    <w:tmpl w:val="6B5E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54"/>
    <w:rsid w:val="00043E20"/>
    <w:rsid w:val="000D0D1A"/>
    <w:rsid w:val="000E3C92"/>
    <w:rsid w:val="00141EBA"/>
    <w:rsid w:val="001942B5"/>
    <w:rsid w:val="00194CD2"/>
    <w:rsid w:val="001A6193"/>
    <w:rsid w:val="00206434"/>
    <w:rsid w:val="00256B00"/>
    <w:rsid w:val="0026189B"/>
    <w:rsid w:val="00271183"/>
    <w:rsid w:val="00297AC4"/>
    <w:rsid w:val="003E22D7"/>
    <w:rsid w:val="00492BBF"/>
    <w:rsid w:val="004D6554"/>
    <w:rsid w:val="005D36FC"/>
    <w:rsid w:val="00621B6F"/>
    <w:rsid w:val="00631D2E"/>
    <w:rsid w:val="00670BC5"/>
    <w:rsid w:val="006E162E"/>
    <w:rsid w:val="00872C65"/>
    <w:rsid w:val="008A0917"/>
    <w:rsid w:val="008B04D3"/>
    <w:rsid w:val="008B27D9"/>
    <w:rsid w:val="008D3817"/>
    <w:rsid w:val="00945270"/>
    <w:rsid w:val="00971B39"/>
    <w:rsid w:val="00AB3C39"/>
    <w:rsid w:val="00BA28FE"/>
    <w:rsid w:val="00C55AD4"/>
    <w:rsid w:val="00D45054"/>
    <w:rsid w:val="00D478E6"/>
    <w:rsid w:val="00D85867"/>
    <w:rsid w:val="00DC5619"/>
    <w:rsid w:val="00E135D8"/>
    <w:rsid w:val="00F9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D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256B00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99"/>
    <w:rsid w:val="008D3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8A09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8A09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D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256B00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99"/>
    <w:rsid w:val="008D3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8A09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8A09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5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1754E-A7B8-4E10-AF9E-D989FCEA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10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cp:lastPrinted>2021-08-28T18:53:00Z</cp:lastPrinted>
  <dcterms:created xsi:type="dcterms:W3CDTF">2021-08-09T18:02:00Z</dcterms:created>
  <dcterms:modified xsi:type="dcterms:W3CDTF">2021-09-30T19:29:00Z</dcterms:modified>
</cp:coreProperties>
</file>