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55" w:rsidRPr="009B0449" w:rsidRDefault="004F448C" w:rsidP="004F448C">
      <w:pPr>
        <w:pStyle w:val="a3"/>
        <w:spacing w:after="0"/>
        <w:ind w:hanging="709"/>
        <w:jc w:val="center"/>
        <w:rPr>
          <w:b/>
        </w:rPr>
      </w:pPr>
      <w:r>
        <w:rPr>
          <w:noProof/>
        </w:rPr>
        <w:drawing>
          <wp:inline distT="0" distB="0" distL="0" distR="0">
            <wp:extent cx="9072245" cy="6798446"/>
            <wp:effectExtent l="19050" t="0" r="0" b="0"/>
            <wp:docPr id="1" name="Рисунок 1" descr="C:\Users\User\AppData\Local\Microsoft\Windows\INetCache\Content.Word\ак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акв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79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55" w:rsidRPr="009B0449" w:rsidRDefault="00575155" w:rsidP="00575155">
      <w:pPr>
        <w:pStyle w:val="a5"/>
        <w:spacing w:after="0"/>
        <w:ind w:firstLine="0"/>
        <w:jc w:val="center"/>
      </w:pPr>
      <w:r w:rsidRPr="009B0449">
        <w:rPr>
          <w:b/>
        </w:rPr>
        <w:lastRenderedPageBreak/>
        <w:t>1.  Результаты  освоения курса  внеурочной  деятельности:</w:t>
      </w:r>
    </w:p>
    <w:p w:rsidR="00575155" w:rsidRPr="009B0449" w:rsidRDefault="00575155" w:rsidP="0057515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9B0449">
        <w:rPr>
          <w:rStyle w:val="c2"/>
          <w:b/>
          <w:bCs/>
          <w:i/>
          <w:iCs/>
          <w:color w:val="000000"/>
        </w:rPr>
        <w:t>Личностные результаты</w:t>
      </w:r>
    </w:p>
    <w:p w:rsidR="00575155" w:rsidRPr="009B0449" w:rsidRDefault="00575155" w:rsidP="00575155">
      <w:pPr>
        <w:pStyle w:val="a7"/>
        <w:spacing w:before="0" w:beforeAutospacing="0" w:after="0" w:afterAutospacing="0"/>
        <w:jc w:val="both"/>
        <w:rPr>
          <w:color w:val="000000"/>
        </w:rPr>
      </w:pPr>
      <w:r w:rsidRPr="009B0449">
        <w:rPr>
          <w:rStyle w:val="c2"/>
          <w:b/>
          <w:bCs/>
          <w:i/>
          <w:iCs/>
          <w:color w:val="000000"/>
        </w:rPr>
        <w:t>-</w:t>
      </w:r>
      <w:r w:rsidRPr="009B0449">
        <w:rPr>
          <w:color w:val="000000"/>
        </w:rPr>
        <w:t xml:space="preserve"> формирование интереса (мотивации) к изобразительному искусству;</w:t>
      </w:r>
    </w:p>
    <w:p w:rsidR="00575155" w:rsidRPr="009B0449" w:rsidRDefault="00575155" w:rsidP="00575155">
      <w:pPr>
        <w:pStyle w:val="a7"/>
        <w:spacing w:before="0" w:beforeAutospacing="0" w:after="0" w:afterAutospacing="0"/>
        <w:jc w:val="both"/>
        <w:rPr>
          <w:color w:val="000000"/>
        </w:rPr>
      </w:pPr>
      <w:r w:rsidRPr="009B0449">
        <w:rPr>
          <w:color w:val="000000"/>
        </w:rPr>
        <w:t>-использование полученных умений в практической деятельности и повседневной жизни.</w:t>
      </w:r>
    </w:p>
    <w:p w:rsidR="00575155" w:rsidRPr="00BE3CEC" w:rsidRDefault="00575155" w:rsidP="0057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575155" w:rsidRPr="00BE3CEC" w:rsidRDefault="00575155" w:rsidP="0057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5155" w:rsidRPr="00BE3CEC" w:rsidRDefault="00575155" w:rsidP="0057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появится возможность и способность к реализации своего творческого потенциала;</w:t>
      </w:r>
    </w:p>
    <w:p w:rsidR="00575155" w:rsidRDefault="00575155" w:rsidP="0057515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</w:p>
    <w:p w:rsidR="00575155" w:rsidRDefault="00575155" w:rsidP="0057515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9B0449">
        <w:rPr>
          <w:rStyle w:val="c2"/>
          <w:b/>
          <w:bCs/>
          <w:i/>
          <w:iCs/>
          <w:color w:val="000000"/>
        </w:rPr>
        <w:t>Метапредметные результаты</w:t>
      </w:r>
      <w:r w:rsidRPr="009B0449">
        <w:rPr>
          <w:rStyle w:val="c2"/>
          <w:b/>
          <w:bCs/>
          <w:color w:val="000000"/>
        </w:rPr>
        <w:t> </w:t>
      </w:r>
    </w:p>
    <w:p w:rsidR="00575155" w:rsidRPr="00BE3CEC" w:rsidRDefault="00575155" w:rsidP="0057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   </w:t>
      </w:r>
      <w:r w:rsidRPr="00BE3CE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Регулятивные УУД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Проговаривать последовательность действий.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Учиться работать по предложенному учителем плану.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Учиться отличать верно выполненное задание от неверного.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Учиться совместно с учителем и другими учениками давать эмоциональную оценку деятельности класса.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    Познавательные УУД: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Делать предварительный отбор источников информации.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Добывать новые знания: находить ответы на вопросы, используя свой жизненный опыт и информацию, полученную на уроке.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575155" w:rsidRPr="00BE3CEC" w:rsidRDefault="00575155" w:rsidP="0057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 </w:t>
      </w:r>
      <w:r w:rsidRPr="00BE3CE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  Коммуникативные УУД: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Уметь пользоваться языком изобразительного искусства: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а) донести свою позицию до собеседника;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Уметь слушать и понимать высказывания собеседников.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Учиться согласованно, работать в группе: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а) учиться планировать работу в группе;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б) учиться распределять работу между участниками проекта;</w:t>
      </w:r>
    </w:p>
    <w:p w:rsidR="00575155" w:rsidRPr="00BE3CEC" w:rsidRDefault="00575155" w:rsidP="005751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в) понимать общую задачу проекта и точно выполнять свою часть работы;</w:t>
      </w:r>
    </w:p>
    <w:p w:rsidR="00575155" w:rsidRPr="00BE3CEC" w:rsidRDefault="00575155" w:rsidP="0057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г) уметь выполнять различные роли в группе (лидера, исполнителя, критика)</w:t>
      </w:r>
    </w:p>
    <w:p w:rsidR="00575155" w:rsidRDefault="00575155" w:rsidP="0057515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575155" w:rsidRPr="009B0449" w:rsidRDefault="00575155" w:rsidP="005751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0449">
        <w:rPr>
          <w:rStyle w:val="c2"/>
          <w:color w:val="000000"/>
        </w:rPr>
        <w:lastRenderedPageBreak/>
        <w:t xml:space="preserve">  </w:t>
      </w:r>
      <w:r w:rsidRPr="009B0449">
        <w:rPr>
          <w:rStyle w:val="c2"/>
          <w:b/>
          <w:bCs/>
          <w:i/>
          <w:iCs/>
          <w:color w:val="000000"/>
        </w:rPr>
        <w:t>Предметные результаты</w:t>
      </w:r>
      <w:r w:rsidRPr="009B0449">
        <w:rPr>
          <w:rStyle w:val="c2"/>
          <w:i/>
          <w:iCs/>
          <w:color w:val="000000"/>
        </w:rPr>
        <w:t> </w:t>
      </w:r>
      <w:r w:rsidRPr="009B0449">
        <w:rPr>
          <w:rStyle w:val="c2"/>
          <w:color w:val="000000"/>
        </w:rPr>
        <w:t>освоения изобразительного искусства в начальной школе проявляются в следующем:</w:t>
      </w:r>
    </w:p>
    <w:p w:rsidR="00575155" w:rsidRPr="009B0449" w:rsidRDefault="00575155" w:rsidP="005751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0449">
        <w:rPr>
          <w:rStyle w:val="c2"/>
          <w:i/>
          <w:iCs/>
          <w:color w:val="000000"/>
        </w:rPr>
        <w:t>   в познавательной</w:t>
      </w:r>
      <w:r w:rsidRPr="009B0449">
        <w:rPr>
          <w:rStyle w:val="c2"/>
          <w:color w:val="000000"/>
        </w:rPr>
        <w:t> </w:t>
      </w:r>
      <w:r w:rsidRPr="009B0449">
        <w:rPr>
          <w:rStyle w:val="c2"/>
          <w:i/>
          <w:iCs/>
          <w:color w:val="000000"/>
        </w:rPr>
        <w:t>сфере - </w:t>
      </w:r>
      <w:r w:rsidRPr="009B0449">
        <w:rPr>
          <w:rStyle w:val="c2"/>
          <w:color w:val="000000"/>
        </w:rPr>
        <w:t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575155" w:rsidRPr="009B0449" w:rsidRDefault="00575155" w:rsidP="005751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0449">
        <w:rPr>
          <w:rStyle w:val="c2"/>
          <w:color w:val="000000"/>
        </w:rPr>
        <w:t>   в </w:t>
      </w:r>
      <w:r w:rsidRPr="009B0449">
        <w:rPr>
          <w:rStyle w:val="c2"/>
          <w:i/>
          <w:iCs/>
          <w:color w:val="000000"/>
        </w:rPr>
        <w:t>ценностно-эстетической сфере - </w:t>
      </w:r>
      <w:r w:rsidRPr="009B0449">
        <w:rPr>
          <w:rStyle w:val="c2"/>
          <w:color w:val="000000"/>
        </w:rPr>
        <w:t>умение различать и передавать в художественно-творческой "деятельности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575155" w:rsidRPr="009B0449" w:rsidRDefault="00575155" w:rsidP="005751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0449">
        <w:rPr>
          <w:rStyle w:val="c2"/>
          <w:i/>
          <w:iCs/>
          <w:color w:val="000000"/>
        </w:rPr>
        <w:t>- в коммуникативной сфере </w:t>
      </w:r>
      <w:r w:rsidRPr="009B0449">
        <w:rPr>
          <w:rStyle w:val="c2"/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 – творческой  деятельности;</w:t>
      </w:r>
    </w:p>
    <w:p w:rsidR="00575155" w:rsidRPr="009B0449" w:rsidRDefault="00575155" w:rsidP="005751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9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- в трудовой сфере - </w:t>
      </w:r>
      <w:r w:rsidRPr="009B0449">
        <w:rPr>
          <w:rStyle w:val="c1"/>
          <w:rFonts w:ascii="Times New Roman" w:hAnsi="Times New Roman" w:cs="Times New Roman"/>
          <w:color w:val="000000"/>
          <w:sz w:val="24"/>
          <w:szCs w:val="24"/>
        </w:rPr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575155" w:rsidRDefault="00575155" w:rsidP="00575155">
      <w:pPr>
        <w:pStyle w:val="6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75155" w:rsidRPr="009B0449" w:rsidRDefault="00575155" w:rsidP="00575155">
      <w:pPr>
        <w:pStyle w:val="6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449">
        <w:rPr>
          <w:rFonts w:ascii="Times New Roman" w:hAnsi="Times New Roman"/>
          <w:sz w:val="24"/>
          <w:szCs w:val="24"/>
        </w:rPr>
        <w:t xml:space="preserve">Обучаемые </w:t>
      </w:r>
      <w:r>
        <w:rPr>
          <w:rFonts w:ascii="Times New Roman" w:hAnsi="Times New Roman"/>
          <w:sz w:val="24"/>
          <w:szCs w:val="24"/>
        </w:rPr>
        <w:t xml:space="preserve">четвертого </w:t>
      </w:r>
      <w:r w:rsidRPr="009B0449">
        <w:rPr>
          <w:rFonts w:ascii="Times New Roman" w:hAnsi="Times New Roman"/>
          <w:sz w:val="24"/>
          <w:szCs w:val="24"/>
        </w:rPr>
        <w:t>года обучения</w:t>
      </w:r>
    </w:p>
    <w:p w:rsidR="00575155" w:rsidRPr="00714D3C" w:rsidRDefault="00575155" w:rsidP="0057515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i/>
          <w:sz w:val="24"/>
          <w:szCs w:val="24"/>
        </w:rPr>
        <w:t>Должны знать: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разнообразие возможных выразительных средств изображения;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значение понятий: живопись, графика, пейзаж, натюрморт, линейная и воздушная перспективы;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различные виды декоративного творчества: батик, флористика, цветоделие;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основы дизайна;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творчество мастеров русского искусства: А.К. Саврасова, В.А. Серова, М.А. Врубеля, И.И. Левитана, М. В. Нестерова, К.Е. Маковского.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правила создания экспозиций, основы прикладной графики.</w:t>
      </w:r>
    </w:p>
    <w:p w:rsidR="00575155" w:rsidRPr="00714D3C" w:rsidRDefault="00575155" w:rsidP="0057515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i/>
          <w:sz w:val="24"/>
          <w:szCs w:val="24"/>
        </w:rPr>
        <w:t>Должны уметь: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работать в определённой цветовой гамме;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добиваться тональной и цветовой градации при передаче объёма предметов  несложной формы;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передавать пространственные планы способом загораживания;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выбирать средства выражения своего замысла;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>рисовать кистью орнаментальные композиции растительного характера;</w:t>
      </w:r>
    </w:p>
    <w:p w:rsidR="00575155" w:rsidRPr="00714D3C" w:rsidRDefault="00575155" w:rsidP="0057515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14D3C">
        <w:rPr>
          <w:rFonts w:ascii="Times New Roman" w:eastAsia="Times New Roman" w:hAnsi="Times New Roman"/>
          <w:sz w:val="24"/>
          <w:szCs w:val="24"/>
        </w:rPr>
        <w:t xml:space="preserve">решать художественно творческие задачи, пользуясь эскизом, техническим рисунком. </w:t>
      </w:r>
    </w:p>
    <w:p w:rsidR="00575155" w:rsidRPr="00714D3C" w:rsidRDefault="00575155" w:rsidP="00575155">
      <w:p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75155" w:rsidRDefault="00575155" w:rsidP="00575155">
      <w:pPr>
        <w:pStyle w:val="a3"/>
        <w:spacing w:after="0"/>
        <w:ind w:left="284" w:hanging="284"/>
        <w:jc w:val="both"/>
        <w:rPr>
          <w:i/>
        </w:rPr>
      </w:pPr>
    </w:p>
    <w:p w:rsidR="00575155" w:rsidRDefault="00575155" w:rsidP="00575155">
      <w:pPr>
        <w:pStyle w:val="3"/>
        <w:ind w:hanging="57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4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2. Содержание программы</w:t>
      </w:r>
    </w:p>
    <w:p w:rsidR="00575155" w:rsidRPr="008520EC" w:rsidRDefault="00575155" w:rsidP="0062787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8520EC">
        <w:rPr>
          <w:rFonts w:ascii="Times New Roman" w:eastAsia="Times New Roman" w:hAnsi="Times New Roman"/>
          <w:b/>
          <w:bCs/>
          <w:sz w:val="24"/>
          <w:szCs w:val="24"/>
        </w:rPr>
        <w:t xml:space="preserve">Четвёртый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год</w:t>
      </w:r>
      <w:r w:rsidRPr="008520EC">
        <w:rPr>
          <w:rFonts w:ascii="Times New Roman" w:eastAsia="Times New Roman" w:hAnsi="Times New Roman"/>
          <w:b/>
          <w:bCs/>
          <w:sz w:val="24"/>
          <w:szCs w:val="24"/>
        </w:rPr>
        <w:t xml:space="preserve"> обучения. </w:t>
      </w:r>
    </w:p>
    <w:p w:rsidR="00575155" w:rsidRPr="00146E19" w:rsidRDefault="00575155" w:rsidP="006278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>На данном этапе важной становится цель – научить детей вести исследование</w:t>
      </w:r>
      <w:r w:rsidRPr="008520E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доступных </w:t>
      </w:r>
      <w:r w:rsidRPr="008520EC">
        <w:rPr>
          <w:rFonts w:ascii="Times New Roman" w:eastAsia="Times New Roman" w:hAnsi="Times New Roman"/>
          <w:sz w:val="24"/>
          <w:szCs w:val="24"/>
        </w:rPr>
        <w:t>им проблем. Развить их способность ставить перед собой задачу и осуществить её выполнение.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C6472F">
        <w:rPr>
          <w:rFonts w:ascii="Times New Roman" w:eastAsia="Times New Roman" w:hAnsi="Times New Roman"/>
          <w:bCs/>
          <w:sz w:val="24"/>
          <w:szCs w:val="24"/>
        </w:rPr>
        <w:t>Целый ряд специальных заданий на наблюдение, сравнение, домысливание, фантазирование служат для</w:t>
      </w:r>
      <w:r>
        <w:rPr>
          <w:rFonts w:ascii="Times New Roman" w:eastAsia="Times New Roman" w:hAnsi="Times New Roman"/>
          <w:sz w:val="24"/>
          <w:szCs w:val="24"/>
        </w:rPr>
        <w:t xml:space="preserve"> формирования</w:t>
      </w:r>
      <w:r w:rsidRPr="00C6472F">
        <w:rPr>
          <w:rFonts w:ascii="Times New Roman" w:eastAsia="Times New Roman" w:hAnsi="Times New Roman"/>
          <w:sz w:val="24"/>
          <w:szCs w:val="24"/>
        </w:rPr>
        <w:t xml:space="preserve">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</w:t>
      </w:r>
      <w:r>
        <w:rPr>
          <w:rFonts w:ascii="Times New Roman" w:eastAsia="Times New Roman" w:hAnsi="Times New Roman"/>
          <w:sz w:val="24"/>
          <w:szCs w:val="24"/>
        </w:rPr>
        <w:t>чностного опыта и самосозидания.</w:t>
      </w:r>
      <w:r w:rsidRPr="00C647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данном этапе происходит совершенствование</w:t>
      </w:r>
      <w:r w:rsidRPr="00C6472F">
        <w:rPr>
          <w:rFonts w:ascii="Times New Roman" w:eastAsia="Times New Roman" w:hAnsi="Times New Roman"/>
          <w:sz w:val="24"/>
          <w:szCs w:val="24"/>
        </w:rPr>
        <w:t xml:space="preserve"> практических приемов и навыков изобразительного мастерства (рисунка, живописи и композиции)</w:t>
      </w:r>
    </w:p>
    <w:p w:rsidR="00E22329" w:rsidRDefault="00E22329" w:rsidP="00627871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1)Основы изобразительной грамоты (30 часов)</w:t>
      </w:r>
    </w:p>
    <w:p w:rsidR="00E22329" w:rsidRDefault="00E22329" w:rsidP="00627871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22329" w:rsidRPr="00E22329" w:rsidRDefault="00E22329" w:rsidP="00627871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22329">
        <w:rPr>
          <w:rFonts w:ascii="Times New Roman" w:eastAsia="Times New Roman" w:hAnsi="Times New Roman"/>
          <w:b/>
          <w:i/>
          <w:sz w:val="24"/>
          <w:szCs w:val="24"/>
        </w:rPr>
        <w:t>2) Выставки, экскурсии</w:t>
      </w:r>
      <w:r>
        <w:rPr>
          <w:rFonts w:ascii="Times New Roman" w:eastAsia="Times New Roman" w:hAnsi="Times New Roman"/>
          <w:b/>
          <w:i/>
          <w:sz w:val="24"/>
          <w:szCs w:val="24"/>
        </w:rPr>
        <w:t>(4 часа)</w:t>
      </w:r>
    </w:p>
    <w:p w:rsidR="00E22329" w:rsidRPr="008520EC" w:rsidRDefault="00E22329" w:rsidP="00627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>Художественные материалы. Акварель, тушь, гуашь – свободное владение ими.</w:t>
      </w:r>
    </w:p>
    <w:p w:rsidR="00E22329" w:rsidRPr="008520EC" w:rsidRDefault="00E22329" w:rsidP="00627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>Рисунок. Значение рисунка в творчестве художника. Упражнения набросочного характера. Передача пространства на плоскости, представление о перспективе – линейной, воздушной.</w:t>
      </w:r>
    </w:p>
    <w:p w:rsidR="00E22329" w:rsidRPr="008520EC" w:rsidRDefault="00E22329" w:rsidP="00627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 xml:space="preserve">Графика. Материалы – тушь, перо, типографская краска, картон, клише, матрицы из различных материалов. </w:t>
      </w:r>
    </w:p>
    <w:p w:rsidR="00E22329" w:rsidRPr="008520EC" w:rsidRDefault="00E22329" w:rsidP="00627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>Эстамп, монотипия. Создание образных работ с использованием знаний по композиции, рисунку, цветоведению.</w:t>
      </w:r>
    </w:p>
    <w:p w:rsidR="00E22329" w:rsidRPr="008520EC" w:rsidRDefault="00E22329" w:rsidP="00627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520EC">
        <w:rPr>
          <w:rFonts w:ascii="Times New Roman" w:eastAsia="Times New Roman" w:hAnsi="Times New Roman"/>
          <w:sz w:val="24"/>
          <w:szCs w:val="24"/>
        </w:rPr>
        <w:t xml:space="preserve">Цветоведение. Воздействие цвета на человека. Гармония цветовых отношений. </w:t>
      </w:r>
    </w:p>
    <w:p w:rsidR="00E22329" w:rsidRPr="008520EC" w:rsidRDefault="00E22329" w:rsidP="00627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 xml:space="preserve">Композиция. Основные правила композиции: </w:t>
      </w:r>
    </w:p>
    <w:p w:rsidR="00E22329" w:rsidRPr="008520EC" w:rsidRDefault="00E22329" w:rsidP="00627871">
      <w:pPr>
        <w:numPr>
          <w:ilvl w:val="0"/>
          <w:numId w:val="7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>объединение по однородным признакам;</w:t>
      </w:r>
    </w:p>
    <w:p w:rsidR="00E22329" w:rsidRPr="008520EC" w:rsidRDefault="00E22329" w:rsidP="00627871">
      <w:pPr>
        <w:numPr>
          <w:ilvl w:val="0"/>
          <w:numId w:val="7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>соблюдение закона ограничения;</w:t>
      </w:r>
    </w:p>
    <w:p w:rsidR="00E22329" w:rsidRPr="008520EC" w:rsidRDefault="00E22329" w:rsidP="00627871">
      <w:pPr>
        <w:numPr>
          <w:ilvl w:val="0"/>
          <w:numId w:val="7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>основа живой и статичной композиции;</w:t>
      </w:r>
    </w:p>
    <w:p w:rsidR="00E22329" w:rsidRPr="008520EC" w:rsidRDefault="00E22329" w:rsidP="00627871">
      <w:pPr>
        <w:numPr>
          <w:ilvl w:val="0"/>
          <w:numId w:val="7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>группировка элементов, обеспечение свободного пространства между группировками;</w:t>
      </w:r>
    </w:p>
    <w:p w:rsidR="00E22329" w:rsidRPr="008520EC" w:rsidRDefault="00E22329" w:rsidP="00627871">
      <w:pPr>
        <w:numPr>
          <w:ilvl w:val="0"/>
          <w:numId w:val="7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>подчёркивание субординации между группировками и их взаимосвязь (линией, пластикой, «Законом сцены»).</w:t>
      </w:r>
    </w:p>
    <w:p w:rsidR="00E22329" w:rsidRPr="008520EC" w:rsidRDefault="00E22329" w:rsidP="0062787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20EC">
        <w:rPr>
          <w:rFonts w:ascii="Times New Roman" w:eastAsia="Times New Roman" w:hAnsi="Times New Roman"/>
          <w:sz w:val="24"/>
          <w:szCs w:val="24"/>
        </w:rPr>
        <w:t>Беседы по истории мировой культуры с показом иллюстративного материала. Посещение выставок. Работа на воздухе.</w:t>
      </w:r>
    </w:p>
    <w:p w:rsidR="00E22329" w:rsidRDefault="00E22329" w:rsidP="00627871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22329" w:rsidRPr="009B0449" w:rsidRDefault="00E22329" w:rsidP="00E22329">
      <w:pPr>
        <w:pStyle w:val="a3"/>
        <w:spacing w:after="0"/>
        <w:ind w:firstLine="567"/>
        <w:jc w:val="center"/>
        <w:rPr>
          <w:b/>
        </w:rPr>
      </w:pPr>
      <w:r>
        <w:rPr>
          <w:b/>
        </w:rPr>
        <w:t>3.</w:t>
      </w:r>
      <w:r w:rsidRPr="009B0449">
        <w:rPr>
          <w:b/>
        </w:rPr>
        <w:t xml:space="preserve">Тематическое </w:t>
      </w:r>
      <w:r>
        <w:rPr>
          <w:b/>
        </w:rPr>
        <w:t xml:space="preserve"> планирование</w:t>
      </w:r>
    </w:p>
    <w:p w:rsidR="00E22329" w:rsidRPr="008520EC" w:rsidRDefault="00E22329" w:rsidP="00E22329">
      <w:pPr>
        <w:spacing w:after="12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474"/>
        <w:gridCol w:w="2934"/>
        <w:gridCol w:w="1559"/>
      </w:tblGrid>
      <w:tr w:rsidR="00E22329" w:rsidRPr="008520EC" w:rsidTr="008C1C50">
        <w:trPr>
          <w:trHeight w:val="236"/>
        </w:trPr>
        <w:tc>
          <w:tcPr>
            <w:tcW w:w="534" w:type="dxa"/>
          </w:tcPr>
          <w:p w:rsidR="00E22329" w:rsidRPr="001C1038" w:rsidRDefault="00E22329" w:rsidP="00776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03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4" w:type="dxa"/>
          </w:tcPr>
          <w:p w:rsidR="00E22329" w:rsidRPr="001C1038" w:rsidRDefault="00E22329" w:rsidP="00776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03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934" w:type="dxa"/>
          </w:tcPr>
          <w:p w:rsidR="00E22329" w:rsidRPr="001C1038" w:rsidRDefault="00E22329" w:rsidP="00776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03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:rsidR="00E22329" w:rsidRPr="001C1038" w:rsidRDefault="00E22329" w:rsidP="00776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1038">
              <w:rPr>
                <w:rFonts w:ascii="Times New Roman" w:eastAsia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E22329" w:rsidRPr="008520EC" w:rsidTr="00212D36">
        <w:trPr>
          <w:trHeight w:val="273"/>
        </w:trPr>
        <w:tc>
          <w:tcPr>
            <w:tcW w:w="534" w:type="dxa"/>
          </w:tcPr>
          <w:p w:rsidR="00E22329" w:rsidRPr="008520EC" w:rsidRDefault="00E22329" w:rsidP="00212D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74" w:type="dxa"/>
          </w:tcPr>
          <w:p w:rsidR="00E22329" w:rsidRPr="008C1C50" w:rsidRDefault="00E22329" w:rsidP="00212D3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5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2934" w:type="dxa"/>
          </w:tcPr>
          <w:p w:rsidR="00E22329" w:rsidRPr="008520EC" w:rsidRDefault="00E22329" w:rsidP="00212D3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329" w:rsidRPr="008520EC" w:rsidRDefault="00E22329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8C1C50" w:rsidRPr="008520EC" w:rsidTr="00212D36">
        <w:trPr>
          <w:trHeight w:val="221"/>
        </w:trPr>
        <w:tc>
          <w:tcPr>
            <w:tcW w:w="534" w:type="dxa"/>
          </w:tcPr>
          <w:p w:rsidR="008C1C50" w:rsidRPr="008520EC" w:rsidRDefault="008C1C50" w:rsidP="00212D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</w:tcPr>
          <w:p w:rsidR="008C1C50" w:rsidRPr="008520EC" w:rsidRDefault="008C1C50" w:rsidP="00212D36">
            <w:pPr>
              <w:spacing w:after="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Вводное занятие. </w:t>
            </w:r>
          </w:p>
        </w:tc>
        <w:tc>
          <w:tcPr>
            <w:tcW w:w="2934" w:type="dxa"/>
          </w:tcPr>
          <w:p w:rsidR="008C1C50" w:rsidRPr="008520EC" w:rsidRDefault="008C1C50" w:rsidP="00212D3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C50" w:rsidRPr="008520EC" w:rsidRDefault="008C1C50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C1C50" w:rsidRPr="008520EC" w:rsidTr="00212D36">
        <w:trPr>
          <w:trHeight w:val="310"/>
        </w:trPr>
        <w:tc>
          <w:tcPr>
            <w:tcW w:w="534" w:type="dxa"/>
          </w:tcPr>
          <w:p w:rsidR="008C1C50" w:rsidRPr="008520EC" w:rsidRDefault="008C1C50" w:rsidP="00212D3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</w:tcPr>
          <w:p w:rsidR="008C1C50" w:rsidRPr="008520EC" w:rsidRDefault="008C1C50" w:rsidP="00212D36">
            <w:pPr>
              <w:spacing w:after="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«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Впечатление о лете». </w:t>
            </w:r>
          </w:p>
        </w:tc>
        <w:tc>
          <w:tcPr>
            <w:tcW w:w="2934" w:type="dxa"/>
          </w:tcPr>
          <w:p w:rsidR="008C1C50" w:rsidRPr="008520EC" w:rsidRDefault="008C1C50" w:rsidP="00212D3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C50" w:rsidRPr="008520EC" w:rsidRDefault="008C1C50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C1C50" w:rsidRPr="008520EC" w:rsidTr="00212D36">
        <w:trPr>
          <w:trHeight w:val="273"/>
        </w:trPr>
        <w:tc>
          <w:tcPr>
            <w:tcW w:w="534" w:type="dxa"/>
          </w:tcPr>
          <w:p w:rsidR="008C1C50" w:rsidRPr="008520EC" w:rsidRDefault="008C1C50" w:rsidP="00212D36">
            <w:pPr>
              <w:spacing w:after="0"/>
              <w:ind w:hanging="1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</w:tcPr>
          <w:p w:rsidR="008C1C50" w:rsidRPr="008520EC" w:rsidRDefault="008C1C50" w:rsidP="00212D36">
            <w:pPr>
              <w:spacing w:after="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«Облака и тучи»</w:t>
            </w:r>
          </w:p>
        </w:tc>
        <w:tc>
          <w:tcPr>
            <w:tcW w:w="2934" w:type="dxa"/>
          </w:tcPr>
          <w:p w:rsidR="008C1C50" w:rsidRPr="008520EC" w:rsidRDefault="008C1C50" w:rsidP="00212D3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C50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C1C50" w:rsidRPr="008520EC" w:rsidTr="008C1C50">
        <w:trPr>
          <w:trHeight w:val="269"/>
        </w:trPr>
        <w:tc>
          <w:tcPr>
            <w:tcW w:w="534" w:type="dxa"/>
          </w:tcPr>
          <w:p w:rsidR="008C1C50" w:rsidRPr="008520EC" w:rsidRDefault="008C1C50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74" w:type="dxa"/>
          </w:tcPr>
          <w:p w:rsidR="008C1C50" w:rsidRPr="008520EC" w:rsidRDefault="008C1C50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«Деревья». </w:t>
            </w:r>
          </w:p>
        </w:tc>
        <w:tc>
          <w:tcPr>
            <w:tcW w:w="2934" w:type="dxa"/>
          </w:tcPr>
          <w:p w:rsidR="008C1C50" w:rsidRPr="008520EC" w:rsidRDefault="008C1C50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C50" w:rsidRPr="008520EC" w:rsidRDefault="008C1C50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C1C50" w:rsidRPr="008520EC" w:rsidTr="008C1C50">
        <w:trPr>
          <w:trHeight w:val="252"/>
        </w:trPr>
        <w:tc>
          <w:tcPr>
            <w:tcW w:w="534" w:type="dxa"/>
          </w:tcPr>
          <w:p w:rsidR="008C1C50" w:rsidRPr="008520EC" w:rsidRDefault="008C1C50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</w:tcPr>
          <w:p w:rsidR="008C1C50" w:rsidRPr="008520EC" w:rsidRDefault="008C1C50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«Осенний натюрморт»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34" w:type="dxa"/>
          </w:tcPr>
          <w:p w:rsidR="008C1C50" w:rsidRPr="008520EC" w:rsidRDefault="008C1C50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C1C50" w:rsidRPr="008520EC" w:rsidRDefault="008C1C50" w:rsidP="00212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C1C50" w:rsidRPr="008520EC" w:rsidTr="008C1C50">
        <w:trPr>
          <w:trHeight w:val="252"/>
        </w:trPr>
        <w:tc>
          <w:tcPr>
            <w:tcW w:w="534" w:type="dxa"/>
          </w:tcPr>
          <w:p w:rsidR="008C1C50" w:rsidRPr="008520EC" w:rsidRDefault="008C1C50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«Новогодний н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атюрморт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»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.  </w:t>
            </w:r>
          </w:p>
        </w:tc>
        <w:tc>
          <w:tcPr>
            <w:tcW w:w="293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C50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C1C50" w:rsidRPr="008520EC" w:rsidTr="008C1C50">
        <w:trPr>
          <w:trHeight w:val="252"/>
        </w:trPr>
        <w:tc>
          <w:tcPr>
            <w:tcW w:w="53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«Комнатные растения»</w:t>
            </w:r>
          </w:p>
        </w:tc>
        <w:tc>
          <w:tcPr>
            <w:tcW w:w="293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C50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C1C50" w:rsidRPr="008520EC" w:rsidTr="008C1C50">
        <w:trPr>
          <w:trHeight w:val="252"/>
        </w:trPr>
        <w:tc>
          <w:tcPr>
            <w:tcW w:w="53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«Улицы моего города».  </w:t>
            </w:r>
          </w:p>
        </w:tc>
        <w:tc>
          <w:tcPr>
            <w:tcW w:w="293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C50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C1C50" w:rsidRPr="008520EC" w:rsidTr="008C1C50">
        <w:trPr>
          <w:trHeight w:val="252"/>
        </w:trPr>
        <w:tc>
          <w:tcPr>
            <w:tcW w:w="53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ворческая аттестационная работа «Война глазами детей»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3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C50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C1C50" w:rsidRPr="008520EC" w:rsidTr="008C1C50">
        <w:trPr>
          <w:trHeight w:val="252"/>
        </w:trPr>
        <w:tc>
          <w:tcPr>
            <w:tcW w:w="53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4" w:type="dxa"/>
          </w:tcPr>
          <w:p w:rsidR="008C1C50" w:rsidRPr="008C1C50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C1C50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Выставки, экскурсии</w:t>
            </w:r>
          </w:p>
        </w:tc>
        <w:tc>
          <w:tcPr>
            <w:tcW w:w="293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C50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C1C50" w:rsidRPr="008520EC" w:rsidTr="008C1C50">
        <w:trPr>
          <w:trHeight w:val="252"/>
        </w:trPr>
        <w:tc>
          <w:tcPr>
            <w:tcW w:w="534" w:type="dxa"/>
          </w:tcPr>
          <w:p w:rsidR="008C1C50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74" w:type="dxa"/>
          </w:tcPr>
          <w:p w:rsidR="008C1C50" w:rsidRPr="008C1C50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34" w:type="dxa"/>
          </w:tcPr>
          <w:p w:rsidR="008C1C50" w:rsidRPr="008520EC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C50" w:rsidRDefault="008C1C50" w:rsidP="008C1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575155" w:rsidRDefault="00575155" w:rsidP="00E22329">
      <w:pPr>
        <w:pStyle w:val="a3"/>
        <w:spacing w:after="0"/>
        <w:rPr>
          <w:b/>
        </w:rPr>
      </w:pPr>
    </w:p>
    <w:p w:rsidR="00575155" w:rsidRDefault="00575155" w:rsidP="00575155">
      <w:pPr>
        <w:pStyle w:val="a3"/>
        <w:spacing w:after="0"/>
        <w:ind w:firstLine="567"/>
        <w:jc w:val="center"/>
        <w:rPr>
          <w:b/>
        </w:rPr>
      </w:pPr>
    </w:p>
    <w:p w:rsidR="00575155" w:rsidRDefault="00575155" w:rsidP="00575155">
      <w:pPr>
        <w:pStyle w:val="a3"/>
        <w:spacing w:after="0"/>
        <w:rPr>
          <w:b/>
        </w:rPr>
      </w:pPr>
    </w:p>
    <w:p w:rsidR="00E22329" w:rsidRDefault="00E22329" w:rsidP="00E22329">
      <w:pPr>
        <w:pStyle w:val="a3"/>
        <w:spacing w:after="0"/>
        <w:ind w:firstLine="567"/>
        <w:jc w:val="center"/>
        <w:rPr>
          <w:b/>
        </w:rPr>
      </w:pPr>
    </w:p>
    <w:p w:rsidR="00E22329" w:rsidRDefault="00E22329" w:rsidP="00E22329">
      <w:pPr>
        <w:pStyle w:val="a3"/>
        <w:spacing w:after="0"/>
        <w:ind w:firstLine="567"/>
        <w:jc w:val="center"/>
        <w:rPr>
          <w:b/>
        </w:rPr>
      </w:pPr>
    </w:p>
    <w:p w:rsidR="00E22329" w:rsidRDefault="00E22329" w:rsidP="00E22329">
      <w:pPr>
        <w:pStyle w:val="a3"/>
        <w:spacing w:after="0"/>
        <w:ind w:firstLine="567"/>
        <w:jc w:val="center"/>
        <w:rPr>
          <w:b/>
        </w:rPr>
      </w:pPr>
    </w:p>
    <w:p w:rsidR="008C1C50" w:rsidRDefault="008C1C50" w:rsidP="00E22329">
      <w:pPr>
        <w:pStyle w:val="a3"/>
        <w:spacing w:after="0"/>
        <w:ind w:firstLine="567"/>
        <w:jc w:val="center"/>
        <w:rPr>
          <w:b/>
        </w:rPr>
      </w:pPr>
    </w:p>
    <w:p w:rsidR="00575155" w:rsidRDefault="00575155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212D36" w:rsidRDefault="00212D36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212D36" w:rsidRDefault="00212D36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627871" w:rsidRDefault="00627871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627871" w:rsidRDefault="00627871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627871" w:rsidRDefault="00627871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627871" w:rsidRDefault="00627871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627871" w:rsidRDefault="00627871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627871" w:rsidRDefault="00627871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627871" w:rsidRDefault="00627871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212D36" w:rsidRPr="009B0449" w:rsidRDefault="00212D36" w:rsidP="00575155">
      <w:pPr>
        <w:rPr>
          <w:rFonts w:ascii="Times New Roman" w:hAnsi="Times New Roman" w:cs="Times New Roman"/>
          <w:b/>
          <w:sz w:val="24"/>
          <w:szCs w:val="24"/>
        </w:rPr>
      </w:pPr>
    </w:p>
    <w:p w:rsidR="00575155" w:rsidRDefault="00575155" w:rsidP="0057515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04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Календарно-тематический план </w:t>
      </w:r>
    </w:p>
    <w:p w:rsidR="00575155" w:rsidRPr="009B0449" w:rsidRDefault="00212D36" w:rsidP="0057515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575155" w:rsidRPr="009B04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40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4819"/>
        <w:gridCol w:w="3119"/>
        <w:gridCol w:w="1134"/>
        <w:gridCol w:w="1134"/>
      </w:tblGrid>
      <w:tr w:rsidR="00575155" w:rsidRPr="009B0449" w:rsidTr="00776C39">
        <w:trPr>
          <w:trHeight w:val="1033"/>
        </w:trPr>
        <w:tc>
          <w:tcPr>
            <w:tcW w:w="675" w:type="dxa"/>
          </w:tcPr>
          <w:p w:rsidR="00575155" w:rsidRPr="009B0449" w:rsidRDefault="00575155" w:rsidP="007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5155" w:rsidRPr="009B0449" w:rsidRDefault="00575155" w:rsidP="00776C39">
            <w:pPr>
              <w:spacing w:after="0" w:line="240" w:lineRule="auto"/>
              <w:ind w:left="-108" w:righ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61" w:type="dxa"/>
            <w:vAlign w:val="center"/>
          </w:tcPr>
          <w:p w:rsidR="00575155" w:rsidRPr="009B0449" w:rsidRDefault="00575155" w:rsidP="007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819" w:type="dxa"/>
            <w:vAlign w:val="center"/>
          </w:tcPr>
          <w:p w:rsidR="00575155" w:rsidRPr="009B0449" w:rsidRDefault="00575155" w:rsidP="00776C3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3119" w:type="dxa"/>
            <w:vAlign w:val="center"/>
          </w:tcPr>
          <w:p w:rsidR="00575155" w:rsidRPr="009B0449" w:rsidRDefault="00575155" w:rsidP="007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освоения курса  внеурочной  деятельности</w:t>
            </w:r>
          </w:p>
        </w:tc>
        <w:tc>
          <w:tcPr>
            <w:tcW w:w="1134" w:type="dxa"/>
          </w:tcPr>
          <w:p w:rsidR="00575155" w:rsidRPr="009B0449" w:rsidRDefault="00575155" w:rsidP="007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49">
              <w:rPr>
                <w:rFonts w:ascii="Times New Roman" w:eastAsia="Times New Roman" w:hAnsi="Times New Roman" w:cs="Times New Roman"/>
                <w:b/>
              </w:rPr>
              <w:t>Дата проведения занятия по плану</w:t>
            </w:r>
          </w:p>
        </w:tc>
        <w:tc>
          <w:tcPr>
            <w:tcW w:w="1134" w:type="dxa"/>
          </w:tcPr>
          <w:p w:rsidR="00575155" w:rsidRPr="009B0449" w:rsidRDefault="00575155" w:rsidP="0077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49">
              <w:rPr>
                <w:rFonts w:ascii="Times New Roman" w:eastAsia="Times New Roman" w:hAnsi="Times New Roman" w:cs="Times New Roman"/>
                <w:b/>
              </w:rPr>
              <w:t>Дата проведения занятия по факту</w:t>
            </w:r>
          </w:p>
        </w:tc>
      </w:tr>
      <w:tr w:rsidR="00212D36" w:rsidRPr="009B0449" w:rsidTr="00776C39">
        <w:trPr>
          <w:cantSplit/>
          <w:trHeight w:val="878"/>
        </w:trPr>
        <w:tc>
          <w:tcPr>
            <w:tcW w:w="675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261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Вводное занятие. </w:t>
            </w:r>
          </w:p>
        </w:tc>
        <w:tc>
          <w:tcPr>
            <w:tcW w:w="4819" w:type="dxa"/>
          </w:tcPr>
          <w:p w:rsidR="00212D36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Материалы, Инструменты. Условия безопасной работы.</w:t>
            </w:r>
          </w:p>
        </w:tc>
        <w:tc>
          <w:tcPr>
            <w:tcW w:w="3119" w:type="dxa"/>
            <w:vMerge w:val="restart"/>
          </w:tcPr>
          <w:p w:rsidR="00212D36" w:rsidRPr="00BE3CEC" w:rsidRDefault="00212D36" w:rsidP="00212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212D36" w:rsidRDefault="00212D36" w:rsidP="00212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взрослыми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2D36" w:rsidRPr="00BE3CEC" w:rsidRDefault="00212D36" w:rsidP="00212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процессе творческой деятельности;</w:t>
            </w:r>
          </w:p>
          <w:p w:rsidR="00212D36" w:rsidRPr="009B0449" w:rsidRDefault="00212D36" w:rsidP="00212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36" w:rsidRPr="009B0449" w:rsidTr="00776C39">
        <w:tc>
          <w:tcPr>
            <w:tcW w:w="675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261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«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Впечатление о лете».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(3)</w:t>
            </w:r>
          </w:p>
        </w:tc>
        <w:tc>
          <w:tcPr>
            <w:tcW w:w="4819" w:type="dxa"/>
          </w:tcPr>
          <w:p w:rsidR="00212D36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Рисунок – тест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 Фломастеры.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Линии, штрихи. Построение композиции.</w:t>
            </w:r>
          </w:p>
        </w:tc>
        <w:tc>
          <w:tcPr>
            <w:tcW w:w="3119" w:type="dxa"/>
            <w:vMerge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2F3095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2F3095" w:rsidRPr="009B0449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36" w:rsidRPr="009B0449" w:rsidTr="00776C39">
        <w:tc>
          <w:tcPr>
            <w:tcW w:w="675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261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«Облака и тучи» (</w:t>
            </w:r>
            <w:r w:rsidR="00627871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Принцип «от общего к частному». Воздушная перспектива. </w:t>
            </w:r>
          </w:p>
          <w:p w:rsidR="00212D36" w:rsidRDefault="00212D36" w:rsidP="00212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Форма, структура.</w:t>
            </w:r>
          </w:p>
        </w:tc>
        <w:tc>
          <w:tcPr>
            <w:tcW w:w="3119" w:type="dxa"/>
            <w:vMerge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  <w:p w:rsidR="002F3095" w:rsidRPr="009B0449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36" w:rsidRPr="009B0449" w:rsidTr="00776C39">
        <w:tc>
          <w:tcPr>
            <w:tcW w:w="675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3261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«Деревья».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(</w:t>
            </w:r>
            <w:r w:rsidR="00627871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)</w:t>
            </w:r>
          </w:p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819" w:type="dxa"/>
          </w:tcPr>
          <w:p w:rsidR="00212D36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Пленэрные зарисовки.  Акварель, гуашь.</w:t>
            </w:r>
          </w:p>
        </w:tc>
        <w:tc>
          <w:tcPr>
            <w:tcW w:w="3119" w:type="dxa"/>
            <w:vMerge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  <w:p w:rsidR="002F3095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  <w:p w:rsidR="002F3095" w:rsidRPr="009B0449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36" w:rsidRPr="009B0449" w:rsidTr="00776C39">
        <w:tc>
          <w:tcPr>
            <w:tcW w:w="675" w:type="dxa"/>
          </w:tcPr>
          <w:p w:rsidR="00212D36" w:rsidRPr="008520EC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«Осенний натюрморт»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(</w:t>
            </w:r>
            <w:r w:rsidR="00627871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)</w:t>
            </w:r>
          </w:p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819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F5F6B">
              <w:rPr>
                <w:rFonts w:ascii="Times New Roman" w:hAnsi="Times New Roman"/>
              </w:rPr>
              <w:t>Просмотр репродукций картин художников.</w:t>
            </w:r>
            <w:r w:rsidRPr="00DD154C">
              <w:t xml:space="preserve"> 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Ассиметричная композиция. Тёплая цветовая гамма. </w:t>
            </w:r>
          </w:p>
          <w:p w:rsidR="00212D36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Гуашь, акварель. Принципы естественного положения, пластика. Группировка элементов. Предметы и пространство. Живая и статическая композиция.</w:t>
            </w:r>
          </w:p>
        </w:tc>
        <w:tc>
          <w:tcPr>
            <w:tcW w:w="3119" w:type="dxa"/>
            <w:vMerge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2F3095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  <w:p w:rsidR="002F3095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2F3095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  <w:p w:rsidR="002F3095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  <w:p w:rsidR="002F3095" w:rsidRPr="009B0449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36" w:rsidRPr="009B0449" w:rsidTr="00776C39">
        <w:tc>
          <w:tcPr>
            <w:tcW w:w="675" w:type="dxa"/>
          </w:tcPr>
          <w:p w:rsidR="00212D36" w:rsidRPr="008520EC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  <w:r w:rsidR="00212D36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«Новогодний н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атюрморт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»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. 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(</w:t>
            </w:r>
            <w:r w:rsidR="00627871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</w:tcPr>
          <w:p w:rsidR="00212D36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Наброски графическими материалами: тушью, заострённой палочкой.</w:t>
            </w:r>
          </w:p>
        </w:tc>
        <w:tc>
          <w:tcPr>
            <w:tcW w:w="3119" w:type="dxa"/>
            <w:vMerge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2F3095" w:rsidRPr="009B0449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36" w:rsidRPr="009B0449" w:rsidTr="00776C39">
        <w:tc>
          <w:tcPr>
            <w:tcW w:w="675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212D36" w:rsidRPr="008520EC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  <w:r w:rsidR="00212D36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«Комнатные растения» (</w:t>
            </w:r>
            <w:r w:rsidR="00627871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</w:tcPr>
          <w:p w:rsidR="00212D36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Зарисовка растений с натуры в цвете.  Акварель.</w:t>
            </w:r>
          </w:p>
        </w:tc>
        <w:tc>
          <w:tcPr>
            <w:tcW w:w="3119" w:type="dxa"/>
            <w:vMerge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36" w:rsidRPr="009B0449" w:rsidTr="00776C39">
        <w:trPr>
          <w:trHeight w:val="829"/>
        </w:trPr>
        <w:tc>
          <w:tcPr>
            <w:tcW w:w="675" w:type="dxa"/>
          </w:tcPr>
          <w:p w:rsidR="00212D36" w:rsidRPr="008520EC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  <w:r w:rsidR="00212D36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261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«Улицы моего города». 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(</w:t>
            </w:r>
            <w:r w:rsidR="00627871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</w:tcPr>
          <w:p w:rsidR="00212D36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F5F6B">
              <w:rPr>
                <w:rFonts w:ascii="Times New Roman" w:hAnsi="Times New Roman"/>
              </w:rPr>
              <w:t>Просмотр репродукций картин художников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, изображающих родной город.</w:t>
            </w:r>
            <w:r w:rsidRPr="00AF5F6B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Линейная перспектива. Наброски, рисунки с натуры.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Виртуальная экскурсия.</w:t>
            </w:r>
            <w:r w:rsidR="00627871"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 Творческая работа по предварительным рисункам.</w:t>
            </w:r>
          </w:p>
        </w:tc>
        <w:tc>
          <w:tcPr>
            <w:tcW w:w="3119" w:type="dxa"/>
          </w:tcPr>
          <w:p w:rsidR="00212D36" w:rsidRPr="00BE3CEC" w:rsidRDefault="00212D36" w:rsidP="00212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Проговаривать последовательность действий.</w:t>
            </w:r>
          </w:p>
          <w:p w:rsidR="00212D36" w:rsidRPr="009B0449" w:rsidRDefault="00212D36" w:rsidP="00212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36" w:rsidRPr="009B0449" w:rsidTr="00776C39">
        <w:tc>
          <w:tcPr>
            <w:tcW w:w="675" w:type="dxa"/>
          </w:tcPr>
          <w:p w:rsidR="00212D36" w:rsidRPr="008520EC" w:rsidRDefault="002F3095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</w:t>
            </w:r>
            <w:r w:rsidR="00212D36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627871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ворческая аттестационная работа «Война глазами детей»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212D36" w:rsidRPr="00627871" w:rsidRDefault="00627871" w:rsidP="00627871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(4)</w:t>
            </w:r>
          </w:p>
        </w:tc>
        <w:tc>
          <w:tcPr>
            <w:tcW w:w="4819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Просмотр репродукций</w:t>
            </w:r>
            <w:r w:rsidRPr="00E12391">
              <w:rPr>
                <w:rFonts w:ascii="Times New Roman" w:eastAsia="Times New Roman" w:hAnsi="Times New Roman"/>
                <w:sz w:val="23"/>
                <w:szCs w:val="23"/>
              </w:rPr>
              <w:t xml:space="preserve"> ко Дню Победы, особенности тематики.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Свободный выбор техники и материалов.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 xml:space="preserve"> Оформление работ к выставке.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Подведение итогов года.</w:t>
            </w:r>
          </w:p>
        </w:tc>
        <w:tc>
          <w:tcPr>
            <w:tcW w:w="3119" w:type="dxa"/>
            <w:vMerge w:val="restart"/>
          </w:tcPr>
          <w:p w:rsidR="00212D36" w:rsidRPr="00BE3CEC" w:rsidRDefault="00212D36" w:rsidP="00212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Учиться работать по предложенному учителем плану.</w:t>
            </w:r>
          </w:p>
          <w:p w:rsidR="00212D36" w:rsidRPr="00BE3CEC" w:rsidRDefault="00212D36" w:rsidP="00212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Основой для формирования этих действий служит соблюдение технологии оценивания образовательных достижений.</w:t>
            </w:r>
          </w:p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36" w:rsidRPr="009B0449" w:rsidTr="00776C39">
        <w:tc>
          <w:tcPr>
            <w:tcW w:w="675" w:type="dxa"/>
          </w:tcPr>
          <w:p w:rsidR="00212D36" w:rsidRPr="008520EC" w:rsidRDefault="00627871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="002F3095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3261" w:type="dxa"/>
          </w:tcPr>
          <w:p w:rsidR="00212D36" w:rsidRPr="008520EC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</w:rPr>
              <w:t>Выставки, экскурсии.</w:t>
            </w:r>
            <w:r w:rsidR="00627871">
              <w:rPr>
                <w:rFonts w:ascii="Times New Roman" w:eastAsia="Times New Roman" w:hAnsi="Times New Roman"/>
                <w:sz w:val="23"/>
                <w:szCs w:val="23"/>
              </w:rPr>
              <w:t>(4)</w:t>
            </w:r>
          </w:p>
        </w:tc>
        <w:tc>
          <w:tcPr>
            <w:tcW w:w="4819" w:type="dxa"/>
          </w:tcPr>
          <w:p w:rsidR="00212D36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Экскурсия в Краеведческий музей, Мастерскую художника, Тематические выставки приезжих художников и мастеров.</w:t>
            </w:r>
          </w:p>
        </w:tc>
        <w:tc>
          <w:tcPr>
            <w:tcW w:w="3119" w:type="dxa"/>
            <w:vMerge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36" w:rsidRPr="009B0449" w:rsidTr="00776C39">
        <w:tc>
          <w:tcPr>
            <w:tcW w:w="675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  <w:r w:rsidR="0062787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212D36" w:rsidRPr="009B0449" w:rsidRDefault="00212D36" w:rsidP="0021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D36" w:rsidRPr="009B0449" w:rsidRDefault="00212D36" w:rsidP="0021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9E5" w:rsidRDefault="008479E5"/>
    <w:sectPr w:rsidR="008479E5" w:rsidSect="00627871">
      <w:foot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37" w:rsidRDefault="000D3E37" w:rsidP="00627871">
      <w:pPr>
        <w:spacing w:after="0" w:line="240" w:lineRule="auto"/>
      </w:pPr>
      <w:r>
        <w:separator/>
      </w:r>
    </w:p>
  </w:endnote>
  <w:endnote w:type="continuationSeparator" w:id="1">
    <w:p w:rsidR="000D3E37" w:rsidRDefault="000D3E37" w:rsidP="0062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52885"/>
      <w:docPartObj>
        <w:docPartGallery w:val="Page Numbers (Bottom of Page)"/>
        <w:docPartUnique/>
      </w:docPartObj>
    </w:sdtPr>
    <w:sdtContent>
      <w:p w:rsidR="00627871" w:rsidRDefault="009F2B62">
        <w:pPr>
          <w:pStyle w:val="aa"/>
          <w:jc w:val="center"/>
        </w:pPr>
        <w:fldSimple w:instr=" PAGE   \* MERGEFORMAT ">
          <w:r w:rsidR="004F448C">
            <w:rPr>
              <w:noProof/>
            </w:rPr>
            <w:t>3</w:t>
          </w:r>
        </w:fldSimple>
      </w:p>
    </w:sdtContent>
  </w:sdt>
  <w:p w:rsidR="00627871" w:rsidRDefault="006278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37" w:rsidRDefault="000D3E37" w:rsidP="00627871">
      <w:pPr>
        <w:spacing w:after="0" w:line="240" w:lineRule="auto"/>
      </w:pPr>
      <w:r>
        <w:separator/>
      </w:r>
    </w:p>
  </w:footnote>
  <w:footnote w:type="continuationSeparator" w:id="1">
    <w:p w:rsidR="000D3E37" w:rsidRDefault="000D3E37" w:rsidP="0062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B2"/>
    <w:multiLevelType w:val="hybridMultilevel"/>
    <w:tmpl w:val="4E3A9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467CE5"/>
    <w:multiLevelType w:val="hybridMultilevel"/>
    <w:tmpl w:val="63BE0618"/>
    <w:lvl w:ilvl="0" w:tplc="6C2067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36D6231"/>
    <w:multiLevelType w:val="hybridMultilevel"/>
    <w:tmpl w:val="5E380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794C22"/>
    <w:multiLevelType w:val="hybridMultilevel"/>
    <w:tmpl w:val="ECA4D37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3D358E"/>
    <w:multiLevelType w:val="hybridMultilevel"/>
    <w:tmpl w:val="7B7E1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FA2E4E"/>
    <w:multiLevelType w:val="hybridMultilevel"/>
    <w:tmpl w:val="437C417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4CF2CB6"/>
    <w:multiLevelType w:val="hybridMultilevel"/>
    <w:tmpl w:val="10A26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27DE"/>
    <w:rsid w:val="000B15DC"/>
    <w:rsid w:val="000D3E37"/>
    <w:rsid w:val="00212D36"/>
    <w:rsid w:val="002A401F"/>
    <w:rsid w:val="002F3095"/>
    <w:rsid w:val="004F448C"/>
    <w:rsid w:val="00575155"/>
    <w:rsid w:val="00627871"/>
    <w:rsid w:val="008479E5"/>
    <w:rsid w:val="008C1C50"/>
    <w:rsid w:val="009027DE"/>
    <w:rsid w:val="009F2B62"/>
    <w:rsid w:val="00E22329"/>
    <w:rsid w:val="00F4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7515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5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575155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5751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51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rsid w:val="00575155"/>
    <w:pPr>
      <w:ind w:firstLine="210"/>
    </w:pPr>
  </w:style>
  <w:style w:type="character" w:customStyle="1" w:styleId="a6">
    <w:name w:val="Красная строка Знак"/>
    <w:basedOn w:val="a4"/>
    <w:link w:val="a5"/>
    <w:rsid w:val="00575155"/>
  </w:style>
  <w:style w:type="paragraph" w:styleId="a7">
    <w:name w:val="Normal (Web)"/>
    <w:basedOn w:val="a"/>
    <w:uiPriority w:val="99"/>
    <w:unhideWhenUsed/>
    <w:rsid w:val="0057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7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575155"/>
  </w:style>
  <w:style w:type="character" w:customStyle="1" w:styleId="c1">
    <w:name w:val="c1"/>
    <w:rsid w:val="00575155"/>
  </w:style>
  <w:style w:type="paragraph" w:styleId="2">
    <w:name w:val="List 2"/>
    <w:basedOn w:val="a"/>
    <w:rsid w:val="0057515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75155"/>
  </w:style>
  <w:style w:type="character" w:customStyle="1" w:styleId="c10">
    <w:name w:val="c10"/>
    <w:basedOn w:val="a0"/>
    <w:rsid w:val="00575155"/>
  </w:style>
  <w:style w:type="character" w:customStyle="1" w:styleId="c46">
    <w:name w:val="c46"/>
    <w:basedOn w:val="a0"/>
    <w:rsid w:val="00575155"/>
  </w:style>
  <w:style w:type="paragraph" w:styleId="a8">
    <w:name w:val="header"/>
    <w:basedOn w:val="a"/>
    <w:link w:val="a9"/>
    <w:uiPriority w:val="99"/>
    <w:semiHidden/>
    <w:unhideWhenUsed/>
    <w:rsid w:val="0062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871"/>
  </w:style>
  <w:style w:type="paragraph" w:styleId="aa">
    <w:name w:val="footer"/>
    <w:basedOn w:val="a"/>
    <w:link w:val="ab"/>
    <w:uiPriority w:val="99"/>
    <w:unhideWhenUsed/>
    <w:rsid w:val="0062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71"/>
  </w:style>
  <w:style w:type="paragraph" w:styleId="ac">
    <w:name w:val="Balloon Text"/>
    <w:basedOn w:val="a"/>
    <w:link w:val="ad"/>
    <w:uiPriority w:val="99"/>
    <w:semiHidden/>
    <w:unhideWhenUsed/>
    <w:rsid w:val="004F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2021-08-29T05:52:00Z</cp:lastPrinted>
  <dcterms:created xsi:type="dcterms:W3CDTF">2021-08-29T04:46:00Z</dcterms:created>
  <dcterms:modified xsi:type="dcterms:W3CDTF">2021-09-30T07:02:00Z</dcterms:modified>
</cp:coreProperties>
</file>