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D3D" w:rsidRPr="00D840B0" w:rsidRDefault="00CF2D28" w:rsidP="00D840B0">
      <w:pPr>
        <w:jc w:val="center"/>
        <w:rPr>
          <w:b/>
          <w:sz w:val="24"/>
        </w:rPr>
      </w:pPr>
      <w:r w:rsidRPr="00D840B0">
        <w:rPr>
          <w:b/>
          <w:sz w:val="24"/>
        </w:rPr>
        <w:t>Аннотация</w:t>
      </w:r>
      <w:r w:rsidRPr="00D840B0">
        <w:rPr>
          <w:b/>
          <w:sz w:val="24"/>
        </w:rPr>
        <w:t xml:space="preserve"> </w:t>
      </w:r>
      <w:r w:rsidRPr="00D840B0">
        <w:rPr>
          <w:b/>
          <w:sz w:val="24"/>
        </w:rPr>
        <w:t>к рабочей</w:t>
      </w:r>
      <w:r w:rsidRPr="00D840B0">
        <w:rPr>
          <w:b/>
          <w:sz w:val="24"/>
        </w:rPr>
        <w:t xml:space="preserve"> </w:t>
      </w:r>
      <w:r w:rsidRPr="00D840B0">
        <w:rPr>
          <w:b/>
          <w:sz w:val="24"/>
        </w:rPr>
        <w:t>программе</w:t>
      </w:r>
      <w:r w:rsidRPr="00D840B0">
        <w:rPr>
          <w:b/>
          <w:sz w:val="24"/>
        </w:rPr>
        <w:t xml:space="preserve"> </w:t>
      </w:r>
      <w:r w:rsidRPr="00D840B0">
        <w:rPr>
          <w:b/>
          <w:sz w:val="24"/>
        </w:rPr>
        <w:t>по</w:t>
      </w:r>
      <w:r w:rsidRPr="00D840B0">
        <w:rPr>
          <w:b/>
          <w:sz w:val="24"/>
        </w:rPr>
        <w:t xml:space="preserve"> </w:t>
      </w:r>
      <w:r w:rsidRPr="00D840B0">
        <w:rPr>
          <w:b/>
          <w:sz w:val="24"/>
        </w:rPr>
        <w:t>предметному</w:t>
      </w:r>
      <w:r w:rsidRPr="00D840B0">
        <w:rPr>
          <w:b/>
          <w:sz w:val="24"/>
        </w:rPr>
        <w:t xml:space="preserve"> </w:t>
      </w:r>
      <w:r w:rsidRPr="00D840B0">
        <w:rPr>
          <w:b/>
          <w:sz w:val="24"/>
        </w:rPr>
        <w:t>курсу</w:t>
      </w:r>
    </w:p>
    <w:p w:rsidR="00CF2D28" w:rsidRDefault="00CF2D28" w:rsidP="00D840B0">
      <w:pPr>
        <w:spacing w:after="240"/>
        <w:jc w:val="center"/>
        <w:rPr>
          <w:b/>
          <w:sz w:val="24"/>
        </w:rPr>
      </w:pPr>
      <w:r w:rsidRPr="00D840B0">
        <w:rPr>
          <w:b/>
          <w:sz w:val="24"/>
        </w:rPr>
        <w:t>«Основы</w:t>
      </w:r>
      <w:r w:rsidRPr="00D840B0">
        <w:rPr>
          <w:b/>
          <w:sz w:val="24"/>
        </w:rPr>
        <w:t xml:space="preserve"> </w:t>
      </w:r>
      <w:r w:rsidRPr="00D840B0">
        <w:rPr>
          <w:b/>
          <w:sz w:val="24"/>
        </w:rPr>
        <w:t>констит</w:t>
      </w:r>
      <w:bookmarkStart w:id="0" w:name="_GoBack"/>
      <w:bookmarkEnd w:id="0"/>
      <w:r w:rsidRPr="00D840B0">
        <w:rPr>
          <w:b/>
          <w:sz w:val="24"/>
        </w:rPr>
        <w:t>уционного</w:t>
      </w:r>
      <w:r w:rsidRPr="00D840B0">
        <w:rPr>
          <w:b/>
          <w:sz w:val="24"/>
        </w:rPr>
        <w:t xml:space="preserve"> </w:t>
      </w:r>
      <w:r w:rsidRPr="00D840B0">
        <w:rPr>
          <w:b/>
          <w:sz w:val="24"/>
        </w:rPr>
        <w:t>строя</w:t>
      </w:r>
      <w:r w:rsidRPr="00D840B0">
        <w:rPr>
          <w:b/>
          <w:sz w:val="24"/>
        </w:rPr>
        <w:t xml:space="preserve">» </w:t>
      </w:r>
    </w:p>
    <w:p w:rsidR="00FD3D3D" w:rsidRPr="00D840B0" w:rsidRDefault="00D840B0" w:rsidP="00D840B0">
      <w:pPr>
        <w:spacing w:after="240"/>
        <w:jc w:val="center"/>
        <w:rPr>
          <w:b/>
          <w:sz w:val="24"/>
        </w:rPr>
      </w:pPr>
      <w:r w:rsidRPr="00D840B0">
        <w:rPr>
          <w:b/>
          <w:sz w:val="24"/>
        </w:rPr>
        <w:t>11</w:t>
      </w:r>
      <w:r w:rsidR="00CF2D28" w:rsidRPr="00D840B0">
        <w:rPr>
          <w:b/>
          <w:sz w:val="24"/>
        </w:rPr>
        <w:t>класс</w:t>
      </w:r>
    </w:p>
    <w:p w:rsidR="00FD3D3D" w:rsidRDefault="00CF2D28">
      <w:pPr>
        <w:pStyle w:val="a3"/>
        <w:ind w:left="100" w:right="104" w:firstLine="705"/>
        <w:jc w:val="both"/>
      </w:pPr>
      <w:r>
        <w:t xml:space="preserve">Рабочая программа по предметному курсу </w:t>
      </w:r>
      <w:r w:rsidR="002D1468">
        <w:t>«Основы конституционного строя</w:t>
      </w:r>
      <w:r>
        <w:t xml:space="preserve">» в </w:t>
      </w:r>
      <w:r>
        <w:t>МАОУ «</w:t>
      </w:r>
      <w:proofErr w:type="spellStart"/>
      <w:r>
        <w:t>Голышмановская</w:t>
      </w:r>
      <w:proofErr w:type="spellEnd"/>
      <w:r>
        <w:t xml:space="preserve"> СОШ №2» </w:t>
      </w:r>
      <w:r>
        <w:t>составлена на основании следующих нормативно-правовых документов:</w:t>
      </w:r>
    </w:p>
    <w:p w:rsidR="00FD3D3D" w:rsidRDefault="00FD3D3D">
      <w:pPr>
        <w:pStyle w:val="a3"/>
        <w:spacing w:before="7"/>
        <w:rPr>
          <w:sz w:val="23"/>
        </w:rPr>
      </w:pPr>
    </w:p>
    <w:p w:rsidR="00FD3D3D" w:rsidRDefault="00CF2D28">
      <w:pPr>
        <w:pStyle w:val="a5"/>
        <w:numPr>
          <w:ilvl w:val="0"/>
          <w:numId w:val="2"/>
        </w:numPr>
        <w:tabs>
          <w:tab w:val="left" w:pos="710"/>
        </w:tabs>
        <w:ind w:firstLine="0"/>
        <w:rPr>
          <w:sz w:val="24"/>
        </w:rPr>
      </w:pPr>
      <w:r>
        <w:rPr>
          <w:sz w:val="24"/>
        </w:rPr>
        <w:t>Федеральный компонент государственного стандарта общ</w:t>
      </w:r>
      <w:r>
        <w:rPr>
          <w:sz w:val="24"/>
        </w:rPr>
        <w:t>его образования, утвержденный приказом Минобразования России «Об утверждении федерального компонента государственных стандартов начального общего, основного общего и</w:t>
      </w:r>
      <w:r>
        <w:rPr>
          <w:spacing w:val="40"/>
          <w:sz w:val="24"/>
        </w:rPr>
        <w:t xml:space="preserve"> </w:t>
      </w:r>
      <w:r>
        <w:rPr>
          <w:sz w:val="24"/>
        </w:rPr>
        <w:t>среднего (полного) общего образования» от 5 марта 2004 г. N 1089. (в ред. от 07.06.2017)</w:t>
      </w:r>
    </w:p>
    <w:p w:rsidR="00FD3D3D" w:rsidRDefault="00FD3D3D">
      <w:pPr>
        <w:pStyle w:val="a3"/>
        <w:spacing w:before="10"/>
        <w:rPr>
          <w:sz w:val="23"/>
        </w:rPr>
      </w:pPr>
    </w:p>
    <w:p w:rsidR="00FD3D3D" w:rsidRDefault="00CF2D28">
      <w:pPr>
        <w:pStyle w:val="a5"/>
        <w:numPr>
          <w:ilvl w:val="0"/>
          <w:numId w:val="2"/>
        </w:numPr>
        <w:tabs>
          <w:tab w:val="left" w:pos="283"/>
        </w:tabs>
        <w:spacing w:line="242" w:lineRule="auto"/>
        <w:ind w:right="111" w:firstLine="0"/>
        <w:rPr>
          <w:sz w:val="24"/>
        </w:rPr>
      </w:pPr>
      <w:r>
        <w:rPr>
          <w:sz w:val="24"/>
        </w:rPr>
        <w:t xml:space="preserve">Авторская программа Боголюбова Л.Н., Городецкой Н.И., Иванова Л.Ф., </w:t>
      </w:r>
      <w:proofErr w:type="spellStart"/>
      <w:r>
        <w:rPr>
          <w:sz w:val="24"/>
        </w:rPr>
        <w:t>Лазебникова</w:t>
      </w:r>
      <w:proofErr w:type="spellEnd"/>
      <w:r>
        <w:rPr>
          <w:sz w:val="24"/>
        </w:rPr>
        <w:t xml:space="preserve"> А.Ю., Матвеева А.И. Обществознание, М: Просвещение. - 2011г.</w:t>
      </w:r>
    </w:p>
    <w:p w:rsidR="00FD3D3D" w:rsidRDefault="00FD3D3D">
      <w:pPr>
        <w:pStyle w:val="a3"/>
        <w:spacing w:before="11"/>
        <w:rPr>
          <w:sz w:val="23"/>
        </w:rPr>
      </w:pPr>
    </w:p>
    <w:p w:rsidR="00FD3D3D" w:rsidRDefault="00CF2D28">
      <w:pPr>
        <w:pStyle w:val="a3"/>
        <w:spacing w:line="237" w:lineRule="auto"/>
        <w:ind w:left="383" w:firstLine="710"/>
      </w:pPr>
      <w:r>
        <w:t xml:space="preserve">Изучение предметного курса по обществознанию (включая экономику и право) направлено на достижение </w:t>
      </w:r>
      <w:r>
        <w:rPr>
          <w:b/>
        </w:rPr>
        <w:t>следующих целей</w:t>
      </w:r>
      <w:r>
        <w:t>:</w:t>
      </w:r>
    </w:p>
    <w:p w:rsidR="00FD3D3D" w:rsidRDefault="00FD3D3D">
      <w:pPr>
        <w:pStyle w:val="a3"/>
        <w:spacing w:before="1"/>
      </w:pPr>
    </w:p>
    <w:p w:rsidR="00FD3D3D" w:rsidRDefault="00CF2D28">
      <w:pPr>
        <w:pStyle w:val="a5"/>
        <w:numPr>
          <w:ilvl w:val="0"/>
          <w:numId w:val="1"/>
        </w:numPr>
        <w:tabs>
          <w:tab w:val="left" w:pos="297"/>
        </w:tabs>
        <w:ind w:right="100" w:firstLine="0"/>
        <w:rPr>
          <w:sz w:val="24"/>
        </w:rPr>
      </w:pPr>
      <w:r>
        <w:rPr>
          <w:b/>
          <w:sz w:val="24"/>
        </w:rPr>
        <w:t xml:space="preserve">воспитание </w:t>
      </w:r>
      <w:r>
        <w:rPr>
          <w:sz w:val="24"/>
        </w:rPr>
        <w:t>общероссийской идентичности</w:t>
      </w:r>
      <w:r>
        <w:rPr>
          <w:b/>
          <w:sz w:val="24"/>
        </w:rPr>
        <w:t xml:space="preserve">, </w:t>
      </w:r>
      <w:r>
        <w:rPr>
          <w:sz w:val="24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FD3D3D" w:rsidRDefault="00FD3D3D">
      <w:pPr>
        <w:pStyle w:val="a3"/>
      </w:pPr>
    </w:p>
    <w:p w:rsidR="00FD3D3D" w:rsidRDefault="00CF2D28">
      <w:pPr>
        <w:pStyle w:val="a5"/>
        <w:numPr>
          <w:ilvl w:val="0"/>
          <w:numId w:val="1"/>
        </w:numPr>
        <w:tabs>
          <w:tab w:val="left" w:pos="293"/>
        </w:tabs>
        <w:ind w:firstLine="0"/>
        <w:rPr>
          <w:sz w:val="24"/>
        </w:rPr>
      </w:pPr>
      <w:r>
        <w:rPr>
          <w:b/>
          <w:sz w:val="24"/>
        </w:rPr>
        <w:t xml:space="preserve">освоение системы знаний </w:t>
      </w:r>
      <w:r>
        <w:rPr>
          <w:sz w:val="24"/>
        </w:rPr>
        <w:t>об экономиче</w:t>
      </w:r>
      <w:r>
        <w:rPr>
          <w:sz w:val="24"/>
        </w:rPr>
        <w:t>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</w:t>
      </w:r>
      <w:r>
        <w:rPr>
          <w:sz w:val="24"/>
        </w:rPr>
        <w:t>но-экономических и гуманитарных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высшего профессионального образования или для самообразования;</w:t>
      </w:r>
    </w:p>
    <w:p w:rsidR="00FD3D3D" w:rsidRDefault="00FD3D3D">
      <w:pPr>
        <w:pStyle w:val="a3"/>
        <w:spacing w:before="3"/>
      </w:pPr>
    </w:p>
    <w:p w:rsidR="00FD3D3D" w:rsidRDefault="00CF2D28">
      <w:pPr>
        <w:pStyle w:val="a5"/>
        <w:numPr>
          <w:ilvl w:val="0"/>
          <w:numId w:val="1"/>
        </w:numPr>
        <w:tabs>
          <w:tab w:val="left" w:pos="293"/>
        </w:tabs>
        <w:ind w:firstLine="0"/>
        <w:rPr>
          <w:sz w:val="24"/>
        </w:rPr>
      </w:pPr>
      <w:r>
        <w:rPr>
          <w:b/>
          <w:sz w:val="24"/>
        </w:rPr>
        <w:t xml:space="preserve">овладение умениями </w:t>
      </w:r>
      <w:r>
        <w:rPr>
          <w:sz w:val="24"/>
        </w:rPr>
        <w:t>получать и критически осмысливать социальную (в том числе экономическую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правовую) информацию,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FD3D3D" w:rsidRDefault="00FD3D3D">
      <w:pPr>
        <w:pStyle w:val="a3"/>
        <w:spacing w:before="10"/>
        <w:rPr>
          <w:sz w:val="23"/>
        </w:rPr>
      </w:pPr>
    </w:p>
    <w:p w:rsidR="00FD3D3D" w:rsidRDefault="00CF2D28">
      <w:pPr>
        <w:pStyle w:val="a5"/>
        <w:numPr>
          <w:ilvl w:val="0"/>
          <w:numId w:val="1"/>
        </w:numPr>
        <w:tabs>
          <w:tab w:val="left" w:pos="245"/>
        </w:tabs>
        <w:ind w:right="102" w:firstLine="0"/>
        <w:rPr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опыта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1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типичных задач в области социальных отношений;</w:t>
      </w:r>
      <w:r>
        <w:rPr>
          <w:spacing w:val="40"/>
          <w:sz w:val="24"/>
        </w:rPr>
        <w:t xml:space="preserve"> </w:t>
      </w:r>
      <w:r>
        <w:rPr>
          <w:sz w:val="24"/>
        </w:rPr>
        <w:t>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</w:t>
      </w:r>
      <w:r>
        <w:rPr>
          <w:sz w:val="24"/>
        </w:rPr>
        <w:t>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FD3D3D" w:rsidRDefault="00FD3D3D">
      <w:pPr>
        <w:pStyle w:val="a3"/>
        <w:spacing w:before="3"/>
      </w:pPr>
    </w:p>
    <w:p w:rsidR="00FD3D3D" w:rsidRDefault="00CF2D28">
      <w:pPr>
        <w:pStyle w:val="a3"/>
        <w:ind w:left="805"/>
      </w:pPr>
      <w:r>
        <w:t>В</w:t>
      </w:r>
      <w:r>
        <w:rPr>
          <w:spacing w:val="-2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часа,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час в</w:t>
      </w:r>
      <w:r>
        <w:rPr>
          <w:spacing w:val="-2"/>
        </w:rPr>
        <w:t xml:space="preserve"> неделю.</w:t>
      </w:r>
    </w:p>
    <w:sectPr w:rsidR="00FD3D3D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F15"/>
    <w:multiLevelType w:val="hybridMultilevel"/>
    <w:tmpl w:val="ADBEE17A"/>
    <w:lvl w:ilvl="0" w:tplc="7F289B30">
      <w:numFmt w:val="bullet"/>
      <w:lvlText w:val="-"/>
      <w:lvlJc w:val="left"/>
      <w:pPr>
        <w:ind w:left="100" w:hanging="6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1D4ADF2E">
      <w:numFmt w:val="bullet"/>
      <w:lvlText w:val="•"/>
      <w:lvlJc w:val="left"/>
      <w:pPr>
        <w:ind w:left="1046" w:hanging="610"/>
      </w:pPr>
      <w:rPr>
        <w:rFonts w:hint="default"/>
        <w:lang w:val="ru-RU" w:eastAsia="en-US" w:bidi="ar-SA"/>
      </w:rPr>
    </w:lvl>
    <w:lvl w:ilvl="2" w:tplc="7CFA16F0">
      <w:numFmt w:val="bullet"/>
      <w:lvlText w:val="•"/>
      <w:lvlJc w:val="left"/>
      <w:pPr>
        <w:ind w:left="1992" w:hanging="610"/>
      </w:pPr>
      <w:rPr>
        <w:rFonts w:hint="default"/>
        <w:lang w:val="ru-RU" w:eastAsia="en-US" w:bidi="ar-SA"/>
      </w:rPr>
    </w:lvl>
    <w:lvl w:ilvl="3" w:tplc="79D69A4C">
      <w:numFmt w:val="bullet"/>
      <w:lvlText w:val="•"/>
      <w:lvlJc w:val="left"/>
      <w:pPr>
        <w:ind w:left="2939" w:hanging="610"/>
      </w:pPr>
      <w:rPr>
        <w:rFonts w:hint="default"/>
        <w:lang w:val="ru-RU" w:eastAsia="en-US" w:bidi="ar-SA"/>
      </w:rPr>
    </w:lvl>
    <w:lvl w:ilvl="4" w:tplc="D6C851E0">
      <w:numFmt w:val="bullet"/>
      <w:lvlText w:val="•"/>
      <w:lvlJc w:val="left"/>
      <w:pPr>
        <w:ind w:left="3885" w:hanging="610"/>
      </w:pPr>
      <w:rPr>
        <w:rFonts w:hint="default"/>
        <w:lang w:val="ru-RU" w:eastAsia="en-US" w:bidi="ar-SA"/>
      </w:rPr>
    </w:lvl>
    <w:lvl w:ilvl="5" w:tplc="645C783C">
      <w:numFmt w:val="bullet"/>
      <w:lvlText w:val="•"/>
      <w:lvlJc w:val="left"/>
      <w:pPr>
        <w:ind w:left="4832" w:hanging="610"/>
      </w:pPr>
      <w:rPr>
        <w:rFonts w:hint="default"/>
        <w:lang w:val="ru-RU" w:eastAsia="en-US" w:bidi="ar-SA"/>
      </w:rPr>
    </w:lvl>
    <w:lvl w:ilvl="6" w:tplc="25047C7A">
      <w:numFmt w:val="bullet"/>
      <w:lvlText w:val="•"/>
      <w:lvlJc w:val="left"/>
      <w:pPr>
        <w:ind w:left="5778" w:hanging="610"/>
      </w:pPr>
      <w:rPr>
        <w:rFonts w:hint="default"/>
        <w:lang w:val="ru-RU" w:eastAsia="en-US" w:bidi="ar-SA"/>
      </w:rPr>
    </w:lvl>
    <w:lvl w:ilvl="7" w:tplc="B7642792">
      <w:numFmt w:val="bullet"/>
      <w:lvlText w:val="•"/>
      <w:lvlJc w:val="left"/>
      <w:pPr>
        <w:ind w:left="6724" w:hanging="610"/>
      </w:pPr>
      <w:rPr>
        <w:rFonts w:hint="default"/>
        <w:lang w:val="ru-RU" w:eastAsia="en-US" w:bidi="ar-SA"/>
      </w:rPr>
    </w:lvl>
    <w:lvl w:ilvl="8" w:tplc="6B46C0B0">
      <w:numFmt w:val="bullet"/>
      <w:lvlText w:val="•"/>
      <w:lvlJc w:val="left"/>
      <w:pPr>
        <w:ind w:left="7671" w:hanging="610"/>
      </w:pPr>
      <w:rPr>
        <w:rFonts w:hint="default"/>
        <w:lang w:val="ru-RU" w:eastAsia="en-US" w:bidi="ar-SA"/>
      </w:rPr>
    </w:lvl>
  </w:abstractNum>
  <w:abstractNum w:abstractNumId="1" w15:restartNumberingAfterBreak="0">
    <w:nsid w:val="3CAC4AED"/>
    <w:multiLevelType w:val="hybridMultilevel"/>
    <w:tmpl w:val="5890FE82"/>
    <w:lvl w:ilvl="0" w:tplc="8C96E4C0">
      <w:numFmt w:val="bullet"/>
      <w:lvlText w:val="-"/>
      <w:lvlJc w:val="left"/>
      <w:pPr>
        <w:ind w:left="100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4"/>
        <w:szCs w:val="24"/>
        <w:lang w:val="ru-RU" w:eastAsia="en-US" w:bidi="ar-SA"/>
      </w:rPr>
    </w:lvl>
    <w:lvl w:ilvl="1" w:tplc="3880131A">
      <w:numFmt w:val="bullet"/>
      <w:lvlText w:val="•"/>
      <w:lvlJc w:val="left"/>
      <w:pPr>
        <w:ind w:left="1046" w:hanging="197"/>
      </w:pPr>
      <w:rPr>
        <w:rFonts w:hint="default"/>
        <w:lang w:val="ru-RU" w:eastAsia="en-US" w:bidi="ar-SA"/>
      </w:rPr>
    </w:lvl>
    <w:lvl w:ilvl="2" w:tplc="2F72A23A">
      <w:numFmt w:val="bullet"/>
      <w:lvlText w:val="•"/>
      <w:lvlJc w:val="left"/>
      <w:pPr>
        <w:ind w:left="1992" w:hanging="197"/>
      </w:pPr>
      <w:rPr>
        <w:rFonts w:hint="default"/>
        <w:lang w:val="ru-RU" w:eastAsia="en-US" w:bidi="ar-SA"/>
      </w:rPr>
    </w:lvl>
    <w:lvl w:ilvl="3" w:tplc="07B859A8">
      <w:numFmt w:val="bullet"/>
      <w:lvlText w:val="•"/>
      <w:lvlJc w:val="left"/>
      <w:pPr>
        <w:ind w:left="2939" w:hanging="197"/>
      </w:pPr>
      <w:rPr>
        <w:rFonts w:hint="default"/>
        <w:lang w:val="ru-RU" w:eastAsia="en-US" w:bidi="ar-SA"/>
      </w:rPr>
    </w:lvl>
    <w:lvl w:ilvl="4" w:tplc="E7D0D9A2">
      <w:numFmt w:val="bullet"/>
      <w:lvlText w:val="•"/>
      <w:lvlJc w:val="left"/>
      <w:pPr>
        <w:ind w:left="3885" w:hanging="197"/>
      </w:pPr>
      <w:rPr>
        <w:rFonts w:hint="default"/>
        <w:lang w:val="ru-RU" w:eastAsia="en-US" w:bidi="ar-SA"/>
      </w:rPr>
    </w:lvl>
    <w:lvl w:ilvl="5" w:tplc="B7000F80">
      <w:numFmt w:val="bullet"/>
      <w:lvlText w:val="•"/>
      <w:lvlJc w:val="left"/>
      <w:pPr>
        <w:ind w:left="4832" w:hanging="197"/>
      </w:pPr>
      <w:rPr>
        <w:rFonts w:hint="default"/>
        <w:lang w:val="ru-RU" w:eastAsia="en-US" w:bidi="ar-SA"/>
      </w:rPr>
    </w:lvl>
    <w:lvl w:ilvl="6" w:tplc="0E8A413C">
      <w:numFmt w:val="bullet"/>
      <w:lvlText w:val="•"/>
      <w:lvlJc w:val="left"/>
      <w:pPr>
        <w:ind w:left="5778" w:hanging="197"/>
      </w:pPr>
      <w:rPr>
        <w:rFonts w:hint="default"/>
        <w:lang w:val="ru-RU" w:eastAsia="en-US" w:bidi="ar-SA"/>
      </w:rPr>
    </w:lvl>
    <w:lvl w:ilvl="7" w:tplc="2C503F5A">
      <w:numFmt w:val="bullet"/>
      <w:lvlText w:val="•"/>
      <w:lvlJc w:val="left"/>
      <w:pPr>
        <w:ind w:left="6724" w:hanging="197"/>
      </w:pPr>
      <w:rPr>
        <w:rFonts w:hint="default"/>
        <w:lang w:val="ru-RU" w:eastAsia="en-US" w:bidi="ar-SA"/>
      </w:rPr>
    </w:lvl>
    <w:lvl w:ilvl="8" w:tplc="BC56EA54">
      <w:numFmt w:val="bullet"/>
      <w:lvlText w:val="•"/>
      <w:lvlJc w:val="left"/>
      <w:pPr>
        <w:ind w:left="7671" w:hanging="19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D3D"/>
    <w:rsid w:val="00281979"/>
    <w:rsid w:val="002D1468"/>
    <w:rsid w:val="00CF2D28"/>
    <w:rsid w:val="00D840B0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7F6A"/>
  <w15:docId w15:val="{948B0466-C043-4C13-A30C-19ED9918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3"/>
      <w:ind w:left="1735" w:right="174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100" w:right="10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2021-11-09T13:06:00Z</dcterms:created>
  <dcterms:modified xsi:type="dcterms:W3CDTF">2021-11-09T13:09:00Z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LastSaved">
    <vt:filetime>2021-11-04T00:00:00Z</vt:filetime>
  </property>
</Properties>
</file>