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4" w:rsidRDefault="005F47A4" w:rsidP="005F47A4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Аннотация к рабочей программе </w:t>
      </w:r>
    </w:p>
    <w:p w:rsidR="005F47A4" w:rsidRPr="00075825" w:rsidRDefault="005F47A4" w:rsidP="005F47A4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F47A4" w:rsidRPr="00075825" w:rsidRDefault="005F47A4" w:rsidP="005F47A4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</w:t>
      </w:r>
      <w:r w:rsidRPr="005F47A4">
        <w:rPr>
          <w:rStyle w:val="FontStyle11"/>
          <w:b/>
          <w:sz w:val="24"/>
          <w:szCs w:val="24"/>
        </w:rPr>
        <w:t xml:space="preserve"> «</w:t>
      </w:r>
      <w:r w:rsidR="004942B0">
        <w:rPr>
          <w:rStyle w:val="FontStyle11"/>
          <w:b/>
          <w:sz w:val="24"/>
          <w:szCs w:val="24"/>
        </w:rPr>
        <w:t>Родничок</w:t>
      </w:r>
      <w:r w:rsidRPr="005F47A4">
        <w:rPr>
          <w:rStyle w:val="FontStyle11"/>
          <w:b/>
          <w:sz w:val="24"/>
          <w:szCs w:val="24"/>
        </w:rPr>
        <w:t>»</w:t>
      </w:r>
    </w:p>
    <w:p w:rsidR="005F47A4" w:rsidRPr="00075825" w:rsidRDefault="005F47A4" w:rsidP="005F47A4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 w:rsidR="00176843">
        <w:rPr>
          <w:rStyle w:val="FontStyle11"/>
          <w:sz w:val="24"/>
          <w:szCs w:val="24"/>
        </w:rPr>
        <w:t xml:space="preserve"> 1 «А», </w:t>
      </w:r>
      <w:r w:rsidRPr="001C77F3">
        <w:rPr>
          <w:rStyle w:val="FontStyle11"/>
          <w:sz w:val="24"/>
          <w:szCs w:val="24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  <w:r w:rsidR="001C77F3">
        <w:rPr>
          <w:rStyle w:val="FontStyle11"/>
          <w:sz w:val="24"/>
          <w:szCs w:val="24"/>
        </w:rPr>
        <w:t>, 1 «В»</w:t>
      </w:r>
      <w:bookmarkStart w:id="0" w:name="_GoBack"/>
      <w:bookmarkEnd w:id="0"/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F47A4" w:rsidRPr="00DB5C4B" w:rsidTr="00880C90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E815F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>
              <w:rPr>
                <w:rStyle w:val="FontStyle11"/>
                <w:b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5F47A4" w:rsidRPr="00DB5C4B" w:rsidTr="005F47A4">
        <w:trPr>
          <w:trHeight w:val="23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F47A4">
              <w:rPr>
                <w:rFonts w:ascii="Times New Roman" w:hAnsi="Times New Roman"/>
                <w:sz w:val="24"/>
                <w:szCs w:val="24"/>
              </w:rPr>
              <w:t xml:space="preserve"> настоящей внеурочной программы: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формировать у школьников: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 представление о путешествии (экскурсии) как способе познания окружающего мира,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способность к общению в открытой общественной среде и готовность к самостоятельной жизни в окружающем социуме,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развивать: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мышление, любознательность, умение самостоятельно добывать знания из различных источников;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воспитывать: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 xml:space="preserve"> уважение к окружающим людям, различным профессиям,  друг к другу.</w:t>
            </w:r>
          </w:p>
        </w:tc>
      </w:tr>
      <w:tr w:rsidR="005F47A4" w:rsidRPr="00DB5C4B" w:rsidTr="00880C90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E815F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>
              <w:rPr>
                <w:rStyle w:val="FontStyle11"/>
                <w:b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5F47A4" w:rsidRPr="00DB5C4B" w:rsidTr="005F47A4">
        <w:trPr>
          <w:trHeight w:val="2098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 xml:space="preserve"> Данный курс в системе общего развития учащихся призван решать следующие </w:t>
            </w: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изучить своеобразие истории, культуры, природы родного края;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экологическое мышление, формировать экологическую грамотность;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воспитать эмоционально-волевые, нравственные качества личности ребенка, толерантное отношении к людям разных национальностей, вероисповеданий;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креативность младшего школьника, способность к позитивному преобразованию окружающего мира;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сформировать чувство ответственности за сохранение и преумножение исторического и культурного наследия.</w:t>
            </w:r>
          </w:p>
          <w:p w:rsidR="005F47A4" w:rsidRPr="005F47A4" w:rsidRDefault="005F47A4" w:rsidP="00880C90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F47A4" w:rsidRPr="00DB5C4B" w:rsidTr="00880C90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F47A4" w:rsidRPr="00DB5C4B" w:rsidTr="00880C90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F47A4" w:rsidRPr="00DB5C4B" w:rsidTr="00880C90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Место учебного предмета в учебном плане</w:t>
            </w:r>
          </w:p>
        </w:tc>
      </w:tr>
      <w:tr w:rsidR="005F47A4" w:rsidRPr="00DB5C4B" w:rsidTr="00880C90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5F47A4" w:rsidRPr="00DB5C4B" w:rsidTr="00880C90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5F47A4" w:rsidRPr="00DB5C4B" w:rsidTr="00880C90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Экскурсии.</w:t>
            </w:r>
          </w:p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Проекты.</w:t>
            </w: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Выставки.</w:t>
            </w:r>
          </w:p>
        </w:tc>
      </w:tr>
      <w:tr w:rsidR="005F47A4" w:rsidRPr="00DB5C4B" w:rsidTr="00880C90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5F47A4" w:rsidRPr="00DB5C4B" w:rsidTr="00880C90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 w:rsidRPr="00E815F8">
              <w:rPr>
                <w:rFonts w:ascii="Times New Roman" w:hAnsi="Times New Roman"/>
                <w:spacing w:val="2"/>
                <w:sz w:val="24"/>
                <w:szCs w:val="24"/>
              </w:rPr>
              <w:t>Родничок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курса внеурочной деятельности «</w:t>
            </w:r>
            <w:r w:rsidR="00E815F8" w:rsidRPr="00E815F8">
              <w:rPr>
                <w:rStyle w:val="FontStyle11"/>
                <w:sz w:val="24"/>
                <w:szCs w:val="24"/>
              </w:rPr>
              <w:t>Родничок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5F47A4" w:rsidRPr="00DB5C4B" w:rsidRDefault="005F47A4" w:rsidP="00603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03E0E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курса.</w:t>
            </w:r>
          </w:p>
        </w:tc>
      </w:tr>
    </w:tbl>
    <w:p w:rsidR="00AA09A7" w:rsidRDefault="00AA09A7" w:rsidP="00603E0E">
      <w:pPr>
        <w:pStyle w:val="Style1"/>
        <w:widowControl/>
        <w:jc w:val="center"/>
      </w:pPr>
    </w:p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7A4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558DB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843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C77F3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594D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942B0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5F47A4"/>
    <w:rsid w:val="006023D1"/>
    <w:rsid w:val="00603E0E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448C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5F8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4D81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cab12</cp:lastModifiedBy>
  <cp:revision>7</cp:revision>
  <dcterms:created xsi:type="dcterms:W3CDTF">2019-09-23T14:53:00Z</dcterms:created>
  <dcterms:modified xsi:type="dcterms:W3CDTF">2021-09-07T10:40:00Z</dcterms:modified>
</cp:coreProperties>
</file>