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A75A94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</w:t>
      </w:r>
      <w:r w:rsidR="00481A4D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EB3A3E" w:rsidRDefault="00093B0D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1.</w:t>
      </w:r>
      <w:r w:rsidRPr="006E73E5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2.</w:t>
      </w:r>
      <w:r w:rsidRPr="006E7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6E73E5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Учебного плана МАОУ «</w:t>
      </w:r>
      <w:proofErr w:type="spellStart"/>
      <w:r w:rsidRPr="006E73E5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6E73E5">
        <w:rPr>
          <w:rFonts w:ascii="Times New Roman" w:hAnsi="Times New Roman" w:cs="Times New Roman"/>
          <w:sz w:val="24"/>
          <w:szCs w:val="24"/>
        </w:rPr>
        <w:t xml:space="preserve"> СОШ №2» на 2018-2019 учебный год.</w:t>
      </w:r>
    </w:p>
    <w:p w:rsidR="007059CE" w:rsidRDefault="008364FD" w:rsidP="0009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05C0" w:rsidRPr="00E905C0">
        <w:rPr>
          <w:rFonts w:ascii="Times New Roman" w:hAnsi="Times New Roman"/>
          <w:sz w:val="24"/>
          <w:szCs w:val="24"/>
        </w:rPr>
        <w:t xml:space="preserve"> </w:t>
      </w:r>
      <w:r w:rsidR="00093B0D">
        <w:rPr>
          <w:rFonts w:ascii="Times New Roman" w:hAnsi="Times New Roman"/>
          <w:sz w:val="24"/>
          <w:szCs w:val="24"/>
        </w:rPr>
        <w:t>П</w:t>
      </w:r>
      <w:r w:rsidR="00E905C0">
        <w:rPr>
          <w:rFonts w:ascii="Times New Roman" w:hAnsi="Times New Roman"/>
          <w:sz w:val="24"/>
          <w:szCs w:val="24"/>
        </w:rPr>
        <w:t>рограмм</w:t>
      </w:r>
      <w:r w:rsidR="00093B0D">
        <w:rPr>
          <w:rFonts w:ascii="Times New Roman" w:hAnsi="Times New Roman"/>
          <w:sz w:val="24"/>
          <w:szCs w:val="24"/>
        </w:rPr>
        <w:t>ы</w:t>
      </w:r>
      <w:r w:rsidR="00E905C0"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 w:rsidR="007059CE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 класс</w:t>
      </w:r>
      <w:r w:rsidR="007059CE">
        <w:rPr>
          <w:rFonts w:ascii="Times New Roman" w:hAnsi="Times New Roman"/>
          <w:sz w:val="24"/>
          <w:szCs w:val="24"/>
        </w:rPr>
        <w:t>» авторов У</w:t>
      </w:r>
      <w:r w:rsidR="00E905C0" w:rsidRPr="00E905C0">
        <w:rPr>
          <w:rFonts w:ascii="Times New Roman" w:hAnsi="Times New Roman"/>
          <w:sz w:val="24"/>
          <w:szCs w:val="24"/>
        </w:rPr>
        <w:t xml:space="preserve">К 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905C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E905C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 w:rsidR="00F43943">
        <w:rPr>
          <w:rFonts w:ascii="Times New Roman" w:hAnsi="Times New Roman"/>
          <w:sz w:val="24"/>
          <w:szCs w:val="24"/>
        </w:rPr>
        <w:t xml:space="preserve">  Е.М. </w:t>
      </w:r>
      <w:proofErr w:type="spellStart"/>
      <w:r w:rsidR="00F43943">
        <w:rPr>
          <w:rFonts w:ascii="Times New Roman" w:hAnsi="Times New Roman"/>
          <w:sz w:val="24"/>
          <w:szCs w:val="24"/>
        </w:rPr>
        <w:t>Гутник</w:t>
      </w:r>
      <w:proofErr w:type="spellEnd"/>
      <w:r w:rsidR="00F43943">
        <w:rPr>
          <w:rFonts w:ascii="Times New Roman" w:hAnsi="Times New Roman"/>
          <w:sz w:val="24"/>
          <w:szCs w:val="24"/>
        </w:rPr>
        <w:t xml:space="preserve"> (М.: Дрофа, 2015);</w:t>
      </w:r>
    </w:p>
    <w:p w:rsidR="00E905C0" w:rsidRPr="00E905C0" w:rsidRDefault="00E905C0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745AD6" w:rsidRDefault="00F43943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Default="00481A4D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5AD6"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481A4D" w:rsidRDefault="00481A4D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b/>
          <w:sz w:val="24"/>
          <w:szCs w:val="24"/>
        </w:rPr>
        <w:t>Цели</w:t>
      </w:r>
      <w:r w:rsidRPr="00481A4D">
        <w:rPr>
          <w:rFonts w:ascii="Times New Roman" w:hAnsi="Times New Roman"/>
          <w:sz w:val="24"/>
          <w:szCs w:val="24"/>
        </w:rPr>
        <w:t xml:space="preserve"> изучения физики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знакомство с основами физических теорий: классической механики, </w:t>
      </w:r>
      <w:proofErr w:type="spellStart"/>
      <w:r w:rsidRPr="00481A4D">
        <w:rPr>
          <w:rFonts w:ascii="Times New Roman" w:hAnsi="Times New Roman"/>
          <w:sz w:val="24"/>
          <w:szCs w:val="24"/>
        </w:rPr>
        <w:t>молекулярнокинетической</w:t>
      </w:r>
      <w:proofErr w:type="spellEnd"/>
      <w:r w:rsidRPr="00481A4D">
        <w:rPr>
          <w:rFonts w:ascii="Times New Roman" w:hAnsi="Times New Roman"/>
          <w:sz w:val="24"/>
          <w:szCs w:val="24"/>
        </w:rPr>
        <w:t xml:space="preserve"> теории, термодинамики, электродинамики, специальной теорией относительности, квантовой теории;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A4D">
        <w:rPr>
          <w:rFonts w:ascii="Times New Roman" w:hAnsi="Times New Roman"/>
          <w:sz w:val="24"/>
          <w:szCs w:val="24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 </w:t>
      </w:r>
    </w:p>
    <w:p w:rsidR="00F54BC5" w:rsidRP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  <w:proofErr w:type="gramStart"/>
      <w:r w:rsidRPr="00481A4D">
        <w:rPr>
          <w:rFonts w:ascii="Times New Roman" w:hAnsi="Times New Roman"/>
          <w:sz w:val="24"/>
          <w:szCs w:val="24"/>
        </w:rPr>
        <w:t>.</w:t>
      </w:r>
      <w:proofErr w:type="gramEnd"/>
      <w:r w:rsidRPr="00481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64FD" w:rsidRPr="00481A4D">
        <w:rPr>
          <w:rFonts w:ascii="Times New Roman" w:hAnsi="Times New Roman"/>
          <w:sz w:val="24"/>
          <w:szCs w:val="24"/>
        </w:rPr>
        <w:t>с</w:t>
      </w:r>
      <w:proofErr w:type="gramEnd"/>
      <w:r w:rsidR="008364FD" w:rsidRPr="00481A4D">
        <w:rPr>
          <w:rFonts w:ascii="Times New Roman" w:hAnsi="Times New Roman"/>
          <w:sz w:val="24"/>
          <w:szCs w:val="24"/>
        </w:rPr>
        <w:t>воей жизни, рационального природопользования и охраны окружающей среды.</w:t>
      </w:r>
    </w:p>
    <w:p w:rsidR="008364FD" w:rsidRDefault="008364F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3635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:</w:t>
      </w:r>
    </w:p>
    <w:p w:rsidR="00481A4D" w:rsidRPr="00873C61" w:rsidRDefault="00481A4D" w:rsidP="00481A4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61">
        <w:rPr>
          <w:rFonts w:ascii="Times New Roman" w:hAnsi="Times New Roman" w:cs="Times New Roman"/>
          <w:b/>
          <w:sz w:val="24"/>
          <w:szCs w:val="24"/>
        </w:rPr>
        <w:t>10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481A4D" w:rsidRDefault="00481A4D" w:rsidP="0048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61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</w:t>
      </w:r>
      <w:r w:rsidRPr="00481A4D">
        <w:rPr>
          <w:rFonts w:ascii="Times New Roman" w:hAnsi="Times New Roman" w:cs="Times New Roman"/>
          <w:sz w:val="24"/>
          <w:szCs w:val="24"/>
        </w:rPr>
        <w:t xml:space="preserve"> </w:t>
      </w:r>
      <w:r w:rsidRPr="00873C61">
        <w:rPr>
          <w:rFonts w:ascii="Times New Roman" w:hAnsi="Times New Roman" w:cs="Times New Roman"/>
          <w:sz w:val="24"/>
          <w:szCs w:val="24"/>
        </w:rPr>
        <w:t>Физика – это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явления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481A4D" w:rsidRDefault="00481A4D" w:rsidP="00481A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t>Механика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  <w:r w:rsidRPr="00481A4D">
        <w:rPr>
          <w:rFonts w:ascii="Times New Roman" w:hAnsi="Times New Roman"/>
          <w:b/>
          <w:sz w:val="24"/>
          <w:szCs w:val="24"/>
        </w:rPr>
        <w:t xml:space="preserve"> </w:t>
      </w:r>
    </w:p>
    <w:p w:rsidR="00481A4D" w:rsidRPr="00873C61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lastRenderedPageBreak/>
        <w:t>Молекулярная физика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Законы термодинамики. Порядок и хаос. Необратимость тепловых процессов. Тепловые двигатели и охрана окружающей среды. </w:t>
      </w:r>
    </w:p>
    <w:p w:rsidR="00481A4D" w:rsidRPr="00873C61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t>Электродинамика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Закон Ома для полной цепи. Ток в различных средах.</w:t>
      </w:r>
    </w:p>
    <w:p w:rsidR="00481A4D" w:rsidRPr="00873C61" w:rsidRDefault="00481A4D" w:rsidP="00481A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Электродинамика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Электромагнитная индукция (</w:t>
      </w:r>
      <w:r w:rsidRPr="00537CF7">
        <w:rPr>
          <w:rFonts w:ascii="Times New Roman" w:eastAsia="Calibri" w:hAnsi="Times New Roman"/>
          <w:sz w:val="24"/>
          <w:szCs w:val="24"/>
        </w:rPr>
        <w:t>продолжение</w:t>
      </w:r>
      <w:proofErr w:type="gramStart"/>
      <w:r w:rsidRPr="00537CF7">
        <w:rPr>
          <w:rFonts w:ascii="Times New Roman" w:eastAsia="Calibri" w:hAnsi="Times New Roman"/>
          <w:sz w:val="24"/>
          <w:szCs w:val="24"/>
        </w:rPr>
        <w:t>)М</w:t>
      </w:r>
      <w:proofErr w:type="gramEnd"/>
      <w:r w:rsidRPr="00537CF7">
        <w:rPr>
          <w:rFonts w:ascii="Times New Roman" w:eastAsia="Calibri" w:hAnsi="Times New Roman"/>
          <w:sz w:val="24"/>
          <w:szCs w:val="24"/>
        </w:rPr>
        <w:t>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Колебания и волны.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Механические колебания</w:t>
      </w:r>
      <w:r w:rsidRPr="00537CF7">
        <w:rPr>
          <w:rFonts w:ascii="Times New Roman" w:eastAsia="Calibri" w:hAnsi="Times New Roman"/>
          <w:sz w:val="24"/>
          <w:szCs w:val="24"/>
        </w:rPr>
        <w:t>. Свободные колебания. Математический маятник. Гармонические колеба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ния. Амплитуда, период, частота и фаза колебаний. Вынужденные колебания. Резонанс. Автоколебания.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колебания.</w:t>
      </w:r>
      <w:r w:rsidRPr="00537CF7">
        <w:rPr>
          <w:rFonts w:ascii="Times New Roman" w:eastAsia="Calibri" w:hAnsi="Times New Roman"/>
          <w:sz w:val="24"/>
          <w:szCs w:val="24"/>
        </w:rPr>
        <w:t xml:space="preserve"> 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sz w:val="24"/>
          <w:szCs w:val="24"/>
        </w:rPr>
        <w:t>Свободные колебания в колебательном контуре. Период свободных электри</w:t>
      </w:r>
      <w:r w:rsidRPr="00537CF7">
        <w:rPr>
          <w:rFonts w:ascii="Times New Roman" w:eastAsia="Calibri" w:hAnsi="Times New Roman"/>
          <w:sz w:val="24"/>
          <w:szCs w:val="24"/>
        </w:rPr>
        <w:softHyphen/>
        <w:t>ческих колебаний. Вынужденные колебания. Пере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менный электрический ток. Емкость и индуктив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ность в цепи переменного тока. Мощность в цепи пе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ременного тока. Резонанс в электрической цепи.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Производство, передача и потребление электри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softHyphen/>
        <w:t>ческой энергии</w:t>
      </w:r>
      <w:r w:rsidRPr="00537CF7">
        <w:rPr>
          <w:rFonts w:ascii="Times New Roman" w:eastAsia="Calibri" w:hAnsi="Times New Roman"/>
          <w:sz w:val="24"/>
          <w:szCs w:val="24"/>
        </w:rPr>
        <w:t>. Генерирование электрической энергии. Трансформатор. Передача электрической энер</w:t>
      </w:r>
      <w:r w:rsidRPr="00537CF7">
        <w:rPr>
          <w:rFonts w:ascii="Times New Roman" w:eastAsia="Calibri" w:hAnsi="Times New Roman"/>
          <w:sz w:val="24"/>
          <w:szCs w:val="24"/>
        </w:rPr>
        <w:softHyphen/>
        <w:t>гии.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Механические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Продольные и поперечные волны. Длина волны. Скорость распространения вол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ны. Звуковые волны. Интерференция воли. Принцип Гюйгенса. Дифракция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Излучение электромаг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нитных волн. Свойства электромагнитных волн. Принципы радиосвязи. Телевидение.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37CF7">
        <w:rPr>
          <w:rFonts w:ascii="Times New Roman" w:eastAsia="Calibri" w:hAnsi="Times New Roman"/>
          <w:b/>
          <w:sz w:val="24"/>
          <w:szCs w:val="24"/>
        </w:rPr>
        <w:t>Оптика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</w:t>
      </w:r>
      <w:proofErr w:type="spellEnd"/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 волны</w:t>
      </w:r>
      <w:r w:rsidRPr="00537CF7">
        <w:rPr>
          <w:rFonts w:ascii="Times New Roman" w:eastAsia="Calibri" w:hAnsi="Times New Roman"/>
          <w:sz w:val="24"/>
          <w:szCs w:val="24"/>
        </w:rPr>
        <w:t xml:space="preserve">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Светоэлектромагнитные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Поперечность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Основы специальной теории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относительности</w:t>
      </w:r>
      <w:r w:rsidRPr="00537CF7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Постулаты теории относительности. Принцип от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носительности Эйнштейна. Постоянство скорости све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та. Пространство и время в специальной теории отно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сительности. Релятивистская динамика. Связь массы с энергией.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Квантовая физика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 кванты.</w:t>
      </w:r>
      <w:r w:rsidRPr="00537CF7">
        <w:rPr>
          <w:rFonts w:ascii="Times New Roman" w:eastAsia="Calibri" w:hAnsi="Times New Roman"/>
          <w:sz w:val="24"/>
          <w:szCs w:val="24"/>
        </w:rPr>
        <w:t xml:space="preserve"> Тепловое излучение. Постоян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ная Планка. Фотоэффект. Уравнение Эйнштейна для фотоэффекта. Фотоны.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Атомная физика.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Физика атомного ядра</w:t>
      </w:r>
      <w:r w:rsidRPr="00537CF7">
        <w:rPr>
          <w:rFonts w:ascii="Times New Roman" w:eastAsia="Calibri" w:hAnsi="Times New Roman"/>
          <w:sz w:val="24"/>
          <w:szCs w:val="24"/>
        </w:rPr>
        <w:t>. Методы регистрации эле</w:t>
      </w:r>
      <w:r w:rsidRPr="00537CF7">
        <w:rPr>
          <w:rFonts w:ascii="Times New Roman" w:eastAsia="Calibri" w:hAnsi="Times New Roman"/>
          <w:sz w:val="24"/>
          <w:szCs w:val="24"/>
        </w:rPr>
        <w:softHyphen/>
        <w:t xml:space="preserve">ментарных частиц. Радиоактивные превращения. Закон радиоактивного распада. </w:t>
      </w:r>
      <w:proofErr w:type="spellStart"/>
      <w:proofErr w:type="gramStart"/>
      <w:r w:rsidRPr="00537CF7">
        <w:rPr>
          <w:rFonts w:ascii="Times New Roman" w:eastAsia="Calibri" w:hAnsi="Times New Roman"/>
          <w:sz w:val="24"/>
          <w:szCs w:val="24"/>
        </w:rPr>
        <w:t>Протон-нейтронная</w:t>
      </w:r>
      <w:proofErr w:type="spellEnd"/>
      <w:proofErr w:type="gramEnd"/>
      <w:r w:rsidRPr="00537CF7">
        <w:rPr>
          <w:rFonts w:ascii="Times New Roman" w:eastAsia="Calibri" w:hAnsi="Times New Roman"/>
          <w:sz w:val="24"/>
          <w:szCs w:val="24"/>
        </w:rPr>
        <w:t xml:space="preserve"> мо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дель строения атомного ядра. Энергия связи ну</w:t>
      </w:r>
      <w:r w:rsidRPr="00537CF7">
        <w:rPr>
          <w:rFonts w:ascii="Times New Roman" w:eastAsia="Calibri" w:hAnsi="Times New Roman"/>
          <w:sz w:val="24"/>
          <w:szCs w:val="24"/>
        </w:rPr>
        <w:softHyphen/>
        <w:t>клонов в ядре. Деление и синтез ядер. Ядерная энергетика.</w:t>
      </w:r>
    </w:p>
    <w:p w:rsidR="00481A4D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Астрономия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Единая физическая картина мира. Физика и научно-техническая революция.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537CF7">
        <w:rPr>
          <w:rFonts w:ascii="Times New Roman" w:hAnsi="Times New Roman"/>
          <w:b/>
          <w:sz w:val="24"/>
          <w:szCs w:val="24"/>
        </w:rPr>
        <w:t>Повторение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Равномерное и неравномерное прямолинейное движение. Законы Ньютона. Силы в природе. Законы сохранения в механике. Основы МКТ. Газовые законы. Взаимное превращение жидкостей и газов. Решение тестовых заданий в формате ЕГЭ.</w:t>
      </w:r>
    </w:p>
    <w:p w:rsidR="008364FD" w:rsidRPr="00AD2089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8364FD" w:rsidRPr="006E73E5" w:rsidRDefault="008364FD" w:rsidP="008364FD">
      <w:pPr>
        <w:spacing w:after="0" w:line="240" w:lineRule="auto"/>
        <w:jc w:val="both"/>
        <w:rPr>
          <w:szCs w:val="24"/>
        </w:rPr>
      </w:pPr>
      <w:r w:rsidRPr="00AD208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8364FD" w:rsidRPr="008364FD" w:rsidRDefault="008364F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364FD" w:rsidRPr="008364FD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6FA0"/>
    <w:rsid w:val="00093B0D"/>
    <w:rsid w:val="000C77AD"/>
    <w:rsid w:val="00183591"/>
    <w:rsid w:val="00183C5A"/>
    <w:rsid w:val="00252C88"/>
    <w:rsid w:val="003839BF"/>
    <w:rsid w:val="00386734"/>
    <w:rsid w:val="003921E4"/>
    <w:rsid w:val="003938C6"/>
    <w:rsid w:val="00481A4D"/>
    <w:rsid w:val="00692C29"/>
    <w:rsid w:val="006F7FED"/>
    <w:rsid w:val="007059CE"/>
    <w:rsid w:val="00745AD6"/>
    <w:rsid w:val="00791593"/>
    <w:rsid w:val="008364FD"/>
    <w:rsid w:val="00856FA0"/>
    <w:rsid w:val="00A75A94"/>
    <w:rsid w:val="00BF2931"/>
    <w:rsid w:val="00E905C0"/>
    <w:rsid w:val="00F43943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5</cp:revision>
  <dcterms:created xsi:type="dcterms:W3CDTF">2018-12-16T11:35:00Z</dcterms:created>
  <dcterms:modified xsi:type="dcterms:W3CDTF">2018-12-16T12:10:00Z</dcterms:modified>
</cp:coreProperties>
</file>