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66" w:rsidRDefault="00613F66" w:rsidP="00F44E9A">
      <w:pPr>
        <w:ind w:left="-567"/>
        <w:rPr>
          <w:b/>
          <w:noProof/>
          <w:sz w:val="28"/>
          <w:szCs w:val="28"/>
        </w:rPr>
      </w:pPr>
      <w:r>
        <w:rPr>
          <w:noProof/>
        </w:rPr>
        <w:drawing>
          <wp:anchor distT="0" distB="0" distL="114300" distR="114300" simplePos="0" relativeHeight="251658240" behindDoc="0" locked="0" layoutInCell="1" allowOverlap="1" wp14:anchorId="15FFF816" wp14:editId="17DD281B">
            <wp:simplePos x="0" y="0"/>
            <wp:positionH relativeFrom="column">
              <wp:posOffset>956310</wp:posOffset>
            </wp:positionH>
            <wp:positionV relativeFrom="paragraph">
              <wp:posOffset>68580</wp:posOffset>
            </wp:positionV>
            <wp:extent cx="6581775" cy="4657090"/>
            <wp:effectExtent l="0" t="0" r="0" b="0"/>
            <wp:wrapSquare wrapText="bothSides"/>
            <wp:docPr id="2" name="Рисунок 2" descr="C:\Users\Приемная1\AppData\Local\Microsoft\Windows\Temporary Internet Files\Content.Word\1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емная1\AppData\Local\Microsoft\Windows\Temporary Internet Files\Content.Word\1 - 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81775" cy="465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F66" w:rsidRDefault="00613F66" w:rsidP="00F44E9A">
      <w:pPr>
        <w:ind w:left="-567"/>
        <w:rPr>
          <w:b/>
          <w:noProof/>
          <w:sz w:val="28"/>
          <w:szCs w:val="28"/>
        </w:rPr>
      </w:pPr>
    </w:p>
    <w:p w:rsidR="00613F66" w:rsidRDefault="00613F66" w:rsidP="00F44E9A">
      <w:pPr>
        <w:ind w:left="-567"/>
        <w:rPr>
          <w:b/>
          <w:noProof/>
          <w:sz w:val="28"/>
          <w:szCs w:val="28"/>
        </w:rPr>
      </w:pPr>
    </w:p>
    <w:p w:rsidR="00613F66" w:rsidRDefault="00613F66" w:rsidP="00F44E9A">
      <w:pPr>
        <w:ind w:left="-567"/>
        <w:rPr>
          <w:b/>
          <w:noProof/>
          <w:sz w:val="28"/>
          <w:szCs w:val="28"/>
        </w:rPr>
      </w:pPr>
    </w:p>
    <w:p w:rsidR="00613F66" w:rsidRDefault="00613F66" w:rsidP="00F44E9A">
      <w:pPr>
        <w:ind w:left="-567"/>
        <w:rPr>
          <w:b/>
          <w:noProof/>
          <w:sz w:val="28"/>
          <w:szCs w:val="28"/>
        </w:rPr>
      </w:pPr>
    </w:p>
    <w:p w:rsidR="00613F66" w:rsidRDefault="00613F66" w:rsidP="00F44E9A">
      <w:pPr>
        <w:ind w:left="-567"/>
        <w:rPr>
          <w:b/>
          <w:noProof/>
          <w:sz w:val="28"/>
          <w:szCs w:val="28"/>
        </w:rPr>
      </w:pPr>
    </w:p>
    <w:p w:rsidR="00613F66" w:rsidRDefault="00613F66" w:rsidP="00F44E9A">
      <w:pPr>
        <w:ind w:left="-567"/>
        <w:rPr>
          <w:b/>
          <w:noProof/>
          <w:sz w:val="28"/>
          <w:szCs w:val="28"/>
        </w:rPr>
      </w:pPr>
    </w:p>
    <w:p w:rsidR="00613F66" w:rsidRDefault="00613F66" w:rsidP="00F44E9A">
      <w:pPr>
        <w:ind w:left="-567"/>
        <w:rPr>
          <w:b/>
          <w:noProof/>
          <w:sz w:val="28"/>
          <w:szCs w:val="28"/>
        </w:rPr>
      </w:pPr>
    </w:p>
    <w:p w:rsidR="00613F66" w:rsidRDefault="00613F66" w:rsidP="00F44E9A">
      <w:pPr>
        <w:ind w:left="-567"/>
        <w:rPr>
          <w:b/>
          <w:noProof/>
          <w:sz w:val="28"/>
          <w:szCs w:val="28"/>
        </w:rPr>
      </w:pPr>
    </w:p>
    <w:p w:rsidR="00613F66" w:rsidRDefault="00613F66" w:rsidP="00F44E9A">
      <w:pPr>
        <w:ind w:left="-567"/>
        <w:rPr>
          <w:b/>
          <w:noProof/>
          <w:sz w:val="28"/>
          <w:szCs w:val="28"/>
        </w:rPr>
      </w:pPr>
      <w:bookmarkStart w:id="0" w:name="_GoBack"/>
      <w:bookmarkEnd w:id="0"/>
    </w:p>
    <w:p w:rsidR="00613F66" w:rsidRDefault="00613F66" w:rsidP="00F44E9A">
      <w:pPr>
        <w:ind w:left="-567"/>
        <w:rPr>
          <w:b/>
          <w:noProof/>
          <w:sz w:val="28"/>
          <w:szCs w:val="28"/>
        </w:rPr>
      </w:pPr>
    </w:p>
    <w:p w:rsidR="00613F66" w:rsidRDefault="00613F66" w:rsidP="00F44E9A">
      <w:pPr>
        <w:ind w:left="-567"/>
        <w:rPr>
          <w:b/>
          <w:noProof/>
          <w:sz w:val="28"/>
          <w:szCs w:val="28"/>
        </w:rPr>
      </w:pPr>
    </w:p>
    <w:p w:rsidR="00613F66" w:rsidRDefault="00613F66" w:rsidP="00F44E9A">
      <w:pPr>
        <w:ind w:left="-567"/>
        <w:rPr>
          <w:b/>
          <w:noProof/>
          <w:sz w:val="28"/>
          <w:szCs w:val="28"/>
        </w:rPr>
      </w:pPr>
    </w:p>
    <w:p w:rsidR="00613F66" w:rsidRDefault="00613F66" w:rsidP="00F44E9A">
      <w:pPr>
        <w:ind w:left="-567"/>
        <w:rPr>
          <w:b/>
          <w:noProof/>
          <w:sz w:val="28"/>
          <w:szCs w:val="28"/>
        </w:rPr>
      </w:pPr>
    </w:p>
    <w:p w:rsidR="00613F66" w:rsidRDefault="00613F66" w:rsidP="00F44E9A">
      <w:pPr>
        <w:ind w:left="-567"/>
        <w:rPr>
          <w:b/>
          <w:noProof/>
          <w:sz w:val="28"/>
          <w:szCs w:val="28"/>
        </w:rPr>
      </w:pPr>
    </w:p>
    <w:p w:rsidR="00613F66" w:rsidRDefault="00613F66" w:rsidP="00F44E9A">
      <w:pPr>
        <w:ind w:left="-567"/>
        <w:rPr>
          <w:b/>
          <w:noProof/>
          <w:sz w:val="28"/>
          <w:szCs w:val="28"/>
        </w:rPr>
      </w:pPr>
    </w:p>
    <w:p w:rsidR="00613F66" w:rsidRDefault="00613F66" w:rsidP="00F44E9A">
      <w:pPr>
        <w:ind w:left="-567"/>
        <w:rPr>
          <w:b/>
          <w:noProof/>
          <w:sz w:val="28"/>
          <w:szCs w:val="28"/>
        </w:rPr>
      </w:pPr>
    </w:p>
    <w:p w:rsidR="00CD0086" w:rsidRPr="00CA18EE" w:rsidRDefault="00A461D1" w:rsidP="00F44E9A">
      <w:pPr>
        <w:ind w:left="-567"/>
        <w:rPr>
          <w:b/>
          <w:sz w:val="28"/>
          <w:szCs w:val="28"/>
        </w:rPr>
      </w:pPr>
      <w:r>
        <w:rPr>
          <w:b/>
          <w:sz w:val="28"/>
          <w:szCs w:val="28"/>
        </w:rPr>
        <w:t xml:space="preserve">                                      </w:t>
      </w:r>
      <w:r w:rsidR="00F44E9A" w:rsidRPr="00CA18EE">
        <w:rPr>
          <w:b/>
          <w:sz w:val="28"/>
          <w:szCs w:val="28"/>
        </w:rPr>
        <w:t xml:space="preserve">                 Планируемые результаты освоения учебного предмета.</w:t>
      </w:r>
    </w:p>
    <w:p w:rsidR="00F44E9A" w:rsidRPr="00F44E9A" w:rsidRDefault="00F44E9A" w:rsidP="00F44E9A">
      <w:pPr>
        <w:shd w:val="clear" w:color="auto" w:fill="FFFFFF"/>
        <w:spacing w:after="0" w:line="240" w:lineRule="auto"/>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Основными образовательными задачами курса являются:</w:t>
      </w:r>
    </w:p>
    <w:p w:rsidR="00F44E9A" w:rsidRPr="00F44E9A" w:rsidRDefault="00F44E9A" w:rsidP="00F44E9A">
      <w:pPr>
        <w:shd w:val="clear" w:color="auto" w:fill="FFFFFF"/>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1. </w:t>
      </w:r>
      <w:r w:rsidRPr="00F44E9A">
        <w:rPr>
          <w:rFonts w:ascii="Times New Roman" w:eastAsia="Times New Roman" w:hAnsi="Times New Roman" w:cs="Times New Roman"/>
          <w:color w:val="000000"/>
          <w:sz w:val="28"/>
          <w:szCs w:val="28"/>
        </w:rPr>
        <w:t>формирование исторического мышления учащихся;</w:t>
      </w:r>
    </w:p>
    <w:p w:rsidR="00F44E9A" w:rsidRPr="00F44E9A" w:rsidRDefault="00F44E9A" w:rsidP="00F44E9A">
      <w:pPr>
        <w:shd w:val="clear" w:color="auto" w:fill="FFFFFF"/>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2. </w:t>
      </w:r>
      <w:r w:rsidRPr="00F44E9A">
        <w:rPr>
          <w:rFonts w:ascii="Times New Roman" w:eastAsia="Times New Roman" w:hAnsi="Times New Roman" w:cs="Times New Roman"/>
          <w:color w:val="000000"/>
          <w:sz w:val="28"/>
          <w:szCs w:val="28"/>
        </w:rPr>
        <w:t>развитие умений работы с книгой и  с картографическим материалом;</w:t>
      </w:r>
    </w:p>
    <w:p w:rsidR="00F44E9A" w:rsidRPr="00F44E9A" w:rsidRDefault="00F44E9A" w:rsidP="00F44E9A">
      <w:pPr>
        <w:shd w:val="clear" w:color="auto" w:fill="FFFFFF"/>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3. </w:t>
      </w:r>
      <w:r w:rsidRPr="00F44E9A">
        <w:rPr>
          <w:rFonts w:ascii="Times New Roman" w:eastAsia="Times New Roman" w:hAnsi="Times New Roman" w:cs="Times New Roman"/>
          <w:color w:val="000000"/>
          <w:sz w:val="28"/>
          <w:szCs w:val="28"/>
        </w:rPr>
        <w:t xml:space="preserve">формирование навыков пересказа материала учебника, ответа на </w:t>
      </w:r>
      <w:r>
        <w:rPr>
          <w:rFonts w:ascii="Times New Roman" w:eastAsia="Times New Roman" w:hAnsi="Times New Roman" w:cs="Times New Roman"/>
          <w:color w:val="000000"/>
          <w:sz w:val="28"/>
          <w:szCs w:val="28"/>
        </w:rPr>
        <w:t xml:space="preserve">       </w:t>
      </w:r>
      <w:proofErr w:type="spellStart"/>
      <w:r w:rsidRPr="00F44E9A">
        <w:rPr>
          <w:rFonts w:ascii="Times New Roman" w:eastAsia="Times New Roman" w:hAnsi="Times New Roman" w:cs="Times New Roman"/>
          <w:color w:val="000000"/>
          <w:sz w:val="28"/>
          <w:szCs w:val="28"/>
        </w:rPr>
        <w:t>фактологические</w:t>
      </w:r>
      <w:proofErr w:type="spellEnd"/>
      <w:r w:rsidRPr="00F44E9A">
        <w:rPr>
          <w:rFonts w:ascii="Times New Roman" w:eastAsia="Times New Roman" w:hAnsi="Times New Roman" w:cs="Times New Roman"/>
          <w:color w:val="000000"/>
          <w:sz w:val="28"/>
          <w:szCs w:val="28"/>
        </w:rPr>
        <w:t xml:space="preserve"> и проблемные вопросы;</w:t>
      </w:r>
    </w:p>
    <w:p w:rsidR="00F44E9A" w:rsidRPr="00F44E9A" w:rsidRDefault="00F44E9A" w:rsidP="00F44E9A">
      <w:pPr>
        <w:shd w:val="clear" w:color="auto" w:fill="FFFFFF"/>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4. </w:t>
      </w:r>
      <w:r w:rsidRPr="00F44E9A">
        <w:rPr>
          <w:rFonts w:ascii="Times New Roman" w:eastAsia="Times New Roman" w:hAnsi="Times New Roman" w:cs="Times New Roman"/>
          <w:color w:val="000000"/>
          <w:sz w:val="28"/>
          <w:szCs w:val="28"/>
        </w:rPr>
        <w:t>формирование умений пользоваться историческими терминами и понятиями, знание важнейших дат  исторических событий;</w:t>
      </w:r>
    </w:p>
    <w:p w:rsidR="00F44E9A" w:rsidRPr="00F44E9A" w:rsidRDefault="00F44E9A" w:rsidP="00F44E9A">
      <w:pPr>
        <w:shd w:val="clear" w:color="auto" w:fill="FFFFFF"/>
        <w:spacing w:after="0" w:line="240" w:lineRule="auto"/>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5.    формирование знаний о взаимодействии человека с окружающей средой, об экономическом развитии древних обществ, о политическом и социальном строе древнего мира, знаний о наиболее ярких личностях эпохи;</w:t>
      </w:r>
    </w:p>
    <w:p w:rsidR="00F44E9A" w:rsidRPr="00F44E9A" w:rsidRDefault="00F44E9A" w:rsidP="00F44E9A">
      <w:pPr>
        <w:shd w:val="clear" w:color="auto" w:fill="FFFFFF"/>
        <w:spacing w:after="0" w:line="240" w:lineRule="auto"/>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6.    формирование умений охарактеризовать события, образ жизни в древнем мире;</w:t>
      </w:r>
    </w:p>
    <w:p w:rsidR="00F44E9A" w:rsidRPr="00F44E9A" w:rsidRDefault="00F44E9A" w:rsidP="00F44E9A">
      <w:pPr>
        <w:shd w:val="clear" w:color="auto" w:fill="FFFFFF"/>
        <w:spacing w:after="0" w:line="240" w:lineRule="auto"/>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7.    формирование представлений о политических институтах и умений оперировать этими понятиями (деспотизм, закон, гражданин, суверенитет и т.д.).</w:t>
      </w:r>
    </w:p>
    <w:p w:rsidR="00F44E9A" w:rsidRPr="00F44E9A" w:rsidRDefault="00F44E9A" w:rsidP="00F44E9A">
      <w:pPr>
        <w:shd w:val="clear" w:color="auto" w:fill="FFFFFF"/>
        <w:spacing w:after="0" w:line="240" w:lineRule="auto"/>
        <w:ind w:firstLine="708"/>
        <w:jc w:val="both"/>
        <w:rPr>
          <w:rFonts w:ascii="Arial" w:eastAsia="Times New Roman" w:hAnsi="Arial" w:cs="Arial"/>
          <w:b/>
          <w:color w:val="000000"/>
          <w:sz w:val="28"/>
          <w:szCs w:val="28"/>
        </w:rPr>
      </w:pPr>
      <w:r w:rsidRPr="00F44E9A">
        <w:rPr>
          <w:rFonts w:ascii="Times New Roman" w:eastAsia="Times New Roman" w:hAnsi="Times New Roman" w:cs="Times New Roman"/>
          <w:b/>
          <w:color w:val="000000"/>
          <w:sz w:val="28"/>
          <w:szCs w:val="28"/>
        </w:rPr>
        <w:t>В ходе обучения необходимо решить следующие воспитательные задачи:</w:t>
      </w:r>
    </w:p>
    <w:p w:rsidR="00F44E9A" w:rsidRPr="00F44E9A" w:rsidRDefault="00F44E9A" w:rsidP="00F44E9A">
      <w:pPr>
        <w:shd w:val="clear" w:color="auto" w:fill="FFFFFF"/>
        <w:spacing w:after="0" w:line="240" w:lineRule="auto"/>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1.    формирование правовой культуры школьников;</w:t>
      </w:r>
    </w:p>
    <w:p w:rsidR="00F44E9A" w:rsidRPr="00F44E9A" w:rsidRDefault="00F44E9A" w:rsidP="00F44E9A">
      <w:pPr>
        <w:shd w:val="clear" w:color="auto" w:fill="FFFFFF"/>
        <w:spacing w:after="0" w:line="240" w:lineRule="auto"/>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2.    формирование представлений о возникших еще в древности общечеловеческих ценностях и уважение этих достижений, (достижения в науке, искусстве, литературе, архитектуре и т.д.);</w:t>
      </w:r>
    </w:p>
    <w:p w:rsidR="00F44E9A" w:rsidRPr="00F44E9A" w:rsidRDefault="00F44E9A" w:rsidP="00F44E9A">
      <w:pPr>
        <w:shd w:val="clear" w:color="auto" w:fill="FFFFFF"/>
        <w:spacing w:after="0" w:line="240" w:lineRule="auto"/>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3.    развитие познавательных способностей учащихся (видеть красоту в культуре, архитектуре), воспитание потребности испытывать радость от общения с ними;</w:t>
      </w:r>
    </w:p>
    <w:p w:rsidR="00F44E9A" w:rsidRPr="00F44E9A" w:rsidRDefault="00F44E9A" w:rsidP="00F44E9A">
      <w:pPr>
        <w:shd w:val="clear" w:color="auto" w:fill="FFFFFF"/>
        <w:spacing w:after="0" w:line="240" w:lineRule="auto"/>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4.    формирование веротерпимости, широту мировоззрения, гуманизм;</w:t>
      </w:r>
    </w:p>
    <w:p w:rsidR="00F44E9A" w:rsidRDefault="00F44E9A" w:rsidP="00F44E9A">
      <w:pPr>
        <w:shd w:val="clear" w:color="auto" w:fill="FFFFFF"/>
        <w:spacing w:after="0" w:line="240" w:lineRule="auto"/>
        <w:jc w:val="both"/>
        <w:rPr>
          <w:rFonts w:ascii="Times New Roman" w:eastAsia="Times New Roman" w:hAnsi="Times New Roman" w:cs="Times New Roman"/>
          <w:color w:val="000000"/>
          <w:sz w:val="28"/>
          <w:szCs w:val="28"/>
        </w:rPr>
      </w:pPr>
      <w:r w:rsidRPr="00F44E9A">
        <w:rPr>
          <w:rFonts w:ascii="Times New Roman" w:eastAsia="Times New Roman" w:hAnsi="Times New Roman" w:cs="Times New Roman"/>
          <w:color w:val="000000"/>
          <w:sz w:val="28"/>
          <w:szCs w:val="28"/>
        </w:rPr>
        <w:t>5.     развитие личностных каче</w:t>
      </w:r>
      <w:proofErr w:type="gramStart"/>
      <w:r w:rsidRPr="00F44E9A">
        <w:rPr>
          <w:rFonts w:ascii="Times New Roman" w:eastAsia="Times New Roman" w:hAnsi="Times New Roman" w:cs="Times New Roman"/>
          <w:color w:val="000000"/>
          <w:sz w:val="28"/>
          <w:szCs w:val="28"/>
        </w:rPr>
        <w:t>ств шк</w:t>
      </w:r>
      <w:proofErr w:type="gramEnd"/>
      <w:r w:rsidRPr="00F44E9A">
        <w:rPr>
          <w:rFonts w:ascii="Times New Roman" w:eastAsia="Times New Roman" w:hAnsi="Times New Roman" w:cs="Times New Roman"/>
          <w:color w:val="000000"/>
          <w:sz w:val="28"/>
          <w:szCs w:val="28"/>
        </w:rPr>
        <w:t>ольников на основе примеров из истории древнего мира: свободолюбия, патриотизма, мужества, благородства, мудрости.</w:t>
      </w:r>
    </w:p>
    <w:p w:rsidR="00F44E9A" w:rsidRPr="00F44E9A" w:rsidRDefault="00F44E9A" w:rsidP="00F44E9A">
      <w:pPr>
        <w:numPr>
          <w:ilvl w:val="0"/>
          <w:numId w:val="1"/>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ответственного отношения к учению, заинтересованность в приобретении и расширении исторических знаний и способов действий,</w:t>
      </w:r>
    </w:p>
    <w:p w:rsidR="00F44E9A" w:rsidRPr="00F44E9A" w:rsidRDefault="00F44E9A" w:rsidP="00F44E9A">
      <w:pPr>
        <w:numPr>
          <w:ilvl w:val="0"/>
          <w:numId w:val="1"/>
        </w:numPr>
        <w:shd w:val="clear" w:color="auto" w:fill="FFFFFF"/>
        <w:spacing w:after="0" w:line="240" w:lineRule="auto"/>
        <w:ind w:left="360"/>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 понимания культурного многообразия мира, уважение к культуре своего и других народов, толерантность;</w:t>
      </w:r>
    </w:p>
    <w:p w:rsidR="00F44E9A" w:rsidRPr="00F44E9A" w:rsidRDefault="00F44E9A" w:rsidP="00F44E9A">
      <w:pPr>
        <w:numPr>
          <w:ilvl w:val="0"/>
          <w:numId w:val="1"/>
        </w:numPr>
        <w:shd w:val="clear" w:color="auto" w:fill="FFFFFF"/>
        <w:spacing w:after="0" w:line="240" w:lineRule="auto"/>
        <w:ind w:left="360"/>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 осознания своей идентичности как гражданина страны, члена семьи, этнической и религиозной группы, локальной и региональной общности;</w:t>
      </w:r>
    </w:p>
    <w:p w:rsidR="00F44E9A" w:rsidRPr="00F44E9A" w:rsidRDefault="00F44E9A" w:rsidP="00F44E9A">
      <w:pPr>
        <w:numPr>
          <w:ilvl w:val="0"/>
          <w:numId w:val="1"/>
        </w:numPr>
        <w:shd w:val="clear" w:color="auto" w:fill="FFFFFF"/>
        <w:spacing w:after="0" w:line="240" w:lineRule="auto"/>
        <w:ind w:left="360"/>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lastRenderedPageBreak/>
        <w:t> формирования у учащихся ярких, эмоционально окрашенных образов исторических эпох;</w:t>
      </w:r>
    </w:p>
    <w:p w:rsidR="00F44E9A" w:rsidRPr="00F44E9A" w:rsidRDefault="00F44E9A" w:rsidP="00F44E9A">
      <w:pPr>
        <w:numPr>
          <w:ilvl w:val="0"/>
          <w:numId w:val="1"/>
        </w:numPr>
        <w:shd w:val="clear" w:color="auto" w:fill="FFFFFF"/>
        <w:spacing w:after="0" w:line="240" w:lineRule="auto"/>
        <w:ind w:left="360"/>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 складывания представлений о выдающихся деятелях и ключевых событиях прошлого;</w:t>
      </w:r>
    </w:p>
    <w:p w:rsidR="00F44E9A" w:rsidRPr="00F44E9A" w:rsidRDefault="00F44E9A" w:rsidP="00F44E9A">
      <w:pPr>
        <w:numPr>
          <w:ilvl w:val="0"/>
          <w:numId w:val="1"/>
        </w:numPr>
        <w:shd w:val="clear" w:color="auto" w:fill="FFFFFF"/>
        <w:spacing w:after="0" w:line="240" w:lineRule="auto"/>
        <w:ind w:left="360"/>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 освоения гуманистических традиций и ценностей современного общества, уважения прав и свобод человека.</w:t>
      </w:r>
    </w:p>
    <w:p w:rsidR="00F44E9A" w:rsidRPr="00F44E9A" w:rsidRDefault="00F44E9A" w:rsidP="00F44E9A">
      <w:pPr>
        <w:numPr>
          <w:ilvl w:val="0"/>
          <w:numId w:val="1"/>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коммуникативной компетентности в общении, в творческой деятельности по предмету, которая выражается в умении ясно, точно, грамотно излагать свои мысли в устной и письменной речи, выстраивать аргументацию и вести конструктивный диалог, приводить примеры, а также понимать и уважать позицию собеседника, достигать взаимопонимания, сотрудничать для достижения общих результатов;</w:t>
      </w:r>
    </w:p>
    <w:p w:rsidR="00F44E9A" w:rsidRPr="00F44E9A" w:rsidRDefault="00F44E9A" w:rsidP="00F44E9A">
      <w:pPr>
        <w:numPr>
          <w:ilvl w:val="0"/>
          <w:numId w:val="1"/>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представления об изучаемых исторических понятиях и методах как важнейших средствах моделирования реальных процессов и явлений;</w:t>
      </w:r>
    </w:p>
    <w:p w:rsidR="00F44E9A" w:rsidRPr="00F44E9A" w:rsidRDefault="00F44E9A" w:rsidP="00F44E9A">
      <w:pPr>
        <w:numPr>
          <w:ilvl w:val="0"/>
          <w:numId w:val="1"/>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логического мышления: критичности (умение распознавать логически некорректные высказывания), креативности (собственная аргументация, опровержения, постановка задач, формулировка проблем, и др.).</w:t>
      </w:r>
    </w:p>
    <w:p w:rsidR="00F44E9A" w:rsidRPr="00F44E9A" w:rsidRDefault="00F44E9A" w:rsidP="00F44E9A">
      <w:pPr>
        <w:shd w:val="clear" w:color="auto" w:fill="FFFFFF"/>
        <w:spacing w:after="0" w:line="240" w:lineRule="auto"/>
        <w:ind w:firstLine="708"/>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В </w:t>
      </w:r>
      <w:proofErr w:type="spellStart"/>
      <w:r w:rsidRPr="00F44E9A">
        <w:rPr>
          <w:rFonts w:ascii="Times New Roman" w:eastAsia="Times New Roman" w:hAnsi="Times New Roman" w:cs="Times New Roman"/>
          <w:b/>
          <w:bCs/>
          <w:i/>
          <w:iCs/>
          <w:color w:val="000000"/>
          <w:sz w:val="28"/>
          <w:szCs w:val="28"/>
        </w:rPr>
        <w:t>метапредметных</w:t>
      </w:r>
      <w:proofErr w:type="spellEnd"/>
      <w:r w:rsidRPr="00F44E9A">
        <w:rPr>
          <w:rFonts w:ascii="Times New Roman" w:eastAsia="Times New Roman" w:hAnsi="Times New Roman" w:cs="Times New Roman"/>
          <w:b/>
          <w:bCs/>
          <w:i/>
          <w:iCs/>
          <w:color w:val="000000"/>
          <w:sz w:val="28"/>
          <w:szCs w:val="28"/>
        </w:rPr>
        <w:t xml:space="preserve"> результатах</w:t>
      </w:r>
      <w:r w:rsidRPr="00F44E9A">
        <w:rPr>
          <w:rFonts w:ascii="Times New Roman" w:eastAsia="Times New Roman" w:hAnsi="Times New Roman" w:cs="Times New Roman"/>
          <w:color w:val="000000"/>
          <w:sz w:val="28"/>
          <w:szCs w:val="28"/>
        </w:rPr>
        <w:t> </w:t>
      </w:r>
      <w:proofErr w:type="spellStart"/>
      <w:r w:rsidRPr="00F44E9A">
        <w:rPr>
          <w:rFonts w:ascii="Times New Roman" w:eastAsia="Times New Roman" w:hAnsi="Times New Roman" w:cs="Times New Roman"/>
          <w:color w:val="000000"/>
          <w:sz w:val="28"/>
          <w:szCs w:val="28"/>
        </w:rPr>
        <w:t>сформированность</w:t>
      </w:r>
      <w:proofErr w:type="spellEnd"/>
      <w:r w:rsidRPr="00F44E9A">
        <w:rPr>
          <w:rFonts w:ascii="Times New Roman" w:eastAsia="Times New Roman" w:hAnsi="Times New Roman" w:cs="Times New Roman"/>
          <w:color w:val="000000"/>
          <w:sz w:val="28"/>
          <w:szCs w:val="28"/>
        </w:rPr>
        <w:t>:</w:t>
      </w:r>
    </w:p>
    <w:p w:rsidR="00F44E9A" w:rsidRPr="00F44E9A" w:rsidRDefault="00F44E9A" w:rsidP="00F44E9A">
      <w:pPr>
        <w:numPr>
          <w:ilvl w:val="0"/>
          <w:numId w:val="2"/>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способности самостоятельно ставить цели учебной деятельности, планировать, осуществлять, контролировать и оценивать учебные действия в соответствии с поставленной задачей и условиями её выполнения;</w:t>
      </w:r>
    </w:p>
    <w:p w:rsidR="00F44E9A" w:rsidRPr="00F44E9A" w:rsidRDefault="00F44E9A" w:rsidP="00F44E9A">
      <w:pPr>
        <w:numPr>
          <w:ilvl w:val="0"/>
          <w:numId w:val="2"/>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умения планировать альтернативные пути достижения целей, выбирать наиболее эффективные способы решения учебных и познавательных задач;</w:t>
      </w:r>
    </w:p>
    <w:p w:rsidR="00F44E9A" w:rsidRPr="00F44E9A" w:rsidRDefault="00F44E9A" w:rsidP="00F44E9A">
      <w:pPr>
        <w:numPr>
          <w:ilvl w:val="0"/>
          <w:numId w:val="2"/>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способность сознательно организовывать и регулировать свою деятельность — учебную, общественную и др.;</w:t>
      </w:r>
    </w:p>
    <w:p w:rsidR="00F44E9A" w:rsidRPr="00F44E9A" w:rsidRDefault="00F44E9A" w:rsidP="00F44E9A">
      <w:pPr>
        <w:numPr>
          <w:ilvl w:val="0"/>
          <w:numId w:val="2"/>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F44E9A" w:rsidRPr="00F44E9A" w:rsidRDefault="00F44E9A" w:rsidP="00F44E9A">
      <w:pPr>
        <w:numPr>
          <w:ilvl w:val="0"/>
          <w:numId w:val="2"/>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F44E9A" w:rsidRPr="00F44E9A" w:rsidRDefault="00F44E9A" w:rsidP="00F44E9A">
      <w:pPr>
        <w:numPr>
          <w:ilvl w:val="0"/>
          <w:numId w:val="2"/>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 xml:space="preserve"> готовность к сотрудничеству с </w:t>
      </w:r>
      <w:proofErr w:type="gramStart"/>
      <w:r w:rsidRPr="00F44E9A">
        <w:rPr>
          <w:rFonts w:ascii="Times New Roman" w:eastAsia="Times New Roman" w:hAnsi="Times New Roman" w:cs="Times New Roman"/>
          <w:color w:val="000000"/>
          <w:sz w:val="28"/>
          <w:szCs w:val="28"/>
        </w:rPr>
        <w:t>обучающимися</w:t>
      </w:r>
      <w:proofErr w:type="gramEnd"/>
      <w:r w:rsidRPr="00F44E9A">
        <w:rPr>
          <w:rFonts w:ascii="Times New Roman" w:eastAsia="Times New Roman" w:hAnsi="Times New Roman" w:cs="Times New Roman"/>
          <w:color w:val="000000"/>
          <w:sz w:val="28"/>
          <w:szCs w:val="28"/>
        </w:rPr>
        <w:t>, коллективной работе, освоение основ межкультурного взаимодействия в школе и социальном окружении и др.</w:t>
      </w:r>
    </w:p>
    <w:p w:rsidR="00F44E9A" w:rsidRPr="00F44E9A" w:rsidRDefault="00F44E9A" w:rsidP="00F44E9A">
      <w:pPr>
        <w:numPr>
          <w:ilvl w:val="0"/>
          <w:numId w:val="2"/>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владения приёмами умственных действий: определения понятий, обобщения, установления аналогий, классификации на основе указанных оснований и критериев, установления причинно-следственных связей, построения умозаключений индуктивного, дедуктивного характера или по аналогии;</w:t>
      </w:r>
    </w:p>
    <w:p w:rsidR="00F44E9A" w:rsidRPr="00F44E9A" w:rsidRDefault="00F44E9A" w:rsidP="00F44E9A">
      <w:pPr>
        <w:numPr>
          <w:ilvl w:val="0"/>
          <w:numId w:val="2"/>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lastRenderedPageBreak/>
        <w:t>умения организовывать совместную учебную деятельность с учителем и сверстниками: определять цели, взаимодействовать в группе, выдвигать гипотезы, находить решение проблемы, разрешать конфликты на основе согласования позиции и учёта интересов, аргументировать и отстаивать своё мнение.</w:t>
      </w:r>
    </w:p>
    <w:p w:rsidR="00F44E9A" w:rsidRPr="00F44E9A" w:rsidRDefault="00F44E9A" w:rsidP="00F44E9A">
      <w:pPr>
        <w:numPr>
          <w:ilvl w:val="0"/>
          <w:numId w:val="2"/>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умения использовать приобретённые знания и действия в практической деятельности и повседневной жизни.</w:t>
      </w:r>
    </w:p>
    <w:p w:rsidR="00F44E9A" w:rsidRPr="00F44E9A" w:rsidRDefault="00F44E9A" w:rsidP="00F44E9A">
      <w:pPr>
        <w:shd w:val="clear" w:color="auto" w:fill="FFFFFF"/>
        <w:spacing w:after="0" w:line="240" w:lineRule="auto"/>
        <w:ind w:firstLine="708"/>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В </w:t>
      </w:r>
      <w:r w:rsidRPr="00F44E9A">
        <w:rPr>
          <w:rFonts w:ascii="Times New Roman" w:eastAsia="Times New Roman" w:hAnsi="Times New Roman" w:cs="Times New Roman"/>
          <w:b/>
          <w:bCs/>
          <w:i/>
          <w:iCs/>
          <w:color w:val="000000"/>
          <w:sz w:val="28"/>
          <w:szCs w:val="28"/>
        </w:rPr>
        <w:t>предметных результатах</w:t>
      </w:r>
      <w:r w:rsidRPr="00F44E9A">
        <w:rPr>
          <w:rFonts w:ascii="Times New Roman" w:eastAsia="Times New Roman" w:hAnsi="Times New Roman" w:cs="Times New Roman"/>
          <w:color w:val="000000"/>
          <w:sz w:val="28"/>
          <w:szCs w:val="28"/>
        </w:rPr>
        <w:t> </w:t>
      </w:r>
      <w:proofErr w:type="spellStart"/>
      <w:r w:rsidRPr="00F44E9A">
        <w:rPr>
          <w:rFonts w:ascii="Times New Roman" w:eastAsia="Times New Roman" w:hAnsi="Times New Roman" w:cs="Times New Roman"/>
          <w:color w:val="000000"/>
          <w:sz w:val="28"/>
          <w:szCs w:val="28"/>
        </w:rPr>
        <w:t>сформированность</w:t>
      </w:r>
      <w:proofErr w:type="spellEnd"/>
      <w:r w:rsidRPr="00F44E9A">
        <w:rPr>
          <w:rFonts w:ascii="Times New Roman" w:eastAsia="Times New Roman" w:hAnsi="Times New Roman" w:cs="Times New Roman"/>
          <w:color w:val="000000"/>
          <w:sz w:val="28"/>
          <w:szCs w:val="28"/>
        </w:rPr>
        <w:t>:</w:t>
      </w:r>
    </w:p>
    <w:p w:rsidR="00F44E9A" w:rsidRPr="00F44E9A" w:rsidRDefault="00F44E9A" w:rsidP="00F44E9A">
      <w:pPr>
        <w:numPr>
          <w:ilvl w:val="0"/>
          <w:numId w:val="3"/>
        </w:numPr>
        <w:shd w:val="clear" w:color="auto" w:fill="FFFFFF"/>
        <w:spacing w:after="0" w:line="240" w:lineRule="auto"/>
        <w:ind w:left="360"/>
        <w:jc w:val="both"/>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умений работать историческим текстом, точно и грамотно выражать свои мысли в устной и письменной речи, применяя историческую терминологию и символику, использовать различные языки  (словесный, графический, табличный), доказывать исторические утверждения;</w:t>
      </w:r>
    </w:p>
    <w:p w:rsidR="00F44E9A" w:rsidRPr="00F44E9A" w:rsidRDefault="00F44E9A" w:rsidP="00F44E9A">
      <w:pPr>
        <w:numPr>
          <w:ilvl w:val="0"/>
          <w:numId w:val="3"/>
        </w:numPr>
        <w:shd w:val="clear" w:color="auto" w:fill="FFFFFF"/>
        <w:spacing w:after="0" w:line="240" w:lineRule="auto"/>
        <w:ind w:left="360"/>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освоения первоначальных сведений об историческом пути народов, стран и человечества как необходимой основы для миропонимания и познания современного общества;</w:t>
      </w:r>
    </w:p>
    <w:p w:rsidR="00F44E9A" w:rsidRPr="00F44E9A" w:rsidRDefault="00F44E9A" w:rsidP="00F44E9A">
      <w:pPr>
        <w:numPr>
          <w:ilvl w:val="0"/>
          <w:numId w:val="3"/>
        </w:numPr>
        <w:shd w:val="clear" w:color="auto" w:fill="FFFFFF"/>
        <w:spacing w:after="0" w:line="240" w:lineRule="auto"/>
        <w:ind w:left="360"/>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 владения базовым понятийным аппаратом исторического знания;</w:t>
      </w:r>
    </w:p>
    <w:p w:rsidR="00F44E9A" w:rsidRPr="00F44E9A" w:rsidRDefault="00F44E9A" w:rsidP="00F44E9A">
      <w:pPr>
        <w:numPr>
          <w:ilvl w:val="0"/>
          <w:numId w:val="3"/>
        </w:numPr>
        <w:shd w:val="clear" w:color="auto" w:fill="FFFFFF"/>
        <w:spacing w:after="0" w:line="240" w:lineRule="auto"/>
        <w:ind w:left="360"/>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 умений правильно употреблять и объяснять исторические термины, понятия, крылатые выражения;</w:t>
      </w:r>
    </w:p>
    <w:p w:rsidR="00F44E9A" w:rsidRPr="00F44E9A" w:rsidRDefault="00F44E9A" w:rsidP="00F44E9A">
      <w:pPr>
        <w:numPr>
          <w:ilvl w:val="0"/>
          <w:numId w:val="3"/>
        </w:numPr>
        <w:shd w:val="clear" w:color="auto" w:fill="FFFFFF"/>
        <w:spacing w:after="0" w:line="240" w:lineRule="auto"/>
        <w:ind w:left="360"/>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 владения навыками устанавливать и выявлять причинно-следственные связи;</w:t>
      </w:r>
    </w:p>
    <w:p w:rsidR="00F44E9A" w:rsidRPr="00F44E9A" w:rsidRDefault="00F44E9A" w:rsidP="00F44E9A">
      <w:pPr>
        <w:numPr>
          <w:ilvl w:val="0"/>
          <w:numId w:val="3"/>
        </w:numPr>
        <w:shd w:val="clear" w:color="auto" w:fill="FFFFFF"/>
        <w:spacing w:after="0" w:line="240" w:lineRule="auto"/>
        <w:ind w:left="360"/>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 первоначальных умений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F44E9A" w:rsidRPr="00F44E9A" w:rsidRDefault="00F44E9A" w:rsidP="00F44E9A">
      <w:pPr>
        <w:numPr>
          <w:ilvl w:val="0"/>
          <w:numId w:val="3"/>
        </w:numPr>
        <w:shd w:val="clear" w:color="auto" w:fill="FFFFFF"/>
        <w:spacing w:after="0" w:line="240" w:lineRule="auto"/>
        <w:ind w:left="360"/>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 расширение опыта оценочной деятельности на основе изучения явлений, событий, личностей, высказывая при этом собственные суждения с использованием в своей речи основных исторических терминов и понятий;</w:t>
      </w:r>
    </w:p>
    <w:p w:rsidR="00F44E9A" w:rsidRPr="00F44E9A" w:rsidRDefault="00F44E9A" w:rsidP="00F44E9A">
      <w:pPr>
        <w:numPr>
          <w:ilvl w:val="0"/>
          <w:numId w:val="3"/>
        </w:numPr>
        <w:shd w:val="clear" w:color="auto" w:fill="FFFFFF"/>
        <w:spacing w:after="0" w:line="240" w:lineRule="auto"/>
        <w:ind w:left="360"/>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 составления, описания важнейших памятников культуры народов Древнего Востока, Греции, Рима, выражение своего отношения к ним;</w:t>
      </w:r>
    </w:p>
    <w:p w:rsidR="00F44E9A" w:rsidRPr="00A461D1" w:rsidRDefault="00F44E9A" w:rsidP="00F44E9A">
      <w:pPr>
        <w:numPr>
          <w:ilvl w:val="0"/>
          <w:numId w:val="3"/>
        </w:numPr>
        <w:shd w:val="clear" w:color="auto" w:fill="FFFFFF"/>
        <w:spacing w:after="0" w:line="240" w:lineRule="auto"/>
        <w:ind w:left="360"/>
        <w:rPr>
          <w:rFonts w:ascii="Arial" w:eastAsia="Times New Roman" w:hAnsi="Arial" w:cs="Arial"/>
          <w:color w:val="000000"/>
          <w:sz w:val="28"/>
          <w:szCs w:val="28"/>
        </w:rPr>
      </w:pPr>
      <w:r w:rsidRPr="00F44E9A">
        <w:rPr>
          <w:rFonts w:ascii="Times New Roman" w:eastAsia="Times New Roman" w:hAnsi="Times New Roman" w:cs="Times New Roman"/>
          <w:color w:val="000000"/>
          <w:sz w:val="28"/>
          <w:szCs w:val="28"/>
        </w:rPr>
        <w:t> понимания вклада древних народов в мировую культуру.</w:t>
      </w:r>
    </w:p>
    <w:p w:rsidR="00A461D1" w:rsidRDefault="00A461D1" w:rsidP="00A461D1">
      <w:pPr>
        <w:shd w:val="clear" w:color="auto" w:fill="FFFFFF"/>
        <w:spacing w:after="0" w:line="240" w:lineRule="auto"/>
        <w:ind w:left="360"/>
        <w:rPr>
          <w:rFonts w:ascii="Times New Roman" w:eastAsia="Times New Roman" w:hAnsi="Times New Roman" w:cs="Times New Roman"/>
          <w:b/>
          <w:color w:val="000000"/>
          <w:sz w:val="28"/>
          <w:szCs w:val="28"/>
        </w:rPr>
      </w:pPr>
      <w:r w:rsidRPr="00A461D1">
        <w:rPr>
          <w:rFonts w:ascii="Times New Roman" w:eastAsia="Times New Roman" w:hAnsi="Times New Roman" w:cs="Times New Roman"/>
          <w:b/>
          <w:color w:val="000000"/>
          <w:sz w:val="28"/>
          <w:szCs w:val="28"/>
        </w:rPr>
        <w:t xml:space="preserve">                                                                 Содержание учебного предмета.</w:t>
      </w:r>
    </w:p>
    <w:p w:rsidR="00A461D1" w:rsidRPr="00A461D1" w:rsidRDefault="00A461D1" w:rsidP="00A461D1">
      <w:pPr>
        <w:shd w:val="clear" w:color="auto" w:fill="FFFFFF"/>
        <w:spacing w:after="0" w:line="240" w:lineRule="auto"/>
        <w:ind w:left="360"/>
        <w:rPr>
          <w:rFonts w:ascii="Arial" w:eastAsia="Times New Roman" w:hAnsi="Arial" w:cs="Arial"/>
          <w:b/>
          <w:color w:val="000000"/>
          <w:sz w:val="28"/>
          <w:szCs w:val="28"/>
        </w:rPr>
      </w:pP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4</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бытий</w:t>
      </w:r>
      <w:proofErr w:type="spellEnd"/>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группировать (классифицировать) факты по раз</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личным признакам.</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3.</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Работа с историческими источниками:</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читать историческую карту с опорой на легенду;</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gramStart"/>
      <w:r w:rsidRPr="00A461D1">
        <w:rPr>
          <w:rFonts w:ascii="Arial" w:eastAsia="Times New Roman" w:hAnsi="Arial" w:cs="Arial"/>
          <w:color w:val="000000"/>
          <w:sz w:val="23"/>
          <w:szCs w:val="23"/>
        </w:rPr>
        <w:t>· проводить поиск необходимой информации в одном или нескольких источниках (</w:t>
      </w:r>
      <w:proofErr w:type="spellStart"/>
      <w:r w:rsidRPr="00A461D1">
        <w:rPr>
          <w:rFonts w:ascii="Arial" w:eastAsia="Times New Roman" w:hAnsi="Arial" w:cs="Arial"/>
          <w:color w:val="000000"/>
          <w:sz w:val="23"/>
          <w:szCs w:val="23"/>
        </w:rPr>
        <w:t>материаль</w:t>
      </w:r>
      <w:proofErr w:type="spellEnd"/>
      <w:r w:rsidRPr="00A461D1">
        <w:rPr>
          <w:rFonts w:ascii="Arial" w:eastAsia="Times New Roman" w:hAnsi="Arial" w:cs="Arial"/>
          <w:color w:val="000000"/>
          <w:sz w:val="23"/>
          <w:szCs w:val="23"/>
        </w:rPr>
        <w:t>-</w:t>
      </w:r>
      <w:proofErr w:type="gramEnd"/>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proofErr w:type="gramStart"/>
      <w:r w:rsidRPr="00A461D1">
        <w:rPr>
          <w:rFonts w:ascii="Arial" w:eastAsia="Times New Roman" w:hAnsi="Arial" w:cs="Arial"/>
          <w:color w:val="000000"/>
          <w:sz w:val="23"/>
          <w:szCs w:val="23"/>
        </w:rPr>
        <w:lastRenderedPageBreak/>
        <w:t>ных</w:t>
      </w:r>
      <w:proofErr w:type="spellEnd"/>
      <w:r w:rsidRPr="00A461D1">
        <w:rPr>
          <w:rFonts w:ascii="Arial" w:eastAsia="Times New Roman" w:hAnsi="Arial" w:cs="Arial"/>
          <w:color w:val="000000"/>
          <w:sz w:val="23"/>
          <w:szCs w:val="23"/>
        </w:rPr>
        <w:t>, текстовых, изобразительных и других);</w:t>
      </w:r>
      <w:proofErr w:type="gramEnd"/>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сравнивать данные разны</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х источников, выявлять их сходство и различия.</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4.</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Описание (реконструкция):</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рассказывать (устно или письменно) об исторических</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gramStart"/>
      <w:r w:rsidRPr="00A461D1">
        <w:rPr>
          <w:rFonts w:ascii="Arial" w:eastAsia="Times New Roman" w:hAnsi="Arial" w:cs="Arial"/>
          <w:color w:val="000000"/>
          <w:sz w:val="23"/>
          <w:szCs w:val="23"/>
        </w:rPr>
        <w:t>событиях</w:t>
      </w:r>
      <w:proofErr w:type="gramEnd"/>
      <w:r w:rsidRPr="00A461D1">
        <w:rPr>
          <w:rFonts w:ascii="Arial" w:eastAsia="Times New Roman" w:hAnsi="Arial" w:cs="Arial"/>
          <w:color w:val="000000"/>
          <w:sz w:val="23"/>
          <w:szCs w:val="23"/>
        </w:rPr>
        <w:t>, их участниках;</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характеризовать условия и образ жизни, занятия людей в различные исторические эпохи;</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на основе текст</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а и иллюстраций учебника, дополнительной литературы, макетов и т. п. </w:t>
      </w:r>
      <w:proofErr w:type="gramStart"/>
      <w:r w:rsidRPr="00A461D1">
        <w:rPr>
          <w:rFonts w:ascii="Arial" w:eastAsia="Times New Roman" w:hAnsi="Arial" w:cs="Arial"/>
          <w:color w:val="000000"/>
          <w:sz w:val="23"/>
          <w:szCs w:val="23"/>
        </w:rPr>
        <w:t>со</w:t>
      </w:r>
      <w:proofErr w:type="gramEnd"/>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ставлять</w:t>
      </w:r>
      <w:proofErr w:type="spellEnd"/>
      <w:r w:rsidRPr="00A461D1">
        <w:rPr>
          <w:rFonts w:ascii="Arial" w:eastAsia="Times New Roman" w:hAnsi="Arial" w:cs="Arial"/>
          <w:color w:val="000000"/>
          <w:sz w:val="23"/>
          <w:szCs w:val="23"/>
        </w:rPr>
        <w:t xml:space="preserve"> описание исторических объектов, памятников.</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5.</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Анализ, объяснение:</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различать факт (событие) и его описание (факт источника, факт историка);</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 соотносить единичные исторические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факты и общие</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явления;</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называть характерные, существенные признаки исторических событий и явлений;</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раскрывать смысл, значение важнейших исторических понятий;</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сравнивать исторические события и явления, определять в них общее и различия;</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излагать с</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уждения</w:t>
      </w:r>
      <w:proofErr w:type="spellEnd"/>
      <w:r w:rsidRPr="00A461D1">
        <w:rPr>
          <w:rFonts w:ascii="Arial" w:eastAsia="Times New Roman" w:hAnsi="Arial" w:cs="Arial"/>
          <w:color w:val="000000"/>
          <w:sz w:val="23"/>
          <w:szCs w:val="23"/>
        </w:rPr>
        <w:t xml:space="preserve"> о причинах и следствиях исторических событий.</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6.</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Работа с версиями, оценками:</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приводить оценки исторических событий и личностей, изложенные в учебной литературе;</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 определять и объяснять (аргументировать) свое отношение к наиболее </w:t>
      </w:r>
      <w:proofErr w:type="gramStart"/>
      <w:r w:rsidRPr="00A461D1">
        <w:rPr>
          <w:rFonts w:ascii="Arial" w:eastAsia="Times New Roman" w:hAnsi="Arial" w:cs="Arial"/>
          <w:color w:val="000000"/>
          <w:sz w:val="23"/>
          <w:szCs w:val="23"/>
        </w:rPr>
        <w:t>значительным</w:t>
      </w:r>
      <w:proofErr w:type="gramEnd"/>
      <w:r w:rsidRPr="00A461D1">
        <w:rPr>
          <w:rFonts w:ascii="Arial" w:eastAsia="Times New Roman" w:hAnsi="Arial" w:cs="Arial"/>
          <w:color w:val="000000"/>
          <w:sz w:val="23"/>
          <w:szCs w:val="23"/>
        </w:rPr>
        <w:t xml:space="preserve"> </w:t>
      </w:r>
      <w:proofErr w:type="spellStart"/>
      <w:r w:rsidRPr="00A461D1">
        <w:rPr>
          <w:rFonts w:ascii="Arial" w:eastAsia="Times New Roman" w:hAnsi="Arial" w:cs="Arial"/>
          <w:color w:val="000000"/>
          <w:sz w:val="23"/>
          <w:szCs w:val="23"/>
        </w:rPr>
        <w:t>собы</w:t>
      </w:r>
      <w:proofErr w:type="spellEnd"/>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ти</w:t>
      </w:r>
      <w:proofErr w:type="spellEnd"/>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ям и личностям в истории и их оценку.</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7.</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Применение знаний и умений в общении, социальной среде:</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 применять исторические знания для раскрытия причин и оценки сущности современных </w:t>
      </w:r>
      <w:proofErr w:type="gramStart"/>
      <w:r w:rsidRPr="00A461D1">
        <w:rPr>
          <w:rFonts w:ascii="Arial" w:eastAsia="Times New Roman" w:hAnsi="Arial" w:cs="Arial"/>
          <w:color w:val="000000"/>
          <w:sz w:val="23"/>
          <w:szCs w:val="23"/>
        </w:rPr>
        <w:t>со</w:t>
      </w:r>
      <w:proofErr w:type="gramEnd"/>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бытий</w:t>
      </w:r>
      <w:proofErr w:type="spellEnd"/>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 использовать знания об истории и культуре своего и других народов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в общении с людьми </w:t>
      </w:r>
      <w:proofErr w:type="gramStart"/>
      <w:r w:rsidRPr="00A461D1">
        <w:rPr>
          <w:rFonts w:ascii="Arial" w:eastAsia="Times New Roman" w:hAnsi="Arial" w:cs="Arial"/>
          <w:color w:val="000000"/>
          <w:sz w:val="23"/>
          <w:szCs w:val="23"/>
        </w:rPr>
        <w:t>в</w:t>
      </w:r>
      <w:proofErr w:type="gramEnd"/>
      <w:r w:rsidRPr="00A461D1">
        <w:rPr>
          <w:rFonts w:ascii="Arial" w:eastAsia="Times New Roman" w:hAnsi="Arial" w:cs="Arial"/>
          <w:color w:val="000000"/>
          <w:sz w:val="23"/>
          <w:szCs w:val="23"/>
        </w:rPr>
        <w:t xml:space="preserve">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школе и внешкольной жизни как основу диалога в поликультурной среде;</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gramStart"/>
      <w:r w:rsidRPr="00A461D1">
        <w:rPr>
          <w:rFonts w:ascii="Arial" w:eastAsia="Times New Roman" w:hAnsi="Arial" w:cs="Arial"/>
          <w:color w:val="000000"/>
          <w:sz w:val="23"/>
          <w:szCs w:val="23"/>
        </w:rPr>
        <w:lastRenderedPageBreak/>
        <w:t>· способствовать сохранению памятников истории и культуры (участвовать в создании школь-</w:t>
      </w:r>
      <w:proofErr w:type="gramEnd"/>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ных</w:t>
      </w:r>
      <w:proofErr w:type="spellEnd"/>
      <w:r w:rsidRPr="00A461D1">
        <w:rPr>
          <w:rFonts w:ascii="Arial" w:eastAsia="Times New Roman" w:hAnsi="Arial" w:cs="Arial"/>
          <w:color w:val="000000"/>
          <w:sz w:val="23"/>
          <w:szCs w:val="23"/>
        </w:rPr>
        <w:t xml:space="preserve"> музеев, учебных и общественных </w:t>
      </w:r>
      <w:proofErr w:type="gramStart"/>
      <w:r w:rsidRPr="00A461D1">
        <w:rPr>
          <w:rFonts w:ascii="Arial" w:eastAsia="Times New Roman" w:hAnsi="Arial" w:cs="Arial"/>
          <w:color w:val="000000"/>
          <w:sz w:val="23"/>
          <w:szCs w:val="23"/>
        </w:rPr>
        <w:t>мероприятиях</w:t>
      </w:r>
      <w:proofErr w:type="gramEnd"/>
      <w:r w:rsidRPr="00A461D1">
        <w:rPr>
          <w:rFonts w:ascii="Arial" w:eastAsia="Times New Roman" w:hAnsi="Arial" w:cs="Arial"/>
          <w:color w:val="000000"/>
          <w:sz w:val="23"/>
          <w:szCs w:val="23"/>
        </w:rPr>
        <w:t xml:space="preserve"> по поиску и охране памятников и</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стории</w:t>
      </w:r>
      <w:proofErr w:type="spellEnd"/>
      <w:r w:rsidRPr="00A461D1">
        <w:rPr>
          <w:rFonts w:ascii="Arial" w:eastAsia="Times New Roman" w:hAnsi="Arial" w:cs="Arial"/>
          <w:color w:val="000000"/>
          <w:sz w:val="23"/>
          <w:szCs w:val="23"/>
        </w:rPr>
        <w:t xml:space="preserve"> и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культуры).</w:t>
      </w:r>
    </w:p>
    <w:p w:rsidR="00A461D1" w:rsidRPr="00A461D1" w:rsidRDefault="00A461D1" w:rsidP="00A461D1">
      <w:pPr>
        <w:shd w:val="clear" w:color="auto" w:fill="FFFFFF"/>
        <w:spacing w:after="0" w:line="240" w:lineRule="auto"/>
        <w:rPr>
          <w:rFonts w:ascii="Arial" w:eastAsia="Times New Roman" w:hAnsi="Arial" w:cs="Arial"/>
          <w:color w:val="000000"/>
          <w:sz w:val="31"/>
          <w:szCs w:val="31"/>
        </w:rPr>
      </w:pPr>
    </w:p>
    <w:p w:rsidR="00A461D1" w:rsidRPr="00A461D1" w:rsidRDefault="00A461D1" w:rsidP="00A461D1">
      <w:pPr>
        <w:shd w:val="clear" w:color="auto" w:fill="FFFFFF"/>
        <w:spacing w:after="0" w:line="240" w:lineRule="auto"/>
        <w:rPr>
          <w:rFonts w:ascii="Arial" w:eastAsia="Times New Roman" w:hAnsi="Arial" w:cs="Arial"/>
          <w:color w:val="000000"/>
          <w:sz w:val="31"/>
          <w:szCs w:val="31"/>
        </w:rPr>
      </w:pPr>
      <w:r>
        <w:rPr>
          <w:rFonts w:ascii="Arial" w:eastAsia="Times New Roman" w:hAnsi="Arial" w:cs="Arial"/>
          <w:color w:val="000000"/>
          <w:sz w:val="31"/>
          <w:szCs w:val="31"/>
        </w:rPr>
        <w:t xml:space="preserve">                                                     </w:t>
      </w:r>
      <w:r w:rsidRPr="00A461D1">
        <w:rPr>
          <w:rFonts w:ascii="Arial" w:eastAsia="Times New Roman" w:hAnsi="Arial" w:cs="Arial"/>
          <w:color w:val="000000"/>
          <w:sz w:val="31"/>
          <w:szCs w:val="31"/>
        </w:rPr>
        <w:t>Содержание учебного</w:t>
      </w:r>
      <w:r>
        <w:rPr>
          <w:rFonts w:ascii="Arial" w:eastAsia="Times New Roman" w:hAnsi="Arial" w:cs="Arial"/>
          <w:color w:val="000000"/>
          <w:sz w:val="31"/>
          <w:szCs w:val="31"/>
        </w:rPr>
        <w:t xml:space="preserve"> предмет</w:t>
      </w:r>
      <w:proofErr w:type="gramStart"/>
      <w:r>
        <w:rPr>
          <w:rFonts w:ascii="Arial" w:eastAsia="Times New Roman" w:hAnsi="Arial" w:cs="Arial"/>
          <w:color w:val="000000"/>
          <w:sz w:val="31"/>
          <w:szCs w:val="31"/>
        </w:rPr>
        <w:t>а»</w:t>
      </w:r>
      <w:proofErr w:type="gramEnd"/>
      <w:r w:rsidRPr="00A461D1">
        <w:rPr>
          <w:rFonts w:ascii="Arial" w:eastAsia="Times New Roman" w:hAnsi="Arial" w:cs="Arial"/>
          <w:color w:val="000000"/>
          <w:sz w:val="31"/>
          <w:szCs w:val="31"/>
        </w:rPr>
        <w:t>История» в 8 классе</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История Нового времени</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8 класс  (28 ч)</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Тема 1. Становление индустриального общества. Человек в новую эпоху (6</w:t>
      </w:r>
      <w:r w:rsidR="00F0608C">
        <w:rPr>
          <w:rFonts w:ascii="Arial" w:eastAsia="Times New Roman" w:hAnsi="Arial" w:cs="Arial"/>
          <w:color w:val="000000"/>
          <w:sz w:val="23"/>
          <w:szCs w:val="23"/>
        </w:rPr>
        <w:t>ч</w:t>
      </w:r>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w:t>
      </w:r>
      <w:r w:rsidR="00F0608C">
        <w:rPr>
          <w:rFonts w:ascii="Arial" w:eastAsia="Times New Roman" w:hAnsi="Arial" w:cs="Arial"/>
          <w:color w:val="000000"/>
          <w:sz w:val="23"/>
          <w:szCs w:val="23"/>
        </w:rPr>
        <w:t xml:space="preserve"> </w:t>
      </w:r>
      <w:r w:rsidRPr="00A461D1">
        <w:rPr>
          <w:rFonts w:ascii="Arial" w:eastAsia="Times New Roman" w:hAnsi="Arial" w:cs="Arial"/>
          <w:color w:val="000000"/>
          <w:sz w:val="23"/>
          <w:szCs w:val="23"/>
        </w:rPr>
        <w:t>утописты. Оформление к</w:t>
      </w:r>
      <w:r w:rsidR="00F0608C">
        <w:rPr>
          <w:rFonts w:ascii="Arial" w:eastAsia="Times New Roman" w:hAnsi="Arial" w:cs="Arial"/>
          <w:color w:val="000000"/>
          <w:sz w:val="23"/>
          <w:szCs w:val="23"/>
        </w:rPr>
        <w:t>онсервативных, либеральных, радика</w:t>
      </w:r>
      <w:r w:rsidRPr="00A461D1">
        <w:rPr>
          <w:rFonts w:ascii="Arial" w:eastAsia="Times New Roman" w:hAnsi="Arial" w:cs="Arial"/>
          <w:color w:val="000000"/>
          <w:sz w:val="23"/>
          <w:szCs w:val="23"/>
        </w:rPr>
        <w:t>льных политических тече</w:t>
      </w:r>
      <w:r w:rsidR="00F0608C">
        <w:rPr>
          <w:rFonts w:ascii="Arial" w:eastAsia="Times New Roman" w:hAnsi="Arial" w:cs="Arial"/>
          <w:color w:val="000000"/>
          <w:sz w:val="23"/>
          <w:szCs w:val="23"/>
        </w:rPr>
        <w:t xml:space="preserve">ний и партий; возникновение </w:t>
      </w:r>
      <w:proofErr w:type="spellStart"/>
      <w:r w:rsidR="00F0608C">
        <w:rPr>
          <w:rFonts w:ascii="Arial" w:eastAsia="Times New Roman" w:hAnsi="Arial" w:cs="Arial"/>
          <w:color w:val="000000"/>
          <w:sz w:val="23"/>
          <w:szCs w:val="23"/>
        </w:rPr>
        <w:t>марк</w:t>
      </w:r>
      <w:r w:rsidRPr="00A461D1">
        <w:rPr>
          <w:rFonts w:ascii="Arial" w:eastAsia="Times New Roman" w:hAnsi="Arial" w:cs="Arial"/>
          <w:color w:val="000000"/>
          <w:sz w:val="23"/>
          <w:szCs w:val="23"/>
        </w:rPr>
        <w:t>изма</w:t>
      </w:r>
      <w:proofErr w:type="spellEnd"/>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Научные открытия и технические изобретения. Распространение образования. Секуляриза</w:t>
      </w:r>
      <w:r w:rsidR="00F0608C">
        <w:rPr>
          <w:rFonts w:ascii="Arial" w:eastAsia="Times New Roman" w:hAnsi="Arial" w:cs="Arial"/>
          <w:color w:val="000000"/>
          <w:sz w:val="23"/>
          <w:szCs w:val="23"/>
        </w:rPr>
        <w:t>ц</w:t>
      </w:r>
      <w:r w:rsidRPr="00A461D1">
        <w:rPr>
          <w:rFonts w:ascii="Arial" w:eastAsia="Times New Roman" w:hAnsi="Arial" w:cs="Arial"/>
          <w:color w:val="000000"/>
          <w:sz w:val="23"/>
          <w:szCs w:val="23"/>
        </w:rPr>
        <w:t>ия и демократизация культуры. Изменения в условиях жизни людей. Стили художественной</w:t>
      </w:r>
      <w:r w:rsidR="00F0608C">
        <w:rPr>
          <w:rFonts w:ascii="Arial" w:eastAsia="Times New Roman" w:hAnsi="Arial" w:cs="Arial"/>
          <w:color w:val="000000"/>
          <w:sz w:val="23"/>
          <w:szCs w:val="23"/>
        </w:rPr>
        <w:t xml:space="preserve"> </w:t>
      </w:r>
      <w:r w:rsidRPr="00A461D1">
        <w:rPr>
          <w:rFonts w:ascii="Arial" w:eastAsia="Times New Roman" w:hAnsi="Arial" w:cs="Arial"/>
          <w:color w:val="000000"/>
          <w:sz w:val="23"/>
          <w:szCs w:val="23"/>
        </w:rPr>
        <w:t>культуры: классицизм, романтизм, реализм, импрессионизм. Театр. Рождение кинематографа. Деятели культуры: жизнь и творчество.</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Тема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2. Строительство новой Европы (8ч).</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Франция в период консульства и империи. Наполеоновские войны. Поход в Россию.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Крушение империи Наполеона. Освобождение европейских государств. Франция: экономическая жизнь и политическое устройство после Реставрации </w:t>
      </w:r>
      <w:proofErr w:type="gramStart"/>
      <w:r w:rsidRPr="00A461D1">
        <w:rPr>
          <w:rFonts w:ascii="Arial" w:eastAsia="Times New Roman" w:hAnsi="Arial" w:cs="Arial"/>
          <w:color w:val="000000"/>
          <w:sz w:val="23"/>
          <w:szCs w:val="23"/>
        </w:rPr>
        <w:t>Бурбонов</w:t>
      </w:r>
      <w:proofErr w:type="gramEnd"/>
      <w:r w:rsidRPr="00A461D1">
        <w:rPr>
          <w:rFonts w:ascii="Arial" w:eastAsia="Times New Roman" w:hAnsi="Arial" w:cs="Arial"/>
          <w:color w:val="000000"/>
          <w:sz w:val="23"/>
          <w:szCs w:val="23"/>
        </w:rPr>
        <w:t>. Венский конгресс. Священный союз.</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5</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Англия в первой половине  XIX века. Викторианская эпоха: «мастерская мира», рабочее движение, внутренняя и внешняя политика. Германия  в первой половине  XIX века. Италия в первой половине  XIX века. Франко</w:t>
      </w:r>
      <w:r w:rsidR="00F0608C">
        <w:rPr>
          <w:rFonts w:ascii="Arial" w:eastAsia="Times New Roman" w:hAnsi="Arial" w:cs="Arial"/>
          <w:color w:val="000000"/>
          <w:sz w:val="23"/>
          <w:szCs w:val="23"/>
        </w:rPr>
        <w:t xml:space="preserve"> </w:t>
      </w:r>
      <w:r w:rsidRPr="00A461D1">
        <w:rPr>
          <w:rFonts w:ascii="Arial" w:eastAsia="Times New Roman" w:hAnsi="Arial" w:cs="Arial"/>
          <w:color w:val="000000"/>
          <w:sz w:val="23"/>
          <w:szCs w:val="23"/>
        </w:rPr>
        <w:t>прусская война. Парижская коммуна.</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Тема 3. Мир во второй половине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XIX века.  Европа: время реформ и колониальных захватов века (5 ч).</w:t>
      </w:r>
      <w:r w:rsidR="00F0608C">
        <w:rPr>
          <w:rFonts w:ascii="Arial" w:eastAsia="Times New Roman" w:hAnsi="Arial" w:cs="Arial"/>
          <w:color w:val="000000"/>
          <w:sz w:val="23"/>
          <w:szCs w:val="23"/>
        </w:rPr>
        <w:t>Г</w:t>
      </w:r>
      <w:r w:rsidRPr="00A461D1">
        <w:rPr>
          <w:rFonts w:ascii="Arial" w:eastAsia="Times New Roman" w:hAnsi="Arial" w:cs="Arial"/>
          <w:color w:val="000000"/>
          <w:sz w:val="23"/>
          <w:szCs w:val="23"/>
        </w:rPr>
        <w:t xml:space="preserve">ерманская </w:t>
      </w:r>
      <w:proofErr w:type="spellStart"/>
      <w:r w:rsidRPr="00A461D1">
        <w:rPr>
          <w:rFonts w:ascii="Arial" w:eastAsia="Times New Roman" w:hAnsi="Arial" w:cs="Arial"/>
          <w:color w:val="000000"/>
          <w:sz w:val="23"/>
          <w:szCs w:val="23"/>
        </w:rPr>
        <w:t>империя</w:t>
      </w:r>
      <w:proofErr w:type="gramStart"/>
      <w:r w:rsidRPr="00A461D1">
        <w:rPr>
          <w:rFonts w:ascii="Arial" w:eastAsia="Times New Roman" w:hAnsi="Arial" w:cs="Arial"/>
          <w:color w:val="000000"/>
          <w:sz w:val="23"/>
          <w:szCs w:val="23"/>
        </w:rPr>
        <w:t>.В</w:t>
      </w:r>
      <w:proofErr w:type="gramEnd"/>
      <w:r w:rsidRPr="00A461D1">
        <w:rPr>
          <w:rFonts w:ascii="Arial" w:eastAsia="Times New Roman" w:hAnsi="Arial" w:cs="Arial"/>
          <w:color w:val="000000"/>
          <w:sz w:val="23"/>
          <w:szCs w:val="23"/>
        </w:rPr>
        <w:t>еликобритания</w:t>
      </w:r>
      <w:proofErr w:type="spellEnd"/>
      <w:r w:rsidRPr="00A461D1">
        <w:rPr>
          <w:rFonts w:ascii="Arial" w:eastAsia="Times New Roman" w:hAnsi="Arial" w:cs="Arial"/>
          <w:color w:val="000000"/>
          <w:sz w:val="23"/>
          <w:szCs w:val="23"/>
        </w:rPr>
        <w:t xml:space="preserve"> конца  XIX века. Создание Британской </w:t>
      </w:r>
      <w:proofErr w:type="spellStart"/>
      <w:r w:rsidRPr="00A461D1">
        <w:rPr>
          <w:rFonts w:ascii="Arial" w:eastAsia="Times New Roman" w:hAnsi="Arial" w:cs="Arial"/>
          <w:color w:val="000000"/>
          <w:sz w:val="23"/>
          <w:szCs w:val="23"/>
        </w:rPr>
        <w:t>империи</w:t>
      </w:r>
      <w:proofErr w:type="gramStart"/>
      <w:r w:rsidRPr="00A461D1">
        <w:rPr>
          <w:rFonts w:ascii="Arial" w:eastAsia="Times New Roman" w:hAnsi="Arial" w:cs="Arial"/>
          <w:color w:val="000000"/>
          <w:sz w:val="23"/>
          <w:szCs w:val="23"/>
        </w:rPr>
        <w:t>.Т</w:t>
      </w:r>
      <w:proofErr w:type="gramEnd"/>
      <w:r w:rsidRPr="00A461D1">
        <w:rPr>
          <w:rFonts w:ascii="Arial" w:eastAsia="Times New Roman" w:hAnsi="Arial" w:cs="Arial"/>
          <w:color w:val="000000"/>
          <w:sz w:val="23"/>
          <w:szCs w:val="23"/>
        </w:rPr>
        <w:t>ретья</w:t>
      </w:r>
      <w:proofErr w:type="spellEnd"/>
      <w:r w:rsidRPr="00A461D1">
        <w:rPr>
          <w:rFonts w:ascii="Arial" w:eastAsia="Times New Roman" w:hAnsi="Arial" w:cs="Arial"/>
          <w:color w:val="000000"/>
          <w:sz w:val="23"/>
          <w:szCs w:val="23"/>
        </w:rPr>
        <w:t xml:space="preserve"> республика во </w:t>
      </w:r>
      <w:proofErr w:type="spellStart"/>
      <w:r w:rsidRPr="00A461D1">
        <w:rPr>
          <w:rFonts w:ascii="Arial" w:eastAsia="Times New Roman" w:hAnsi="Arial" w:cs="Arial"/>
          <w:color w:val="000000"/>
          <w:sz w:val="23"/>
          <w:szCs w:val="23"/>
        </w:rPr>
        <w:t>Франции.Италия</w:t>
      </w:r>
      <w:proofErr w:type="spellEnd"/>
      <w:r w:rsidRPr="00A461D1">
        <w:rPr>
          <w:rFonts w:ascii="Arial" w:eastAsia="Times New Roman" w:hAnsi="Arial" w:cs="Arial"/>
          <w:color w:val="000000"/>
          <w:sz w:val="23"/>
          <w:szCs w:val="23"/>
        </w:rPr>
        <w:t xml:space="preserve"> во второй половине XIX </w:t>
      </w:r>
      <w:proofErr w:type="spellStart"/>
      <w:r w:rsidRPr="00A461D1">
        <w:rPr>
          <w:rFonts w:ascii="Arial" w:eastAsia="Times New Roman" w:hAnsi="Arial" w:cs="Arial"/>
          <w:color w:val="000000"/>
          <w:sz w:val="23"/>
          <w:szCs w:val="23"/>
        </w:rPr>
        <w:t>века.От</w:t>
      </w:r>
      <w:proofErr w:type="spellEnd"/>
      <w:r w:rsidRPr="00A461D1">
        <w:rPr>
          <w:rFonts w:ascii="Arial" w:eastAsia="Times New Roman" w:hAnsi="Arial" w:cs="Arial"/>
          <w:color w:val="000000"/>
          <w:sz w:val="23"/>
          <w:szCs w:val="23"/>
        </w:rPr>
        <w:t xml:space="preserve"> Австрийской империи к Австро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Венгрии.</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Тема 4. Две Америки (3ч).</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США в  XIX веке: модернизация и особенности экономического развития. Гражданская война между Севером и Югом.</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Латинская Америка в XIX веке: национально</w:t>
      </w:r>
      <w:r w:rsidR="00F0608C">
        <w:rPr>
          <w:rFonts w:ascii="Arial" w:eastAsia="Times New Roman" w:hAnsi="Arial" w:cs="Arial"/>
          <w:color w:val="000000"/>
          <w:sz w:val="23"/>
          <w:szCs w:val="23"/>
        </w:rPr>
        <w:t xml:space="preserve"> </w:t>
      </w:r>
      <w:r w:rsidRPr="00A461D1">
        <w:rPr>
          <w:rFonts w:ascii="Arial" w:eastAsia="Times New Roman" w:hAnsi="Arial" w:cs="Arial"/>
          <w:color w:val="000000"/>
          <w:sz w:val="23"/>
          <w:szCs w:val="23"/>
        </w:rPr>
        <w:t>освободительная борьба народов Латинской Америки, образование независимых государств.</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Тема 5. Традиционные общества Востока в XIX веке: модернизация или потеря независимости (4  ч).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Япония: модернизация и реформирование, изменения в образе </w:t>
      </w:r>
      <w:proofErr w:type="spellStart"/>
      <w:r w:rsidRPr="00A461D1">
        <w:rPr>
          <w:rFonts w:ascii="Arial" w:eastAsia="Times New Roman" w:hAnsi="Arial" w:cs="Arial"/>
          <w:color w:val="000000"/>
          <w:sz w:val="23"/>
          <w:szCs w:val="23"/>
        </w:rPr>
        <w:t>жизни</w:t>
      </w:r>
      <w:proofErr w:type="gramStart"/>
      <w:r w:rsidRPr="00A461D1">
        <w:rPr>
          <w:rFonts w:ascii="Arial" w:eastAsia="Times New Roman" w:hAnsi="Arial" w:cs="Arial"/>
          <w:color w:val="000000"/>
          <w:sz w:val="23"/>
          <w:szCs w:val="23"/>
        </w:rPr>
        <w:t>.К</w:t>
      </w:r>
      <w:proofErr w:type="gramEnd"/>
      <w:r w:rsidRPr="00A461D1">
        <w:rPr>
          <w:rFonts w:ascii="Arial" w:eastAsia="Times New Roman" w:hAnsi="Arial" w:cs="Arial"/>
          <w:color w:val="000000"/>
          <w:sz w:val="23"/>
          <w:szCs w:val="23"/>
        </w:rPr>
        <w:t>итай</w:t>
      </w:r>
      <w:proofErr w:type="spellEnd"/>
      <w:r w:rsidRPr="00A461D1">
        <w:rPr>
          <w:rFonts w:ascii="Arial" w:eastAsia="Times New Roman" w:hAnsi="Arial" w:cs="Arial"/>
          <w:color w:val="000000"/>
          <w:sz w:val="23"/>
          <w:szCs w:val="23"/>
        </w:rPr>
        <w:t xml:space="preserve">: колонизация европейскими государствами.  Движение тайпинов. Раздел </w:t>
      </w:r>
      <w:proofErr w:type="spellStart"/>
      <w:r w:rsidRPr="00A461D1">
        <w:rPr>
          <w:rFonts w:ascii="Arial" w:eastAsia="Times New Roman" w:hAnsi="Arial" w:cs="Arial"/>
          <w:color w:val="000000"/>
          <w:sz w:val="23"/>
          <w:szCs w:val="23"/>
        </w:rPr>
        <w:t>китая</w:t>
      </w:r>
      <w:proofErr w:type="spellEnd"/>
      <w:r w:rsidRPr="00A461D1">
        <w:rPr>
          <w:rFonts w:ascii="Arial" w:eastAsia="Times New Roman" w:hAnsi="Arial" w:cs="Arial"/>
          <w:color w:val="000000"/>
          <w:sz w:val="23"/>
          <w:szCs w:val="23"/>
        </w:rPr>
        <w:t xml:space="preserve"> на сферы </w:t>
      </w:r>
      <w:proofErr w:type="spellStart"/>
      <w:r w:rsidRPr="00A461D1">
        <w:rPr>
          <w:rFonts w:ascii="Arial" w:eastAsia="Times New Roman" w:hAnsi="Arial" w:cs="Arial"/>
          <w:color w:val="000000"/>
          <w:sz w:val="23"/>
          <w:szCs w:val="23"/>
        </w:rPr>
        <w:t>влияния</w:t>
      </w:r>
      <w:proofErr w:type="gramStart"/>
      <w:r w:rsidRPr="00A461D1">
        <w:rPr>
          <w:rFonts w:ascii="Arial" w:eastAsia="Times New Roman" w:hAnsi="Arial" w:cs="Arial"/>
          <w:color w:val="000000"/>
          <w:sz w:val="23"/>
          <w:szCs w:val="23"/>
        </w:rPr>
        <w:t>.И</w:t>
      </w:r>
      <w:proofErr w:type="gramEnd"/>
      <w:r w:rsidRPr="00A461D1">
        <w:rPr>
          <w:rFonts w:ascii="Arial" w:eastAsia="Times New Roman" w:hAnsi="Arial" w:cs="Arial"/>
          <w:color w:val="000000"/>
          <w:sz w:val="23"/>
          <w:szCs w:val="23"/>
        </w:rPr>
        <w:t>ндия</w:t>
      </w:r>
      <w:proofErr w:type="spellEnd"/>
      <w:r w:rsidRPr="00A461D1">
        <w:rPr>
          <w:rFonts w:ascii="Arial" w:eastAsia="Times New Roman" w:hAnsi="Arial" w:cs="Arial"/>
          <w:color w:val="000000"/>
          <w:sz w:val="23"/>
          <w:szCs w:val="23"/>
        </w:rPr>
        <w:t xml:space="preserve"> : насильственное разрушение традиционного общества, распад державы Великих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lastRenderedPageBreak/>
        <w:t xml:space="preserve">Моголов, установление британского колониального господства, освободительные </w:t>
      </w:r>
      <w:proofErr w:type="spellStart"/>
      <w:r w:rsidRPr="00A461D1">
        <w:rPr>
          <w:rFonts w:ascii="Arial" w:eastAsia="Times New Roman" w:hAnsi="Arial" w:cs="Arial"/>
          <w:color w:val="000000"/>
          <w:sz w:val="23"/>
          <w:szCs w:val="23"/>
        </w:rPr>
        <w:t>восстания</w:t>
      </w:r>
      <w:proofErr w:type="gramStart"/>
      <w:r w:rsidRPr="00A461D1">
        <w:rPr>
          <w:rFonts w:ascii="Arial" w:eastAsia="Times New Roman" w:hAnsi="Arial" w:cs="Arial"/>
          <w:color w:val="000000"/>
          <w:sz w:val="23"/>
          <w:szCs w:val="23"/>
        </w:rPr>
        <w:t>.Н</w:t>
      </w:r>
      <w:proofErr w:type="gramEnd"/>
      <w:r w:rsidRPr="00A461D1">
        <w:rPr>
          <w:rFonts w:ascii="Arial" w:eastAsia="Times New Roman" w:hAnsi="Arial" w:cs="Arial"/>
          <w:color w:val="000000"/>
          <w:sz w:val="23"/>
          <w:szCs w:val="23"/>
        </w:rPr>
        <w:t>ароды</w:t>
      </w:r>
      <w:proofErr w:type="spellEnd"/>
      <w:r w:rsidRPr="00A461D1">
        <w:rPr>
          <w:rFonts w:ascii="Arial" w:eastAsia="Times New Roman" w:hAnsi="Arial" w:cs="Arial"/>
          <w:color w:val="000000"/>
          <w:sz w:val="23"/>
          <w:szCs w:val="23"/>
        </w:rPr>
        <w:t xml:space="preserve"> Африки в Новое время. Колониальные империи. Колониальные порядки и традиционные общественные отношения. Выступления против колонизаторов.</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Тема 6. Международные отношения  в конце XIX начале XX вв. (2 ч)</w:t>
      </w:r>
      <w:proofErr w:type="gramStart"/>
      <w:r w:rsidRPr="00A461D1">
        <w:rPr>
          <w:rFonts w:ascii="Arial" w:eastAsia="Times New Roman" w:hAnsi="Arial" w:cs="Arial"/>
          <w:color w:val="000000"/>
          <w:sz w:val="23"/>
          <w:szCs w:val="23"/>
        </w:rPr>
        <w:t>.</w:t>
      </w:r>
      <w:r w:rsidR="00F0608C">
        <w:rPr>
          <w:rFonts w:ascii="Arial" w:eastAsia="Times New Roman" w:hAnsi="Arial" w:cs="Arial"/>
          <w:color w:val="000000"/>
          <w:sz w:val="23"/>
          <w:szCs w:val="23"/>
        </w:rPr>
        <w:t>П</w:t>
      </w:r>
      <w:proofErr w:type="gramEnd"/>
      <w:r w:rsidRPr="00A461D1">
        <w:rPr>
          <w:rFonts w:ascii="Arial" w:eastAsia="Times New Roman" w:hAnsi="Arial" w:cs="Arial"/>
          <w:color w:val="000000"/>
          <w:sz w:val="23"/>
          <w:szCs w:val="23"/>
        </w:rPr>
        <w:t>олитическая карта мира в конце XIX  начале XX вв. Внешнеполитические интересы ведущих держав и образование  военно политических блоков.</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История России</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XIX век</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8 класс  (40 часов)</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Тема 1.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gramStart"/>
      <w:r w:rsidRPr="00A461D1">
        <w:rPr>
          <w:rFonts w:ascii="Arial" w:eastAsia="Times New Roman" w:hAnsi="Arial" w:cs="Arial"/>
          <w:color w:val="000000"/>
          <w:sz w:val="23"/>
          <w:szCs w:val="23"/>
        </w:rPr>
        <w:t>Россия в 1 четверти XIX века (9</w:t>
      </w:r>
      <w:proofErr w:type="gramEnd"/>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ч).</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Территория. Население. </w:t>
      </w:r>
      <w:proofErr w:type="spellStart"/>
      <w:r w:rsidRPr="00A461D1">
        <w:rPr>
          <w:rFonts w:ascii="Arial" w:eastAsia="Times New Roman" w:hAnsi="Arial" w:cs="Arial"/>
          <w:color w:val="000000"/>
          <w:sz w:val="23"/>
          <w:szCs w:val="23"/>
        </w:rPr>
        <w:t>Социальноэкономическое</w:t>
      </w:r>
      <w:proofErr w:type="spellEnd"/>
      <w:r w:rsidRPr="00A461D1">
        <w:rPr>
          <w:rFonts w:ascii="Arial" w:eastAsia="Times New Roman" w:hAnsi="Arial" w:cs="Arial"/>
          <w:color w:val="000000"/>
          <w:sz w:val="23"/>
          <w:szCs w:val="23"/>
        </w:rPr>
        <w:t xml:space="preserve"> развитие. Император Александр I и его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окружение. Создание министерств. Указ о вольных хлебопашцах. Меры по развитию системы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образования.  Проект  М.  М.  Сперанского.  Учреждение  Государственного  совета.  Причины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свертывания либеральных реформ.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Россия в международных отношениях начала XIX века. Основные цели и направления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внешней политики. Участие России в антифранцузских коалициях. </w:t>
      </w:r>
      <w:proofErr w:type="spellStart"/>
      <w:r w:rsidRPr="00A461D1">
        <w:rPr>
          <w:rFonts w:ascii="Arial" w:eastAsia="Times New Roman" w:hAnsi="Arial" w:cs="Arial"/>
          <w:color w:val="000000"/>
          <w:sz w:val="23"/>
          <w:szCs w:val="23"/>
        </w:rPr>
        <w:t>Тильзитский</w:t>
      </w:r>
      <w:proofErr w:type="spellEnd"/>
      <w:r w:rsidRPr="00A461D1">
        <w:rPr>
          <w:rFonts w:ascii="Arial" w:eastAsia="Times New Roman" w:hAnsi="Arial" w:cs="Arial"/>
          <w:color w:val="000000"/>
          <w:sz w:val="23"/>
          <w:szCs w:val="23"/>
        </w:rPr>
        <w:t xml:space="preserve"> мир 1807 г.  и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его последствия. Присоединение к России </w:t>
      </w:r>
      <w:proofErr w:type="spellStart"/>
      <w:r w:rsidRPr="00A461D1">
        <w:rPr>
          <w:rFonts w:ascii="Arial" w:eastAsia="Times New Roman" w:hAnsi="Arial" w:cs="Arial"/>
          <w:color w:val="000000"/>
          <w:sz w:val="23"/>
          <w:szCs w:val="23"/>
        </w:rPr>
        <w:t>Финляндии</w:t>
      </w:r>
      <w:proofErr w:type="gramStart"/>
      <w:r w:rsidRPr="00A461D1">
        <w:rPr>
          <w:rFonts w:ascii="Arial" w:eastAsia="Times New Roman" w:hAnsi="Arial" w:cs="Arial"/>
          <w:color w:val="000000"/>
          <w:sz w:val="23"/>
          <w:szCs w:val="23"/>
        </w:rPr>
        <w:t>.О</w:t>
      </w:r>
      <w:proofErr w:type="gramEnd"/>
      <w:r w:rsidRPr="00A461D1">
        <w:rPr>
          <w:rFonts w:ascii="Arial" w:eastAsia="Times New Roman" w:hAnsi="Arial" w:cs="Arial"/>
          <w:color w:val="000000"/>
          <w:sz w:val="23"/>
          <w:szCs w:val="23"/>
        </w:rPr>
        <w:t>течественная</w:t>
      </w:r>
      <w:proofErr w:type="spellEnd"/>
      <w:r w:rsidRPr="00A461D1">
        <w:rPr>
          <w:rFonts w:ascii="Arial" w:eastAsia="Times New Roman" w:hAnsi="Arial" w:cs="Arial"/>
          <w:color w:val="000000"/>
          <w:sz w:val="23"/>
          <w:szCs w:val="23"/>
        </w:rPr>
        <w:t xml:space="preserve"> война 1812 г. Планы сторон, основные этапы и сражения войны. Патриотический подъем народа. Герои войны (М. И. Кутузов, П. И. Багратион, Н. Н. Раевский, Д. В. Да-</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proofErr w:type="gramStart"/>
      <w:r w:rsidRPr="00A461D1">
        <w:rPr>
          <w:rFonts w:ascii="Arial" w:eastAsia="Times New Roman" w:hAnsi="Arial" w:cs="Arial"/>
          <w:color w:val="000000"/>
          <w:sz w:val="23"/>
          <w:szCs w:val="23"/>
        </w:rPr>
        <w:t>выдов</w:t>
      </w:r>
      <w:proofErr w:type="spellEnd"/>
      <w:r w:rsidRPr="00A461D1">
        <w:rPr>
          <w:rFonts w:ascii="Arial" w:eastAsia="Times New Roman" w:hAnsi="Arial" w:cs="Arial"/>
          <w:color w:val="000000"/>
          <w:sz w:val="23"/>
          <w:szCs w:val="23"/>
        </w:rPr>
        <w:t xml:space="preserve"> и др.).</w:t>
      </w:r>
      <w:proofErr w:type="gramEnd"/>
      <w:r w:rsidRPr="00A461D1">
        <w:rPr>
          <w:rFonts w:ascii="Arial" w:eastAsia="Times New Roman" w:hAnsi="Arial" w:cs="Arial"/>
          <w:color w:val="000000"/>
          <w:sz w:val="23"/>
          <w:szCs w:val="23"/>
        </w:rPr>
        <w:t xml:space="preserve"> Причины победы России в Отечественной войне 1812 г. Влияние Отечественной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войны 1812 г. на I общественную мысль и национальное самосознание. Народная память о войне 1812 г.</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Заграничный поход русской армии 1813</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1814 гг. Венский конгресс. Священный союз.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Роль России в европейской политике в 1813</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1825 гг. Россия и Америка.</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Изменение </w:t>
      </w:r>
      <w:proofErr w:type="spellStart"/>
      <w:r w:rsidRPr="00A461D1">
        <w:rPr>
          <w:rFonts w:ascii="Arial" w:eastAsia="Times New Roman" w:hAnsi="Arial" w:cs="Arial"/>
          <w:color w:val="000000"/>
          <w:sz w:val="23"/>
          <w:szCs w:val="23"/>
        </w:rPr>
        <w:t>внутриполи</w:t>
      </w:r>
      <w:proofErr w:type="spellEnd"/>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тического</w:t>
      </w:r>
      <w:proofErr w:type="spellEnd"/>
      <w:r w:rsidRPr="00A461D1">
        <w:rPr>
          <w:rFonts w:ascii="Arial" w:eastAsia="Times New Roman" w:hAnsi="Arial" w:cs="Arial"/>
          <w:color w:val="000000"/>
          <w:sz w:val="23"/>
          <w:szCs w:val="23"/>
        </w:rPr>
        <w:t xml:space="preserve"> курса Александра I в 1816</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1825 гг. Основные итоги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внутренней политики Александра 1.</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Движение декабристов: предпосылки возникновения,  идейные основы и цели, первые ор-</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ганизации</w:t>
      </w:r>
      <w:proofErr w:type="spellEnd"/>
      <w:r w:rsidRPr="00A461D1">
        <w:rPr>
          <w:rFonts w:ascii="Arial" w:eastAsia="Times New Roman" w:hAnsi="Arial" w:cs="Arial"/>
          <w:color w:val="000000"/>
          <w:sz w:val="23"/>
          <w:szCs w:val="23"/>
        </w:rPr>
        <w:t>, их участники. Южное общество; «</w:t>
      </w:r>
      <w:proofErr w:type="gramStart"/>
      <w:r w:rsidRPr="00A461D1">
        <w:rPr>
          <w:rFonts w:ascii="Arial" w:eastAsia="Times New Roman" w:hAnsi="Arial" w:cs="Arial"/>
          <w:color w:val="000000"/>
          <w:sz w:val="23"/>
          <w:szCs w:val="23"/>
        </w:rPr>
        <w:t>Русская</w:t>
      </w:r>
      <w:proofErr w:type="gramEnd"/>
      <w:r w:rsidRPr="00A461D1">
        <w:rPr>
          <w:rFonts w:ascii="Arial" w:eastAsia="Times New Roman" w:hAnsi="Arial" w:cs="Arial"/>
          <w:color w:val="000000"/>
          <w:sz w:val="23"/>
          <w:szCs w:val="23"/>
        </w:rPr>
        <w:t xml:space="preserve"> правда» П. И. Пестеля. Северно</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е общество; Конституция Н. М. Муравьева. Выступления декабристов в</w:t>
      </w:r>
      <w:proofErr w:type="gramStart"/>
      <w:r w:rsidRPr="00A461D1">
        <w:rPr>
          <w:rFonts w:ascii="Arial" w:eastAsia="Times New Roman" w:hAnsi="Arial" w:cs="Arial"/>
          <w:color w:val="000000"/>
          <w:sz w:val="23"/>
          <w:szCs w:val="23"/>
        </w:rPr>
        <w:t xml:space="preserve"> С</w:t>
      </w:r>
      <w:proofErr w:type="gramEnd"/>
      <w:r w:rsidRPr="00A461D1">
        <w:rPr>
          <w:rFonts w:ascii="Arial" w:eastAsia="Times New Roman" w:hAnsi="Arial" w:cs="Arial"/>
          <w:color w:val="000000"/>
          <w:sz w:val="23"/>
          <w:szCs w:val="23"/>
        </w:rPr>
        <w:t>анкт</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gramStart"/>
      <w:r w:rsidRPr="00A461D1">
        <w:rPr>
          <w:rFonts w:ascii="Arial" w:eastAsia="Times New Roman" w:hAnsi="Arial" w:cs="Arial"/>
          <w:color w:val="000000"/>
          <w:sz w:val="23"/>
          <w:szCs w:val="23"/>
        </w:rPr>
        <w:lastRenderedPageBreak/>
        <w:t xml:space="preserve">Петербурге (14 декабря </w:t>
      </w:r>
      <w:proofErr w:type="gramEnd"/>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gramStart"/>
      <w:r w:rsidRPr="00A461D1">
        <w:rPr>
          <w:rFonts w:ascii="Arial" w:eastAsia="Times New Roman" w:hAnsi="Arial" w:cs="Arial"/>
          <w:color w:val="000000"/>
          <w:sz w:val="23"/>
          <w:szCs w:val="23"/>
        </w:rPr>
        <w:t>1825 г.) и на юге, их итоги.</w:t>
      </w:r>
      <w:proofErr w:type="gramEnd"/>
      <w:r w:rsidRPr="00A461D1">
        <w:rPr>
          <w:rFonts w:ascii="Arial" w:eastAsia="Times New Roman" w:hAnsi="Arial" w:cs="Arial"/>
          <w:color w:val="000000"/>
          <w:sz w:val="23"/>
          <w:szCs w:val="23"/>
        </w:rPr>
        <w:t xml:space="preserve"> Значение движения декабристов.</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Тема 2. Россия во 2 четверти XIX века.  (9 ч)</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6</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Правление Николая I. Преобразование и укрепление роли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государственного аппарата. Кодификация </w:t>
      </w:r>
      <w:proofErr w:type="spellStart"/>
      <w:r w:rsidRPr="00A461D1">
        <w:rPr>
          <w:rFonts w:ascii="Arial" w:eastAsia="Times New Roman" w:hAnsi="Arial" w:cs="Arial"/>
          <w:color w:val="000000"/>
          <w:sz w:val="23"/>
          <w:szCs w:val="23"/>
        </w:rPr>
        <w:t>законов</w:t>
      </w:r>
      <w:proofErr w:type="gramStart"/>
      <w:r w:rsidRPr="00A461D1">
        <w:rPr>
          <w:rFonts w:ascii="Arial" w:eastAsia="Times New Roman" w:hAnsi="Arial" w:cs="Arial"/>
          <w:color w:val="000000"/>
          <w:sz w:val="23"/>
          <w:szCs w:val="23"/>
        </w:rPr>
        <w:t>.С</w:t>
      </w:r>
      <w:proofErr w:type="gramEnd"/>
      <w:r w:rsidRPr="00A461D1">
        <w:rPr>
          <w:rFonts w:ascii="Arial" w:eastAsia="Times New Roman" w:hAnsi="Arial" w:cs="Arial"/>
          <w:color w:val="000000"/>
          <w:sz w:val="23"/>
          <w:szCs w:val="23"/>
        </w:rPr>
        <w:t>оциально</w:t>
      </w:r>
      <w:proofErr w:type="spellEnd"/>
      <w:r w:rsidR="00F0608C">
        <w:rPr>
          <w:rFonts w:ascii="Arial" w:eastAsia="Times New Roman" w:hAnsi="Arial" w:cs="Arial"/>
          <w:color w:val="000000"/>
          <w:sz w:val="23"/>
          <w:szCs w:val="23"/>
        </w:rPr>
        <w:t xml:space="preserve"> </w:t>
      </w:r>
      <w:r w:rsidRPr="00A461D1">
        <w:rPr>
          <w:rFonts w:ascii="Arial" w:eastAsia="Times New Roman" w:hAnsi="Arial" w:cs="Arial"/>
          <w:color w:val="000000"/>
          <w:sz w:val="23"/>
          <w:szCs w:val="23"/>
        </w:rPr>
        <w:t xml:space="preserve">экономическое развитие России во второй четверти XIX в. Крестьянский вопрос. Реформа управления государственными крестьянами П. Д. Киселева. Начало </w:t>
      </w:r>
      <w:proofErr w:type="spellStart"/>
      <w:r w:rsidRPr="00A461D1">
        <w:rPr>
          <w:rFonts w:ascii="Arial" w:eastAsia="Times New Roman" w:hAnsi="Arial" w:cs="Arial"/>
          <w:color w:val="000000"/>
          <w:sz w:val="23"/>
          <w:szCs w:val="23"/>
        </w:rPr>
        <w:t>промыш</w:t>
      </w:r>
      <w:proofErr w:type="spellEnd"/>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ленного переворота, его экономические и социальные последствия. Финансовая реформа Е. Ф. </w:t>
      </w:r>
      <w:proofErr w:type="spellStart"/>
      <w:r w:rsidRPr="00A461D1">
        <w:rPr>
          <w:rFonts w:ascii="Arial" w:eastAsia="Times New Roman" w:hAnsi="Arial" w:cs="Arial"/>
          <w:color w:val="000000"/>
          <w:sz w:val="23"/>
          <w:szCs w:val="23"/>
        </w:rPr>
        <w:t>Канкрина</w:t>
      </w:r>
      <w:proofErr w:type="gramStart"/>
      <w:r w:rsidRPr="00A461D1">
        <w:rPr>
          <w:rFonts w:ascii="Arial" w:eastAsia="Times New Roman" w:hAnsi="Arial" w:cs="Arial"/>
          <w:color w:val="000000"/>
          <w:sz w:val="23"/>
          <w:szCs w:val="23"/>
        </w:rPr>
        <w:t>.б</w:t>
      </w:r>
      <w:proofErr w:type="gramEnd"/>
      <w:r w:rsidRPr="00A461D1">
        <w:rPr>
          <w:rFonts w:ascii="Arial" w:eastAsia="Times New Roman" w:hAnsi="Arial" w:cs="Arial"/>
          <w:color w:val="000000"/>
          <w:sz w:val="23"/>
          <w:szCs w:val="23"/>
        </w:rPr>
        <w:t>щественное</w:t>
      </w:r>
      <w:proofErr w:type="spellEnd"/>
      <w:r w:rsidRPr="00A461D1">
        <w:rPr>
          <w:rFonts w:ascii="Arial" w:eastAsia="Times New Roman" w:hAnsi="Arial" w:cs="Arial"/>
          <w:color w:val="000000"/>
          <w:sz w:val="23"/>
          <w:szCs w:val="23"/>
        </w:rPr>
        <w:t xml:space="preserve"> движение в 1830</w:t>
      </w:r>
      <w:r w:rsidR="00F0608C">
        <w:rPr>
          <w:rFonts w:ascii="Arial" w:eastAsia="Times New Roman" w:hAnsi="Arial" w:cs="Arial"/>
          <w:color w:val="000000"/>
          <w:sz w:val="23"/>
          <w:szCs w:val="23"/>
        </w:rPr>
        <w:t xml:space="preserve"> 1850</w:t>
      </w:r>
      <w:r w:rsidRPr="00A461D1">
        <w:rPr>
          <w:rFonts w:ascii="Arial" w:eastAsia="Times New Roman" w:hAnsi="Arial" w:cs="Arial"/>
          <w:color w:val="000000"/>
          <w:sz w:val="23"/>
          <w:szCs w:val="23"/>
        </w:rPr>
        <w:t xml:space="preserve">е гг. Охранительное направление. Теория </w:t>
      </w:r>
      <w:proofErr w:type="spellStart"/>
      <w:r w:rsidRPr="00A461D1">
        <w:rPr>
          <w:rFonts w:ascii="Arial" w:eastAsia="Times New Roman" w:hAnsi="Arial" w:cs="Arial"/>
          <w:color w:val="000000"/>
          <w:sz w:val="23"/>
          <w:szCs w:val="23"/>
        </w:rPr>
        <w:t>офици</w:t>
      </w:r>
      <w:proofErr w:type="spellEnd"/>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альной</w:t>
      </w:r>
      <w:proofErr w:type="spellEnd"/>
      <w:r w:rsidRPr="00A461D1">
        <w:rPr>
          <w:rFonts w:ascii="Arial" w:eastAsia="Times New Roman" w:hAnsi="Arial" w:cs="Arial"/>
          <w:color w:val="000000"/>
          <w:sz w:val="23"/>
          <w:szCs w:val="23"/>
        </w:rPr>
        <w:t xml:space="preserve"> народности (С.С. Уваров). Оппозиционная общественная мысль. </w:t>
      </w:r>
      <w:proofErr w:type="gramStart"/>
      <w:r w:rsidRPr="00A461D1">
        <w:rPr>
          <w:rFonts w:ascii="Arial" w:eastAsia="Times New Roman" w:hAnsi="Arial" w:cs="Arial"/>
          <w:color w:val="000000"/>
          <w:sz w:val="23"/>
          <w:szCs w:val="23"/>
        </w:rPr>
        <w:t>Славянофилы (И. С. и К. С. Аксаковы, И. В. и П. В. К</w:t>
      </w:r>
      <w:proofErr w:type="gramEnd"/>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proofErr w:type="gramStart"/>
      <w:r w:rsidRPr="00A461D1">
        <w:rPr>
          <w:rFonts w:ascii="Arial" w:eastAsia="Times New Roman" w:hAnsi="Arial" w:cs="Arial"/>
          <w:color w:val="000000"/>
          <w:sz w:val="23"/>
          <w:szCs w:val="23"/>
        </w:rPr>
        <w:t>иреевские</w:t>
      </w:r>
      <w:proofErr w:type="spellEnd"/>
      <w:r w:rsidRPr="00A461D1">
        <w:rPr>
          <w:rFonts w:ascii="Arial" w:eastAsia="Times New Roman" w:hAnsi="Arial" w:cs="Arial"/>
          <w:color w:val="000000"/>
          <w:sz w:val="23"/>
          <w:szCs w:val="23"/>
        </w:rPr>
        <w:t xml:space="preserve">, А. С. Хомяков, Ю. Ф. Самарин и др.) и западники (К. Д. </w:t>
      </w:r>
      <w:proofErr w:type="spellStart"/>
      <w:r w:rsidRPr="00A461D1">
        <w:rPr>
          <w:rFonts w:ascii="Arial" w:eastAsia="Times New Roman" w:hAnsi="Arial" w:cs="Arial"/>
          <w:color w:val="000000"/>
          <w:sz w:val="23"/>
          <w:szCs w:val="23"/>
        </w:rPr>
        <w:t>Кавелин</w:t>
      </w:r>
      <w:proofErr w:type="spellEnd"/>
      <w:r w:rsidRPr="00A461D1">
        <w:rPr>
          <w:rFonts w:ascii="Arial" w:eastAsia="Times New Roman" w:hAnsi="Arial" w:cs="Arial"/>
          <w:color w:val="000000"/>
          <w:sz w:val="23"/>
          <w:szCs w:val="23"/>
        </w:rPr>
        <w:t>, С. М. Соловьев, Т. Н. Грановский и др.).</w:t>
      </w:r>
      <w:proofErr w:type="gramEnd"/>
      <w:r w:rsidRPr="00A461D1">
        <w:rPr>
          <w:rFonts w:ascii="Arial" w:eastAsia="Times New Roman" w:hAnsi="Arial" w:cs="Arial"/>
          <w:color w:val="000000"/>
          <w:sz w:val="23"/>
          <w:szCs w:val="23"/>
        </w:rPr>
        <w:t xml:space="preserve"> Революционно</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социалистические течения (А. И. Герцен, Н. П. Огарев, В. Г. Белинский). Общество </w:t>
      </w:r>
      <w:proofErr w:type="spellStart"/>
      <w:r w:rsidRPr="00A461D1">
        <w:rPr>
          <w:rFonts w:ascii="Arial" w:eastAsia="Times New Roman" w:hAnsi="Arial" w:cs="Arial"/>
          <w:color w:val="000000"/>
          <w:sz w:val="23"/>
          <w:szCs w:val="23"/>
        </w:rPr>
        <w:t>петрашевцев</w:t>
      </w:r>
      <w:proofErr w:type="gramStart"/>
      <w:r w:rsidRPr="00A461D1">
        <w:rPr>
          <w:rFonts w:ascii="Arial" w:eastAsia="Times New Roman" w:hAnsi="Arial" w:cs="Arial"/>
          <w:color w:val="000000"/>
          <w:sz w:val="23"/>
          <w:szCs w:val="23"/>
        </w:rPr>
        <w:t>.В</w:t>
      </w:r>
      <w:proofErr w:type="gramEnd"/>
      <w:r w:rsidRPr="00A461D1">
        <w:rPr>
          <w:rFonts w:ascii="Arial" w:eastAsia="Times New Roman" w:hAnsi="Arial" w:cs="Arial"/>
          <w:color w:val="000000"/>
          <w:sz w:val="23"/>
          <w:szCs w:val="23"/>
        </w:rPr>
        <w:t>нешняя</w:t>
      </w:r>
      <w:proofErr w:type="spellEnd"/>
      <w:r w:rsidRPr="00A461D1">
        <w:rPr>
          <w:rFonts w:ascii="Arial" w:eastAsia="Times New Roman" w:hAnsi="Arial" w:cs="Arial"/>
          <w:color w:val="000000"/>
          <w:sz w:val="23"/>
          <w:szCs w:val="23"/>
        </w:rPr>
        <w:t xml:space="preserve"> политика России во второй</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w:t>
      </w:r>
      <w:proofErr w:type="spellStart"/>
      <w:r w:rsidR="00F0608C">
        <w:rPr>
          <w:rFonts w:ascii="Arial" w:eastAsia="Times New Roman" w:hAnsi="Arial" w:cs="Arial"/>
          <w:color w:val="000000"/>
          <w:sz w:val="23"/>
          <w:szCs w:val="23"/>
        </w:rPr>
        <w:t>в</w:t>
      </w:r>
      <w:r w:rsidRPr="00A461D1">
        <w:rPr>
          <w:rFonts w:ascii="Arial" w:eastAsia="Times New Roman" w:hAnsi="Arial" w:cs="Arial"/>
          <w:color w:val="000000"/>
          <w:sz w:val="23"/>
          <w:szCs w:val="23"/>
        </w:rPr>
        <w:t>ойны</w:t>
      </w:r>
      <w:proofErr w:type="gramStart"/>
      <w:r w:rsidRPr="00A461D1">
        <w:rPr>
          <w:rFonts w:ascii="Arial" w:eastAsia="Times New Roman" w:hAnsi="Arial" w:cs="Arial"/>
          <w:color w:val="000000"/>
          <w:sz w:val="23"/>
          <w:szCs w:val="23"/>
        </w:rPr>
        <w:t>.Н</w:t>
      </w:r>
      <w:proofErr w:type="gramEnd"/>
      <w:r w:rsidRPr="00A461D1">
        <w:rPr>
          <w:rFonts w:ascii="Arial" w:eastAsia="Times New Roman" w:hAnsi="Arial" w:cs="Arial"/>
          <w:color w:val="000000"/>
          <w:sz w:val="23"/>
          <w:szCs w:val="23"/>
        </w:rPr>
        <w:t>ароды</w:t>
      </w:r>
      <w:proofErr w:type="spellEnd"/>
      <w:r w:rsidRPr="00A461D1">
        <w:rPr>
          <w:rFonts w:ascii="Arial" w:eastAsia="Times New Roman" w:hAnsi="Arial" w:cs="Arial"/>
          <w:color w:val="000000"/>
          <w:sz w:val="23"/>
          <w:szCs w:val="23"/>
        </w:rPr>
        <w:t xml:space="preserve"> России и национальная политика самодержавия в первой половине XIX в. Кавказская война. Имамат; движение Шамиля.</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Культура России в первой половине </w:t>
      </w:r>
      <w:proofErr w:type="spellStart"/>
      <w:r w:rsidRPr="00A461D1">
        <w:rPr>
          <w:rFonts w:ascii="Arial" w:eastAsia="Times New Roman" w:hAnsi="Arial" w:cs="Arial"/>
          <w:color w:val="000000"/>
          <w:sz w:val="23"/>
          <w:szCs w:val="23"/>
        </w:rPr>
        <w:t>XIX</w:t>
      </w:r>
      <w:proofErr w:type="gramStart"/>
      <w:r w:rsidRPr="00A461D1">
        <w:rPr>
          <w:rFonts w:ascii="Arial" w:eastAsia="Times New Roman" w:hAnsi="Arial" w:cs="Arial"/>
          <w:color w:val="000000"/>
          <w:sz w:val="23"/>
          <w:szCs w:val="23"/>
        </w:rPr>
        <w:t>в</w:t>
      </w:r>
      <w:proofErr w:type="spellEnd"/>
      <w:proofErr w:type="gramEnd"/>
      <w:r w:rsidRPr="00A461D1">
        <w:rPr>
          <w:rFonts w:ascii="Arial" w:eastAsia="Times New Roman" w:hAnsi="Arial" w:cs="Arial"/>
          <w:color w:val="000000"/>
          <w:sz w:val="23"/>
          <w:szCs w:val="23"/>
        </w:rPr>
        <w:t xml:space="preserve">. </w:t>
      </w:r>
      <w:proofErr w:type="gramStart"/>
      <w:r w:rsidRPr="00A461D1">
        <w:rPr>
          <w:rFonts w:ascii="Arial" w:eastAsia="Times New Roman" w:hAnsi="Arial" w:cs="Arial"/>
          <w:color w:val="000000"/>
          <w:sz w:val="23"/>
          <w:szCs w:val="23"/>
        </w:rPr>
        <w:t xml:space="preserve">Развитие науки и техники (Н. И. Лобачевский, </w:t>
      </w:r>
      <w:proofErr w:type="gramEnd"/>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gramStart"/>
      <w:r w:rsidRPr="00A461D1">
        <w:rPr>
          <w:rFonts w:ascii="Arial" w:eastAsia="Times New Roman" w:hAnsi="Arial" w:cs="Arial"/>
          <w:color w:val="000000"/>
          <w:sz w:val="23"/>
          <w:szCs w:val="23"/>
        </w:rPr>
        <w:t>Н. И. Пирогов, Н. Н. Зинин, Б. С. Якоби и др.).</w:t>
      </w:r>
      <w:proofErr w:type="gramEnd"/>
      <w:r w:rsidRPr="00A461D1">
        <w:rPr>
          <w:rFonts w:ascii="Arial" w:eastAsia="Times New Roman" w:hAnsi="Arial" w:cs="Arial"/>
          <w:color w:val="000000"/>
          <w:sz w:val="23"/>
          <w:szCs w:val="23"/>
        </w:rPr>
        <w:t xml:space="preserve"> Географические экспедиции,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их участники. Образование: расширение сети школ и университетов. Национальные корни </w:t>
      </w:r>
      <w:proofErr w:type="gramStart"/>
      <w:r w:rsidRPr="00A461D1">
        <w:rPr>
          <w:rFonts w:ascii="Arial" w:eastAsia="Times New Roman" w:hAnsi="Arial" w:cs="Arial"/>
          <w:color w:val="000000"/>
          <w:sz w:val="23"/>
          <w:szCs w:val="23"/>
        </w:rPr>
        <w:t>отечественной</w:t>
      </w:r>
      <w:proofErr w:type="gramEnd"/>
      <w:r w:rsidRPr="00A461D1">
        <w:rPr>
          <w:rFonts w:ascii="Arial" w:eastAsia="Times New Roman" w:hAnsi="Arial" w:cs="Arial"/>
          <w:color w:val="000000"/>
          <w:sz w:val="23"/>
          <w:szCs w:val="23"/>
        </w:rPr>
        <w:t xml:space="preserve"> куль-</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туры и западные влияния. Основные стили в художественной культуре (романтизм, </w:t>
      </w:r>
      <w:proofErr w:type="spellStart"/>
      <w:r w:rsidRPr="00A461D1">
        <w:rPr>
          <w:rFonts w:ascii="Arial" w:eastAsia="Times New Roman" w:hAnsi="Arial" w:cs="Arial"/>
          <w:color w:val="000000"/>
          <w:sz w:val="23"/>
          <w:szCs w:val="23"/>
        </w:rPr>
        <w:t>класси</w:t>
      </w:r>
      <w:proofErr w:type="spellEnd"/>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proofErr w:type="gramStart"/>
      <w:r w:rsidRPr="00A461D1">
        <w:rPr>
          <w:rFonts w:ascii="Arial" w:eastAsia="Times New Roman" w:hAnsi="Arial" w:cs="Arial"/>
          <w:color w:val="000000"/>
          <w:sz w:val="23"/>
          <w:szCs w:val="23"/>
        </w:rPr>
        <w:t>цизм</w:t>
      </w:r>
      <w:proofErr w:type="spellEnd"/>
      <w:r w:rsidRPr="00A461D1">
        <w:rPr>
          <w:rFonts w:ascii="Arial" w:eastAsia="Times New Roman" w:hAnsi="Arial" w:cs="Arial"/>
          <w:color w:val="000000"/>
          <w:sz w:val="23"/>
          <w:szCs w:val="23"/>
        </w:rPr>
        <w:t>, реализм).</w:t>
      </w:r>
      <w:proofErr w:type="gramEnd"/>
      <w:r w:rsidRPr="00A461D1">
        <w:rPr>
          <w:rFonts w:ascii="Arial" w:eastAsia="Times New Roman" w:hAnsi="Arial" w:cs="Arial"/>
          <w:color w:val="000000"/>
          <w:sz w:val="23"/>
          <w:szCs w:val="23"/>
        </w:rPr>
        <w:t xml:space="preserve">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w:t>
      </w:r>
      <w:proofErr w:type="gramStart"/>
      <w:r w:rsidRPr="00A461D1">
        <w:rPr>
          <w:rFonts w:ascii="Arial" w:eastAsia="Times New Roman" w:hAnsi="Arial" w:cs="Arial"/>
          <w:color w:val="000000"/>
          <w:sz w:val="23"/>
          <w:szCs w:val="23"/>
        </w:rPr>
        <w:t>и(</w:t>
      </w:r>
      <w:proofErr w:type="gramEnd"/>
      <w:r w:rsidRPr="00A461D1">
        <w:rPr>
          <w:rFonts w:ascii="Arial" w:eastAsia="Times New Roman" w:hAnsi="Arial" w:cs="Arial"/>
          <w:color w:val="000000"/>
          <w:sz w:val="23"/>
          <w:szCs w:val="23"/>
        </w:rPr>
        <w:t>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w:t>
      </w:r>
    </w:p>
    <w:p w:rsidR="00A461D1" w:rsidRPr="00A461D1" w:rsidRDefault="00F0608C" w:rsidP="00A461D1">
      <w:pPr>
        <w:shd w:val="clear" w:color="auto" w:fill="FFFFFF"/>
        <w:spacing w:after="0" w:line="240" w:lineRule="auto"/>
        <w:rPr>
          <w:rFonts w:ascii="Arial" w:eastAsia="Times New Roman" w:hAnsi="Arial" w:cs="Arial"/>
          <w:color w:val="000000"/>
          <w:sz w:val="23"/>
          <w:szCs w:val="23"/>
        </w:rPr>
      </w:pPr>
      <w:proofErr w:type="spellStart"/>
      <w:r>
        <w:rPr>
          <w:rFonts w:ascii="Arial" w:eastAsia="Times New Roman" w:hAnsi="Arial" w:cs="Arial"/>
          <w:color w:val="000000"/>
          <w:sz w:val="23"/>
          <w:szCs w:val="23"/>
        </w:rPr>
        <w:t>Ро</w:t>
      </w:r>
      <w:r w:rsidR="00A461D1" w:rsidRPr="00A461D1">
        <w:rPr>
          <w:rFonts w:ascii="Arial" w:eastAsia="Times New Roman" w:hAnsi="Arial" w:cs="Arial"/>
          <w:color w:val="000000"/>
          <w:sz w:val="23"/>
          <w:szCs w:val="23"/>
        </w:rPr>
        <w:t>сийской</w:t>
      </w:r>
      <w:proofErr w:type="spellEnd"/>
      <w:r w:rsidR="00A461D1" w:rsidRPr="00A461D1">
        <w:rPr>
          <w:rFonts w:ascii="Arial" w:eastAsia="Times New Roman" w:hAnsi="Arial" w:cs="Arial"/>
          <w:color w:val="000000"/>
          <w:sz w:val="23"/>
          <w:szCs w:val="23"/>
        </w:rPr>
        <w:t xml:space="preserve"> культуры первой половины XIX в. в мировую </w:t>
      </w:r>
      <w:proofErr w:type="spellStart"/>
      <w:r w:rsidR="00A461D1" w:rsidRPr="00A461D1">
        <w:rPr>
          <w:rFonts w:ascii="Arial" w:eastAsia="Times New Roman" w:hAnsi="Arial" w:cs="Arial"/>
          <w:color w:val="000000"/>
          <w:sz w:val="23"/>
          <w:szCs w:val="23"/>
        </w:rPr>
        <w:t>культуру</w:t>
      </w:r>
      <w:proofErr w:type="gramStart"/>
      <w:r w:rsidR="00A461D1" w:rsidRPr="00A461D1">
        <w:rPr>
          <w:rFonts w:ascii="Arial" w:eastAsia="Times New Roman" w:hAnsi="Arial" w:cs="Arial"/>
          <w:color w:val="000000"/>
          <w:sz w:val="23"/>
          <w:szCs w:val="23"/>
        </w:rPr>
        <w:t>.П</w:t>
      </w:r>
      <w:proofErr w:type="gramEnd"/>
      <w:r w:rsidR="00A461D1" w:rsidRPr="00A461D1">
        <w:rPr>
          <w:rFonts w:ascii="Arial" w:eastAsia="Times New Roman" w:hAnsi="Arial" w:cs="Arial"/>
          <w:color w:val="000000"/>
          <w:sz w:val="23"/>
          <w:szCs w:val="23"/>
        </w:rPr>
        <w:t>овторение</w:t>
      </w:r>
      <w:proofErr w:type="spellEnd"/>
      <w:r w:rsidR="00A461D1" w:rsidRPr="00A461D1">
        <w:rPr>
          <w:rFonts w:ascii="Arial" w:eastAsia="Times New Roman" w:hAnsi="Arial" w:cs="Arial"/>
          <w:color w:val="000000"/>
          <w:sz w:val="23"/>
          <w:szCs w:val="23"/>
        </w:rPr>
        <w:t xml:space="preserve"> и обобщение по теме: </w:t>
      </w:r>
      <w:proofErr w:type="gramStart"/>
      <w:r w:rsidR="00A461D1" w:rsidRPr="00A461D1">
        <w:rPr>
          <w:rFonts w:ascii="Arial" w:eastAsia="Times New Roman" w:hAnsi="Arial" w:cs="Arial"/>
          <w:color w:val="000000"/>
          <w:sz w:val="23"/>
          <w:szCs w:val="23"/>
        </w:rPr>
        <w:t>«Россия в первой половине XIX века» (1</w:t>
      </w:r>
      <w:proofErr w:type="gramEnd"/>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ч).</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Тема 3.</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Россия в эпоху реформ 1860 1870 гг.(10ч).</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Великие реформы 1860—1870</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х гг. Необходимость и предпосылки реформ. Император </w:t>
      </w:r>
      <w:r w:rsidR="00F0608C">
        <w:rPr>
          <w:rFonts w:ascii="Arial" w:eastAsia="Times New Roman" w:hAnsi="Arial" w:cs="Arial"/>
          <w:color w:val="000000"/>
          <w:sz w:val="23"/>
          <w:szCs w:val="23"/>
        </w:rPr>
        <w:t>А</w:t>
      </w:r>
      <w:r w:rsidRPr="00A461D1">
        <w:rPr>
          <w:rFonts w:ascii="Arial" w:eastAsia="Times New Roman" w:hAnsi="Arial" w:cs="Arial"/>
          <w:color w:val="000000"/>
          <w:sz w:val="23"/>
          <w:szCs w:val="23"/>
        </w:rPr>
        <w:t xml:space="preserve">лександр II и его окружение. Либералы, радикалы, консерваторы: планы и проекты переустройства России. Подготовка крестьянской реформы. Основные положения </w:t>
      </w:r>
      <w:proofErr w:type="gramStart"/>
      <w:r w:rsidRPr="00A461D1">
        <w:rPr>
          <w:rFonts w:ascii="Arial" w:eastAsia="Times New Roman" w:hAnsi="Arial" w:cs="Arial"/>
          <w:color w:val="000000"/>
          <w:sz w:val="23"/>
          <w:szCs w:val="23"/>
        </w:rPr>
        <w:t>Крестьянской</w:t>
      </w:r>
      <w:proofErr w:type="gramEnd"/>
      <w:r w:rsidRPr="00A461D1">
        <w:rPr>
          <w:rFonts w:ascii="Arial" w:eastAsia="Times New Roman" w:hAnsi="Arial" w:cs="Arial"/>
          <w:color w:val="000000"/>
          <w:sz w:val="23"/>
          <w:szCs w:val="23"/>
        </w:rPr>
        <w:t xml:space="preserve">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реформы 1861 г. Значение отмены крепостного права. Земская, судебная, военная, городская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реформы. Итоги и следствия реформ 1860—1870х гг</w:t>
      </w:r>
      <w:proofErr w:type="gramStart"/>
      <w:r w:rsidRPr="00A461D1">
        <w:rPr>
          <w:rFonts w:ascii="Arial" w:eastAsia="Times New Roman" w:hAnsi="Arial" w:cs="Arial"/>
          <w:color w:val="000000"/>
          <w:sz w:val="23"/>
          <w:szCs w:val="23"/>
        </w:rPr>
        <w:t>.Н</w:t>
      </w:r>
      <w:proofErr w:type="gramEnd"/>
      <w:r w:rsidRPr="00A461D1">
        <w:rPr>
          <w:rFonts w:ascii="Arial" w:eastAsia="Times New Roman" w:hAnsi="Arial" w:cs="Arial"/>
          <w:color w:val="000000"/>
          <w:sz w:val="23"/>
          <w:szCs w:val="23"/>
        </w:rPr>
        <w:t>ациональные движения и национальная политика в 1860</w:t>
      </w:r>
      <w:r w:rsidR="00F0608C">
        <w:rPr>
          <w:rFonts w:ascii="Arial" w:eastAsia="Times New Roman" w:hAnsi="Arial" w:cs="Arial"/>
          <w:color w:val="000000"/>
          <w:sz w:val="23"/>
          <w:szCs w:val="23"/>
        </w:rPr>
        <w:t xml:space="preserve"> </w:t>
      </w:r>
      <w:r w:rsidRPr="00A461D1">
        <w:rPr>
          <w:rFonts w:ascii="Arial" w:eastAsia="Times New Roman" w:hAnsi="Arial" w:cs="Arial"/>
          <w:color w:val="000000"/>
          <w:sz w:val="23"/>
          <w:szCs w:val="23"/>
        </w:rPr>
        <w:t>1870е гг.</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Социальноэкономическое</w:t>
      </w:r>
      <w:proofErr w:type="spellEnd"/>
      <w:r w:rsidRPr="00A461D1">
        <w:rPr>
          <w:rFonts w:ascii="Arial" w:eastAsia="Times New Roman" w:hAnsi="Arial" w:cs="Arial"/>
          <w:color w:val="000000"/>
          <w:sz w:val="23"/>
          <w:szCs w:val="23"/>
        </w:rPr>
        <w:t xml:space="preserve"> развитие пореформенной России. Сельское хозяйство после от-</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lastRenderedPageBreak/>
        <w:t>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Общественное движение в России в последней трети XIX </w:t>
      </w:r>
      <w:proofErr w:type="gramStart"/>
      <w:r w:rsidRPr="00A461D1">
        <w:rPr>
          <w:rFonts w:ascii="Arial" w:eastAsia="Times New Roman" w:hAnsi="Arial" w:cs="Arial"/>
          <w:color w:val="000000"/>
          <w:sz w:val="23"/>
          <w:szCs w:val="23"/>
        </w:rPr>
        <w:t>в</w:t>
      </w:r>
      <w:proofErr w:type="gramEnd"/>
      <w:r w:rsidRPr="00A461D1">
        <w:rPr>
          <w:rFonts w:ascii="Arial" w:eastAsia="Times New Roman" w:hAnsi="Arial" w:cs="Arial"/>
          <w:color w:val="000000"/>
          <w:sz w:val="23"/>
          <w:szCs w:val="23"/>
        </w:rPr>
        <w:t xml:space="preserve">. Консервативные, либеральные, </w:t>
      </w:r>
    </w:p>
    <w:p w:rsidR="00F0608C"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радикальные течения общественной мысли. Народническое движение: идеология (М. А. Бакунин, П. Л. Лавров, П. Н. Ткачев),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организации, тактика. Кризис революционного народничества. Зарождение </w:t>
      </w:r>
      <w:proofErr w:type="gramStart"/>
      <w:r w:rsidRPr="00A461D1">
        <w:rPr>
          <w:rFonts w:ascii="Arial" w:eastAsia="Times New Roman" w:hAnsi="Arial" w:cs="Arial"/>
          <w:color w:val="000000"/>
          <w:sz w:val="23"/>
          <w:szCs w:val="23"/>
        </w:rPr>
        <w:t>российской</w:t>
      </w:r>
      <w:proofErr w:type="gramEnd"/>
      <w:r w:rsidRPr="00A461D1">
        <w:rPr>
          <w:rFonts w:ascii="Arial" w:eastAsia="Times New Roman" w:hAnsi="Arial" w:cs="Arial"/>
          <w:color w:val="000000"/>
          <w:sz w:val="23"/>
          <w:szCs w:val="23"/>
        </w:rPr>
        <w:t xml:space="preserve"> </w:t>
      </w:r>
      <w:proofErr w:type="spellStart"/>
      <w:r w:rsidRPr="00A461D1">
        <w:rPr>
          <w:rFonts w:ascii="Arial" w:eastAsia="Times New Roman" w:hAnsi="Arial" w:cs="Arial"/>
          <w:color w:val="000000"/>
          <w:sz w:val="23"/>
          <w:szCs w:val="23"/>
        </w:rPr>
        <w:t>социалдемократии</w:t>
      </w:r>
      <w:proofErr w:type="spellEnd"/>
      <w:r w:rsidRPr="00A461D1">
        <w:rPr>
          <w:rFonts w:ascii="Arial" w:eastAsia="Times New Roman" w:hAnsi="Arial" w:cs="Arial"/>
          <w:color w:val="000000"/>
          <w:sz w:val="23"/>
          <w:szCs w:val="23"/>
        </w:rPr>
        <w:t>. Начало рабочего движения.</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Тема 4.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Россия в 80-90е гг. XIX века. (10ч).</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Внутренняя политика самодержавия в 1881—1890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A461D1">
        <w:rPr>
          <w:rFonts w:ascii="Arial" w:eastAsia="Times New Roman" w:hAnsi="Arial" w:cs="Arial"/>
          <w:color w:val="000000"/>
          <w:sz w:val="23"/>
          <w:szCs w:val="23"/>
        </w:rPr>
        <w:t>Экономические и финансовые реформы (Н. X.</w:t>
      </w:r>
      <w:proofErr w:type="gramEnd"/>
      <w:r w:rsidRPr="00A461D1">
        <w:rPr>
          <w:rFonts w:ascii="Arial" w:eastAsia="Times New Roman" w:hAnsi="Arial" w:cs="Arial"/>
          <w:color w:val="000000"/>
          <w:sz w:val="23"/>
          <w:szCs w:val="23"/>
        </w:rPr>
        <w:t xml:space="preserve"> </w:t>
      </w:r>
      <w:proofErr w:type="spellStart"/>
      <w:proofErr w:type="gramStart"/>
      <w:r w:rsidRPr="00A461D1">
        <w:rPr>
          <w:rFonts w:ascii="Arial" w:eastAsia="Times New Roman" w:hAnsi="Arial" w:cs="Arial"/>
          <w:color w:val="000000"/>
          <w:sz w:val="23"/>
          <w:szCs w:val="23"/>
        </w:rPr>
        <w:t>Бунге</w:t>
      </w:r>
      <w:proofErr w:type="spellEnd"/>
      <w:r w:rsidRPr="00A461D1">
        <w:rPr>
          <w:rFonts w:ascii="Arial" w:eastAsia="Times New Roman" w:hAnsi="Arial" w:cs="Arial"/>
          <w:color w:val="000000"/>
          <w:sz w:val="23"/>
          <w:szCs w:val="23"/>
        </w:rPr>
        <w:t>, С. Ю. Витте).</w:t>
      </w:r>
      <w:proofErr w:type="gramEnd"/>
      <w:r w:rsidRPr="00A461D1">
        <w:rPr>
          <w:rFonts w:ascii="Arial" w:eastAsia="Times New Roman" w:hAnsi="Arial" w:cs="Arial"/>
          <w:color w:val="000000"/>
          <w:sz w:val="23"/>
          <w:szCs w:val="23"/>
        </w:rPr>
        <w:t xml:space="preserve"> Разработка рабочего законодательства. Национальная </w:t>
      </w:r>
      <w:proofErr w:type="spellStart"/>
      <w:r w:rsidRPr="00A461D1">
        <w:rPr>
          <w:rFonts w:ascii="Arial" w:eastAsia="Times New Roman" w:hAnsi="Arial" w:cs="Arial"/>
          <w:color w:val="000000"/>
          <w:sz w:val="23"/>
          <w:szCs w:val="23"/>
        </w:rPr>
        <w:t>политика</w:t>
      </w:r>
      <w:proofErr w:type="gramStart"/>
      <w:r w:rsidRPr="00A461D1">
        <w:rPr>
          <w:rFonts w:ascii="Arial" w:eastAsia="Times New Roman" w:hAnsi="Arial" w:cs="Arial"/>
          <w:color w:val="000000"/>
          <w:sz w:val="23"/>
          <w:szCs w:val="23"/>
        </w:rPr>
        <w:t>.В</w:t>
      </w:r>
      <w:proofErr w:type="gramEnd"/>
      <w:r w:rsidRPr="00A461D1">
        <w:rPr>
          <w:rFonts w:ascii="Arial" w:eastAsia="Times New Roman" w:hAnsi="Arial" w:cs="Arial"/>
          <w:color w:val="000000"/>
          <w:sz w:val="23"/>
          <w:szCs w:val="23"/>
        </w:rPr>
        <w:t>нешняя</w:t>
      </w:r>
      <w:proofErr w:type="spellEnd"/>
      <w:r w:rsidRPr="00A461D1">
        <w:rPr>
          <w:rFonts w:ascii="Arial" w:eastAsia="Times New Roman" w:hAnsi="Arial" w:cs="Arial"/>
          <w:color w:val="000000"/>
          <w:sz w:val="23"/>
          <w:szCs w:val="23"/>
        </w:rPr>
        <w:t xml:space="preserve"> политика России во второй половине XIX века. Европейская политика. Русско-турецкая война 1877</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1878 гг.; роль России в освобождении балканских народов. Присоедине7ние Средней Азии. Политика России на Дальнем Востоке.  Россия в международных отношениях конца XIX века.</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Культура России во второй половине XIX века. Достижения российских ученых, их вклад </w:t>
      </w:r>
      <w:proofErr w:type="gramStart"/>
      <w:r w:rsidRPr="00A461D1">
        <w:rPr>
          <w:rFonts w:ascii="Arial" w:eastAsia="Times New Roman" w:hAnsi="Arial" w:cs="Arial"/>
          <w:color w:val="000000"/>
          <w:sz w:val="23"/>
          <w:szCs w:val="23"/>
        </w:rPr>
        <w:t>в</w:t>
      </w:r>
      <w:proofErr w:type="gramEnd"/>
      <w:r w:rsidRPr="00A461D1">
        <w:rPr>
          <w:rFonts w:ascii="Arial" w:eastAsia="Times New Roman" w:hAnsi="Arial" w:cs="Arial"/>
          <w:color w:val="000000"/>
          <w:sz w:val="23"/>
          <w:szCs w:val="23"/>
        </w:rPr>
        <w:t xml:space="preserve">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мировую науку и технику (А. Г. Столетов, Д. И. Менделеев, И. М. Сеченов и др.). Развитие об-</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разования</w:t>
      </w:r>
      <w:proofErr w:type="spellEnd"/>
      <w:r w:rsidRPr="00A461D1">
        <w:rPr>
          <w:rFonts w:ascii="Arial" w:eastAsia="Times New Roman" w:hAnsi="Arial" w:cs="Arial"/>
          <w:color w:val="000000"/>
          <w:sz w:val="23"/>
          <w:szCs w:val="23"/>
        </w:rPr>
        <w:t>. Расширение издательского дела. Демократизация культуры. Литература и искус-</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ство</w:t>
      </w:r>
      <w:proofErr w:type="spellEnd"/>
      <w:r w:rsidRPr="00A461D1">
        <w:rPr>
          <w:rFonts w:ascii="Arial" w:eastAsia="Times New Roman" w:hAnsi="Arial" w:cs="Arial"/>
          <w:color w:val="000000"/>
          <w:sz w:val="23"/>
          <w:szCs w:val="23"/>
        </w:rPr>
        <w:t xml:space="preserve">: классицизм и реализм. Общественное звучание литературы (Н. А. Некрасов, И. С. </w:t>
      </w:r>
      <w:proofErr w:type="spellStart"/>
      <w:r w:rsidRPr="00A461D1">
        <w:rPr>
          <w:rFonts w:ascii="Arial" w:eastAsia="Times New Roman" w:hAnsi="Arial" w:cs="Arial"/>
          <w:color w:val="000000"/>
          <w:sz w:val="23"/>
          <w:szCs w:val="23"/>
        </w:rPr>
        <w:t>Турге</w:t>
      </w:r>
      <w:proofErr w:type="spellEnd"/>
      <w:r w:rsidRPr="00A461D1">
        <w:rPr>
          <w:rFonts w:ascii="Arial" w:eastAsia="Times New Roman" w:hAnsi="Arial" w:cs="Arial"/>
          <w:color w:val="000000"/>
          <w:sz w:val="23"/>
          <w:szCs w:val="23"/>
        </w:rPr>
        <w:t>-</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proofErr w:type="gramStart"/>
      <w:r w:rsidRPr="00A461D1">
        <w:rPr>
          <w:rFonts w:ascii="Arial" w:eastAsia="Times New Roman" w:hAnsi="Arial" w:cs="Arial"/>
          <w:color w:val="000000"/>
          <w:sz w:val="23"/>
          <w:szCs w:val="23"/>
        </w:rPr>
        <w:t>нев</w:t>
      </w:r>
      <w:proofErr w:type="spellEnd"/>
      <w:r w:rsidRPr="00A461D1">
        <w:rPr>
          <w:rFonts w:ascii="Arial" w:eastAsia="Times New Roman" w:hAnsi="Arial" w:cs="Arial"/>
          <w:color w:val="000000"/>
          <w:sz w:val="23"/>
          <w:szCs w:val="23"/>
        </w:rPr>
        <w:t>, Л. Н. Толстой, Ф. М. Достоевский).</w:t>
      </w:r>
      <w:proofErr w:type="gramEnd"/>
      <w:r w:rsidRPr="00A461D1">
        <w:rPr>
          <w:rFonts w:ascii="Arial" w:eastAsia="Times New Roman" w:hAnsi="Arial" w:cs="Arial"/>
          <w:color w:val="000000"/>
          <w:sz w:val="23"/>
          <w:szCs w:val="23"/>
        </w:rPr>
        <w:t xml:space="preserve"> Расцвет театрального искусства, возрастание его роли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в общественной жизни.</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Живопись: академизм, реализм, передвижники. Архитектура. Развитие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 xml:space="preserve">и достижения музыкального искусства (П. И. Чайковский, Могучая кучка). Место </w:t>
      </w:r>
      <w:proofErr w:type="gramStart"/>
      <w:r w:rsidRPr="00A461D1">
        <w:rPr>
          <w:rFonts w:ascii="Arial" w:eastAsia="Times New Roman" w:hAnsi="Arial" w:cs="Arial"/>
          <w:color w:val="000000"/>
          <w:sz w:val="23"/>
          <w:szCs w:val="23"/>
        </w:rPr>
        <w:t>российской</w:t>
      </w:r>
      <w:proofErr w:type="gramEnd"/>
      <w:r w:rsidRPr="00A461D1">
        <w:rPr>
          <w:rFonts w:ascii="Arial" w:eastAsia="Times New Roman" w:hAnsi="Arial" w:cs="Arial"/>
          <w:color w:val="000000"/>
          <w:sz w:val="23"/>
          <w:szCs w:val="23"/>
        </w:rPr>
        <w:t xml:space="preserve"> </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культуры в мировой культуре XIX в.</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r w:rsidRPr="00A461D1">
        <w:rPr>
          <w:rFonts w:ascii="Arial" w:eastAsia="Times New Roman" w:hAnsi="Arial" w:cs="Arial"/>
          <w:color w:val="000000"/>
          <w:sz w:val="23"/>
          <w:szCs w:val="23"/>
        </w:rPr>
        <w:t>Изменения в условиях жизни населения городов. Развитие связи и гор</w:t>
      </w:r>
    </w:p>
    <w:p w:rsidR="00A461D1" w:rsidRPr="00A461D1" w:rsidRDefault="00A461D1" w:rsidP="00A461D1">
      <w:pPr>
        <w:shd w:val="clear" w:color="auto" w:fill="FFFFFF"/>
        <w:spacing w:after="0" w:line="240" w:lineRule="auto"/>
        <w:rPr>
          <w:rFonts w:ascii="Arial" w:eastAsia="Times New Roman" w:hAnsi="Arial" w:cs="Arial"/>
          <w:color w:val="000000"/>
          <w:sz w:val="23"/>
          <w:szCs w:val="23"/>
        </w:rPr>
      </w:pPr>
      <w:proofErr w:type="spellStart"/>
      <w:r w:rsidRPr="00A461D1">
        <w:rPr>
          <w:rFonts w:ascii="Arial" w:eastAsia="Times New Roman" w:hAnsi="Arial" w:cs="Arial"/>
          <w:color w:val="000000"/>
          <w:sz w:val="23"/>
          <w:szCs w:val="23"/>
        </w:rPr>
        <w:t>одского</w:t>
      </w:r>
      <w:proofErr w:type="spellEnd"/>
      <w:r w:rsidRPr="00A461D1">
        <w:rPr>
          <w:rFonts w:ascii="Arial" w:eastAsia="Times New Roman" w:hAnsi="Arial" w:cs="Arial"/>
          <w:color w:val="000000"/>
          <w:sz w:val="23"/>
          <w:szCs w:val="23"/>
        </w:rPr>
        <w:t xml:space="preserve"> транспорта</w:t>
      </w:r>
    </w:p>
    <w:p w:rsidR="00F44E9A" w:rsidRDefault="00427D0E" w:rsidP="00F44E9A">
      <w:pPr>
        <w:shd w:val="clear" w:color="auto" w:fill="FFFFFF"/>
        <w:spacing w:after="0" w:line="240" w:lineRule="auto"/>
        <w:jc w:val="both"/>
        <w:rPr>
          <w:rFonts w:ascii="Times New Roman" w:eastAsia="Times New Roman" w:hAnsi="Times New Roman" w:cs="Times New Roman"/>
          <w:b/>
          <w:color w:val="000000"/>
          <w:sz w:val="28"/>
          <w:szCs w:val="28"/>
        </w:rPr>
      </w:pPr>
      <w:r w:rsidRPr="00427D0E">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тематическое планирова</w:t>
      </w:r>
      <w:r w:rsidRPr="00427D0E">
        <w:rPr>
          <w:rFonts w:ascii="Times New Roman" w:eastAsia="Times New Roman" w:hAnsi="Times New Roman" w:cs="Times New Roman"/>
          <w:b/>
          <w:color w:val="000000"/>
          <w:sz w:val="28"/>
          <w:szCs w:val="28"/>
        </w:rPr>
        <w:t>ние</w:t>
      </w:r>
    </w:p>
    <w:tbl>
      <w:tblPr>
        <w:tblStyle w:val="a3"/>
        <w:tblW w:w="0" w:type="auto"/>
        <w:tblLook w:val="04A0" w:firstRow="1" w:lastRow="0" w:firstColumn="1" w:lastColumn="0" w:noHBand="0" w:noVBand="1"/>
      </w:tblPr>
      <w:tblGrid>
        <w:gridCol w:w="4928"/>
        <w:gridCol w:w="1843"/>
        <w:gridCol w:w="8015"/>
      </w:tblGrid>
      <w:tr w:rsidR="00427D0E" w:rsidTr="00427D0E">
        <w:tc>
          <w:tcPr>
            <w:tcW w:w="4928" w:type="dxa"/>
          </w:tcPr>
          <w:p w:rsidR="00427D0E" w:rsidRDefault="00427D0E" w:rsidP="00F44E9A">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Название темы</w:t>
            </w:r>
          </w:p>
        </w:tc>
        <w:tc>
          <w:tcPr>
            <w:tcW w:w="1843" w:type="dxa"/>
          </w:tcPr>
          <w:p w:rsidR="00427D0E" w:rsidRDefault="00427D0E" w:rsidP="00F44E9A">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Количество часов</w:t>
            </w:r>
          </w:p>
        </w:tc>
        <w:tc>
          <w:tcPr>
            <w:tcW w:w="8015" w:type="dxa"/>
          </w:tcPr>
          <w:p w:rsidR="00427D0E" w:rsidRDefault="00427D0E" w:rsidP="00F44E9A">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Планируемые образовательные результаты</w:t>
            </w:r>
          </w:p>
        </w:tc>
      </w:tr>
      <w:tr w:rsidR="00427D0E" w:rsidTr="00427D0E">
        <w:tc>
          <w:tcPr>
            <w:tcW w:w="4928" w:type="dxa"/>
          </w:tcPr>
          <w:p w:rsidR="00427D0E" w:rsidRPr="00427D0E" w:rsidRDefault="00427D0E" w:rsidP="00F44E9A">
            <w:pPr>
              <w:jc w:val="both"/>
              <w:rPr>
                <w:rFonts w:ascii="Times New Roman" w:eastAsia="Times New Roman" w:hAnsi="Times New Roman" w:cs="Times New Roman"/>
                <w:b/>
                <w:color w:val="000000"/>
                <w:sz w:val="24"/>
                <w:szCs w:val="24"/>
              </w:rPr>
            </w:pPr>
            <w:r w:rsidRPr="00427D0E">
              <w:rPr>
                <w:rFonts w:ascii="Times New Roman" w:hAnsi="Times New Roman" w:cs="Times New Roman"/>
                <w:b/>
                <w:sz w:val="24"/>
                <w:szCs w:val="24"/>
              </w:rPr>
              <w:t>Становление индустриального общества.</w:t>
            </w:r>
          </w:p>
        </w:tc>
        <w:tc>
          <w:tcPr>
            <w:tcW w:w="1843" w:type="dxa"/>
          </w:tcPr>
          <w:p w:rsidR="00427D0E" w:rsidRDefault="005B39DC" w:rsidP="00F44E9A">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427D0E">
              <w:rPr>
                <w:rFonts w:ascii="Times New Roman" w:eastAsia="Times New Roman" w:hAnsi="Times New Roman" w:cs="Times New Roman"/>
                <w:b/>
                <w:color w:val="000000"/>
                <w:sz w:val="28"/>
                <w:szCs w:val="28"/>
              </w:rPr>
              <w:t>6</w:t>
            </w:r>
          </w:p>
        </w:tc>
        <w:tc>
          <w:tcPr>
            <w:tcW w:w="8015" w:type="dxa"/>
          </w:tcPr>
          <w:p w:rsidR="00427D0E" w:rsidRDefault="005B39DC" w:rsidP="00F44E9A">
            <w:pPr>
              <w:jc w:val="both"/>
              <w:rPr>
                <w:rFonts w:ascii="Times New Roman" w:eastAsia="Times New Roman" w:hAnsi="Times New Roman" w:cs="Times New Roman"/>
                <w:b/>
                <w:color w:val="000000"/>
                <w:sz w:val="28"/>
                <w:szCs w:val="28"/>
              </w:rPr>
            </w:pPr>
            <w:r>
              <w:rPr>
                <w:rFonts w:ascii="Helvetica" w:hAnsi="Helvetica"/>
                <w:color w:val="333333"/>
                <w:sz w:val="21"/>
                <w:szCs w:val="21"/>
                <w:shd w:val="clear" w:color="auto" w:fill="FFFFFF"/>
              </w:rPr>
              <w:t xml:space="preserve">От традиционного общества к обществу индустриальному. Модернизация - процесс разрушения традиционного общества. 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 Время технического прогресса. Успехи машиностроения. Переворот в средствах </w:t>
            </w:r>
            <w:r>
              <w:rPr>
                <w:rFonts w:ascii="Helvetica" w:hAnsi="Helvetica"/>
                <w:color w:val="333333"/>
                <w:sz w:val="21"/>
                <w:szCs w:val="21"/>
                <w:shd w:val="clear" w:color="auto" w:fill="FFFFFF"/>
              </w:rPr>
              <w:lastRenderedPageBreak/>
              <w:t>транспорта. Дорожное строительство. Военная техника. Новые источники энергии. Капитализм свободной конкуренции. Усиление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 Рост городов. Изменения в структуре населения индустриального общества.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 Развитие науки в XIX в. Открытия в области математики, физики, химии, биологии, медицины. Наука на службе человека. Идейные течения в обществознании. Либерализм и консерватизм. Социалистические учения первой половины XIX в. Утопический социализм о путях переустройства общества. Революционный социализ</w:t>
            </w:r>
            <w:proofErr w:type="gramStart"/>
            <w:r>
              <w:rPr>
                <w:rFonts w:ascii="Helvetica" w:hAnsi="Helvetica"/>
                <w:color w:val="333333"/>
                <w:sz w:val="21"/>
                <w:szCs w:val="21"/>
                <w:shd w:val="clear" w:color="auto" w:fill="FFFFFF"/>
              </w:rPr>
              <w:t>м-</w:t>
            </w:r>
            <w:proofErr w:type="gramEnd"/>
            <w:r>
              <w:rPr>
                <w:rFonts w:ascii="Helvetica" w:hAnsi="Helvetica"/>
                <w:color w:val="333333"/>
                <w:sz w:val="21"/>
                <w:szCs w:val="21"/>
                <w:shd w:val="clear" w:color="auto" w:fill="FFFFFF"/>
              </w:rPr>
              <w:t xml:space="preserve"> марксизм. К. Маркс и Ф.Энгельс об устройстве и развитии общества. Рождение ревизионизма. Э. Бернштейн. I. Интернационал.</w:t>
            </w:r>
          </w:p>
        </w:tc>
      </w:tr>
      <w:tr w:rsidR="00427D0E" w:rsidTr="00427D0E">
        <w:tc>
          <w:tcPr>
            <w:tcW w:w="4928" w:type="dxa"/>
          </w:tcPr>
          <w:p w:rsidR="00427D0E" w:rsidRDefault="00427D0E" w:rsidP="00F44E9A">
            <w:pPr>
              <w:jc w:val="both"/>
              <w:rPr>
                <w:rFonts w:ascii="Times New Roman" w:eastAsia="Times New Roman" w:hAnsi="Times New Roman" w:cs="Times New Roman"/>
                <w:b/>
                <w:color w:val="000000"/>
                <w:sz w:val="28"/>
                <w:szCs w:val="28"/>
              </w:rPr>
            </w:pPr>
            <w:r>
              <w:lastRenderedPageBreak/>
              <w:t>Строительство новой Европы.</w:t>
            </w:r>
          </w:p>
        </w:tc>
        <w:tc>
          <w:tcPr>
            <w:tcW w:w="1843" w:type="dxa"/>
          </w:tcPr>
          <w:p w:rsidR="00427D0E" w:rsidRDefault="005B39DC" w:rsidP="00F44E9A">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427D0E">
              <w:rPr>
                <w:rFonts w:ascii="Times New Roman" w:eastAsia="Times New Roman" w:hAnsi="Times New Roman" w:cs="Times New Roman"/>
                <w:b/>
                <w:color w:val="000000"/>
                <w:sz w:val="28"/>
                <w:szCs w:val="28"/>
              </w:rPr>
              <w:t>7</w:t>
            </w:r>
          </w:p>
        </w:tc>
        <w:tc>
          <w:tcPr>
            <w:tcW w:w="8015" w:type="dxa"/>
          </w:tcPr>
          <w:p w:rsidR="00427D0E" w:rsidRDefault="005B39DC" w:rsidP="00F44E9A">
            <w:pPr>
              <w:jc w:val="both"/>
              <w:rPr>
                <w:rFonts w:ascii="Times New Roman" w:eastAsia="Times New Roman" w:hAnsi="Times New Roman" w:cs="Times New Roman"/>
                <w:b/>
                <w:color w:val="000000"/>
                <w:sz w:val="28"/>
                <w:szCs w:val="28"/>
              </w:rPr>
            </w:pPr>
            <w:r>
              <w:rPr>
                <w:rFonts w:ascii="Helvetica" w:hAnsi="Helvetica"/>
                <w:color w:val="333333"/>
                <w:sz w:val="21"/>
                <w:szCs w:val="21"/>
                <w:shd w:val="clear" w:color="auto" w:fill="FFFFFF"/>
              </w:rPr>
              <w:t xml:space="preserve">Франция в период консульства и империи. Режим личной власти Наполеона Бонапарта. Наполеоновская Империя. Внутренняя политика консульства.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Решения Венского конгресса как основа новой системы международных отношений. Франция: экономическая жизнь и политическое устройство после реставрации </w:t>
            </w:r>
            <w:proofErr w:type="gramStart"/>
            <w:r>
              <w:rPr>
                <w:rFonts w:ascii="Helvetica" w:hAnsi="Helvetica"/>
                <w:color w:val="333333"/>
                <w:sz w:val="21"/>
                <w:szCs w:val="21"/>
                <w:shd w:val="clear" w:color="auto" w:fill="FFFFFF"/>
              </w:rPr>
              <w:t>Бурбонов</w:t>
            </w:r>
            <w:proofErr w:type="gramEnd"/>
            <w:r>
              <w:rPr>
                <w:rFonts w:ascii="Helvetica" w:hAnsi="Helvetica"/>
                <w:color w:val="333333"/>
                <w:sz w:val="21"/>
                <w:szCs w:val="21"/>
                <w:shd w:val="clear" w:color="auto" w:fill="FFFFFF"/>
              </w:rPr>
              <w:t xml:space="preserve">. Революция 1830 г., кризис июльской монархии. Выступление лионских ткачей. Революция 1848 г. Англия в первой половине XIX века. 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 Борьба за объединение Германии. Вильгельм I и Отто фон Бисмарк. Соперничество Пруссии с Австрией за лидерство среди немецких государств. Война с Австрией и победа при </w:t>
            </w:r>
            <w:proofErr w:type="spellStart"/>
            <w:r>
              <w:rPr>
                <w:rFonts w:ascii="Helvetica" w:hAnsi="Helvetica"/>
                <w:color w:val="333333"/>
                <w:sz w:val="21"/>
                <w:szCs w:val="21"/>
                <w:shd w:val="clear" w:color="auto" w:fill="FFFFFF"/>
              </w:rPr>
              <w:t>Садове</w:t>
            </w:r>
            <w:proofErr w:type="spellEnd"/>
            <w:r>
              <w:rPr>
                <w:rFonts w:ascii="Helvetica" w:hAnsi="Helvetica"/>
                <w:color w:val="333333"/>
                <w:sz w:val="21"/>
                <w:szCs w:val="21"/>
                <w:shd w:val="clear" w:color="auto" w:fill="FFFFFF"/>
              </w:rPr>
              <w:t xml:space="preserve">. Образование Северо - Германского союза. Борьба за независимость и национальное объединение Италии. К. </w:t>
            </w:r>
            <w:proofErr w:type="spellStart"/>
            <w:r>
              <w:rPr>
                <w:rFonts w:ascii="Helvetica" w:hAnsi="Helvetica"/>
                <w:color w:val="333333"/>
                <w:sz w:val="21"/>
                <w:szCs w:val="21"/>
                <w:shd w:val="clear" w:color="auto" w:fill="FFFFFF"/>
              </w:rPr>
              <w:t>Кавур</w:t>
            </w:r>
            <w:proofErr w:type="spellEnd"/>
            <w:r>
              <w:rPr>
                <w:rFonts w:ascii="Helvetica" w:hAnsi="Helvetica"/>
                <w:color w:val="333333"/>
                <w:sz w:val="21"/>
                <w:szCs w:val="21"/>
                <w:shd w:val="clear" w:color="auto" w:fill="FFFFFF"/>
              </w:rPr>
              <w:t>. Революционная деятельность Д. Гарибальди и политика Д. Мадзини. Национальное объединение Италии. Франко-прусская война и Парижская коммуна. Падение второй империи. Третья республика во Франции. Завершение объединения Германии и провозглашение Германской империи.</w:t>
            </w:r>
          </w:p>
        </w:tc>
      </w:tr>
      <w:tr w:rsidR="00427D0E" w:rsidTr="00427D0E">
        <w:tc>
          <w:tcPr>
            <w:tcW w:w="4928" w:type="dxa"/>
          </w:tcPr>
          <w:p w:rsidR="00427D0E" w:rsidRPr="00427D0E" w:rsidRDefault="00427D0E" w:rsidP="00F44E9A">
            <w:pPr>
              <w:jc w:val="both"/>
              <w:rPr>
                <w:rFonts w:ascii="Times New Roman" w:eastAsia="Times New Roman" w:hAnsi="Times New Roman" w:cs="Times New Roman"/>
                <w:b/>
                <w:color w:val="000000"/>
                <w:sz w:val="28"/>
                <w:szCs w:val="28"/>
              </w:rPr>
            </w:pPr>
            <w:r>
              <w:t>Страны Западной Европы в конце XI</w:t>
            </w:r>
            <w:proofErr w:type="gramStart"/>
            <w:r>
              <w:t>Х</w:t>
            </w:r>
            <w:proofErr w:type="gramEnd"/>
            <w:r>
              <w:t xml:space="preserve"> в. Успехи и проблемы индустриального общества</w:t>
            </w:r>
          </w:p>
        </w:tc>
        <w:tc>
          <w:tcPr>
            <w:tcW w:w="1843" w:type="dxa"/>
          </w:tcPr>
          <w:p w:rsidR="00427D0E" w:rsidRDefault="005B39DC" w:rsidP="00F44E9A">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427D0E">
              <w:rPr>
                <w:rFonts w:ascii="Times New Roman" w:eastAsia="Times New Roman" w:hAnsi="Times New Roman" w:cs="Times New Roman"/>
                <w:b/>
                <w:color w:val="000000"/>
                <w:sz w:val="28"/>
                <w:szCs w:val="28"/>
              </w:rPr>
              <w:t>5</w:t>
            </w:r>
          </w:p>
        </w:tc>
        <w:tc>
          <w:tcPr>
            <w:tcW w:w="8015" w:type="dxa"/>
          </w:tcPr>
          <w:p w:rsidR="00427D0E" w:rsidRDefault="005B39DC" w:rsidP="00F44E9A">
            <w:pPr>
              <w:jc w:val="both"/>
              <w:rPr>
                <w:rFonts w:ascii="Times New Roman" w:eastAsia="Times New Roman" w:hAnsi="Times New Roman" w:cs="Times New Roman"/>
                <w:b/>
                <w:color w:val="000000"/>
                <w:sz w:val="28"/>
                <w:szCs w:val="28"/>
              </w:rPr>
            </w:pPr>
            <w:r>
              <w:rPr>
                <w:rFonts w:ascii="Helvetica" w:hAnsi="Helvetica"/>
                <w:color w:val="333333"/>
                <w:sz w:val="21"/>
                <w:szCs w:val="21"/>
                <w:shd w:val="clear" w:color="auto" w:fill="FFFFFF"/>
              </w:rPr>
              <w:t xml:space="preserve">Германская империя. Политическое устройство. Причины гегемонии Пруссии в составе империи. Быстрое экономическое развитие. Юнкерство и </w:t>
            </w:r>
            <w:r>
              <w:rPr>
                <w:rFonts w:ascii="Helvetica" w:hAnsi="Helvetica"/>
                <w:color w:val="333333"/>
                <w:sz w:val="21"/>
                <w:szCs w:val="21"/>
                <w:shd w:val="clear" w:color="auto" w:fill="FFFFFF"/>
              </w:rPr>
              <w:lastRenderedPageBreak/>
              <w:t>крестьянство. Борьба Бисмарка с внутренней оппозицией. « Исключительный закон против социалистов». Политика нового курс</w:t>
            </w:r>
            <w:proofErr w:type="gramStart"/>
            <w:r>
              <w:rPr>
                <w:rFonts w:ascii="Helvetica" w:hAnsi="Helvetica"/>
                <w:color w:val="333333"/>
                <w:sz w:val="21"/>
                <w:szCs w:val="21"/>
                <w:shd w:val="clear" w:color="auto" w:fill="FFFFFF"/>
              </w:rPr>
              <w:t>а-</w:t>
            </w:r>
            <w:proofErr w:type="gramEnd"/>
            <w:r>
              <w:rPr>
                <w:rFonts w:ascii="Helvetica" w:hAnsi="Helvetica"/>
                <w:color w:val="333333"/>
                <w:sz w:val="21"/>
                <w:szCs w:val="21"/>
                <w:shd w:val="clear" w:color="auto" w:fill="FFFFFF"/>
              </w:rPr>
              <w:t xml:space="preserve"> социальные реформы. Вильгельм II- «человек больших неожиданностей». От «нового курса» к «мировой политике». Борьба за место под солнцем. Национализм. Подготовка к войне. Создание британской империи. 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Д.Р. </w:t>
            </w:r>
            <w:proofErr w:type="spellStart"/>
            <w:r>
              <w:rPr>
                <w:rFonts w:ascii="Helvetica" w:hAnsi="Helvetica"/>
                <w:color w:val="333333"/>
                <w:sz w:val="21"/>
                <w:szCs w:val="21"/>
                <w:shd w:val="clear" w:color="auto" w:fill="FFFFFF"/>
              </w:rPr>
              <w:t>Макдонольд</w:t>
            </w:r>
            <w:proofErr w:type="spellEnd"/>
            <w:r>
              <w:rPr>
                <w:rFonts w:ascii="Helvetica" w:hAnsi="Helvetica"/>
                <w:color w:val="333333"/>
                <w:sz w:val="21"/>
                <w:szCs w:val="21"/>
                <w:shd w:val="clear" w:color="auto" w:fill="FFFFFF"/>
              </w:rPr>
              <w:t>. Реформы во имя классового мира. Дэвид Ллойд Джордж. Третья республика во Франции. Особенности экономического развития. От свободной конкуренции к капитализму организованному. Усиленный вывоз капитала. Особенности политического развития. Демократические реформы. Франци</w:t>
            </w:r>
            <w:proofErr w:type="gramStart"/>
            <w:r>
              <w:rPr>
                <w:rFonts w:ascii="Helvetica" w:hAnsi="Helvetica"/>
                <w:color w:val="333333"/>
                <w:sz w:val="21"/>
                <w:szCs w:val="21"/>
                <w:shd w:val="clear" w:color="auto" w:fill="FFFFFF"/>
              </w:rPr>
              <w:t>я-</w:t>
            </w:r>
            <w:proofErr w:type="gramEnd"/>
            <w:r>
              <w:rPr>
                <w:rFonts w:ascii="Helvetica" w:hAnsi="Helvetica"/>
                <w:color w:val="333333"/>
                <w:sz w:val="21"/>
                <w:szCs w:val="21"/>
                <w:shd w:val="clear" w:color="auto" w:fill="FFFFFF"/>
              </w:rPr>
              <w:t xml:space="preserve"> первое светское государство среди европейских государств. Италия: время реформ и колониальных захватов. Конституционная монархия. Причины медленного развития капитализма. Эмиграция – плата за отсталость страны. Движение протеста. Эра либерализма. Переход к реформам. Джованни </w:t>
            </w:r>
            <w:proofErr w:type="spellStart"/>
            <w:r>
              <w:rPr>
                <w:rFonts w:ascii="Helvetica" w:hAnsi="Helvetica"/>
                <w:color w:val="333333"/>
                <w:sz w:val="21"/>
                <w:szCs w:val="21"/>
                <w:shd w:val="clear" w:color="auto" w:fill="FFFFFF"/>
              </w:rPr>
              <w:t>Джоллити</w:t>
            </w:r>
            <w:proofErr w:type="spellEnd"/>
            <w:r>
              <w:rPr>
                <w:rFonts w:ascii="Helvetica" w:hAnsi="Helvetica"/>
                <w:color w:val="333333"/>
                <w:sz w:val="21"/>
                <w:szCs w:val="21"/>
                <w:shd w:val="clear" w:color="auto" w:fill="FFFFFF"/>
              </w:rPr>
              <w:t xml:space="preserve">. Внешняя политика. Колониальные войны. </w:t>
            </w:r>
            <w:proofErr w:type="gramStart"/>
            <w:r>
              <w:rPr>
                <w:rFonts w:ascii="Helvetica" w:hAnsi="Helvetica"/>
                <w:color w:val="333333"/>
                <w:sz w:val="21"/>
                <w:szCs w:val="21"/>
                <w:shd w:val="clear" w:color="auto" w:fill="FFFFFF"/>
              </w:rPr>
              <w:t>Австро - Венгрия</w:t>
            </w:r>
            <w:proofErr w:type="gramEnd"/>
            <w:r>
              <w:rPr>
                <w:rFonts w:ascii="Helvetica" w:hAnsi="Helvetica"/>
                <w:color w:val="333333"/>
                <w:sz w:val="21"/>
                <w:szCs w:val="21"/>
                <w:shd w:val="clear" w:color="auto" w:fill="FFFFFF"/>
              </w:rPr>
              <w:t xml:space="preserve">. «Лоскутная империя». Развитие национальных культур и самосознания народов. «Национальное возрождение» славянских народов Австрийской империи. «Весна народов». В империи Габсбургов. Политическое устройство </w:t>
            </w:r>
            <w:proofErr w:type="gramStart"/>
            <w:r>
              <w:rPr>
                <w:rFonts w:ascii="Helvetica" w:hAnsi="Helvetica"/>
                <w:color w:val="333333"/>
                <w:sz w:val="21"/>
                <w:szCs w:val="21"/>
                <w:shd w:val="clear" w:color="auto" w:fill="FFFFFF"/>
              </w:rPr>
              <w:t>Австро - Венгрии</w:t>
            </w:r>
            <w:proofErr w:type="gramEnd"/>
            <w:r>
              <w:rPr>
                <w:rFonts w:ascii="Helvetica" w:hAnsi="Helvetica"/>
                <w:color w:val="333333"/>
                <w:sz w:val="21"/>
                <w:szCs w:val="21"/>
                <w:shd w:val="clear" w:color="auto" w:fill="FFFFFF"/>
              </w:rPr>
              <w:t>. Национальный вопрос. Начало промышленной революции. Внешняя политика.</w:t>
            </w:r>
          </w:p>
        </w:tc>
      </w:tr>
      <w:tr w:rsidR="00427D0E" w:rsidTr="00427D0E">
        <w:tc>
          <w:tcPr>
            <w:tcW w:w="4928" w:type="dxa"/>
          </w:tcPr>
          <w:p w:rsidR="00427D0E" w:rsidRDefault="00427D0E" w:rsidP="00F44E9A">
            <w:pPr>
              <w:jc w:val="both"/>
              <w:rPr>
                <w:rFonts w:ascii="Times New Roman" w:eastAsia="Times New Roman" w:hAnsi="Times New Roman" w:cs="Times New Roman"/>
                <w:b/>
                <w:color w:val="000000"/>
                <w:sz w:val="28"/>
                <w:szCs w:val="28"/>
              </w:rPr>
            </w:pPr>
            <w:r>
              <w:lastRenderedPageBreak/>
              <w:t>. Две Америки.</w:t>
            </w:r>
          </w:p>
        </w:tc>
        <w:tc>
          <w:tcPr>
            <w:tcW w:w="1843" w:type="dxa"/>
          </w:tcPr>
          <w:p w:rsidR="00427D0E" w:rsidRDefault="005B39DC" w:rsidP="00F44E9A">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427D0E">
              <w:rPr>
                <w:rFonts w:ascii="Times New Roman" w:eastAsia="Times New Roman" w:hAnsi="Times New Roman" w:cs="Times New Roman"/>
                <w:b/>
                <w:color w:val="000000"/>
                <w:sz w:val="28"/>
                <w:szCs w:val="28"/>
              </w:rPr>
              <w:t>3</w:t>
            </w:r>
          </w:p>
        </w:tc>
        <w:tc>
          <w:tcPr>
            <w:tcW w:w="8015" w:type="dxa"/>
          </w:tcPr>
          <w:p w:rsidR="00427D0E" w:rsidRDefault="005B39DC" w:rsidP="00F44E9A">
            <w:pPr>
              <w:jc w:val="both"/>
              <w:rPr>
                <w:rFonts w:ascii="Times New Roman" w:eastAsia="Times New Roman" w:hAnsi="Times New Roman" w:cs="Times New Roman"/>
                <w:b/>
                <w:color w:val="000000"/>
                <w:sz w:val="28"/>
                <w:szCs w:val="28"/>
              </w:rPr>
            </w:pPr>
            <w:r>
              <w:rPr>
                <w:rFonts w:ascii="Helvetica" w:hAnsi="Helvetica"/>
                <w:color w:val="333333"/>
                <w:sz w:val="21"/>
                <w:szCs w:val="21"/>
                <w:shd w:val="clear" w:color="auto" w:fill="FFFFFF"/>
              </w:rPr>
              <w:t>США в XIX веке. Увеличение территории США. «Земельная лихорадка». Особенности промышленного переворота и экономическое развитие первой половине XIX в. С. Маккормик. Идеал американского обществ</w:t>
            </w:r>
            <w:proofErr w:type="gramStart"/>
            <w:r>
              <w:rPr>
                <w:rFonts w:ascii="Helvetica" w:hAnsi="Helvetica"/>
                <w:color w:val="333333"/>
                <w:sz w:val="21"/>
                <w:szCs w:val="21"/>
                <w:shd w:val="clear" w:color="auto" w:fill="FFFFFF"/>
              </w:rPr>
              <w:t>а-</w:t>
            </w:r>
            <w:proofErr w:type="gramEnd"/>
            <w:r>
              <w:rPr>
                <w:rFonts w:ascii="Helvetica" w:hAnsi="Helvetica"/>
                <w:color w:val="333333"/>
                <w:sz w:val="21"/>
                <w:szCs w:val="21"/>
                <w:shd w:val="clear" w:color="auto" w:fill="FFFFFF"/>
              </w:rPr>
              <w:t xml:space="preserve"> фермер, «человек у которого нет хозяина». Плантационное рабовладельческое хозяйство на Юге. Положение негров - рабов. Движение протеста. 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 США в период монополистического капитализма. 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АФТ. Теодор Рузвельт и политика реформ. Доктрина Монро. Агрессивная внешняя политика США. Латинская Америка. Национально-освободительная борьба народов Латинской Америки. С. Боливар. Образование и развитие независимых государств. «Век каудильо». Экономическое развитие. </w:t>
            </w:r>
            <w:r>
              <w:rPr>
                <w:rFonts w:ascii="Helvetica" w:hAnsi="Helvetica"/>
                <w:color w:val="333333"/>
                <w:sz w:val="21"/>
                <w:szCs w:val="21"/>
                <w:shd w:val="clear" w:color="auto" w:fill="FFFFFF"/>
              </w:rPr>
              <w:lastRenderedPageBreak/>
              <w:t>«Латиноамериканский плавильный котел».</w:t>
            </w:r>
          </w:p>
        </w:tc>
      </w:tr>
      <w:tr w:rsidR="00427D0E" w:rsidTr="00427D0E">
        <w:tc>
          <w:tcPr>
            <w:tcW w:w="4928" w:type="dxa"/>
          </w:tcPr>
          <w:p w:rsidR="00427D0E" w:rsidRDefault="005B39DC" w:rsidP="00F44E9A">
            <w:pPr>
              <w:jc w:val="both"/>
              <w:rPr>
                <w:rFonts w:ascii="Times New Roman" w:eastAsia="Times New Roman" w:hAnsi="Times New Roman" w:cs="Times New Roman"/>
                <w:b/>
                <w:color w:val="000000"/>
                <w:sz w:val="28"/>
                <w:szCs w:val="28"/>
              </w:rPr>
            </w:pPr>
            <w:r>
              <w:lastRenderedPageBreak/>
              <w:t>Традиционные общества в XI</w:t>
            </w:r>
            <w:proofErr w:type="gramStart"/>
            <w:r>
              <w:t>Х</w:t>
            </w:r>
            <w:proofErr w:type="gramEnd"/>
            <w:r>
              <w:t xml:space="preserve"> в.: новый этап колониализма.</w:t>
            </w:r>
          </w:p>
        </w:tc>
        <w:tc>
          <w:tcPr>
            <w:tcW w:w="1843" w:type="dxa"/>
          </w:tcPr>
          <w:p w:rsidR="00427D0E" w:rsidRDefault="005B39DC" w:rsidP="00F44E9A">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w:t>
            </w:r>
          </w:p>
        </w:tc>
        <w:tc>
          <w:tcPr>
            <w:tcW w:w="8015" w:type="dxa"/>
          </w:tcPr>
          <w:p w:rsidR="00427D0E" w:rsidRDefault="005B39DC" w:rsidP="00F44E9A">
            <w:pPr>
              <w:jc w:val="both"/>
              <w:rPr>
                <w:rFonts w:ascii="Times New Roman" w:eastAsia="Times New Roman" w:hAnsi="Times New Roman" w:cs="Times New Roman"/>
                <w:b/>
                <w:color w:val="000000"/>
                <w:sz w:val="28"/>
                <w:szCs w:val="28"/>
              </w:rPr>
            </w:pPr>
            <w:r>
              <w:rPr>
                <w:rFonts w:ascii="Helvetica" w:hAnsi="Helvetica"/>
                <w:color w:val="333333"/>
                <w:sz w:val="21"/>
                <w:szCs w:val="21"/>
                <w:shd w:val="clear" w:color="auto" w:fill="FFFFFF"/>
              </w:rPr>
              <w:t xml:space="preserve">Япония на пути модернизации: «Восточная мораль - Западная техника». Кризис традиционализма. Насильственное открытие Японии европейскими державами. Революция </w:t>
            </w:r>
            <w:proofErr w:type="spellStart"/>
            <w:r>
              <w:rPr>
                <w:rFonts w:ascii="Helvetica" w:hAnsi="Helvetica"/>
                <w:color w:val="333333"/>
                <w:sz w:val="21"/>
                <w:szCs w:val="21"/>
                <w:shd w:val="clear" w:color="auto" w:fill="FFFFFF"/>
              </w:rPr>
              <w:t>Мэйдзи</w:t>
            </w:r>
            <w:proofErr w:type="spellEnd"/>
            <w:r>
              <w:rPr>
                <w:rFonts w:ascii="Helvetica" w:hAnsi="Helvetica"/>
                <w:color w:val="333333"/>
                <w:sz w:val="21"/>
                <w:szCs w:val="21"/>
                <w:shd w:val="clear" w:color="auto" w:fill="FFFFFF"/>
              </w:rPr>
              <w:t xml:space="preserve">.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 Китай: сопротивление реформам. 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1899- 1990 г. превращение Китая в полуколонию индустриальных держав. Насильственное разрушение традиционного общества. Индия: насильственное разрушение традиционного общества. Особенности колониального режима в Индии. Насильственное разрушение традиционного общества восстание 1857-1859 .гг. Аграрное перенаселение страны, голод эпидемии. Индийский национальный конгресс: « умеренные» и « крайние». </w:t>
            </w:r>
            <w:proofErr w:type="spellStart"/>
            <w:r>
              <w:rPr>
                <w:rFonts w:ascii="Helvetica" w:hAnsi="Helvetica"/>
                <w:color w:val="333333"/>
                <w:sz w:val="21"/>
                <w:szCs w:val="21"/>
                <w:shd w:val="clear" w:color="auto" w:fill="FFFFFF"/>
              </w:rPr>
              <w:t>Балгангадхар</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Тилак</w:t>
            </w:r>
            <w:proofErr w:type="spellEnd"/>
            <w:r>
              <w:rPr>
                <w:rFonts w:ascii="Helvetica" w:hAnsi="Helvetica"/>
                <w:color w:val="333333"/>
                <w:sz w:val="21"/>
                <w:szCs w:val="21"/>
                <w:shd w:val="clear" w:color="auto" w:fill="FFFFFF"/>
              </w:rPr>
              <w:t>. Отсутствие системы европейского равновесия в XIX. Африка: континент в эпоху перемен.</w:t>
            </w:r>
          </w:p>
        </w:tc>
      </w:tr>
      <w:tr w:rsidR="00427D0E" w:rsidTr="00427D0E">
        <w:tc>
          <w:tcPr>
            <w:tcW w:w="4928" w:type="dxa"/>
          </w:tcPr>
          <w:p w:rsidR="00427D0E" w:rsidRDefault="005B39DC" w:rsidP="00F44E9A">
            <w:pPr>
              <w:jc w:val="both"/>
              <w:rPr>
                <w:rFonts w:ascii="Times New Roman" w:eastAsia="Times New Roman" w:hAnsi="Times New Roman" w:cs="Times New Roman"/>
                <w:b/>
                <w:color w:val="000000"/>
                <w:sz w:val="28"/>
                <w:szCs w:val="28"/>
              </w:rPr>
            </w:pPr>
            <w:r>
              <w:t>Международные отношения: обострение противоречий</w:t>
            </w:r>
          </w:p>
        </w:tc>
        <w:tc>
          <w:tcPr>
            <w:tcW w:w="1843" w:type="dxa"/>
          </w:tcPr>
          <w:p w:rsidR="00427D0E" w:rsidRDefault="005B39DC" w:rsidP="00F44E9A">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1</w:t>
            </w:r>
          </w:p>
        </w:tc>
        <w:tc>
          <w:tcPr>
            <w:tcW w:w="8015" w:type="dxa"/>
          </w:tcPr>
          <w:p w:rsidR="00427D0E" w:rsidRDefault="005B39DC" w:rsidP="00F44E9A">
            <w:pPr>
              <w:jc w:val="both"/>
              <w:rPr>
                <w:rFonts w:ascii="Times New Roman" w:eastAsia="Times New Roman" w:hAnsi="Times New Roman" w:cs="Times New Roman"/>
                <w:b/>
                <w:color w:val="000000"/>
                <w:sz w:val="28"/>
                <w:szCs w:val="28"/>
              </w:rPr>
            </w:pPr>
            <w:r>
              <w:rPr>
                <w:rFonts w:ascii="Helvetica" w:hAnsi="Helvetica"/>
                <w:color w:val="333333"/>
                <w:sz w:val="21"/>
                <w:szCs w:val="21"/>
                <w:shd w:val="clear" w:color="auto" w:fill="FFFFFF"/>
              </w:rPr>
              <w:t>Начало распада Османской Империи. Политическая карта мира к началу XX века. Тройственный союз. Франко - русский союз. Англо - германское соперничество. Антанта. Балканские войны. Образование болгарского государства. Независимость Сербии, Черногории и Румынии. Балканские войны - пролог первой мировой войны. Пацифистское движение. II интернационал против войн и политики гонки вооружения.</w:t>
            </w:r>
          </w:p>
        </w:tc>
      </w:tr>
      <w:tr w:rsidR="00427D0E" w:rsidTr="00427D0E">
        <w:tc>
          <w:tcPr>
            <w:tcW w:w="4928" w:type="dxa"/>
          </w:tcPr>
          <w:p w:rsidR="00427D0E" w:rsidRDefault="005B39DC" w:rsidP="00F44E9A">
            <w:pPr>
              <w:jc w:val="both"/>
              <w:rPr>
                <w:rFonts w:ascii="Times New Roman" w:eastAsia="Times New Roman" w:hAnsi="Times New Roman" w:cs="Times New Roman"/>
                <w:b/>
                <w:color w:val="000000"/>
                <w:sz w:val="28"/>
                <w:szCs w:val="28"/>
              </w:rPr>
            </w:pPr>
            <w:r>
              <w:t>Россия в первой половине XIX в.</w:t>
            </w:r>
          </w:p>
        </w:tc>
        <w:tc>
          <w:tcPr>
            <w:tcW w:w="1843" w:type="dxa"/>
          </w:tcPr>
          <w:p w:rsidR="00427D0E" w:rsidRDefault="005B39DC" w:rsidP="00F44E9A">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19</w:t>
            </w:r>
          </w:p>
        </w:tc>
        <w:tc>
          <w:tcPr>
            <w:tcW w:w="8015" w:type="dxa"/>
          </w:tcPr>
          <w:p w:rsidR="005B39DC" w:rsidRDefault="005B39DC" w:rsidP="005B39DC">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Россия на рубеже веков. Территория. Население. Сословия. Экономический строй. Политический строй.</w:t>
            </w:r>
          </w:p>
          <w:p w:rsidR="005B39DC" w:rsidRDefault="005B39DC" w:rsidP="005B39DC">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Внутренняя политика в 1801- 1806 гг. Переворот 11 марта 1801 г. и первые преобразования. Александр I . проект Ф. </w:t>
            </w:r>
            <w:proofErr w:type="spellStart"/>
            <w:r>
              <w:rPr>
                <w:rFonts w:ascii="Helvetica" w:hAnsi="Helvetica"/>
                <w:color w:val="333333"/>
                <w:sz w:val="21"/>
                <w:szCs w:val="21"/>
              </w:rPr>
              <w:t>Лагарпа</w:t>
            </w:r>
            <w:proofErr w:type="spellEnd"/>
            <w:r>
              <w:rPr>
                <w:rFonts w:ascii="Helvetica" w:hAnsi="Helvetica"/>
                <w:color w:val="333333"/>
                <w:sz w:val="21"/>
                <w:szCs w:val="21"/>
              </w:rPr>
              <w:t xml:space="preserve">. «Негласный комитет». Указ о вольных хлебопашцах» реформа народного просвещения. Аграрная реформа в Прибалтике. Реформы М.М. Сперанского. Личность реформатора. «Введение к уложению государственных законов». Учреждение государственного совета. Экономические реформы. Отставка Сперанского: причины и последствия. Внешняя политика в 1801-1812 гг. Международное положение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w:t>
            </w:r>
            <w:proofErr w:type="spellStart"/>
            <w:r>
              <w:rPr>
                <w:rFonts w:ascii="Helvetica" w:hAnsi="Helvetica"/>
                <w:color w:val="333333"/>
                <w:sz w:val="21"/>
                <w:szCs w:val="21"/>
              </w:rPr>
              <w:t>Тильзитский</w:t>
            </w:r>
            <w:proofErr w:type="spellEnd"/>
            <w:r>
              <w:rPr>
                <w:rFonts w:ascii="Helvetica" w:hAnsi="Helvetica"/>
                <w:color w:val="333333"/>
                <w:sz w:val="21"/>
                <w:szCs w:val="21"/>
              </w:rPr>
              <w:t xml:space="preserve"> мир 1807 г. и его последствия. Присоединение к России Финляндии. Разрыв русско-французского союза. Отечественная война 1812 г. </w:t>
            </w:r>
            <w:r>
              <w:rPr>
                <w:rFonts w:ascii="Helvetica" w:hAnsi="Helvetica"/>
                <w:color w:val="333333"/>
                <w:sz w:val="21"/>
                <w:szCs w:val="21"/>
              </w:rPr>
              <w:lastRenderedPageBreak/>
              <w:t xml:space="preserve">Начало войны. Планы и силы сторон. Смоленское сражение. Назначение М.И. Кутузова главнокомандующим. Бородинское сражение и его значение. </w:t>
            </w:r>
            <w:proofErr w:type="spellStart"/>
            <w:r>
              <w:rPr>
                <w:rFonts w:ascii="Helvetica" w:hAnsi="Helvetica"/>
                <w:color w:val="333333"/>
                <w:sz w:val="21"/>
                <w:szCs w:val="21"/>
              </w:rPr>
              <w:t>Тарутинский</w:t>
            </w:r>
            <w:proofErr w:type="spellEnd"/>
            <w:r>
              <w:rPr>
                <w:rFonts w:ascii="Helvetica" w:hAnsi="Helvetica"/>
                <w:color w:val="333333"/>
                <w:sz w:val="21"/>
                <w:szCs w:val="21"/>
              </w:rPr>
              <w:t xml:space="preserve"> маневр. Партизанское движение. Патриотический подъем народа. Герои войны (М.И. Кутузов, П.И. Багратион, Н.Н. Раевский, Д.В. Давыдов.). Партизанское движение. Гибель «Великой армии» Наполеона. Освобождение России от захватчиков. Заграничный поход русской армии. Внешняя политика в 1813- 1825 гг. Начало заграничных походов, их цели. «Битва народов» под Лейпцигом. Разгром Наполеона. Россия на Венском конгрессе. Роль и место России в Священном союзе. Восточный вопрос во внешней политике Александра I. Россия и Америка. Россия - мировая держава. Внутренняя политика в 1814- 1825 гг. Причины изменения внутриполитического курса Александра I. Польская конституция. «Уставная грамота Российской империи» Н.Н.Новосильцева. Усиление политической реакции </w:t>
            </w:r>
            <w:proofErr w:type="gramStart"/>
            <w:r>
              <w:rPr>
                <w:rFonts w:ascii="Helvetica" w:hAnsi="Helvetica"/>
                <w:color w:val="333333"/>
                <w:sz w:val="21"/>
                <w:szCs w:val="21"/>
              </w:rPr>
              <w:t>в начале</w:t>
            </w:r>
            <w:proofErr w:type="gramEnd"/>
            <w:r>
              <w:rPr>
                <w:rFonts w:ascii="Helvetica" w:hAnsi="Helvetica"/>
                <w:color w:val="333333"/>
                <w:sz w:val="21"/>
                <w:szCs w:val="21"/>
              </w:rPr>
              <w:t xml:space="preserve"> 1820-х гг. Основные итоги внутренней политики Александра I. Социально- экономическое развитие. Экономический кризис 1812-1825. Аграрный проект А.А. Аракчеева. Проект крестьянской реформы Д.А. Гурьева. Развитие промышленности и торговли. Общественные движения. Предпосылки возникновения и идейные основы общественных движений. Тайные масонские организации. Союз спасения. Союз благоденствия. Южное и северное общества. Программные проекты П.И. Пестеля и Н.М. Муравьева. Власть и общественные движения. Династический кризис 1825 г. Восстание декабристов. Смерть Александра I и династический кризис. Восстание 14 декабря 1825 г. и его значение. Восстание Черниговского полка на Украине. Историческое значение и последствия восстания декабристов. Внутренняя политика Николая I. Укрепление роли государственного аппарата. Усиление социальной базы самодержавия. Попытки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 III отделение царской канцелярии. Социально-экономическое развитие. Противоречия хозяйственного развития. Кризис феодально-крепостнической системы. Начало промышленного переворот</w:t>
            </w:r>
            <w:proofErr w:type="gramStart"/>
            <w:r>
              <w:rPr>
                <w:rFonts w:ascii="Helvetica" w:hAnsi="Helvetica"/>
                <w:color w:val="333333"/>
                <w:sz w:val="21"/>
                <w:szCs w:val="21"/>
              </w:rPr>
              <w:t xml:space="preserve"> .</w:t>
            </w:r>
            <w:proofErr w:type="gramEnd"/>
            <w:r>
              <w:rPr>
                <w:rFonts w:ascii="Helvetica" w:hAnsi="Helvetica"/>
                <w:color w:val="333333"/>
                <w:sz w:val="21"/>
                <w:szCs w:val="21"/>
              </w:rPr>
              <w:t xml:space="preserve"> Первые железные дороги. Новые Явления в промышленности, сельском хозяйстве и торговле. Финансовая реформа Е.Ф. </w:t>
            </w:r>
            <w:proofErr w:type="spellStart"/>
            <w:r>
              <w:rPr>
                <w:rFonts w:ascii="Helvetica" w:hAnsi="Helvetica"/>
                <w:color w:val="333333"/>
                <w:sz w:val="21"/>
                <w:szCs w:val="21"/>
              </w:rPr>
              <w:t>Канкрина</w:t>
            </w:r>
            <w:proofErr w:type="spellEnd"/>
            <w:r>
              <w:rPr>
                <w:rFonts w:ascii="Helvetica" w:hAnsi="Helvetica"/>
                <w:color w:val="333333"/>
                <w:sz w:val="21"/>
                <w:szCs w:val="21"/>
              </w:rPr>
              <w:t xml:space="preserve">. Реформа управления государственными крестьянами П.Д.Киселева. Рост городов. Внешняя политика в 1826-1849 гг. Участие России в подавлении революционных движений в европейских странах. Русско-иранская война 1826-1828 г. </w:t>
            </w:r>
            <w:proofErr w:type="gramStart"/>
            <w:r>
              <w:rPr>
                <w:rFonts w:ascii="Helvetica" w:hAnsi="Helvetica"/>
                <w:color w:val="333333"/>
                <w:sz w:val="21"/>
                <w:szCs w:val="21"/>
              </w:rPr>
              <w:t>Русско - турецкая</w:t>
            </w:r>
            <w:proofErr w:type="gramEnd"/>
            <w:r>
              <w:rPr>
                <w:rFonts w:ascii="Helvetica" w:hAnsi="Helvetica"/>
                <w:color w:val="333333"/>
                <w:sz w:val="21"/>
                <w:szCs w:val="21"/>
              </w:rPr>
              <w:t xml:space="preserve"> война 1828-1829 гг. Обострение русско-</w:t>
            </w:r>
            <w:r>
              <w:rPr>
                <w:rFonts w:ascii="Helvetica" w:hAnsi="Helvetica"/>
                <w:color w:val="333333"/>
                <w:sz w:val="21"/>
                <w:szCs w:val="21"/>
              </w:rPr>
              <w:lastRenderedPageBreak/>
              <w:t>английских противоречий. Россия и Центральная Азия. Восточный вопрос во внешней политике России. Народы России. Национальная политика самодержавия. Польский вопрос. Кавказская война. Мюридизм. Имамат. Движение Шамиля.</w:t>
            </w:r>
          </w:p>
          <w:p w:rsidR="005B39DC" w:rsidRDefault="005B39DC" w:rsidP="005B39DC">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Общественное движение 30-50-х годов. Особенности общественного движения 1830—1850-х гг. Консервативное движение. «Теория официальной народности». С.С.Уварова. Либеральное движение.</w:t>
            </w:r>
          </w:p>
          <w:p w:rsidR="005B39DC" w:rsidRDefault="005B39DC" w:rsidP="005B39DC">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Западники. Т.Н. Грановский. С.М. Соловьев. Славянофилы. И.С. и К.С. Аксаковы, И.В. и П.В. Киреевские. Революционное движение. А.И. Герцен и Н.П. Огарев. Петрашевцы. Теория «общинного социализма».</w:t>
            </w:r>
          </w:p>
          <w:p w:rsidR="005B39DC" w:rsidRDefault="005B39DC" w:rsidP="005B39DC">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Крымская война 1853-1856 гг. Обострение восточного вопроса. Цели, силы, планы сторон. Основные этапы войны. Оборона Севастополя. П.С. Нахимов. В.А. Корнилов. В.И. Кавказский фронт. Парижский мир 1856 г. Итоги войны. Развитие образования в первой половине XIX в., его сословный характер.</w:t>
            </w:r>
          </w:p>
          <w:p w:rsidR="005B39DC" w:rsidRDefault="005B39DC" w:rsidP="005B39DC">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Научные открытия. Открытия в биологии. И. А. </w:t>
            </w:r>
            <w:proofErr w:type="spellStart"/>
            <w:r>
              <w:rPr>
                <w:rFonts w:ascii="Helvetica" w:hAnsi="Helvetica"/>
                <w:color w:val="333333"/>
                <w:sz w:val="21"/>
                <w:szCs w:val="21"/>
              </w:rPr>
              <w:t>Двигубского</w:t>
            </w:r>
            <w:proofErr w:type="spellEnd"/>
            <w:r>
              <w:rPr>
                <w:rFonts w:ascii="Helvetica" w:hAnsi="Helvetica"/>
                <w:color w:val="333333"/>
                <w:sz w:val="21"/>
                <w:szCs w:val="21"/>
              </w:rPr>
              <w:t xml:space="preserve">, К.М. Бэра. </w:t>
            </w:r>
            <w:proofErr w:type="spellStart"/>
            <w:r>
              <w:rPr>
                <w:rFonts w:ascii="Helvetica" w:hAnsi="Helvetica"/>
                <w:color w:val="333333"/>
                <w:sz w:val="21"/>
                <w:szCs w:val="21"/>
              </w:rPr>
              <w:t>Дядьковского</w:t>
            </w:r>
            <w:proofErr w:type="spellEnd"/>
            <w:r>
              <w:rPr>
                <w:rFonts w:ascii="Helvetica" w:hAnsi="Helvetica"/>
                <w:color w:val="333333"/>
                <w:sz w:val="21"/>
                <w:szCs w:val="21"/>
              </w:rPr>
              <w:t xml:space="preserve">. Н.И. Пирогов и развитие военно-полевой хирургии. Пулковская обсерватория. Математические открытия М.В. Остроградского и Н.И.Лобачевского. Вклад в развитие физики Б.С.Якоби и Э.Х.ленца. А.А. Воскресенский, Н.И. Зинин и развитие органической химии. Русские первооткрыватели и путешественники. Кругосветные экспедиции И.Ф. Крузенштерна и Л.Ф.Лисянского, Ф.Ф. Беллинсгаузена и М.П.Лазарева. Открытие Антарктиды. Дальневосточные экспедиции Г.И. </w:t>
            </w:r>
            <w:proofErr w:type="spellStart"/>
            <w:r>
              <w:rPr>
                <w:rFonts w:ascii="Helvetica" w:hAnsi="Helvetica"/>
                <w:color w:val="333333"/>
                <w:sz w:val="21"/>
                <w:szCs w:val="21"/>
              </w:rPr>
              <w:t>Невельского</w:t>
            </w:r>
            <w:proofErr w:type="spellEnd"/>
            <w:r>
              <w:rPr>
                <w:rFonts w:ascii="Helvetica" w:hAnsi="Helvetica"/>
                <w:color w:val="333333"/>
                <w:sz w:val="21"/>
                <w:szCs w:val="21"/>
              </w:rPr>
              <w:t xml:space="preserve"> и Е.В. Путятина. Русское географическое общество. Особенности и основные стили в художественной культуре. (Романтизм, классицизм, реализм.)</w:t>
            </w:r>
          </w:p>
          <w:p w:rsidR="005B39DC" w:rsidRDefault="005B39DC" w:rsidP="005B39DC">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Литература. В.А. Жуковский. К.Ф. Рылеев. А.И. Одоевский. Золотой век русской поэзии. А.С. Пушкин. М.Ю. Лермонтов. Критический реализм. Н.В. Гоголь. И.С. Тургенев. Д.В. Григорович. Драматургические произведения А.Н. Островского. Театр. П.С. Мочалов. М.С. Щепкин. А.И. Мартынов.</w:t>
            </w:r>
          </w:p>
          <w:p w:rsidR="005B39DC" w:rsidRDefault="005B39DC" w:rsidP="005B39DC">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Музыка. Становление русской национальной музыкальной школы. А.Е. Варламов. А.А. </w:t>
            </w:r>
            <w:proofErr w:type="spellStart"/>
            <w:r>
              <w:rPr>
                <w:rFonts w:ascii="Helvetica" w:hAnsi="Helvetica"/>
                <w:color w:val="333333"/>
                <w:sz w:val="21"/>
                <w:szCs w:val="21"/>
              </w:rPr>
              <w:t>Алябев</w:t>
            </w:r>
            <w:proofErr w:type="spellEnd"/>
            <w:r>
              <w:rPr>
                <w:rFonts w:ascii="Helvetica" w:hAnsi="Helvetica"/>
                <w:color w:val="333333"/>
                <w:sz w:val="21"/>
                <w:szCs w:val="21"/>
              </w:rPr>
              <w:t xml:space="preserve">. М.И.Глинка. А.С. Даргомыжский. Живопись. К.П. </w:t>
            </w:r>
            <w:proofErr w:type="spellStart"/>
            <w:r>
              <w:rPr>
                <w:rFonts w:ascii="Helvetica" w:hAnsi="Helvetica"/>
                <w:color w:val="333333"/>
                <w:sz w:val="21"/>
                <w:szCs w:val="21"/>
              </w:rPr>
              <w:t>Брюлов</w:t>
            </w:r>
            <w:proofErr w:type="spellEnd"/>
            <w:r>
              <w:rPr>
                <w:rFonts w:ascii="Helvetica" w:hAnsi="Helvetica"/>
                <w:color w:val="333333"/>
                <w:sz w:val="21"/>
                <w:szCs w:val="21"/>
              </w:rPr>
              <w:t xml:space="preserve">. О.А. Кипренский. В.А. Тропинин. А.А. Иванов. П.А. Федотов. А.Г. Венецианов. Архитектура. Русский ампир. Ансамблевая застройка городов. А.Д. Захаров (здание Адмиралтейства.) А.Н. Воронихин (Казанский собор). К.И. Росси (Русский музей, ансамбль дворцовой площади). О.И. Бове </w:t>
            </w:r>
            <w:r>
              <w:rPr>
                <w:rFonts w:ascii="Helvetica" w:hAnsi="Helvetica"/>
                <w:color w:val="333333"/>
                <w:sz w:val="21"/>
                <w:szCs w:val="21"/>
              </w:rPr>
              <w:lastRenderedPageBreak/>
              <w:t xml:space="preserve">(Триумфальные ворота в Москве, реконструкция Театральной и Красной площадей). Русско-византийский стиль. </w:t>
            </w:r>
            <w:proofErr w:type="gramStart"/>
            <w:r>
              <w:rPr>
                <w:rFonts w:ascii="Helvetica" w:hAnsi="Helvetica"/>
                <w:color w:val="333333"/>
                <w:sz w:val="21"/>
                <w:szCs w:val="21"/>
              </w:rPr>
              <w:t>К.А. Тон (Храм Христа Спасителя, Большой Кремлевский дворец, Оружейная палата.</w:t>
            </w:r>
            <w:proofErr w:type="gramEnd"/>
            <w:r>
              <w:rPr>
                <w:rFonts w:ascii="Helvetica" w:hAnsi="Helvetica"/>
                <w:color w:val="333333"/>
                <w:sz w:val="21"/>
                <w:szCs w:val="21"/>
              </w:rPr>
              <w:t xml:space="preserve"> Культура народов Российской империи. Взаимное обогащение культур.</w:t>
            </w:r>
          </w:p>
          <w:p w:rsidR="00427D0E" w:rsidRDefault="00427D0E" w:rsidP="00F44E9A">
            <w:pPr>
              <w:jc w:val="both"/>
              <w:rPr>
                <w:rFonts w:ascii="Times New Roman" w:eastAsia="Times New Roman" w:hAnsi="Times New Roman" w:cs="Times New Roman"/>
                <w:b/>
                <w:color w:val="000000"/>
                <w:sz w:val="28"/>
                <w:szCs w:val="28"/>
              </w:rPr>
            </w:pPr>
          </w:p>
        </w:tc>
      </w:tr>
      <w:tr w:rsidR="005B39DC" w:rsidTr="00427D0E">
        <w:tc>
          <w:tcPr>
            <w:tcW w:w="4928" w:type="dxa"/>
          </w:tcPr>
          <w:p w:rsidR="005B39DC" w:rsidRDefault="005B39DC" w:rsidP="00F44E9A">
            <w:pPr>
              <w:jc w:val="both"/>
            </w:pPr>
            <w:r>
              <w:lastRenderedPageBreak/>
              <w:t>. Россия во второй половине XI</w:t>
            </w:r>
            <w:proofErr w:type="gramStart"/>
            <w:r>
              <w:t>Х</w:t>
            </w:r>
            <w:proofErr w:type="gramEnd"/>
            <w:r>
              <w:t xml:space="preserve"> в.</w:t>
            </w:r>
          </w:p>
        </w:tc>
        <w:tc>
          <w:tcPr>
            <w:tcW w:w="1843" w:type="dxa"/>
          </w:tcPr>
          <w:p w:rsidR="005B39DC" w:rsidRDefault="005B39DC" w:rsidP="00F44E9A">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22</w:t>
            </w:r>
          </w:p>
        </w:tc>
        <w:tc>
          <w:tcPr>
            <w:tcW w:w="8015" w:type="dxa"/>
          </w:tcPr>
          <w:p w:rsidR="005B39DC" w:rsidRDefault="005B39DC" w:rsidP="00F44E9A">
            <w:pPr>
              <w:jc w:val="both"/>
              <w:rPr>
                <w:rFonts w:ascii="Times New Roman" w:eastAsia="Times New Roman" w:hAnsi="Times New Roman" w:cs="Times New Roman"/>
                <w:b/>
                <w:color w:val="000000"/>
                <w:sz w:val="28"/>
                <w:szCs w:val="28"/>
              </w:rPr>
            </w:pPr>
            <w:r>
              <w:rPr>
                <w:rFonts w:ascii="Helvetica" w:hAnsi="Helvetica"/>
                <w:color w:val="333333"/>
                <w:sz w:val="21"/>
                <w:szCs w:val="21"/>
                <w:shd w:val="clear" w:color="auto" w:fill="FFFFFF"/>
              </w:rPr>
              <w:t xml:space="preserve">Отмена крепостного права. Социально-экономические развитие страны к началу 60-х гг. </w:t>
            </w:r>
            <w:proofErr w:type="spellStart"/>
            <w:r>
              <w:rPr>
                <w:rFonts w:ascii="Helvetica" w:hAnsi="Helvetica"/>
                <w:color w:val="333333"/>
                <w:sz w:val="21"/>
                <w:szCs w:val="21"/>
                <w:shd w:val="clear" w:color="auto" w:fill="FFFFFF"/>
              </w:rPr>
              <w:t>XIX</w:t>
            </w:r>
            <w:proofErr w:type="gramStart"/>
            <w:r>
              <w:rPr>
                <w:rFonts w:ascii="Helvetica" w:hAnsi="Helvetica"/>
                <w:color w:val="333333"/>
                <w:sz w:val="21"/>
                <w:szCs w:val="21"/>
                <w:shd w:val="clear" w:color="auto" w:fill="FFFFFF"/>
              </w:rPr>
              <w:t>в</w:t>
            </w:r>
            <w:proofErr w:type="spellEnd"/>
            <w:proofErr w:type="gramEnd"/>
            <w:r>
              <w:rPr>
                <w:rFonts w:ascii="Helvetica" w:hAnsi="Helvetica"/>
                <w:color w:val="333333"/>
                <w:sz w:val="21"/>
                <w:szCs w:val="21"/>
                <w:shd w:val="clear" w:color="auto" w:fill="FFFFFF"/>
              </w:rPr>
              <w:t xml:space="preserve">. Настроения в обществе. Личность Александра II. Начало правления Александра II. Смягчение политического режима. Предпосылки и причины отмены крепостного права. Подготовка крестьянской реформы. Великий князь Константин Николаевич. Основные положения крестьянской реформы 1861 г. Значение отмены крепостного права. Либеральные реформы 60-70 гг. Земская и городская реформы. Создание местного самоуправления. Судебная реформа. Военные реформы. Реформы в области просвещения. Цензурные правила. Значение реформ. Незавершенность реформ. Борьба консервативной и либеральной группировок в правительстве на рубеже 70-80-х гг. XIX в. «Конституция» М.Т. </w:t>
            </w:r>
            <w:proofErr w:type="spellStart"/>
            <w:r>
              <w:rPr>
                <w:rFonts w:ascii="Helvetica" w:hAnsi="Helvetica"/>
                <w:color w:val="333333"/>
                <w:sz w:val="21"/>
                <w:szCs w:val="21"/>
                <w:shd w:val="clear" w:color="auto" w:fill="FFFFFF"/>
              </w:rPr>
              <w:t>Лорис</w:t>
            </w:r>
            <w:proofErr w:type="spellEnd"/>
            <w:r>
              <w:rPr>
                <w:rFonts w:ascii="Helvetica" w:hAnsi="Helvetica"/>
                <w:color w:val="333333"/>
                <w:sz w:val="21"/>
                <w:szCs w:val="21"/>
                <w:shd w:val="clear" w:color="auto" w:fill="FFFFFF"/>
              </w:rPr>
              <w:t>-Меликова. Национальный вопрос в царствование Александра II. Польское восстание 1863 г. Рост национального самосознания народов Украины и Белоруссии. Усиление русификаторской политики. Расширение автономии Финляндии. Еврейский вопрос. «</w:t>
            </w:r>
            <w:proofErr w:type="spellStart"/>
            <w:r>
              <w:rPr>
                <w:rFonts w:ascii="Helvetica" w:hAnsi="Helvetica"/>
                <w:color w:val="333333"/>
                <w:sz w:val="21"/>
                <w:szCs w:val="21"/>
                <w:shd w:val="clear" w:color="auto" w:fill="FFFFFF"/>
              </w:rPr>
              <w:t>Культурнистическая</w:t>
            </w:r>
            <w:proofErr w:type="spellEnd"/>
            <w:r>
              <w:rPr>
                <w:rFonts w:ascii="Helvetica" w:hAnsi="Helvetica"/>
                <w:color w:val="333333"/>
                <w:sz w:val="21"/>
                <w:szCs w:val="21"/>
                <w:shd w:val="clear" w:color="auto" w:fill="FFFFFF"/>
              </w:rPr>
              <w:t xml:space="preserve"> русификация» народов Поволжья. Социально-экономическое развитие страны после отмены крепостного права. 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 переворота, его последствия. Начало индустриализации. Формирование буржуазии. Рост пролетариата. Общественное движение. Особенности российского либерализма середины 50-начала 60-х годов. Тверской адрес 1862 г. Разногласия в либеральном движении. Земский конституционализм. Консерваторы и реформы. М.Н. Катков. Причины роста революционного движения в пореформенный период. Н.Г. Чернышевский. Теоретики революционного народничества: М.А. Бакунин, П.Л. Лавров, П.Н. Ткачев Народнические организации второй половины 1860-1870 –х. гг. С.Г. Нечаев и «</w:t>
            </w:r>
            <w:proofErr w:type="spellStart"/>
            <w:r>
              <w:rPr>
                <w:rFonts w:ascii="Helvetica" w:hAnsi="Helvetica"/>
                <w:color w:val="333333"/>
                <w:sz w:val="21"/>
                <w:szCs w:val="21"/>
                <w:shd w:val="clear" w:color="auto" w:fill="FFFFFF"/>
              </w:rPr>
              <w:t>Нечаевщина</w:t>
            </w:r>
            <w:proofErr w:type="spellEnd"/>
            <w:r>
              <w:rPr>
                <w:rFonts w:ascii="Helvetica" w:hAnsi="Helvetica"/>
                <w:color w:val="333333"/>
                <w:sz w:val="21"/>
                <w:szCs w:val="21"/>
                <w:shd w:val="clear" w:color="auto" w:fill="FFFFFF"/>
              </w:rPr>
              <w:t>». «Хождение в народ», «Земля и Воля». Первые рабочие организации. Раскол «Земли и Воля». «Народная воля» Убийство Александра II. Внешняя политика Александра II. Основные направления внешней политики России в 1860-1870- х гг. А. М. Горчаков. Европейская политика России. Завершение кавказской войны. Политика России в Средней Азии. Дальневосточная политика. Продажа Аляски. Русско-</w:t>
            </w:r>
            <w:r>
              <w:rPr>
                <w:rFonts w:ascii="Helvetica" w:hAnsi="Helvetica"/>
                <w:color w:val="333333"/>
                <w:sz w:val="21"/>
                <w:szCs w:val="21"/>
                <w:shd w:val="clear" w:color="auto" w:fill="FFFFFF"/>
              </w:rPr>
              <w:lastRenderedPageBreak/>
              <w:t>турецкая война 1877-1878 гг. Причины и ход военных действий, итоги. М.Д. Скобелев. И.В. Гурко. Роль России в освобождении балканских народов от османского ига. Внутренняя политика Александра III. Личность Александра III. Начало нового царствования. К.П.Победоносцев. Попытки решения крестьянского вопроса. Начало рабочего законодательства. Усиление репрессивной политики. Политика в области просвещения и печати</w:t>
            </w:r>
            <w:proofErr w:type="gramStart"/>
            <w:r>
              <w:rPr>
                <w:rFonts w:ascii="Helvetica" w:hAnsi="Helvetica"/>
                <w:color w:val="333333"/>
                <w:sz w:val="21"/>
                <w:szCs w:val="21"/>
                <w:shd w:val="clear" w:color="auto" w:fill="FFFFFF"/>
              </w:rPr>
              <w:t>.</w:t>
            </w:r>
            <w:proofErr w:type="gramEnd"/>
            <w:r>
              <w:rPr>
                <w:rFonts w:ascii="Helvetica" w:hAnsi="Helvetica"/>
                <w:color w:val="333333"/>
                <w:sz w:val="21"/>
                <w:szCs w:val="21"/>
                <w:shd w:val="clear" w:color="auto" w:fill="FFFFFF"/>
              </w:rPr>
              <w:t xml:space="preserve"> </w:t>
            </w:r>
            <w:proofErr w:type="gramStart"/>
            <w:r>
              <w:rPr>
                <w:rFonts w:ascii="Helvetica" w:hAnsi="Helvetica"/>
                <w:color w:val="333333"/>
                <w:sz w:val="21"/>
                <w:szCs w:val="21"/>
                <w:shd w:val="clear" w:color="auto" w:fill="FFFFFF"/>
              </w:rPr>
              <w:t>у</w:t>
            </w:r>
            <w:proofErr w:type="gramEnd"/>
            <w:r>
              <w:rPr>
                <w:rFonts w:ascii="Helvetica" w:hAnsi="Helvetica"/>
                <w:color w:val="333333"/>
                <w:sz w:val="21"/>
                <w:szCs w:val="21"/>
                <w:shd w:val="clear" w:color="auto" w:fill="FFFFFF"/>
              </w:rPr>
              <w:t xml:space="preserve">крепление позиции дворянства. наступление на местное самоуправление. Национальная религиозная политика Александра III. Экономическое развитие страны в 80-90 гг. Общая характеристика экономической политики Александра III. Деятельность Н.Х. </w:t>
            </w:r>
            <w:proofErr w:type="spellStart"/>
            <w:r>
              <w:rPr>
                <w:rFonts w:ascii="Helvetica" w:hAnsi="Helvetica"/>
                <w:color w:val="333333"/>
                <w:sz w:val="21"/>
                <w:szCs w:val="21"/>
                <w:shd w:val="clear" w:color="auto" w:fill="FFFFFF"/>
              </w:rPr>
              <w:t>Бунге</w:t>
            </w:r>
            <w:proofErr w:type="spellEnd"/>
            <w:r>
              <w:rPr>
                <w:rFonts w:ascii="Helvetica" w:hAnsi="Helvetica"/>
                <w:color w:val="333333"/>
                <w:sz w:val="21"/>
                <w:szCs w:val="21"/>
                <w:shd w:val="clear" w:color="auto" w:fill="FFFFFF"/>
              </w:rPr>
              <w:t xml:space="preserve">. Экономическая политика </w:t>
            </w:r>
            <w:proofErr w:type="spellStart"/>
            <w:r>
              <w:rPr>
                <w:rFonts w:ascii="Helvetica" w:hAnsi="Helvetica"/>
                <w:color w:val="333333"/>
                <w:sz w:val="21"/>
                <w:szCs w:val="21"/>
                <w:shd w:val="clear" w:color="auto" w:fill="FFFFFF"/>
              </w:rPr>
              <w:t>Вышнеградского</w:t>
            </w:r>
            <w:proofErr w:type="spellEnd"/>
            <w:r>
              <w:rPr>
                <w:rFonts w:ascii="Helvetica" w:hAnsi="Helvetica"/>
                <w:color w:val="333333"/>
                <w:sz w:val="21"/>
                <w:szCs w:val="21"/>
                <w:shd w:val="clear" w:color="auto" w:fill="FFFFFF"/>
              </w:rPr>
              <w:t xml:space="preserve">. Начало государственной деятельности С.Ю.Витте. Золотое десятилетие русской промышленности. Состояние сельского хозяйства. Положение основных слоев российского общества. Размывание дворянского сословия.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 Крестьянская община. Усиление процесса расслоения русского крестьянства. Казачество. Особенности российского пролетариата. Общественное движение в 80-90 – х гг. Кризис революционного народничества. Изменения в либеральном движении. Усиление позиции консерваторов. Распространение марксизма в России. Внешняя политика Александра III. Приоритеты и основные направления во внешней политике Александра III. Ослабление российского влияния на Балканах. Поиск союзников в Европе. Сближение России и Франции. Азиатская политика России. Политика России. Развитие образования и науки во второй половине XIX в. Подъем российской демократической культуры. Просвещение во второй половине 19 в. Школьная реформа. Развитие естественных и общественных наук. Успехи физико-математических, прикладных и химических наук. Географы и путешественники. Сельскохозяйственная наука. Историческая наука. Литература и журналистика. Критический реализм в литературе (Н.А. Некрасов, И.С. Тургенев, Л.Н. Толстой, Ф.М. Достоевский). Развитие российской журналистики. Революционно-демократическая литература. Искусство. Общественно-политическое значение деятельности передвижников. Могучая кучка и П.И. Чайковский, их значение для развития русской и зарубежной музыки. Русская опера. Мировое значение русской музыки. Успехи музыкального образования. Русский драматический театр и его значение в развитии культуры и общественной жизни. Развитие и взаимовлияние культур народов России. Роль Русской культуры в развитии мировой культуры. Быт: новые черты в жизни города и деревни. Рост </w:t>
            </w:r>
            <w:r>
              <w:rPr>
                <w:rFonts w:ascii="Helvetica" w:hAnsi="Helvetica"/>
                <w:color w:val="333333"/>
                <w:sz w:val="21"/>
                <w:szCs w:val="21"/>
                <w:shd w:val="clear" w:color="auto" w:fill="FFFFFF"/>
              </w:rPr>
              <w:lastRenderedPageBreak/>
              <w:t>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w:t>
            </w:r>
          </w:p>
        </w:tc>
      </w:tr>
      <w:tr w:rsidR="005B39DC" w:rsidTr="00427D0E">
        <w:tc>
          <w:tcPr>
            <w:tcW w:w="4928" w:type="dxa"/>
          </w:tcPr>
          <w:p w:rsidR="005B39DC" w:rsidRDefault="005B39DC" w:rsidP="00F44E9A">
            <w:pPr>
              <w:jc w:val="both"/>
            </w:pPr>
            <w:r>
              <w:lastRenderedPageBreak/>
              <w:t>Итоговое повторение</w:t>
            </w:r>
          </w:p>
        </w:tc>
        <w:tc>
          <w:tcPr>
            <w:tcW w:w="1843" w:type="dxa"/>
          </w:tcPr>
          <w:p w:rsidR="005B39DC" w:rsidRDefault="005B39DC" w:rsidP="00F44E9A">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1</w:t>
            </w:r>
          </w:p>
        </w:tc>
        <w:tc>
          <w:tcPr>
            <w:tcW w:w="8015" w:type="dxa"/>
          </w:tcPr>
          <w:p w:rsidR="005B39DC" w:rsidRDefault="005B39DC" w:rsidP="00F44E9A">
            <w:pPr>
              <w:jc w:val="both"/>
              <w:rPr>
                <w:rFonts w:ascii="Times New Roman" w:eastAsia="Times New Roman" w:hAnsi="Times New Roman" w:cs="Times New Roman"/>
                <w:b/>
                <w:color w:val="000000"/>
                <w:sz w:val="28"/>
                <w:szCs w:val="28"/>
              </w:rPr>
            </w:pPr>
          </w:p>
        </w:tc>
      </w:tr>
    </w:tbl>
    <w:p w:rsidR="00427D0E" w:rsidRDefault="00745C0E" w:rsidP="00F44E9A">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Календарн</w:t>
      </w:r>
      <w:proofErr w:type="gramStart"/>
      <w:r>
        <w:rPr>
          <w:rFonts w:ascii="Times New Roman" w:eastAsia="Times New Roman" w:hAnsi="Times New Roman" w:cs="Times New Roman"/>
          <w:b/>
          <w:color w:val="000000"/>
          <w:sz w:val="28"/>
          <w:szCs w:val="28"/>
        </w:rPr>
        <w:t>о-</w:t>
      </w:r>
      <w:proofErr w:type="gramEnd"/>
      <w:r>
        <w:rPr>
          <w:rFonts w:ascii="Times New Roman" w:eastAsia="Times New Roman" w:hAnsi="Times New Roman" w:cs="Times New Roman"/>
          <w:b/>
          <w:color w:val="000000"/>
          <w:sz w:val="28"/>
          <w:szCs w:val="28"/>
        </w:rPr>
        <w:t xml:space="preserve"> тематическое планирование.</w:t>
      </w:r>
    </w:p>
    <w:p w:rsidR="00745C0E" w:rsidRDefault="00745C0E" w:rsidP="00F44E9A">
      <w:pPr>
        <w:shd w:val="clear" w:color="auto" w:fill="FFFFFF"/>
        <w:spacing w:after="0" w:line="240" w:lineRule="auto"/>
        <w:jc w:val="both"/>
        <w:rPr>
          <w:rFonts w:ascii="Times New Roman" w:eastAsia="Times New Roman" w:hAnsi="Times New Roman" w:cs="Times New Roman"/>
          <w:b/>
          <w:color w:val="000000"/>
          <w:sz w:val="28"/>
          <w:szCs w:val="28"/>
        </w:rPr>
      </w:pPr>
    </w:p>
    <w:tbl>
      <w:tblPr>
        <w:tblW w:w="1429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599"/>
        <w:gridCol w:w="2698"/>
        <w:gridCol w:w="55"/>
        <w:gridCol w:w="4281"/>
        <w:gridCol w:w="2693"/>
        <w:gridCol w:w="1843"/>
        <w:gridCol w:w="1134"/>
        <w:gridCol w:w="917"/>
        <w:gridCol w:w="75"/>
      </w:tblGrid>
      <w:tr w:rsidR="00745C0E" w:rsidRPr="00A44B10" w:rsidTr="00E31584">
        <w:trPr>
          <w:gridAfter w:val="1"/>
          <w:wAfter w:w="75" w:type="dxa"/>
          <w:cantSplit/>
          <w:trHeight w:val="1134"/>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A44B10" w:rsidRDefault="00745C0E" w:rsidP="00E31584">
            <w:pPr>
              <w:pStyle w:val="a4"/>
              <w:jc w:val="both"/>
              <w:rPr>
                <w:rFonts w:ascii="Arial" w:hAnsi="Arial" w:cs="Arial"/>
              </w:rPr>
            </w:pPr>
            <w:r w:rsidRPr="00A44B10">
              <w:rPr>
                <w:rFonts w:ascii="Arial" w:hAnsi="Arial" w:cs="Arial"/>
              </w:rPr>
              <w:t>№</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A44B10" w:rsidRDefault="00745C0E" w:rsidP="00E31584">
            <w:pPr>
              <w:pStyle w:val="a4"/>
              <w:spacing w:after="0" w:afterAutospacing="0"/>
              <w:jc w:val="both"/>
              <w:rPr>
                <w:rFonts w:ascii="Arial" w:hAnsi="Arial" w:cs="Arial"/>
              </w:rPr>
            </w:pPr>
            <w:r w:rsidRPr="00A44B10">
              <w:rPr>
                <w:rFonts w:ascii="Arial" w:hAnsi="Arial" w:cs="Arial"/>
                <w:b/>
                <w:bCs/>
                <w:color w:val="000000"/>
              </w:rPr>
              <w:t>Тема урока</w:t>
            </w:r>
          </w:p>
          <w:p w:rsidR="00745C0E" w:rsidRPr="00A44B10" w:rsidRDefault="00745C0E" w:rsidP="00E31584">
            <w:pPr>
              <w:pStyle w:val="a4"/>
              <w:jc w:val="both"/>
              <w:rPr>
                <w:rFonts w:ascii="Arial" w:hAnsi="Arial" w:cs="Arial"/>
              </w:rPr>
            </w:pPr>
          </w:p>
        </w:tc>
        <w:tc>
          <w:tcPr>
            <w:tcW w:w="4281" w:type="dxa"/>
            <w:tcBorders>
              <w:top w:val="outset" w:sz="6" w:space="0" w:color="000000"/>
              <w:left w:val="outset" w:sz="6" w:space="0" w:color="000000"/>
              <w:bottom w:val="outset" w:sz="6" w:space="0" w:color="000000"/>
              <w:right w:val="outset" w:sz="6" w:space="0" w:color="000000"/>
            </w:tcBorders>
            <w:vAlign w:val="center"/>
          </w:tcPr>
          <w:p w:rsidR="00745C0E" w:rsidRPr="00A44B10" w:rsidRDefault="00745C0E" w:rsidP="00E31584">
            <w:pPr>
              <w:pStyle w:val="a4"/>
              <w:spacing w:after="0" w:afterAutospacing="0"/>
              <w:jc w:val="center"/>
              <w:rPr>
                <w:rFonts w:ascii="Arial" w:hAnsi="Arial" w:cs="Arial"/>
              </w:rPr>
            </w:pPr>
            <w:r w:rsidRPr="00A44B10">
              <w:rPr>
                <w:rFonts w:ascii="Arial" w:hAnsi="Arial" w:cs="Arial"/>
                <w:b/>
                <w:bCs/>
              </w:rPr>
              <w:t>Элементы</w:t>
            </w:r>
          </w:p>
          <w:p w:rsidR="00745C0E" w:rsidRPr="00A44B10" w:rsidRDefault="00745C0E" w:rsidP="00E31584">
            <w:pPr>
              <w:pStyle w:val="a4"/>
              <w:jc w:val="center"/>
              <w:rPr>
                <w:rFonts w:ascii="Arial" w:hAnsi="Arial" w:cs="Arial"/>
              </w:rPr>
            </w:pPr>
            <w:r w:rsidRPr="00A44B10">
              <w:rPr>
                <w:rFonts w:ascii="Arial" w:hAnsi="Arial" w:cs="Arial"/>
                <w:b/>
                <w:bCs/>
              </w:rPr>
              <w:t>содержания</w:t>
            </w:r>
          </w:p>
        </w:tc>
        <w:tc>
          <w:tcPr>
            <w:tcW w:w="2693" w:type="dxa"/>
            <w:tcBorders>
              <w:top w:val="outset" w:sz="6" w:space="0" w:color="000000"/>
              <w:left w:val="outset" w:sz="6" w:space="0" w:color="000000"/>
              <w:bottom w:val="outset" w:sz="6" w:space="0" w:color="000000"/>
              <w:right w:val="outset" w:sz="6" w:space="0" w:color="000000"/>
            </w:tcBorders>
            <w:vAlign w:val="center"/>
          </w:tcPr>
          <w:p w:rsidR="00745C0E" w:rsidRPr="00A44B10" w:rsidRDefault="00745C0E" w:rsidP="00E31584">
            <w:pPr>
              <w:pStyle w:val="a4"/>
              <w:jc w:val="both"/>
              <w:rPr>
                <w:rFonts w:ascii="Arial" w:hAnsi="Arial" w:cs="Arial"/>
              </w:rPr>
            </w:pPr>
            <w:r w:rsidRPr="00A44B10">
              <w:rPr>
                <w:rFonts w:ascii="Arial" w:hAnsi="Arial" w:cs="Arial"/>
                <w:b/>
                <w:bCs/>
              </w:rPr>
              <w:t>Перечень ключевых компетенций</w:t>
            </w:r>
          </w:p>
        </w:tc>
        <w:tc>
          <w:tcPr>
            <w:tcW w:w="1843" w:type="dxa"/>
            <w:tcBorders>
              <w:top w:val="outset" w:sz="6" w:space="0" w:color="000000"/>
              <w:left w:val="outset" w:sz="6" w:space="0" w:color="000000"/>
              <w:bottom w:val="outset" w:sz="6" w:space="0" w:color="000000"/>
              <w:right w:val="outset" w:sz="6" w:space="0" w:color="000000"/>
            </w:tcBorders>
            <w:vAlign w:val="center"/>
          </w:tcPr>
          <w:p w:rsidR="00745C0E" w:rsidRPr="00A44B10" w:rsidRDefault="00745C0E" w:rsidP="00E31584">
            <w:pPr>
              <w:pStyle w:val="a4"/>
              <w:jc w:val="both"/>
              <w:rPr>
                <w:rFonts w:ascii="Arial" w:hAnsi="Arial" w:cs="Arial"/>
              </w:rPr>
            </w:pPr>
            <w:r w:rsidRPr="00A44B10">
              <w:rPr>
                <w:rFonts w:ascii="Arial" w:hAnsi="Arial" w:cs="Arial"/>
                <w:b/>
                <w:bCs/>
              </w:rPr>
              <w:t xml:space="preserve">Вид контроля </w:t>
            </w:r>
          </w:p>
        </w:tc>
        <w:tc>
          <w:tcPr>
            <w:tcW w:w="1134" w:type="dxa"/>
            <w:tcBorders>
              <w:top w:val="outset" w:sz="6" w:space="0" w:color="000000"/>
              <w:left w:val="outset" w:sz="6" w:space="0" w:color="000000"/>
              <w:bottom w:val="outset" w:sz="6" w:space="0" w:color="000000"/>
              <w:right w:val="outset" w:sz="6" w:space="0" w:color="000000"/>
            </w:tcBorders>
          </w:tcPr>
          <w:p w:rsidR="00745C0E" w:rsidRPr="00A44B10" w:rsidRDefault="00745C0E" w:rsidP="00E31584">
            <w:pPr>
              <w:pStyle w:val="a4"/>
              <w:jc w:val="both"/>
              <w:rPr>
                <w:rFonts w:ascii="Arial" w:hAnsi="Arial" w:cs="Arial"/>
                <w:b/>
                <w:bCs/>
              </w:rPr>
            </w:pPr>
            <w:r w:rsidRPr="00A44B10">
              <w:rPr>
                <w:rFonts w:ascii="Arial" w:hAnsi="Arial" w:cs="Arial"/>
                <w:b/>
                <w:bCs/>
              </w:rPr>
              <w:t>Дата по плану</w:t>
            </w:r>
          </w:p>
        </w:tc>
        <w:tc>
          <w:tcPr>
            <w:tcW w:w="917" w:type="dxa"/>
            <w:tcBorders>
              <w:top w:val="outset" w:sz="6" w:space="0" w:color="000000"/>
              <w:left w:val="outset" w:sz="6" w:space="0" w:color="000000"/>
              <w:bottom w:val="outset" w:sz="6" w:space="0" w:color="000000"/>
              <w:right w:val="outset" w:sz="6" w:space="0" w:color="000000"/>
            </w:tcBorders>
          </w:tcPr>
          <w:p w:rsidR="00745C0E" w:rsidRPr="00A44B10" w:rsidRDefault="00745C0E" w:rsidP="00E31584">
            <w:pPr>
              <w:pStyle w:val="a4"/>
              <w:jc w:val="both"/>
              <w:rPr>
                <w:rFonts w:ascii="Arial" w:hAnsi="Arial" w:cs="Arial"/>
                <w:b/>
                <w:bCs/>
              </w:rPr>
            </w:pPr>
            <w:r w:rsidRPr="00A44B10">
              <w:rPr>
                <w:rFonts w:ascii="Arial" w:hAnsi="Arial" w:cs="Arial"/>
                <w:b/>
                <w:bCs/>
              </w:rPr>
              <w:t>Дата по факту</w:t>
            </w:r>
          </w:p>
        </w:tc>
      </w:tr>
      <w:tr w:rsidR="00745C0E" w:rsidRPr="00A44B10" w:rsidTr="00E31584">
        <w:trPr>
          <w:gridAfter w:val="1"/>
          <w:wAfter w:w="75" w:type="dxa"/>
          <w:cantSplit/>
          <w:trHeight w:val="730"/>
          <w:tblCellSpacing w:w="0" w:type="dxa"/>
        </w:trPr>
        <w:tc>
          <w:tcPr>
            <w:tcW w:w="14220" w:type="dxa"/>
            <w:gridSpan w:val="8"/>
            <w:tcBorders>
              <w:top w:val="outset" w:sz="6" w:space="0" w:color="000000"/>
              <w:left w:val="outset" w:sz="6" w:space="0" w:color="000000"/>
              <w:bottom w:val="outset" w:sz="6" w:space="0" w:color="000000"/>
              <w:right w:val="outset" w:sz="6" w:space="0" w:color="000000"/>
            </w:tcBorders>
            <w:vAlign w:val="center"/>
          </w:tcPr>
          <w:p w:rsidR="00745C0E" w:rsidRDefault="00745C0E" w:rsidP="00E31584">
            <w:pPr>
              <w:pStyle w:val="a4"/>
              <w:jc w:val="center"/>
              <w:rPr>
                <w:b/>
              </w:rPr>
            </w:pPr>
            <w:r>
              <w:rPr>
                <w:b/>
              </w:rPr>
              <w:t>Новая история 19 век (27 ч)</w:t>
            </w:r>
          </w:p>
          <w:p w:rsidR="00745C0E" w:rsidRPr="00A44B10" w:rsidRDefault="00745C0E" w:rsidP="00E31584">
            <w:pPr>
              <w:pStyle w:val="a4"/>
              <w:jc w:val="center"/>
              <w:rPr>
                <w:rFonts w:ascii="Arial" w:hAnsi="Arial" w:cs="Arial"/>
                <w:b/>
                <w:bCs/>
              </w:rPr>
            </w:pPr>
            <w:r w:rsidRPr="00041A9F">
              <w:rPr>
                <w:b/>
              </w:rPr>
              <w:t>Введение (1ч)</w:t>
            </w: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От традиционного общества к обществу индустриальному</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Переход от </w:t>
            </w:r>
            <w:proofErr w:type="gramStart"/>
            <w:r w:rsidRPr="00586758">
              <w:rPr>
                <w:rFonts w:ascii="Arial" w:hAnsi="Arial" w:cs="Arial"/>
              </w:rPr>
              <w:t>традиционного</w:t>
            </w:r>
            <w:proofErr w:type="gramEnd"/>
            <w:r w:rsidRPr="00586758">
              <w:rPr>
                <w:rFonts w:ascii="Arial" w:hAnsi="Arial" w:cs="Arial"/>
              </w:rPr>
              <w:t xml:space="preserve"> (аграрного) к индустриальному обществу в Европе.  </w:t>
            </w:r>
          </w:p>
          <w:p w:rsidR="00745C0E" w:rsidRPr="00586758" w:rsidRDefault="00745C0E" w:rsidP="00E31584">
            <w:pPr>
              <w:pStyle w:val="a4"/>
              <w:jc w:val="both"/>
              <w:rPr>
                <w:rFonts w:ascii="Arial" w:hAnsi="Arial" w:cs="Arial"/>
              </w:rPr>
            </w:pPr>
            <w:r w:rsidRPr="00586758">
              <w:rPr>
                <w:rFonts w:ascii="Arial" w:hAnsi="Arial" w:cs="Arial"/>
              </w:rPr>
              <w:br/>
              <w:t> </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Использовать ранее изученный материал; анализировать источники.</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Вопросы</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14220" w:type="dxa"/>
            <w:gridSpan w:val="8"/>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center"/>
              <w:rPr>
                <w:rFonts w:ascii="Arial" w:hAnsi="Arial" w:cs="Arial"/>
              </w:rPr>
            </w:pPr>
            <w:r w:rsidRPr="00586758">
              <w:rPr>
                <w:rFonts w:ascii="Arial" w:hAnsi="Arial" w:cs="Arial"/>
                <w:b/>
              </w:rPr>
              <w:t>Тема 1. Становление индустриального общества. Человек в новую эпоху. (5ч.)</w:t>
            </w: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2-3</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Индустриальная революция: достижения и проблемы</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 Промышленный переворот, его особенности в странах Европы и США. Завершение промышленного переворота. Индустриализация. Технический прогресс во второй половине XIX – начале ХХ веков. Монополистический капитализм, его </w:t>
            </w:r>
            <w:r w:rsidRPr="00586758">
              <w:rPr>
                <w:rFonts w:ascii="Arial" w:hAnsi="Arial" w:cs="Arial"/>
              </w:rPr>
              <w:lastRenderedPageBreak/>
              <w:t>особенности  в ведущих странах Запада. Империализм – идеология и политика.</w:t>
            </w:r>
          </w:p>
          <w:p w:rsidR="00745C0E" w:rsidRPr="00586758" w:rsidRDefault="00745C0E" w:rsidP="00E31584">
            <w:pPr>
              <w:jc w:val="both"/>
              <w:rPr>
                <w:rFonts w:ascii="Arial" w:hAnsi="Arial" w:cs="Arial"/>
              </w:rPr>
            </w:pPr>
          </w:p>
          <w:p w:rsidR="00745C0E" w:rsidRPr="00586758" w:rsidRDefault="00745C0E" w:rsidP="00E31584">
            <w:pPr>
              <w:pStyle w:val="a4"/>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выделять главное в тексте; анализировать документы.</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Таблица</w:t>
            </w:r>
            <w:proofErr w:type="gramStart"/>
            <w:r w:rsidRPr="00586758">
              <w:rPr>
                <w:rFonts w:ascii="Arial" w:hAnsi="Arial" w:cs="Arial"/>
              </w:rPr>
              <w:t xml:space="preserve">., </w:t>
            </w:r>
            <w:proofErr w:type="gramEnd"/>
            <w:r w:rsidRPr="00586758">
              <w:rPr>
                <w:rFonts w:ascii="Arial" w:hAnsi="Arial" w:cs="Arial"/>
              </w:rPr>
              <w:t>Устный опрос, сообщения учащихся</w:t>
            </w:r>
          </w:p>
          <w:p w:rsidR="00745C0E" w:rsidRPr="00586758" w:rsidRDefault="00745C0E" w:rsidP="00E31584">
            <w:pPr>
              <w:rPr>
                <w:rFonts w:ascii="Arial" w:hAnsi="Arial" w:cs="Arial"/>
              </w:rPr>
            </w:pPr>
          </w:p>
          <w:p w:rsidR="00745C0E" w:rsidRPr="00586758" w:rsidRDefault="00745C0E" w:rsidP="00E31584">
            <w:pPr>
              <w:rPr>
                <w:rFonts w:ascii="Arial" w:hAnsi="Arial" w:cs="Arial"/>
              </w:rPr>
            </w:pPr>
          </w:p>
          <w:p w:rsidR="00745C0E" w:rsidRPr="00586758" w:rsidRDefault="00745C0E" w:rsidP="00E31584">
            <w:pPr>
              <w:jc w:val="both"/>
              <w:rPr>
                <w:rFonts w:ascii="Arial" w:hAnsi="Arial" w:cs="Arial"/>
              </w:rPr>
            </w:pPr>
            <w:r w:rsidRPr="00586758">
              <w:rPr>
                <w:rFonts w:ascii="Arial" w:hAnsi="Arial" w:cs="Arial"/>
              </w:rPr>
              <w:t xml:space="preserve">Модули «Промышленный переворот», «Практика. Промышленная революция </w:t>
            </w:r>
            <w:r w:rsidRPr="00586758">
              <w:rPr>
                <w:rFonts w:ascii="Arial" w:hAnsi="Arial" w:cs="Arial"/>
                <w:lang w:val="en-US"/>
              </w:rPr>
              <w:t>XIX</w:t>
            </w:r>
            <w:r w:rsidRPr="00586758">
              <w:rPr>
                <w:rFonts w:ascii="Arial" w:hAnsi="Arial" w:cs="Arial"/>
              </w:rPr>
              <w:t xml:space="preserve"> в.» </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4</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Индустриальное общество: новые проблемы и новые ценности</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pStyle w:val="a4"/>
              <w:spacing w:after="0" w:afterAutospacing="0"/>
              <w:jc w:val="both"/>
              <w:rPr>
                <w:rFonts w:ascii="Arial" w:hAnsi="Arial" w:cs="Arial"/>
              </w:rPr>
            </w:pPr>
            <w:r w:rsidRPr="00586758">
              <w:rPr>
                <w:rFonts w:ascii="Arial" w:hAnsi="Arial" w:cs="Arial"/>
              </w:rPr>
              <w:t>Изменения в социальной структуре общества, демографическом развитии. Возникновение рабочего движения.</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выделять главное в тексте; анализировать документы.</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Таблица, план</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5-6</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Либералы, консерваторы и социалисты: каким должно быть общество и государство</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pStyle w:val="a4"/>
              <w:spacing w:after="0" w:afterAutospacing="0"/>
              <w:jc w:val="both"/>
              <w:rPr>
                <w:rFonts w:ascii="Arial" w:hAnsi="Arial" w:cs="Arial"/>
              </w:rPr>
            </w:pPr>
            <w:r w:rsidRPr="00586758">
              <w:rPr>
                <w:rFonts w:ascii="Arial" w:hAnsi="Arial" w:cs="Arial"/>
              </w:rPr>
              <w:t>Формирование идеологии либерализма, социализма, консерватизма. Марксизм. К. Маркс. Ф. Энгельс. Анархизм.</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Выделять главное в рассказе учителя и в тексте; составлять таблицы; сравнивать исторические явления</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Таблица Устный опрос (игра «Найди ошибки», «Продолжи рассказ»)</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14220" w:type="dxa"/>
            <w:gridSpan w:val="8"/>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center"/>
              <w:rPr>
                <w:rFonts w:ascii="Arial" w:hAnsi="Arial" w:cs="Arial"/>
              </w:rPr>
            </w:pPr>
            <w:r w:rsidRPr="00586758">
              <w:rPr>
                <w:rFonts w:ascii="Arial" w:hAnsi="Arial" w:cs="Arial"/>
                <w:b/>
              </w:rPr>
              <w:t>Тема 2. Строительство новой Европы (7 ч.)</w:t>
            </w: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7</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Наполеоновская империя во Франции</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pStyle w:val="a4"/>
              <w:jc w:val="both"/>
              <w:rPr>
                <w:rFonts w:ascii="Arial" w:hAnsi="Arial" w:cs="Arial"/>
              </w:rPr>
            </w:pPr>
            <w:r w:rsidRPr="00586758">
              <w:rPr>
                <w:rFonts w:ascii="Arial" w:hAnsi="Arial" w:cs="Arial"/>
              </w:rPr>
              <w:br/>
              <w:t xml:space="preserve"> Империя Наполеона I во Франции. «Гражданский кодекс». Наполеоновские войны. Венский конгресс. Священный союз. </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Выделять главное в рассказе учителя и в тексте; работать с картой; составлять устный рассказ по </w:t>
            </w:r>
            <w:r w:rsidRPr="00586758">
              <w:rPr>
                <w:rFonts w:ascii="Arial" w:hAnsi="Arial" w:cs="Arial"/>
              </w:rPr>
              <w:lastRenderedPageBreak/>
              <w:t>сюжету.</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Задания с развёрнутым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8</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Англия: сложный путь к величию и процветанию</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Чартистское движение в Англии</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Устанавливать причинно-следственные связи; работать с учебником.</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Вопросы.</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9</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Франция </w:t>
            </w:r>
            <w:proofErr w:type="gramStart"/>
            <w:r w:rsidRPr="00586758">
              <w:rPr>
                <w:rFonts w:ascii="Arial" w:hAnsi="Arial" w:cs="Arial"/>
              </w:rPr>
              <w:t>Бурбонов</w:t>
            </w:r>
            <w:proofErr w:type="gramEnd"/>
            <w:r w:rsidRPr="00586758">
              <w:rPr>
                <w:rFonts w:ascii="Arial" w:hAnsi="Arial" w:cs="Arial"/>
              </w:rPr>
              <w:t xml:space="preserve"> и Орлеанов</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Самостоятельно работать с учебником и документами; пользоваться иллюстрациями. </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Таблица.</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10</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Франция: революция 1848 года и Вторая империя</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Европейские революции XIX </w:t>
            </w:r>
            <w:proofErr w:type="gramStart"/>
            <w:r w:rsidRPr="00586758">
              <w:rPr>
                <w:rFonts w:ascii="Arial" w:hAnsi="Arial" w:cs="Arial"/>
              </w:rPr>
              <w:t>в</w:t>
            </w:r>
            <w:proofErr w:type="gramEnd"/>
            <w:r w:rsidRPr="00586758">
              <w:rPr>
                <w:rFonts w:ascii="Arial" w:hAnsi="Arial" w:cs="Arial"/>
              </w:rPr>
              <w:t xml:space="preserve">. Вторая империя во Франции. </w:t>
            </w:r>
          </w:p>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Сравнивать исторические явления разных периодов, делать выводы.</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развёрнутым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11</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Германия: на пути к единству</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Национальные идеи в странах Европы. Создание единого германского государства. О. Бисмарк. Образование Германской империи.</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Устанавливать причинно-следственные связи; работать с учебником, работать с картой</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Таблица.</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12</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Объединение Италии</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Национальные идеи в странах Европы. Объединение Италии. К. </w:t>
            </w:r>
            <w:proofErr w:type="spellStart"/>
            <w:r w:rsidRPr="00586758">
              <w:rPr>
                <w:rFonts w:ascii="Arial" w:hAnsi="Arial" w:cs="Arial"/>
              </w:rPr>
              <w:t>Кавур</w:t>
            </w:r>
            <w:proofErr w:type="spellEnd"/>
            <w:r w:rsidRPr="00586758">
              <w:rPr>
                <w:rFonts w:ascii="Arial" w:hAnsi="Arial" w:cs="Arial"/>
              </w:rPr>
              <w:t>. Дж. Гарибальди.</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Устанавливать причинно-следственные связи; работать с учебником, </w:t>
            </w:r>
            <w:r w:rsidRPr="00586758">
              <w:rPr>
                <w:rFonts w:ascii="Arial" w:hAnsi="Arial" w:cs="Arial"/>
              </w:rPr>
              <w:lastRenderedPageBreak/>
              <w:t>работать с картой</w:t>
            </w:r>
            <w:proofErr w:type="gramStart"/>
            <w:r w:rsidRPr="00586758">
              <w:rPr>
                <w:rFonts w:ascii="Arial" w:hAnsi="Arial" w:cs="Arial"/>
              </w:rPr>
              <w:t xml:space="preserve"> С</w:t>
            </w:r>
            <w:proofErr w:type="gramEnd"/>
            <w:r w:rsidRPr="00586758">
              <w:rPr>
                <w:rFonts w:ascii="Arial" w:hAnsi="Arial" w:cs="Arial"/>
              </w:rPr>
              <w:t>равнивать исторические явления</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Вопросы</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13</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Война, изменившая карту Европы. Парижская коммуна.</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Франко-прусская война 1870-1871 гг.</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Устанавливать причинно-следственные связи; работать с учебником, работать с картой</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развёрнутым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14220" w:type="dxa"/>
            <w:gridSpan w:val="8"/>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center"/>
              <w:rPr>
                <w:rFonts w:ascii="Arial" w:hAnsi="Arial" w:cs="Arial"/>
              </w:rPr>
            </w:pPr>
            <w:r w:rsidRPr="00586758">
              <w:rPr>
                <w:rFonts w:ascii="Arial" w:hAnsi="Arial" w:cs="Arial"/>
                <w:b/>
              </w:rPr>
              <w:t xml:space="preserve">Тема 3. Страны Западной Европы на рубеже </w:t>
            </w:r>
            <w:r w:rsidRPr="00586758">
              <w:rPr>
                <w:rFonts w:ascii="Arial" w:hAnsi="Arial" w:cs="Arial"/>
                <w:b/>
                <w:lang w:val="en-US"/>
              </w:rPr>
              <w:t>XIX</w:t>
            </w:r>
            <w:r w:rsidRPr="00586758">
              <w:rPr>
                <w:rFonts w:ascii="Arial" w:hAnsi="Arial" w:cs="Arial"/>
                <w:b/>
              </w:rPr>
              <w:t>-</w:t>
            </w:r>
            <w:r w:rsidRPr="00586758">
              <w:rPr>
                <w:rFonts w:ascii="Arial" w:hAnsi="Arial" w:cs="Arial"/>
                <w:b/>
                <w:lang w:val="en-US"/>
              </w:rPr>
              <w:t>XX</w:t>
            </w:r>
            <w:r w:rsidRPr="00586758">
              <w:rPr>
                <w:rFonts w:ascii="Arial" w:hAnsi="Arial" w:cs="Arial"/>
                <w:b/>
              </w:rPr>
              <w:t xml:space="preserve"> вв. Путём модернизации и социальных реформ (5 ч.)</w:t>
            </w: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14</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Германская империя в конце </w:t>
            </w:r>
            <w:r w:rsidRPr="00586758">
              <w:rPr>
                <w:rFonts w:ascii="Arial" w:hAnsi="Arial" w:cs="Arial"/>
                <w:lang w:val="en-US"/>
              </w:rPr>
              <w:t>XIX</w:t>
            </w:r>
            <w:r w:rsidRPr="00586758">
              <w:rPr>
                <w:rFonts w:ascii="Arial" w:hAnsi="Arial" w:cs="Arial"/>
              </w:rPr>
              <w:t xml:space="preserve"> –начале ХХ </w:t>
            </w:r>
            <w:proofErr w:type="gramStart"/>
            <w:r w:rsidRPr="00586758">
              <w:rPr>
                <w:rFonts w:ascii="Arial" w:hAnsi="Arial" w:cs="Arial"/>
              </w:rPr>
              <w:t>в</w:t>
            </w:r>
            <w:proofErr w:type="gramEnd"/>
            <w:r w:rsidRPr="00586758">
              <w:rPr>
                <w:rFonts w:ascii="Arial" w:hAnsi="Arial" w:cs="Arial"/>
              </w:rPr>
              <w:t>.: борьба за место под солнцем</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Образование Германской империи.</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Составлять план ответа на вопрос; объяснять термины и понятия, работать с картой</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развёрнутым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15</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Великобритания: конец викторианской эпохи</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Возникновение профсоюзного движения в странах Европы. Тред-юнионы. Возникновение социалистических партий. Социальный реформизм во второй половине XIX – начале ХХ вв. Д. Ллойд Джордж. </w:t>
            </w:r>
          </w:p>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Использовать документы при ответе на вопрос.</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16</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Франция: Третья республика</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Образование I и II Интернационалов. Ж. </w:t>
            </w:r>
            <w:proofErr w:type="spellStart"/>
            <w:r w:rsidRPr="00586758">
              <w:rPr>
                <w:rFonts w:ascii="Arial" w:hAnsi="Arial" w:cs="Arial"/>
              </w:rPr>
              <w:t>Клемансо</w:t>
            </w:r>
            <w:proofErr w:type="spellEnd"/>
            <w:r w:rsidRPr="00586758">
              <w:rPr>
                <w:rFonts w:ascii="Arial" w:hAnsi="Arial" w:cs="Arial"/>
              </w:rPr>
              <w:t>.</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Делать сравнительный анализ исторических явлений </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Схема.</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17</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От Австрийской империи к Австро-Венгрии: поиск выхода из кризиса</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Австро-Венгерская империя. Народы Юго-Восточной Европы в XIX в.</w:t>
            </w:r>
          </w:p>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Составлять характеристику историческим деятелям; оценивать явления. </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развёрнутым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18</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Италия: время реформ и колониальных захватов</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Составлять характеристику историческим деятелям; оценивать явления.</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14220" w:type="dxa"/>
            <w:gridSpan w:val="8"/>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center"/>
              <w:rPr>
                <w:rFonts w:ascii="Arial" w:hAnsi="Arial" w:cs="Arial"/>
              </w:rPr>
            </w:pPr>
            <w:r w:rsidRPr="00586758">
              <w:rPr>
                <w:rFonts w:ascii="Arial" w:hAnsi="Arial" w:cs="Arial"/>
                <w:b/>
              </w:rPr>
              <w:t>Тема 4. Две Америки (3 ч.)</w:t>
            </w: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19</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США в </w:t>
            </w:r>
            <w:r w:rsidRPr="00586758">
              <w:rPr>
                <w:rFonts w:ascii="Arial" w:hAnsi="Arial" w:cs="Arial"/>
                <w:lang w:val="en-US"/>
              </w:rPr>
              <w:t>XIX</w:t>
            </w:r>
            <w:r w:rsidRPr="00586758">
              <w:rPr>
                <w:rFonts w:ascii="Arial" w:hAnsi="Arial" w:cs="Arial"/>
              </w:rPr>
              <w:t xml:space="preserve"> в.: модернизация, отмена рабства и сохранение республики</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Север и Юг Соединенных Штатов Америки: экономическое и политическое развитие, взаимоотношения. Движение за отмену рабства. Гражданская война 1861-1865 гг. А. Линкольн.</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Выделять главное в тексте; работать с документами. </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Таблица, тест</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20</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США: империализм и вступление в мировую </w:t>
            </w:r>
            <w:r w:rsidRPr="00586758">
              <w:rPr>
                <w:rFonts w:ascii="Arial" w:hAnsi="Arial" w:cs="Arial"/>
              </w:rPr>
              <w:lastRenderedPageBreak/>
              <w:t>политику</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 xml:space="preserve">Реконструкция Юга. Демократы и республиканцы.  Т. Рузвельт. В. </w:t>
            </w:r>
            <w:r w:rsidRPr="00586758">
              <w:rPr>
                <w:rFonts w:ascii="Arial" w:hAnsi="Arial" w:cs="Arial"/>
              </w:rPr>
              <w:lastRenderedPageBreak/>
              <w:t xml:space="preserve">Вильсон. </w:t>
            </w:r>
          </w:p>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 xml:space="preserve">Составлять характеристику историческим </w:t>
            </w:r>
            <w:r w:rsidRPr="00586758">
              <w:rPr>
                <w:rFonts w:ascii="Arial" w:hAnsi="Arial" w:cs="Arial"/>
              </w:rPr>
              <w:lastRenderedPageBreak/>
              <w:t xml:space="preserve">деятелям. </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 xml:space="preserve">Задания с кратким </w:t>
            </w:r>
            <w:r w:rsidRPr="00586758">
              <w:rPr>
                <w:rFonts w:ascii="Arial" w:hAnsi="Arial" w:cs="Arial"/>
              </w:rPr>
              <w:lastRenderedPageBreak/>
              <w:t>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21</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Латинская Америка в </w:t>
            </w:r>
            <w:r w:rsidRPr="00586758">
              <w:rPr>
                <w:rFonts w:ascii="Arial" w:hAnsi="Arial" w:cs="Arial"/>
                <w:lang w:val="en-US"/>
              </w:rPr>
              <w:t>XIX</w:t>
            </w:r>
            <w:r w:rsidRPr="00586758">
              <w:rPr>
                <w:rFonts w:ascii="Arial" w:hAnsi="Arial" w:cs="Arial"/>
              </w:rPr>
              <w:t xml:space="preserve"> –начале ХХ </w:t>
            </w:r>
            <w:proofErr w:type="gramStart"/>
            <w:r w:rsidRPr="00586758">
              <w:rPr>
                <w:rFonts w:ascii="Arial" w:hAnsi="Arial" w:cs="Arial"/>
              </w:rPr>
              <w:t>в</w:t>
            </w:r>
            <w:proofErr w:type="gramEnd"/>
            <w:r w:rsidRPr="00586758">
              <w:rPr>
                <w:rFonts w:ascii="Arial" w:hAnsi="Arial" w:cs="Arial"/>
              </w:rPr>
              <w:t>.: время перемен 1</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Страны Латинской Америки. Провозглашение независимых госуда</w:t>
            </w:r>
            <w:proofErr w:type="gramStart"/>
            <w:r w:rsidRPr="00586758">
              <w:rPr>
                <w:rFonts w:ascii="Arial" w:hAnsi="Arial" w:cs="Arial"/>
              </w:rPr>
              <w:t>рств в Л</w:t>
            </w:r>
            <w:proofErr w:type="gramEnd"/>
            <w:r w:rsidRPr="00586758">
              <w:rPr>
                <w:rFonts w:ascii="Arial" w:hAnsi="Arial" w:cs="Arial"/>
              </w:rPr>
              <w:t>атинской Америке. С. Боливар. Х. Сан-Мартин. США и страны Латинской Америки. Доктрина Монро. Мексиканская революция 1910-1917 гг.</w:t>
            </w:r>
          </w:p>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Выделять главное в тексте; работать с документами.</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22</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Основные художественные течения. Художественная культура. Литература</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Развитие культуры в XIX – начале ХХ вв. </w:t>
            </w:r>
          </w:p>
          <w:p w:rsidR="00745C0E" w:rsidRPr="00586758" w:rsidRDefault="00745C0E" w:rsidP="00E31584">
            <w:pPr>
              <w:jc w:val="both"/>
              <w:rPr>
                <w:rFonts w:ascii="Arial" w:hAnsi="Arial" w:cs="Arial"/>
              </w:rPr>
            </w:pPr>
            <w:r w:rsidRPr="00586758">
              <w:rPr>
                <w:rFonts w:ascii="Arial" w:hAnsi="Arial" w:cs="Arial"/>
              </w:rPr>
              <w:t xml:space="preserve">Основные течения в художественной культуре XIX – начала ХХ вв. (романтизм, реализм, модерн, символизм, авангардизм). </w:t>
            </w:r>
          </w:p>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Самостоятельно готовить сообщения по заданной теме; </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23.</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b/>
              </w:rPr>
            </w:pPr>
            <w:r w:rsidRPr="00586758">
              <w:rPr>
                <w:rFonts w:ascii="Arial" w:hAnsi="Arial" w:cs="Arial"/>
                <w:b/>
              </w:rPr>
              <w:t>Контрольная работа (тест)</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14220" w:type="dxa"/>
            <w:gridSpan w:val="8"/>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center"/>
              <w:rPr>
                <w:rFonts w:ascii="Arial" w:hAnsi="Arial" w:cs="Arial"/>
              </w:rPr>
            </w:pPr>
            <w:r w:rsidRPr="00586758">
              <w:rPr>
                <w:rFonts w:ascii="Arial" w:hAnsi="Arial" w:cs="Arial"/>
                <w:b/>
              </w:rPr>
              <w:t xml:space="preserve">Тема 5. Традиционные общества в </w:t>
            </w:r>
            <w:r w:rsidRPr="00586758">
              <w:rPr>
                <w:rFonts w:ascii="Arial" w:hAnsi="Arial" w:cs="Arial"/>
                <w:b/>
                <w:lang w:val="en-US"/>
              </w:rPr>
              <w:t>XIX</w:t>
            </w:r>
            <w:r w:rsidRPr="00586758">
              <w:rPr>
                <w:rFonts w:ascii="Arial" w:hAnsi="Arial" w:cs="Arial"/>
                <w:b/>
              </w:rPr>
              <w:t xml:space="preserve"> в.: новый этап колониализма (3 ч.)</w:t>
            </w: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24</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Япония на пути модернизации</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Кризис традиционного общества в странах Азии на рубеже XIX-XX вв. Реставрация </w:t>
            </w:r>
            <w:proofErr w:type="spellStart"/>
            <w:r w:rsidRPr="00586758">
              <w:rPr>
                <w:rFonts w:ascii="Arial" w:hAnsi="Arial" w:cs="Arial"/>
              </w:rPr>
              <w:t>Мэйдзи</w:t>
            </w:r>
            <w:proofErr w:type="spellEnd"/>
            <w:r w:rsidRPr="00586758">
              <w:rPr>
                <w:rFonts w:ascii="Arial" w:hAnsi="Arial" w:cs="Arial"/>
              </w:rPr>
              <w:t xml:space="preserve">. Начало модернизации в Японии. </w:t>
            </w:r>
          </w:p>
          <w:p w:rsidR="00745C0E" w:rsidRPr="00586758" w:rsidRDefault="00745C0E" w:rsidP="00E31584">
            <w:pPr>
              <w:jc w:val="both"/>
              <w:rPr>
                <w:rFonts w:ascii="Arial" w:hAnsi="Arial" w:cs="Arial"/>
              </w:rPr>
            </w:pPr>
          </w:p>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Выделять главное и систематизировать выделенное в таблицу.</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Таблица.</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25</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Индия и Китай в </w:t>
            </w:r>
            <w:r w:rsidRPr="00586758">
              <w:rPr>
                <w:rFonts w:ascii="Arial" w:hAnsi="Arial" w:cs="Arial"/>
                <w:lang w:val="en-US"/>
              </w:rPr>
              <w:t>XIX</w:t>
            </w:r>
            <w:r w:rsidRPr="00586758">
              <w:rPr>
                <w:rFonts w:ascii="Arial" w:hAnsi="Arial" w:cs="Arial"/>
              </w:rPr>
              <w:t xml:space="preserve"> в.</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Страны Азии и Африки в XIX – начале ХХ вв. Установление британского колониального господства в Индии. Восстание сипаев 1857-1859 гг. «Опиумные войны». Движение тайпинов. Революция </w:t>
            </w:r>
            <w:proofErr w:type="gramStart"/>
            <w:r w:rsidRPr="00586758">
              <w:rPr>
                <w:rFonts w:ascii="Arial" w:hAnsi="Arial" w:cs="Arial"/>
              </w:rPr>
              <w:t>Китае</w:t>
            </w:r>
            <w:proofErr w:type="gramEnd"/>
            <w:r w:rsidRPr="00586758">
              <w:rPr>
                <w:rFonts w:ascii="Arial" w:hAnsi="Arial" w:cs="Arial"/>
              </w:rPr>
              <w:t xml:space="preserve">.  </w:t>
            </w:r>
          </w:p>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Составлять план и таблицу; выделять главное в тексте. </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развёрнутым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rHeight w:val="150"/>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spacing w:line="150" w:lineRule="atLeast"/>
              <w:jc w:val="both"/>
              <w:rPr>
                <w:rFonts w:ascii="Arial" w:hAnsi="Arial" w:cs="Arial"/>
              </w:rPr>
            </w:pPr>
            <w:r w:rsidRPr="00586758">
              <w:rPr>
                <w:rFonts w:ascii="Arial" w:hAnsi="Arial" w:cs="Arial"/>
              </w:rPr>
              <w:t>26</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spacing w:line="150" w:lineRule="atLeast"/>
              <w:jc w:val="both"/>
              <w:rPr>
                <w:rFonts w:ascii="Arial" w:hAnsi="Arial" w:cs="Arial"/>
              </w:rPr>
            </w:pPr>
            <w:r w:rsidRPr="00586758">
              <w:rPr>
                <w:rFonts w:ascii="Arial" w:hAnsi="Arial" w:cs="Arial"/>
              </w:rPr>
              <w:t>Африка: континент в эпоху перемен</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Страны Азии и Африки в XIX – начале ХХ вв. Создание колониальных империй. Колониальные захваты в Африке.</w:t>
            </w:r>
          </w:p>
          <w:p w:rsidR="00745C0E" w:rsidRPr="00586758" w:rsidRDefault="00745C0E" w:rsidP="00E31584">
            <w:pPr>
              <w:pStyle w:val="a4"/>
              <w:spacing w:line="150" w:lineRule="atLeast"/>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spacing w:line="150" w:lineRule="atLeast"/>
              <w:jc w:val="both"/>
              <w:rPr>
                <w:rFonts w:ascii="Arial" w:hAnsi="Arial" w:cs="Arial"/>
              </w:rPr>
            </w:pPr>
            <w:r w:rsidRPr="00586758">
              <w:rPr>
                <w:rFonts w:ascii="Arial" w:hAnsi="Arial" w:cs="Arial"/>
              </w:rPr>
              <w:t xml:space="preserve">Работать с текстом учебника и дополнительными источниками. </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spacing w:line="150" w:lineRule="atLeast"/>
              <w:jc w:val="both"/>
              <w:rPr>
                <w:rFonts w:ascii="Arial" w:hAnsi="Arial" w:cs="Arial"/>
              </w:rPr>
            </w:pPr>
            <w:r w:rsidRPr="00586758">
              <w:rPr>
                <w:rFonts w:ascii="Arial" w:hAnsi="Arial" w:cs="Arial"/>
              </w:rPr>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spacing w:line="150" w:lineRule="atLeast"/>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spacing w:line="150" w:lineRule="atLeast"/>
              <w:jc w:val="both"/>
              <w:rPr>
                <w:rFonts w:ascii="Arial" w:hAnsi="Arial" w:cs="Arial"/>
              </w:rPr>
            </w:pPr>
          </w:p>
        </w:tc>
      </w:tr>
      <w:tr w:rsidR="00745C0E" w:rsidRPr="00586758" w:rsidTr="00E31584">
        <w:trPr>
          <w:gridAfter w:val="1"/>
          <w:wAfter w:w="75" w:type="dxa"/>
          <w:trHeight w:val="150"/>
          <w:tblCellSpacing w:w="0" w:type="dxa"/>
        </w:trPr>
        <w:tc>
          <w:tcPr>
            <w:tcW w:w="14220" w:type="dxa"/>
            <w:gridSpan w:val="8"/>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spacing w:line="150" w:lineRule="atLeast"/>
              <w:jc w:val="center"/>
              <w:rPr>
                <w:rFonts w:ascii="Arial" w:hAnsi="Arial" w:cs="Arial"/>
              </w:rPr>
            </w:pPr>
            <w:r w:rsidRPr="00586758">
              <w:rPr>
                <w:rFonts w:ascii="Arial" w:hAnsi="Arial" w:cs="Arial"/>
                <w:b/>
              </w:rPr>
              <w:t xml:space="preserve">Тема 6. Международные отношения в конце </w:t>
            </w:r>
            <w:r w:rsidRPr="00586758">
              <w:rPr>
                <w:rFonts w:ascii="Arial" w:hAnsi="Arial" w:cs="Arial"/>
                <w:b/>
                <w:lang w:val="en-US"/>
              </w:rPr>
              <w:t>XIX</w:t>
            </w:r>
            <w:r w:rsidRPr="00586758">
              <w:rPr>
                <w:rFonts w:ascii="Arial" w:hAnsi="Arial" w:cs="Arial"/>
                <w:b/>
              </w:rPr>
              <w:t xml:space="preserve"> – начале </w:t>
            </w:r>
            <w:r w:rsidRPr="00586758">
              <w:rPr>
                <w:rFonts w:ascii="Arial" w:hAnsi="Arial" w:cs="Arial"/>
                <w:b/>
                <w:lang w:val="en-US"/>
              </w:rPr>
              <w:t>XX</w:t>
            </w:r>
            <w:r w:rsidRPr="00586758">
              <w:rPr>
                <w:rFonts w:ascii="Arial" w:hAnsi="Arial" w:cs="Arial"/>
                <w:b/>
              </w:rPr>
              <w:t xml:space="preserve"> вв. (1 ч.)</w:t>
            </w:r>
          </w:p>
        </w:tc>
      </w:tr>
      <w:tr w:rsidR="00745C0E" w:rsidRPr="00586758" w:rsidTr="00E31584">
        <w:trPr>
          <w:gridAfter w:val="1"/>
          <w:wAfter w:w="75" w:type="dxa"/>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27</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Международные отношения: дипломатия или войны</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Начало борьбы за передел мира. Возникновение военно-политических блоков. Антанта и Центральные </w:t>
            </w:r>
            <w:r w:rsidRPr="00586758">
              <w:rPr>
                <w:rFonts w:ascii="Arial" w:hAnsi="Arial" w:cs="Arial"/>
              </w:rPr>
              <w:lastRenderedPageBreak/>
              <w:t>державы. Балканские войны.</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 xml:space="preserve">Устанавливать причинно-следственные связи; оперировать </w:t>
            </w:r>
            <w:r w:rsidRPr="00586758">
              <w:rPr>
                <w:rFonts w:ascii="Arial" w:hAnsi="Arial" w:cs="Arial"/>
              </w:rPr>
              <w:lastRenderedPageBreak/>
              <w:t xml:space="preserve">терминами и понятиями. </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Таблица.</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17"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gridAfter w:val="1"/>
          <w:wAfter w:w="75" w:type="dxa"/>
          <w:tblCellSpacing w:w="0" w:type="dxa"/>
        </w:trPr>
        <w:tc>
          <w:tcPr>
            <w:tcW w:w="14220" w:type="dxa"/>
            <w:gridSpan w:val="8"/>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center"/>
              <w:rPr>
                <w:rFonts w:ascii="Arial" w:hAnsi="Arial" w:cs="Arial"/>
                <w:b/>
              </w:rPr>
            </w:pPr>
            <w:r w:rsidRPr="00586758">
              <w:rPr>
                <w:rFonts w:ascii="Arial" w:hAnsi="Arial" w:cs="Arial"/>
                <w:b/>
              </w:rPr>
              <w:lastRenderedPageBreak/>
              <w:t xml:space="preserve">Россия в </w:t>
            </w:r>
            <w:r w:rsidRPr="00586758">
              <w:rPr>
                <w:rFonts w:ascii="Arial" w:hAnsi="Arial" w:cs="Arial"/>
                <w:b/>
                <w:lang w:val="en-US"/>
              </w:rPr>
              <w:t>XIX</w:t>
            </w:r>
            <w:r w:rsidRPr="00586758">
              <w:rPr>
                <w:rFonts w:ascii="Arial" w:hAnsi="Arial" w:cs="Arial"/>
                <w:b/>
              </w:rPr>
              <w:t xml:space="preserve"> веке (40 ч.)</w:t>
            </w:r>
          </w:p>
          <w:p w:rsidR="00745C0E" w:rsidRPr="00586758" w:rsidRDefault="00745C0E" w:rsidP="00E31584">
            <w:pPr>
              <w:jc w:val="center"/>
              <w:rPr>
                <w:rFonts w:ascii="Arial" w:hAnsi="Arial" w:cs="Arial"/>
              </w:rPr>
            </w:pPr>
            <w:r w:rsidRPr="00586758">
              <w:rPr>
                <w:rFonts w:ascii="Arial" w:hAnsi="Arial" w:cs="Arial"/>
                <w:b/>
              </w:rPr>
              <w:t xml:space="preserve">Раздел </w:t>
            </w:r>
            <w:r w:rsidRPr="00586758">
              <w:rPr>
                <w:rFonts w:ascii="Arial" w:hAnsi="Arial" w:cs="Arial"/>
                <w:b/>
                <w:lang w:val="en-US"/>
              </w:rPr>
              <w:t>I</w:t>
            </w:r>
            <w:r w:rsidRPr="00586758">
              <w:rPr>
                <w:rFonts w:ascii="Arial" w:hAnsi="Arial" w:cs="Arial"/>
                <w:b/>
              </w:rPr>
              <w:t>. Россия в 1801-1825гг. (10 ч.)</w:t>
            </w: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Внутренняя политика Александра </w:t>
            </w:r>
            <w:r w:rsidRPr="00586758">
              <w:rPr>
                <w:rFonts w:ascii="Arial" w:hAnsi="Arial" w:cs="Arial"/>
                <w:lang w:val="en-US"/>
              </w:rPr>
              <w:t>I</w:t>
            </w:r>
            <w:r w:rsidRPr="00586758">
              <w:rPr>
                <w:rFonts w:ascii="Arial" w:hAnsi="Arial" w:cs="Arial"/>
              </w:rPr>
              <w:t xml:space="preserve"> в 1801-1811 гг. </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 xml:space="preserve">Реформы высших органов власти; народного просвещения, указы. </w:t>
            </w:r>
          </w:p>
          <w:p w:rsidR="00745C0E" w:rsidRPr="00586758" w:rsidRDefault="00745C0E" w:rsidP="00E31584">
            <w:pPr>
              <w:jc w:val="both"/>
              <w:rPr>
                <w:rFonts w:ascii="Arial" w:hAnsi="Arial" w:cs="Arial"/>
              </w:rPr>
            </w:pPr>
            <w:r w:rsidRPr="00586758">
              <w:rPr>
                <w:rFonts w:ascii="Arial" w:hAnsi="Arial" w:cs="Arial"/>
              </w:rPr>
              <w:t>либерализм, самодержавная власть, манифест, реформа, амнистия, министерство, «вольные хлебопашцы».</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Работать с текстом учебника и документами; Давать характеристику внутренней политики и историческим деятелям</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2</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Внешняя политика в 1801-1811 гг.</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Итоги войн, годы из проведения, коалиция, конвенция, континентальная блокада, сейм.</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Давать характеристику внешней политики и историческим деятелям</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развёрнутым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3</w:t>
            </w:r>
          </w:p>
        </w:tc>
        <w:tc>
          <w:tcPr>
            <w:tcW w:w="2753" w:type="dxa"/>
            <w:gridSpan w:val="2"/>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Реформаторская деятельность М.М. Сперанского</w:t>
            </w:r>
          </w:p>
        </w:tc>
        <w:tc>
          <w:tcPr>
            <w:tcW w:w="4281"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Содержание реформаторских проектов М.М.Сперанского,</w:t>
            </w:r>
          </w:p>
          <w:p w:rsidR="00745C0E" w:rsidRPr="00586758" w:rsidRDefault="00745C0E" w:rsidP="00E31584">
            <w:pPr>
              <w:jc w:val="both"/>
              <w:rPr>
                <w:rFonts w:ascii="Arial" w:hAnsi="Arial" w:cs="Arial"/>
              </w:rPr>
            </w:pPr>
            <w:r w:rsidRPr="00586758">
              <w:rPr>
                <w:rFonts w:ascii="Arial" w:hAnsi="Arial" w:cs="Arial"/>
              </w:rPr>
              <w:t xml:space="preserve"> </w:t>
            </w:r>
            <w:proofErr w:type="gramStart"/>
            <w:r w:rsidRPr="00586758">
              <w:rPr>
                <w:rFonts w:ascii="Arial" w:hAnsi="Arial" w:cs="Arial"/>
              </w:rPr>
              <w:t>реформа, законопроект, статс-секретарь, разделение властей, законодательная власть, исполнительная власть, судебная власть, политические права, избирательное право.</w:t>
            </w:r>
            <w:proofErr w:type="gramEnd"/>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Работать с дополнительной литературой</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развернутым ответом, Сообщение учащегося</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4-5</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Default="00745C0E" w:rsidP="00E31584">
            <w:pPr>
              <w:jc w:val="both"/>
              <w:rPr>
                <w:rFonts w:ascii="Arial" w:hAnsi="Arial" w:cs="Arial"/>
              </w:rPr>
            </w:pPr>
            <w:r w:rsidRPr="00586758">
              <w:rPr>
                <w:rFonts w:ascii="Arial" w:hAnsi="Arial" w:cs="Arial"/>
              </w:rPr>
              <w:t xml:space="preserve">Отечественная война </w:t>
            </w:r>
            <w:smartTag w:uri="urn:schemas-microsoft-com:office:smarttags" w:element="metricconverter">
              <w:smartTagPr>
                <w:attr w:name="ProductID" w:val="1812 г"/>
              </w:smartTagPr>
              <w:r w:rsidRPr="00586758">
                <w:rPr>
                  <w:rFonts w:ascii="Arial" w:hAnsi="Arial" w:cs="Arial"/>
                </w:rPr>
                <w:t>1812 г</w:t>
              </w:r>
            </w:smartTag>
            <w:r w:rsidRPr="00586758">
              <w:rPr>
                <w:rFonts w:ascii="Arial" w:hAnsi="Arial" w:cs="Arial"/>
              </w:rPr>
              <w:t>.</w:t>
            </w:r>
          </w:p>
          <w:p w:rsidR="00745C0E" w:rsidRDefault="00745C0E" w:rsidP="00E31584">
            <w:pPr>
              <w:jc w:val="both"/>
              <w:rPr>
                <w:rFonts w:ascii="Arial" w:hAnsi="Arial" w:cs="Arial"/>
              </w:rPr>
            </w:pPr>
          </w:p>
          <w:p w:rsidR="00745C0E" w:rsidRPr="00341D52" w:rsidRDefault="00745C0E" w:rsidP="00E31584">
            <w:pPr>
              <w:jc w:val="both"/>
              <w:rPr>
                <w:rFonts w:ascii="Arial" w:hAnsi="Arial" w:cs="Arial"/>
                <w:b/>
              </w:rPr>
            </w:pPr>
            <w:proofErr w:type="gramStart"/>
            <w:r w:rsidRPr="00341D52">
              <w:rPr>
                <w:rFonts w:ascii="Arial" w:hAnsi="Arial" w:cs="Arial"/>
                <w:b/>
              </w:rPr>
              <w:t>Р</w:t>
            </w:r>
            <w:proofErr w:type="gramEnd"/>
            <w:r w:rsidRPr="00341D52">
              <w:rPr>
                <w:rFonts w:ascii="Arial" w:hAnsi="Arial" w:cs="Arial"/>
                <w:b/>
              </w:rPr>
              <w:t>/К Сибирские полки в войне 1812 года.</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pStyle w:val="a4"/>
              <w:jc w:val="both"/>
              <w:rPr>
                <w:rFonts w:ascii="Arial" w:hAnsi="Arial" w:cs="Arial"/>
              </w:rPr>
            </w:pPr>
            <w:r w:rsidRPr="00586758">
              <w:rPr>
                <w:rFonts w:ascii="Arial" w:hAnsi="Arial" w:cs="Arial"/>
              </w:rPr>
              <w:t>Отечественная война, генеральное сражение, инфантерия, флеши, редут, ополчение, партизаны.</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pStyle w:val="a4"/>
              <w:jc w:val="both"/>
              <w:rPr>
                <w:rFonts w:ascii="Arial" w:hAnsi="Arial" w:cs="Arial"/>
              </w:rPr>
            </w:pPr>
            <w:r w:rsidRPr="00586758">
              <w:rPr>
                <w:rFonts w:ascii="Arial" w:hAnsi="Arial" w:cs="Arial"/>
              </w:rPr>
              <w:t>Характеризовать, анализировать и оценивать исторические события, работать с картой.</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развёрнутым ответом, Игра-путешествие по станциям «Командование. Армии противников» (викторина) – «Сражения» (карты) – «Итоги» (Тест)</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6</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Заграничный поход русской армии. Внешняя политика 1813-1825гг.</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«Битва народов», конгресс, Венский конгресс, Священный союз, Восточный вопрос.</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Характеризовать исторические события, работать с картой.</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Таблица,  Игры «Отгадай героя»,</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7</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Внутренняя политика Александра </w:t>
            </w:r>
            <w:r w:rsidRPr="00586758">
              <w:rPr>
                <w:rFonts w:ascii="Arial" w:hAnsi="Arial" w:cs="Arial"/>
                <w:lang w:val="en-US"/>
              </w:rPr>
              <w:t>I</w:t>
            </w:r>
            <w:r w:rsidRPr="00586758">
              <w:rPr>
                <w:rFonts w:ascii="Arial" w:hAnsi="Arial" w:cs="Arial"/>
              </w:rPr>
              <w:t xml:space="preserve"> в 1813-1825 гг.</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Даты: 1815г., 1820г., 1822г.</w:t>
            </w:r>
          </w:p>
          <w:p w:rsidR="00745C0E" w:rsidRPr="00586758" w:rsidRDefault="00745C0E" w:rsidP="00E31584">
            <w:pPr>
              <w:rPr>
                <w:rFonts w:ascii="Arial" w:hAnsi="Arial" w:cs="Arial"/>
              </w:rPr>
            </w:pPr>
            <w:r w:rsidRPr="00586758">
              <w:rPr>
                <w:rFonts w:ascii="Arial" w:hAnsi="Arial" w:cs="Arial"/>
              </w:rPr>
              <w:t>Н.Н.Новосильцев</w:t>
            </w:r>
          </w:p>
          <w:p w:rsidR="00745C0E" w:rsidRPr="00586758" w:rsidRDefault="00745C0E" w:rsidP="00E31584">
            <w:pPr>
              <w:jc w:val="both"/>
              <w:rPr>
                <w:rFonts w:ascii="Arial" w:hAnsi="Arial" w:cs="Arial"/>
              </w:rPr>
            </w:pPr>
            <w:r w:rsidRPr="00586758">
              <w:rPr>
                <w:rFonts w:ascii="Arial" w:hAnsi="Arial" w:cs="Arial"/>
              </w:rPr>
              <w:t>конституция, гражданские свободы, автономия, экономический кризис, тарифный устав, военные поселения.</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Работать со схемой; составлять и анализировать таблицу; определять актуальность реформ.</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8</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Социально-экономическое развитие после Отечественной войны </w:t>
            </w:r>
            <w:smartTag w:uri="urn:schemas-microsoft-com:office:smarttags" w:element="metricconverter">
              <w:smartTagPr>
                <w:attr w:name="ProductID" w:val="1812 г"/>
              </w:smartTagPr>
              <w:r w:rsidRPr="00586758">
                <w:rPr>
                  <w:rFonts w:ascii="Arial" w:hAnsi="Arial" w:cs="Arial"/>
                </w:rPr>
                <w:lastRenderedPageBreak/>
                <w:t>1812 г</w:t>
              </w:r>
            </w:smartTag>
            <w:r w:rsidRPr="00586758">
              <w:rPr>
                <w:rFonts w:ascii="Arial" w:hAnsi="Arial" w:cs="Arial"/>
              </w:rPr>
              <w:t>.</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Характеризовать исторические явления, делать выводы, </w:t>
            </w:r>
            <w:r w:rsidRPr="00586758">
              <w:rPr>
                <w:rFonts w:ascii="Arial" w:hAnsi="Arial" w:cs="Arial"/>
              </w:rPr>
              <w:lastRenderedPageBreak/>
              <w:t>работать с картой.</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Задания с развёрнутым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9</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Общественное движение при Александре </w:t>
            </w:r>
            <w:r w:rsidRPr="00586758">
              <w:rPr>
                <w:rFonts w:ascii="Arial" w:hAnsi="Arial" w:cs="Arial"/>
                <w:lang w:val="en-US"/>
              </w:rPr>
              <w:t>I</w:t>
            </w:r>
            <w:r w:rsidRPr="00586758">
              <w:rPr>
                <w:rFonts w:ascii="Arial" w:hAnsi="Arial" w:cs="Arial"/>
              </w:rPr>
              <w:t xml:space="preserve"> </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Причины зарождения; идейные основы  и основные этапы эволюции общественного движения в стране. «Конституция» Муравьёва  и «</w:t>
            </w:r>
            <w:proofErr w:type="gramStart"/>
            <w:r w:rsidRPr="00586758">
              <w:rPr>
                <w:rFonts w:ascii="Arial" w:hAnsi="Arial" w:cs="Arial"/>
              </w:rPr>
              <w:t>Русская</w:t>
            </w:r>
            <w:proofErr w:type="gramEnd"/>
            <w:r w:rsidRPr="00586758">
              <w:rPr>
                <w:rFonts w:ascii="Arial" w:hAnsi="Arial" w:cs="Arial"/>
              </w:rPr>
              <w:t xml:space="preserve"> правда» Пестеля.</w:t>
            </w:r>
          </w:p>
          <w:p w:rsidR="00745C0E" w:rsidRPr="00586758" w:rsidRDefault="00745C0E" w:rsidP="00E31584">
            <w:pPr>
              <w:rPr>
                <w:rFonts w:ascii="Arial" w:hAnsi="Arial" w:cs="Arial"/>
              </w:rPr>
            </w:pPr>
            <w:r w:rsidRPr="00586758">
              <w:rPr>
                <w:rFonts w:ascii="Arial" w:hAnsi="Arial" w:cs="Arial"/>
              </w:rPr>
              <w:t>М.А.Милорадович, С.П.Трубецкой, П.Г.Каховский.</w:t>
            </w:r>
          </w:p>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Составлять сравнительную таблицу; делать выводы.</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Таблица</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10</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Default="00745C0E" w:rsidP="00E31584">
            <w:pPr>
              <w:jc w:val="both"/>
              <w:rPr>
                <w:rFonts w:ascii="Arial" w:hAnsi="Arial" w:cs="Arial"/>
              </w:rPr>
            </w:pPr>
            <w:r w:rsidRPr="00586758">
              <w:rPr>
                <w:rFonts w:ascii="Arial" w:hAnsi="Arial" w:cs="Arial"/>
              </w:rPr>
              <w:t xml:space="preserve">Династический кризис </w:t>
            </w:r>
            <w:smartTag w:uri="urn:schemas-microsoft-com:office:smarttags" w:element="metricconverter">
              <w:smartTagPr>
                <w:attr w:name="ProductID" w:val="1825 г"/>
              </w:smartTagPr>
              <w:r w:rsidRPr="00586758">
                <w:rPr>
                  <w:rFonts w:ascii="Arial" w:hAnsi="Arial" w:cs="Arial"/>
                </w:rPr>
                <w:t>1825 г</w:t>
              </w:r>
            </w:smartTag>
            <w:r w:rsidRPr="00586758">
              <w:rPr>
                <w:rFonts w:ascii="Arial" w:hAnsi="Arial" w:cs="Arial"/>
              </w:rPr>
              <w:t>. Выступление декабристов.</w:t>
            </w:r>
          </w:p>
          <w:p w:rsidR="00745C0E" w:rsidRDefault="00745C0E" w:rsidP="00E31584">
            <w:pPr>
              <w:jc w:val="both"/>
              <w:rPr>
                <w:rFonts w:ascii="Arial" w:hAnsi="Arial" w:cs="Arial"/>
              </w:rPr>
            </w:pPr>
          </w:p>
          <w:p w:rsidR="00745C0E" w:rsidRPr="00341D52" w:rsidRDefault="00745C0E" w:rsidP="00E31584">
            <w:pPr>
              <w:jc w:val="both"/>
              <w:rPr>
                <w:rFonts w:ascii="Arial" w:hAnsi="Arial" w:cs="Arial"/>
                <w:b/>
              </w:rPr>
            </w:pPr>
            <w:proofErr w:type="gramStart"/>
            <w:r w:rsidRPr="00341D52">
              <w:rPr>
                <w:rFonts w:ascii="Arial" w:hAnsi="Arial" w:cs="Arial"/>
                <w:b/>
              </w:rPr>
              <w:t>Р</w:t>
            </w:r>
            <w:proofErr w:type="gramEnd"/>
            <w:r w:rsidRPr="00341D52">
              <w:rPr>
                <w:rFonts w:ascii="Arial" w:hAnsi="Arial" w:cs="Arial"/>
                <w:b/>
              </w:rPr>
              <w:t>/К Декабристы в Сибири.</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династический кризис, присяга, диктатор, восстания, временное правительство, картечь.</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Обобщать события и явления; делать выводы. Работать с дополнительной литературой.</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развернутым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14295" w:type="dxa"/>
            <w:gridSpan w:val="9"/>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center"/>
              <w:rPr>
                <w:rFonts w:ascii="Arial" w:hAnsi="Arial" w:cs="Arial"/>
              </w:rPr>
            </w:pPr>
            <w:r w:rsidRPr="00586758">
              <w:rPr>
                <w:rFonts w:ascii="Arial" w:hAnsi="Arial" w:cs="Arial"/>
                <w:b/>
              </w:rPr>
              <w:t xml:space="preserve">Раздел </w:t>
            </w:r>
            <w:r w:rsidRPr="00586758">
              <w:rPr>
                <w:rFonts w:ascii="Arial" w:hAnsi="Arial" w:cs="Arial"/>
                <w:b/>
                <w:lang w:val="en-US"/>
              </w:rPr>
              <w:t>II</w:t>
            </w:r>
            <w:r w:rsidRPr="00586758">
              <w:rPr>
                <w:rFonts w:ascii="Arial" w:hAnsi="Arial" w:cs="Arial"/>
                <w:b/>
              </w:rPr>
              <w:t>. Николаевская Россия (1825-1855) (9 ч.)</w:t>
            </w: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11</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lang w:val="en-US"/>
              </w:rPr>
            </w:pPr>
            <w:r w:rsidRPr="00586758">
              <w:rPr>
                <w:rFonts w:ascii="Arial" w:hAnsi="Arial" w:cs="Arial"/>
              </w:rPr>
              <w:t xml:space="preserve">Внутренняя политика Николая </w:t>
            </w:r>
            <w:r w:rsidRPr="00586758">
              <w:rPr>
                <w:rFonts w:ascii="Arial" w:hAnsi="Arial" w:cs="Arial"/>
                <w:lang w:val="en-US"/>
              </w:rPr>
              <w:t>I</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 xml:space="preserve">Особенности внутренней политики Николая </w:t>
            </w:r>
            <w:r w:rsidRPr="00586758">
              <w:rPr>
                <w:rFonts w:ascii="Arial" w:hAnsi="Arial" w:cs="Arial"/>
                <w:lang w:val="en-US"/>
              </w:rPr>
              <w:t>I</w:t>
            </w:r>
            <w:r w:rsidRPr="00586758">
              <w:rPr>
                <w:rFonts w:ascii="Arial" w:hAnsi="Arial" w:cs="Arial"/>
              </w:rPr>
              <w:t xml:space="preserve">, направления и конечный результат. </w:t>
            </w:r>
          </w:p>
          <w:p w:rsidR="00745C0E" w:rsidRPr="00586758" w:rsidRDefault="00745C0E" w:rsidP="00E31584">
            <w:pPr>
              <w:jc w:val="both"/>
              <w:rPr>
                <w:rFonts w:ascii="Arial" w:hAnsi="Arial" w:cs="Arial"/>
              </w:rPr>
            </w:pPr>
            <w:r w:rsidRPr="00586758">
              <w:rPr>
                <w:rFonts w:ascii="Arial" w:hAnsi="Arial" w:cs="Arial"/>
              </w:rPr>
              <w:t xml:space="preserve">канцелярия, кабинет министров, свод законов, бюрократический аппарат, </w:t>
            </w:r>
            <w:r w:rsidRPr="00586758">
              <w:rPr>
                <w:rFonts w:ascii="Arial" w:hAnsi="Arial" w:cs="Arial"/>
              </w:rPr>
              <w:lastRenderedPageBreak/>
              <w:t>государственные крестьяне, обязанные крестьяне.</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Давать характеристику преобразованиям.</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Вопросы, Тест, содержащий пропуски.</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12</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Социально-экономическое развитие в 1820-1850-е гг.</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Причины кризиса феодально-крепостнической системы, особенности промышленного переворота и капиталистических отношений в промышленности и торговле. Даты: 1830г., 1837г., 1839-1843гг.</w:t>
            </w:r>
          </w:p>
          <w:p w:rsidR="00745C0E" w:rsidRPr="00586758" w:rsidRDefault="00745C0E" w:rsidP="00E31584">
            <w:pPr>
              <w:rPr>
                <w:rFonts w:ascii="Arial" w:hAnsi="Arial" w:cs="Arial"/>
              </w:rPr>
            </w:pPr>
            <w:proofErr w:type="spellStart"/>
            <w:r w:rsidRPr="00586758">
              <w:rPr>
                <w:rFonts w:ascii="Arial" w:hAnsi="Arial" w:cs="Arial"/>
              </w:rPr>
              <w:t>Е.Ф.Канкрин</w:t>
            </w:r>
            <w:proofErr w:type="spellEnd"/>
          </w:p>
          <w:p w:rsidR="00745C0E" w:rsidRPr="00586758" w:rsidRDefault="00745C0E" w:rsidP="00E31584">
            <w:pPr>
              <w:jc w:val="both"/>
              <w:rPr>
                <w:rFonts w:ascii="Arial" w:hAnsi="Arial" w:cs="Arial"/>
              </w:rPr>
            </w:pPr>
            <w:r w:rsidRPr="00586758">
              <w:rPr>
                <w:rFonts w:ascii="Arial" w:hAnsi="Arial" w:cs="Arial"/>
              </w:rPr>
              <w:t>кризис крепостнической системы, мануфактура, фабрика, промышленный переворот, экономический уклад, рабочий класс, буржуазия,</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Обобщать события и явления; делать выводы. Работать с дополнительной литературой</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Вопросы</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13</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bCs/>
                <w:iCs/>
              </w:rPr>
              <w:t xml:space="preserve">Внешняя политика Николая </w:t>
            </w:r>
            <w:r w:rsidRPr="00586758">
              <w:rPr>
                <w:rFonts w:ascii="Arial" w:hAnsi="Arial" w:cs="Arial"/>
                <w:bCs/>
                <w:iCs/>
                <w:lang w:val="en-US"/>
              </w:rPr>
              <w:t>I</w:t>
            </w:r>
            <w:r w:rsidRPr="00586758">
              <w:rPr>
                <w:rFonts w:ascii="Arial" w:hAnsi="Arial" w:cs="Arial"/>
                <w:bCs/>
                <w:iCs/>
              </w:rPr>
              <w:t xml:space="preserve"> в 1825-1849 гг. </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 xml:space="preserve">Причины кризиса в отношениях России  с ведущими странами Запада. Даты: 1830-1831гг., 1826-1828гг., 1828-1829гг., 1817г. </w:t>
            </w:r>
          </w:p>
          <w:p w:rsidR="00745C0E" w:rsidRPr="00586758" w:rsidRDefault="00745C0E" w:rsidP="00E31584">
            <w:pPr>
              <w:rPr>
                <w:rFonts w:ascii="Arial" w:hAnsi="Arial" w:cs="Arial"/>
              </w:rPr>
            </w:pPr>
            <w:r w:rsidRPr="00586758">
              <w:rPr>
                <w:rFonts w:ascii="Arial" w:hAnsi="Arial" w:cs="Arial"/>
              </w:rPr>
              <w:t>Шамиль.</w:t>
            </w:r>
          </w:p>
          <w:p w:rsidR="00745C0E" w:rsidRPr="00586758" w:rsidRDefault="00745C0E" w:rsidP="00E31584">
            <w:pPr>
              <w:jc w:val="both"/>
              <w:rPr>
                <w:rFonts w:ascii="Arial" w:hAnsi="Arial" w:cs="Arial"/>
              </w:rPr>
            </w:pPr>
            <w:r w:rsidRPr="00586758">
              <w:rPr>
                <w:rFonts w:ascii="Arial" w:hAnsi="Arial" w:cs="Arial"/>
              </w:rPr>
              <w:t>Автономия, парламент, «международный жандарм», уния, горцы, мюридизм, имам, имамат.</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Обобщать события и явления; делать выводы.</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Тест </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14</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Общественное </w:t>
            </w:r>
            <w:r w:rsidRPr="00586758">
              <w:rPr>
                <w:rFonts w:ascii="Arial" w:hAnsi="Arial" w:cs="Arial"/>
              </w:rPr>
              <w:lastRenderedPageBreak/>
              <w:t xml:space="preserve">движение при Николае </w:t>
            </w:r>
            <w:r w:rsidRPr="00586758">
              <w:rPr>
                <w:rFonts w:ascii="Arial" w:hAnsi="Arial" w:cs="Arial"/>
                <w:lang w:val="en-US"/>
              </w:rPr>
              <w:t>I</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lastRenderedPageBreak/>
              <w:t xml:space="preserve">Причины активизации общественного </w:t>
            </w:r>
            <w:r w:rsidRPr="00586758">
              <w:rPr>
                <w:rFonts w:ascii="Arial" w:hAnsi="Arial" w:cs="Arial"/>
              </w:rPr>
              <w:lastRenderedPageBreak/>
              <w:t>движения в 30-50 гг. Персоналии: С.С.Уваров, М.П.Погодин, С.М.Соловьёв, А.И.Герцен, Н.П.Огарёв, В.Г.Белинский, П.Я.Чаадаев.</w:t>
            </w:r>
          </w:p>
          <w:p w:rsidR="00745C0E" w:rsidRPr="00586758" w:rsidRDefault="00745C0E" w:rsidP="00E31584">
            <w:pPr>
              <w:jc w:val="both"/>
              <w:rPr>
                <w:rFonts w:ascii="Arial" w:hAnsi="Arial" w:cs="Arial"/>
              </w:rPr>
            </w:pPr>
            <w:proofErr w:type="gramStart"/>
            <w:r w:rsidRPr="00586758">
              <w:rPr>
                <w:rFonts w:ascii="Arial" w:hAnsi="Arial" w:cs="Arial"/>
              </w:rPr>
              <w:t>Общественное движение, консерватизм, «православие, самодержавие, народность», либерализм, социализм, революционеры, западники, славянофилы, общинный социализм</w:t>
            </w:r>
            <w:proofErr w:type="gramEnd"/>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 xml:space="preserve">Анализировать и </w:t>
            </w:r>
            <w:r w:rsidRPr="00586758">
              <w:rPr>
                <w:rFonts w:ascii="Arial" w:hAnsi="Arial" w:cs="Arial"/>
              </w:rPr>
              <w:lastRenderedPageBreak/>
              <w:t>обобщать исторические явления,</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 xml:space="preserve">Задания с </w:t>
            </w:r>
            <w:r w:rsidRPr="00586758">
              <w:rPr>
                <w:rFonts w:ascii="Arial" w:hAnsi="Arial" w:cs="Arial"/>
              </w:rPr>
              <w:lastRenderedPageBreak/>
              <w:t>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15</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lang w:val="en-US"/>
              </w:rPr>
            </w:pPr>
            <w:r w:rsidRPr="00586758">
              <w:rPr>
                <w:rFonts w:ascii="Arial" w:hAnsi="Arial" w:cs="Arial"/>
              </w:rPr>
              <w:t xml:space="preserve">Крымская война </w:t>
            </w:r>
            <w:r w:rsidRPr="00586758">
              <w:rPr>
                <w:rFonts w:ascii="Arial" w:hAnsi="Arial" w:cs="Arial"/>
                <w:lang w:val="en-US"/>
              </w:rPr>
              <w:t>1853-1856</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 xml:space="preserve">Причины войны, повод к войне, её основные этапы; </w:t>
            </w:r>
            <w:proofErr w:type="spellStart"/>
            <w:r w:rsidRPr="00586758">
              <w:rPr>
                <w:rFonts w:ascii="Arial" w:hAnsi="Arial" w:cs="Arial"/>
              </w:rPr>
              <w:t>П.С.Нахимов</w:t>
            </w:r>
            <w:proofErr w:type="spellEnd"/>
            <w:r w:rsidRPr="00586758">
              <w:rPr>
                <w:rFonts w:ascii="Arial" w:hAnsi="Arial" w:cs="Arial"/>
              </w:rPr>
              <w:t xml:space="preserve">, </w:t>
            </w:r>
            <w:proofErr w:type="spellStart"/>
            <w:r w:rsidRPr="00586758">
              <w:rPr>
                <w:rFonts w:ascii="Arial" w:hAnsi="Arial" w:cs="Arial"/>
              </w:rPr>
              <w:t>А.С.Меншиков</w:t>
            </w:r>
            <w:proofErr w:type="spellEnd"/>
            <w:r w:rsidRPr="00586758">
              <w:rPr>
                <w:rFonts w:ascii="Arial" w:hAnsi="Arial" w:cs="Arial"/>
              </w:rPr>
              <w:t xml:space="preserve">, </w:t>
            </w:r>
            <w:proofErr w:type="spellStart"/>
            <w:r w:rsidRPr="00586758">
              <w:rPr>
                <w:rFonts w:ascii="Arial" w:hAnsi="Arial" w:cs="Arial"/>
              </w:rPr>
              <w:t>Э.И.Тотлебен</w:t>
            </w:r>
            <w:proofErr w:type="spellEnd"/>
            <w:r w:rsidRPr="00586758">
              <w:rPr>
                <w:rFonts w:ascii="Arial" w:hAnsi="Arial" w:cs="Arial"/>
              </w:rPr>
              <w:t xml:space="preserve">, </w:t>
            </w:r>
            <w:proofErr w:type="spellStart"/>
            <w:r w:rsidRPr="00586758">
              <w:rPr>
                <w:rFonts w:ascii="Arial" w:hAnsi="Arial" w:cs="Arial"/>
              </w:rPr>
              <w:t>П.Кошка</w:t>
            </w:r>
            <w:proofErr w:type="spellEnd"/>
            <w:r w:rsidRPr="00586758">
              <w:rPr>
                <w:rFonts w:ascii="Arial" w:hAnsi="Arial" w:cs="Arial"/>
              </w:rPr>
              <w:t>, Дарья Севастопольская.</w:t>
            </w:r>
          </w:p>
          <w:p w:rsidR="00745C0E" w:rsidRPr="00586758" w:rsidRDefault="00745C0E" w:rsidP="00E31584">
            <w:pPr>
              <w:jc w:val="both"/>
              <w:rPr>
                <w:rFonts w:ascii="Arial" w:hAnsi="Arial" w:cs="Arial"/>
              </w:rPr>
            </w:pPr>
            <w:proofErr w:type="spellStart"/>
            <w:r w:rsidRPr="00586758">
              <w:rPr>
                <w:rFonts w:ascii="Arial" w:hAnsi="Arial" w:cs="Arial"/>
              </w:rPr>
              <w:t>Пон</w:t>
            </w:r>
            <w:proofErr w:type="spellEnd"/>
            <w:r w:rsidRPr="00586758">
              <w:rPr>
                <w:rFonts w:ascii="Arial" w:hAnsi="Arial" w:cs="Arial"/>
              </w:rPr>
              <w:t>.: кремневые винтовки.</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Анализировать и обобщать исторические явления, Работать с документами, картой.</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Вопросы, Тест с альтернативными ответами</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16</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Образование и наука. Русские первооткрыватели и путешественники.</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Роль и значение образования в ходе реформ; Система образования, лицей, сословность образования, военно-полевая хирургия, неевклидовая геометрия, паровые машины.</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Анализировать и обобщать исторические явления.</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развёрнутым ответом, таблица</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17</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Default="00745C0E" w:rsidP="00E31584">
            <w:pPr>
              <w:jc w:val="both"/>
              <w:rPr>
                <w:rFonts w:ascii="Arial" w:hAnsi="Arial" w:cs="Arial"/>
              </w:rPr>
            </w:pPr>
            <w:r w:rsidRPr="00586758">
              <w:rPr>
                <w:rFonts w:ascii="Arial" w:hAnsi="Arial" w:cs="Arial"/>
              </w:rPr>
              <w:t>Художественная культура</w:t>
            </w:r>
          </w:p>
          <w:p w:rsidR="00745C0E" w:rsidRDefault="00745C0E" w:rsidP="00E31584">
            <w:pPr>
              <w:jc w:val="both"/>
              <w:rPr>
                <w:rFonts w:ascii="Arial" w:hAnsi="Arial" w:cs="Arial"/>
              </w:rPr>
            </w:pPr>
          </w:p>
          <w:p w:rsidR="00745C0E" w:rsidRPr="00341D52" w:rsidRDefault="00745C0E" w:rsidP="00E31584">
            <w:pPr>
              <w:jc w:val="both"/>
              <w:rPr>
                <w:rFonts w:ascii="Arial" w:hAnsi="Arial" w:cs="Arial"/>
                <w:b/>
              </w:rPr>
            </w:pPr>
            <w:proofErr w:type="gramStart"/>
            <w:r w:rsidRPr="00341D52">
              <w:rPr>
                <w:rFonts w:ascii="Arial" w:hAnsi="Arial" w:cs="Arial"/>
                <w:b/>
              </w:rPr>
              <w:t>Р</w:t>
            </w:r>
            <w:proofErr w:type="gramEnd"/>
            <w:r w:rsidRPr="00341D52">
              <w:rPr>
                <w:rFonts w:ascii="Arial" w:hAnsi="Arial" w:cs="Arial"/>
                <w:b/>
              </w:rPr>
              <w:t>/К Архитектура сибирских городов – исторические памятники 19 века.</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roofErr w:type="gramStart"/>
            <w:r w:rsidRPr="00586758">
              <w:rPr>
                <w:rFonts w:ascii="Arial" w:hAnsi="Arial" w:cs="Arial"/>
              </w:rPr>
              <w:lastRenderedPageBreak/>
              <w:t xml:space="preserve">Художественный стиль, классицизм, сентиментализм, романтизм, реализм, критический реализм, национальное самосознание, ансамблевая постройка, </w:t>
            </w:r>
            <w:r w:rsidRPr="00586758">
              <w:rPr>
                <w:rFonts w:ascii="Arial" w:hAnsi="Arial" w:cs="Arial"/>
              </w:rPr>
              <w:lastRenderedPageBreak/>
              <w:t>русско-византийский стиль.</w:t>
            </w:r>
            <w:proofErr w:type="gramEnd"/>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 xml:space="preserve">Самостоятельно характеризовать произведения искусства, делать </w:t>
            </w:r>
            <w:r w:rsidRPr="00586758">
              <w:rPr>
                <w:rFonts w:ascii="Arial" w:hAnsi="Arial" w:cs="Arial"/>
              </w:rPr>
              <w:lastRenderedPageBreak/>
              <w:t>выводы</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 xml:space="preserve">Задания с развернутым ответом, Расставьте </w:t>
            </w:r>
            <w:r w:rsidRPr="00586758">
              <w:rPr>
                <w:rFonts w:ascii="Arial" w:hAnsi="Arial" w:cs="Arial"/>
              </w:rPr>
              <w:lastRenderedPageBreak/>
              <w:t>события в хронологической последовательности</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18</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Быт и обычаи</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 xml:space="preserve">Изменения, произошедшие в быту и обычаях народов в первой половине </w:t>
            </w:r>
            <w:r w:rsidRPr="00586758">
              <w:rPr>
                <w:rFonts w:ascii="Arial" w:hAnsi="Arial" w:cs="Arial"/>
                <w:lang w:val="en-US"/>
              </w:rPr>
              <w:t>XIX</w:t>
            </w:r>
            <w:r w:rsidRPr="00586758">
              <w:rPr>
                <w:rFonts w:ascii="Arial" w:hAnsi="Arial" w:cs="Arial"/>
              </w:rPr>
              <w:t xml:space="preserve"> в.</w:t>
            </w:r>
          </w:p>
          <w:p w:rsidR="00745C0E" w:rsidRPr="00586758" w:rsidRDefault="00745C0E" w:rsidP="00E31584">
            <w:pPr>
              <w:jc w:val="both"/>
              <w:rPr>
                <w:rFonts w:ascii="Arial" w:hAnsi="Arial" w:cs="Arial"/>
              </w:rPr>
            </w:pPr>
            <w:r w:rsidRPr="00586758">
              <w:rPr>
                <w:rFonts w:ascii="Arial" w:hAnsi="Arial" w:cs="Arial"/>
              </w:rPr>
              <w:t>Подклеть, горница, светлица, барельеф, анфилада, коридорная система, сюртук, приданое.</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Сравнивать исторические события</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развернутым ответом, Схема-задание для закрепления нового материала</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19</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Контрольная работа по теме «</w:t>
            </w:r>
            <w:r w:rsidRPr="00586758">
              <w:rPr>
                <w:rFonts w:ascii="Arial" w:hAnsi="Arial" w:cs="Arial"/>
                <w:b/>
              </w:rPr>
              <w:t>Николаевская Россия (1825-1855)»</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Анализировать и обобщать исторические явления.</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развёрнутым ответом, тестирование</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14295" w:type="dxa"/>
            <w:gridSpan w:val="9"/>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center"/>
              <w:rPr>
                <w:rFonts w:ascii="Arial" w:hAnsi="Arial" w:cs="Arial"/>
              </w:rPr>
            </w:pPr>
            <w:r w:rsidRPr="00586758">
              <w:rPr>
                <w:rFonts w:ascii="Arial" w:hAnsi="Arial" w:cs="Arial"/>
                <w:b/>
              </w:rPr>
              <w:t xml:space="preserve">Раздел </w:t>
            </w:r>
            <w:r w:rsidRPr="00586758">
              <w:rPr>
                <w:rFonts w:ascii="Arial" w:hAnsi="Arial" w:cs="Arial"/>
                <w:b/>
                <w:lang w:val="en-US"/>
              </w:rPr>
              <w:t>III</w:t>
            </w:r>
            <w:r w:rsidRPr="00586758">
              <w:rPr>
                <w:rFonts w:ascii="Arial" w:hAnsi="Arial" w:cs="Arial"/>
                <w:b/>
              </w:rPr>
              <w:t xml:space="preserve">. Россия в правление Александра </w:t>
            </w:r>
            <w:r w:rsidRPr="00586758">
              <w:rPr>
                <w:rFonts w:ascii="Arial" w:hAnsi="Arial" w:cs="Arial"/>
                <w:b/>
                <w:lang w:val="en-US"/>
              </w:rPr>
              <w:t>II</w:t>
            </w:r>
            <w:r w:rsidRPr="00586758">
              <w:rPr>
                <w:rFonts w:ascii="Arial" w:hAnsi="Arial" w:cs="Arial"/>
                <w:b/>
              </w:rPr>
              <w:t xml:space="preserve"> (1855-1881) (10 ч.)</w:t>
            </w: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20</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Накануне отмены крепостного права </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Предпосылки и причины отмены крепостного права.</w:t>
            </w:r>
          </w:p>
          <w:p w:rsidR="00745C0E" w:rsidRPr="00586758" w:rsidRDefault="00745C0E" w:rsidP="00E31584">
            <w:pPr>
              <w:jc w:val="both"/>
              <w:rPr>
                <w:rFonts w:ascii="Arial" w:hAnsi="Arial" w:cs="Arial"/>
              </w:rPr>
            </w:pPr>
            <w:r w:rsidRPr="00586758">
              <w:rPr>
                <w:rFonts w:ascii="Arial" w:hAnsi="Arial" w:cs="Arial"/>
              </w:rPr>
              <w:t xml:space="preserve">Предпосылки отмены крепостного права, причины отмены, смягчение политического режима в первые годы </w:t>
            </w:r>
            <w:r w:rsidRPr="00586758">
              <w:rPr>
                <w:rFonts w:ascii="Arial" w:hAnsi="Arial" w:cs="Arial"/>
              </w:rPr>
              <w:lastRenderedPageBreak/>
              <w:t xml:space="preserve">царствования Александра </w:t>
            </w:r>
            <w:r w:rsidRPr="00586758">
              <w:rPr>
                <w:rFonts w:ascii="Arial" w:hAnsi="Arial" w:cs="Arial"/>
                <w:lang w:val="en-US"/>
              </w:rPr>
              <w:t>II</w:t>
            </w:r>
            <w:r w:rsidRPr="00586758">
              <w:rPr>
                <w:rFonts w:ascii="Arial" w:hAnsi="Arial" w:cs="Arial"/>
              </w:rPr>
              <w:t>.</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Сравнивать исторические явления; работать с документами.</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21</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Крестьянская реформа </w:t>
            </w:r>
            <w:smartTag w:uri="urn:schemas-microsoft-com:office:smarttags" w:element="metricconverter">
              <w:smartTagPr>
                <w:attr w:name="ProductID" w:val="1861 г"/>
              </w:smartTagPr>
              <w:r w:rsidRPr="00586758">
                <w:rPr>
                  <w:rFonts w:ascii="Arial" w:hAnsi="Arial" w:cs="Arial"/>
                </w:rPr>
                <w:t>1861 г</w:t>
              </w:r>
            </w:smartTag>
            <w:r w:rsidRPr="00586758">
              <w:rPr>
                <w:rFonts w:ascii="Arial" w:hAnsi="Arial" w:cs="Arial"/>
              </w:rPr>
              <w:t>.</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Основные положения, значение для развития страны, оценка реформы.</w:t>
            </w:r>
          </w:p>
          <w:p w:rsidR="00745C0E" w:rsidRPr="00586758" w:rsidRDefault="00745C0E" w:rsidP="00E31584">
            <w:pPr>
              <w:jc w:val="both"/>
              <w:rPr>
                <w:rFonts w:ascii="Arial" w:hAnsi="Arial" w:cs="Arial"/>
              </w:rPr>
            </w:pPr>
            <w:proofErr w:type="spellStart"/>
            <w:r w:rsidRPr="00586758">
              <w:rPr>
                <w:rFonts w:ascii="Arial" w:hAnsi="Arial" w:cs="Arial"/>
              </w:rPr>
              <w:t>временнообязанные</w:t>
            </w:r>
            <w:proofErr w:type="spellEnd"/>
            <w:r w:rsidRPr="00586758">
              <w:rPr>
                <w:rFonts w:ascii="Arial" w:hAnsi="Arial" w:cs="Arial"/>
              </w:rPr>
              <w:t xml:space="preserve"> крестьяне, отрезки, уставные грамоты, мировые посредники.</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Работать с документами; самостоятельно анализировать исторические события</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развёрнутым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22-23</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Либеральные реформы 1860-1870-х гг.</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Сущность буржуазных реформ.</w:t>
            </w:r>
          </w:p>
          <w:p w:rsidR="00745C0E" w:rsidRPr="00586758" w:rsidRDefault="00745C0E" w:rsidP="00E31584">
            <w:pPr>
              <w:rPr>
                <w:rFonts w:ascii="Arial" w:hAnsi="Arial" w:cs="Arial"/>
              </w:rPr>
            </w:pPr>
            <w:proofErr w:type="spellStart"/>
            <w:r w:rsidRPr="00586758">
              <w:rPr>
                <w:rFonts w:ascii="Arial" w:hAnsi="Arial" w:cs="Arial"/>
              </w:rPr>
              <w:t>Милютин</w:t>
            </w:r>
            <w:proofErr w:type="spellEnd"/>
            <w:r w:rsidRPr="00586758">
              <w:rPr>
                <w:rFonts w:ascii="Arial" w:hAnsi="Arial" w:cs="Arial"/>
              </w:rPr>
              <w:t>.</w:t>
            </w:r>
          </w:p>
          <w:p w:rsidR="00745C0E" w:rsidRPr="00586758" w:rsidRDefault="00745C0E" w:rsidP="00E31584">
            <w:pPr>
              <w:jc w:val="both"/>
              <w:rPr>
                <w:rFonts w:ascii="Arial" w:hAnsi="Arial" w:cs="Arial"/>
              </w:rPr>
            </w:pPr>
            <w:proofErr w:type="gramStart"/>
            <w:r w:rsidRPr="00586758">
              <w:rPr>
                <w:rFonts w:ascii="Arial" w:hAnsi="Arial" w:cs="Arial"/>
              </w:rPr>
              <w:t>земство, куриальная система выборов, имущественный ценз, возрастной ценз, гражданское общество, принципы буржуазного права, суд присяжных, всеобщая воинская повинность, мировой суд, университетская автономия.</w:t>
            </w:r>
            <w:proofErr w:type="gramEnd"/>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Работать с документами; составлять и анализировать таблицу</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24</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Default="00745C0E" w:rsidP="00E31584">
            <w:pPr>
              <w:jc w:val="both"/>
              <w:rPr>
                <w:rFonts w:ascii="Arial" w:hAnsi="Arial" w:cs="Arial"/>
                <w:bCs/>
                <w:iCs/>
              </w:rPr>
            </w:pPr>
            <w:r w:rsidRPr="00586758">
              <w:rPr>
                <w:rFonts w:ascii="Arial" w:hAnsi="Arial" w:cs="Arial"/>
                <w:bCs/>
                <w:iCs/>
              </w:rPr>
              <w:t xml:space="preserve">Социально-экономическое развитие после </w:t>
            </w:r>
            <w:smartTag w:uri="urn:schemas-microsoft-com:office:smarttags" w:element="metricconverter">
              <w:smartTagPr>
                <w:attr w:name="ProductID" w:val="1861 г"/>
              </w:smartTagPr>
              <w:r w:rsidRPr="00586758">
                <w:rPr>
                  <w:rFonts w:ascii="Arial" w:hAnsi="Arial" w:cs="Arial"/>
                  <w:bCs/>
                  <w:iCs/>
                </w:rPr>
                <w:t>1861 г</w:t>
              </w:r>
            </w:smartTag>
            <w:r w:rsidRPr="00586758">
              <w:rPr>
                <w:rFonts w:ascii="Arial" w:hAnsi="Arial" w:cs="Arial"/>
                <w:bCs/>
                <w:iCs/>
              </w:rPr>
              <w:t>.</w:t>
            </w:r>
          </w:p>
          <w:p w:rsidR="00745C0E" w:rsidRDefault="00745C0E" w:rsidP="00E31584">
            <w:pPr>
              <w:jc w:val="both"/>
              <w:rPr>
                <w:rFonts w:ascii="Arial" w:hAnsi="Arial" w:cs="Arial"/>
                <w:bCs/>
                <w:iCs/>
              </w:rPr>
            </w:pPr>
          </w:p>
          <w:p w:rsidR="00745C0E" w:rsidRPr="00341D52" w:rsidRDefault="00745C0E" w:rsidP="00E31584">
            <w:pPr>
              <w:jc w:val="both"/>
              <w:rPr>
                <w:rFonts w:ascii="Arial" w:hAnsi="Arial" w:cs="Arial"/>
                <w:b/>
              </w:rPr>
            </w:pPr>
            <w:proofErr w:type="gramStart"/>
            <w:r w:rsidRPr="00341D52">
              <w:rPr>
                <w:rFonts w:ascii="Arial" w:hAnsi="Arial" w:cs="Arial"/>
                <w:b/>
                <w:bCs/>
                <w:iCs/>
              </w:rPr>
              <w:t>Р</w:t>
            </w:r>
            <w:proofErr w:type="gramEnd"/>
            <w:r w:rsidRPr="00341D52">
              <w:rPr>
                <w:rFonts w:ascii="Arial" w:hAnsi="Arial" w:cs="Arial"/>
                <w:b/>
                <w:bCs/>
                <w:iCs/>
              </w:rPr>
              <w:t xml:space="preserve">/К Социально-экономические изменения после отмены крепостного </w:t>
            </w:r>
            <w:r w:rsidRPr="00341D52">
              <w:rPr>
                <w:rFonts w:ascii="Arial" w:hAnsi="Arial" w:cs="Arial"/>
                <w:b/>
                <w:bCs/>
                <w:iCs/>
              </w:rPr>
              <w:lastRenderedPageBreak/>
              <w:t>права на территории Тобольской губернии.</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lastRenderedPageBreak/>
              <w:t>Сущность буржуазных реформ.</w:t>
            </w:r>
          </w:p>
          <w:p w:rsidR="00745C0E" w:rsidRPr="00586758" w:rsidRDefault="00745C0E" w:rsidP="00E31584">
            <w:pPr>
              <w:rPr>
                <w:rFonts w:ascii="Arial" w:hAnsi="Arial" w:cs="Arial"/>
              </w:rPr>
            </w:pPr>
            <w:proofErr w:type="spellStart"/>
            <w:r w:rsidRPr="00586758">
              <w:rPr>
                <w:rFonts w:ascii="Arial" w:hAnsi="Arial" w:cs="Arial"/>
              </w:rPr>
              <w:t>Милютин</w:t>
            </w:r>
            <w:proofErr w:type="spellEnd"/>
            <w:r w:rsidRPr="00586758">
              <w:rPr>
                <w:rFonts w:ascii="Arial" w:hAnsi="Arial" w:cs="Arial"/>
              </w:rPr>
              <w:t>.</w:t>
            </w:r>
          </w:p>
          <w:p w:rsidR="00745C0E" w:rsidRPr="00586758" w:rsidRDefault="00745C0E" w:rsidP="00E31584">
            <w:pPr>
              <w:jc w:val="both"/>
              <w:rPr>
                <w:rFonts w:ascii="Arial" w:hAnsi="Arial" w:cs="Arial"/>
              </w:rPr>
            </w:pPr>
            <w:proofErr w:type="gramStart"/>
            <w:r w:rsidRPr="00586758">
              <w:rPr>
                <w:rFonts w:ascii="Arial" w:hAnsi="Arial" w:cs="Arial"/>
              </w:rPr>
              <w:t xml:space="preserve">земство, куриальная система выборов, имущественный ценз, возрастной ценз, гражданское общество, принципы буржуазного права, суд присяжных, всеобщая воинская повинность, мировой суд, университетская </w:t>
            </w:r>
            <w:r w:rsidRPr="00586758">
              <w:rPr>
                <w:rFonts w:ascii="Arial" w:hAnsi="Arial" w:cs="Arial"/>
              </w:rPr>
              <w:lastRenderedPageBreak/>
              <w:t>автономия.</w:t>
            </w:r>
            <w:proofErr w:type="gramEnd"/>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Обобщать события и явления; делать выводы</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br/>
              <w:t> 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25</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Общественное движение: либералы и консерваторы</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Особенности эволюционного процесса в России, сущность и роль консервативного движения, формирование либеральной оппозиции.</w:t>
            </w:r>
          </w:p>
          <w:p w:rsidR="00745C0E" w:rsidRPr="00586758" w:rsidRDefault="00745C0E" w:rsidP="00E31584">
            <w:pPr>
              <w:pStyle w:val="a4"/>
              <w:spacing w:after="0" w:afterAutospacing="0"/>
              <w:jc w:val="both"/>
              <w:rPr>
                <w:rFonts w:ascii="Arial" w:hAnsi="Arial" w:cs="Arial"/>
              </w:rPr>
            </w:pPr>
            <w:r w:rsidRPr="00586758">
              <w:rPr>
                <w:rFonts w:ascii="Arial" w:hAnsi="Arial" w:cs="Arial"/>
              </w:rPr>
              <w:t xml:space="preserve">Либералы, </w:t>
            </w:r>
            <w:proofErr w:type="gramStart"/>
            <w:r w:rsidRPr="00586758">
              <w:rPr>
                <w:rFonts w:ascii="Arial" w:hAnsi="Arial" w:cs="Arial"/>
              </w:rPr>
              <w:t>земский</w:t>
            </w:r>
            <w:proofErr w:type="gramEnd"/>
            <w:r w:rsidRPr="00586758">
              <w:rPr>
                <w:rFonts w:ascii="Arial" w:hAnsi="Arial" w:cs="Arial"/>
              </w:rPr>
              <w:t xml:space="preserve"> </w:t>
            </w:r>
            <w:proofErr w:type="spellStart"/>
            <w:r w:rsidRPr="00586758">
              <w:rPr>
                <w:rFonts w:ascii="Arial" w:hAnsi="Arial" w:cs="Arial"/>
              </w:rPr>
              <w:t>конституциализм</w:t>
            </w:r>
            <w:proofErr w:type="spellEnd"/>
            <w:r w:rsidRPr="00586758">
              <w:rPr>
                <w:rFonts w:ascii="Arial" w:hAnsi="Arial" w:cs="Arial"/>
              </w:rPr>
              <w:t>, консерваторы.</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pStyle w:val="a4"/>
              <w:spacing w:after="0" w:afterAutospacing="0"/>
              <w:jc w:val="both"/>
              <w:rPr>
                <w:rFonts w:ascii="Arial" w:hAnsi="Arial" w:cs="Arial"/>
              </w:rPr>
            </w:pPr>
            <w:r w:rsidRPr="00586758">
              <w:rPr>
                <w:rFonts w:ascii="Arial" w:hAnsi="Arial" w:cs="Arial"/>
              </w:rPr>
              <w:br/>
              <w:t xml:space="preserve"> Работать с документами; анализировать и обобщать </w:t>
            </w:r>
          </w:p>
          <w:p w:rsidR="00745C0E" w:rsidRPr="00586758" w:rsidRDefault="00745C0E" w:rsidP="00E31584">
            <w:pPr>
              <w:pStyle w:val="a4"/>
              <w:jc w:val="both"/>
              <w:rPr>
                <w:rFonts w:ascii="Arial" w:hAnsi="Arial" w:cs="Arial"/>
              </w:rPr>
            </w:pPr>
            <w:r w:rsidRPr="00586758">
              <w:rPr>
                <w:rFonts w:ascii="Arial" w:hAnsi="Arial" w:cs="Arial"/>
              </w:rPr>
              <w:t>события и явления.</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26</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Зарождение революционного народничества и его идеология</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Причины роста радикальных настроений в обществе.</w:t>
            </w:r>
          </w:p>
          <w:p w:rsidR="00745C0E" w:rsidRPr="00586758" w:rsidRDefault="00745C0E" w:rsidP="00E31584">
            <w:pPr>
              <w:rPr>
                <w:rFonts w:ascii="Arial" w:hAnsi="Arial" w:cs="Arial"/>
              </w:rPr>
            </w:pPr>
            <w:r w:rsidRPr="00586758">
              <w:rPr>
                <w:rFonts w:ascii="Arial" w:hAnsi="Arial" w:cs="Arial"/>
              </w:rPr>
              <w:t>Особенности теоретических воззрений М.А.Бакунина, П.Л.Лаврова, П.Н.Ткачёва.</w:t>
            </w:r>
          </w:p>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Работать с документами, составлять и анализировать таблицу</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Таблица.</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27</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Революционное народничество второй половины 1860-начала 1880-х гг.</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социализм, «общинный» социализм, народничество, революционеры, разночинцы, анархизм.</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Работать с документами;</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развёрнутым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28</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Внешняя политика Александра </w:t>
            </w:r>
            <w:r w:rsidRPr="00586758">
              <w:rPr>
                <w:rFonts w:ascii="Arial" w:hAnsi="Arial" w:cs="Arial"/>
                <w:lang w:val="en-US"/>
              </w:rPr>
              <w:t>II</w:t>
            </w:r>
            <w:r w:rsidRPr="00586758">
              <w:rPr>
                <w:rFonts w:ascii="Arial" w:hAnsi="Arial" w:cs="Arial"/>
              </w:rPr>
              <w:t xml:space="preserve"> </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 xml:space="preserve">Основные цели и направления внешней политики, причины отмены некоторых статей Парижского </w:t>
            </w:r>
            <w:r w:rsidRPr="00586758">
              <w:rPr>
                <w:rFonts w:ascii="Arial" w:hAnsi="Arial" w:cs="Arial"/>
              </w:rPr>
              <w:lastRenderedPageBreak/>
              <w:t>договора, причина продажи Аляски.</w:t>
            </w:r>
          </w:p>
          <w:p w:rsidR="00745C0E" w:rsidRPr="00586758" w:rsidRDefault="00745C0E" w:rsidP="00E31584">
            <w:pPr>
              <w:jc w:val="both"/>
              <w:rPr>
                <w:rFonts w:ascii="Arial" w:hAnsi="Arial" w:cs="Arial"/>
              </w:rPr>
            </w:pPr>
            <w:r w:rsidRPr="00586758">
              <w:rPr>
                <w:rFonts w:ascii="Arial" w:hAnsi="Arial" w:cs="Arial"/>
              </w:rPr>
              <w:t>Союз трёх императоров, «священная война»</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 xml:space="preserve">Работать с исторической картой; обосновывать свои </w:t>
            </w:r>
            <w:r w:rsidRPr="00586758">
              <w:rPr>
                <w:rFonts w:ascii="Arial" w:hAnsi="Arial" w:cs="Arial"/>
              </w:rPr>
              <w:lastRenderedPageBreak/>
              <w:t>выводы фактами.</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29</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Русско-турецкая война 1877-1878 гг.</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Сущность балканского кризиса; условия Са</w:t>
            </w:r>
            <w:proofErr w:type="gramStart"/>
            <w:r w:rsidRPr="00586758">
              <w:rPr>
                <w:rFonts w:ascii="Arial" w:hAnsi="Arial" w:cs="Arial"/>
              </w:rPr>
              <w:t>н-</w:t>
            </w:r>
            <w:proofErr w:type="gramEnd"/>
            <w:r w:rsidRPr="00586758">
              <w:rPr>
                <w:rFonts w:ascii="Arial" w:hAnsi="Arial" w:cs="Arial"/>
              </w:rPr>
              <w:t xml:space="preserve"> </w:t>
            </w:r>
            <w:proofErr w:type="spellStart"/>
            <w:r w:rsidRPr="00586758">
              <w:rPr>
                <w:rFonts w:ascii="Arial" w:hAnsi="Arial" w:cs="Arial"/>
              </w:rPr>
              <w:t>Стефанского</w:t>
            </w:r>
            <w:proofErr w:type="spellEnd"/>
            <w:r w:rsidRPr="00586758">
              <w:rPr>
                <w:rFonts w:ascii="Arial" w:hAnsi="Arial" w:cs="Arial"/>
              </w:rPr>
              <w:t xml:space="preserve"> мирного договора, Берлинский конгресс. Даты: 1877-1878гг.</w:t>
            </w:r>
          </w:p>
          <w:p w:rsidR="00745C0E" w:rsidRPr="00586758" w:rsidRDefault="00745C0E" w:rsidP="00E31584">
            <w:pPr>
              <w:jc w:val="both"/>
              <w:rPr>
                <w:rFonts w:ascii="Arial" w:hAnsi="Arial" w:cs="Arial"/>
              </w:rPr>
            </w:pPr>
            <w:r w:rsidRPr="00586758">
              <w:rPr>
                <w:rFonts w:ascii="Arial" w:hAnsi="Arial" w:cs="Arial"/>
              </w:rPr>
              <w:t>Балканский кризис, национально-освободительная борьба, справедливые и несправедливые войны, Берлинский конгресс.</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Работать с исторической картой; обосновывать свои выводы фактами.</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14295" w:type="dxa"/>
            <w:gridSpan w:val="9"/>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center"/>
              <w:rPr>
                <w:rFonts w:ascii="Arial" w:hAnsi="Arial" w:cs="Arial"/>
              </w:rPr>
            </w:pPr>
            <w:r w:rsidRPr="00586758">
              <w:rPr>
                <w:rFonts w:ascii="Arial" w:hAnsi="Arial" w:cs="Arial"/>
                <w:b/>
              </w:rPr>
              <w:t xml:space="preserve">Раздел </w:t>
            </w:r>
            <w:r w:rsidRPr="00586758">
              <w:rPr>
                <w:rFonts w:ascii="Arial" w:hAnsi="Arial" w:cs="Arial"/>
                <w:b/>
                <w:lang w:val="en-US"/>
              </w:rPr>
              <w:t>IV</w:t>
            </w:r>
            <w:r w:rsidRPr="00586758">
              <w:rPr>
                <w:rFonts w:ascii="Arial" w:hAnsi="Arial" w:cs="Arial"/>
                <w:b/>
              </w:rPr>
              <w:t xml:space="preserve">. Россия в период правления Александра </w:t>
            </w:r>
            <w:r w:rsidRPr="00586758">
              <w:rPr>
                <w:rFonts w:ascii="Arial" w:hAnsi="Arial" w:cs="Arial"/>
                <w:b/>
                <w:lang w:val="en-US"/>
              </w:rPr>
              <w:t>III</w:t>
            </w:r>
            <w:r w:rsidRPr="00586758">
              <w:rPr>
                <w:rFonts w:ascii="Arial" w:hAnsi="Arial" w:cs="Arial"/>
                <w:b/>
              </w:rPr>
              <w:t xml:space="preserve"> (1881-1894) (11ч.)</w:t>
            </w: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30</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lang w:val="en-US"/>
              </w:rPr>
            </w:pPr>
            <w:r w:rsidRPr="00586758">
              <w:rPr>
                <w:rFonts w:ascii="Arial" w:hAnsi="Arial" w:cs="Arial"/>
              </w:rPr>
              <w:t xml:space="preserve">Внутренняя политика Александра </w:t>
            </w:r>
            <w:r w:rsidRPr="00586758">
              <w:rPr>
                <w:rFonts w:ascii="Arial" w:hAnsi="Arial" w:cs="Arial"/>
                <w:lang w:val="en-US"/>
              </w:rPr>
              <w:t>III</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Сущность крестьянского вопроса, содержание фабричных законов, содержание и сущность «Положения о мерах к охранению государственного порядка и общественного спокойствия».</w:t>
            </w:r>
          </w:p>
          <w:p w:rsidR="00745C0E" w:rsidRPr="00586758" w:rsidRDefault="00745C0E" w:rsidP="00E31584">
            <w:pPr>
              <w:jc w:val="both"/>
              <w:rPr>
                <w:rFonts w:ascii="Arial" w:hAnsi="Arial" w:cs="Arial"/>
              </w:rPr>
            </w:pPr>
            <w:r w:rsidRPr="00586758">
              <w:rPr>
                <w:rFonts w:ascii="Arial" w:hAnsi="Arial" w:cs="Arial"/>
              </w:rPr>
              <w:t>Переселенческая политика</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Работать с документами; составлять и анализировать таблицу. Сравнивать исторические явления.</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 xml:space="preserve">Таблица. </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rHeight w:val="2400"/>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lastRenderedPageBreak/>
              <w:t>31</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Экономическое развитие в годы правления Александра </w:t>
            </w:r>
            <w:r w:rsidRPr="00586758">
              <w:rPr>
                <w:rFonts w:ascii="Arial" w:hAnsi="Arial" w:cs="Arial"/>
                <w:lang w:val="en-US"/>
              </w:rPr>
              <w:t>III</w:t>
            </w:r>
            <w:r w:rsidRPr="00586758">
              <w:rPr>
                <w:rFonts w:ascii="Arial" w:hAnsi="Arial" w:cs="Arial"/>
              </w:rPr>
              <w:t xml:space="preserve"> </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 xml:space="preserve">Сущность экономической политики, основные направления политики </w:t>
            </w:r>
            <w:proofErr w:type="spellStart"/>
            <w:r w:rsidRPr="00586758">
              <w:rPr>
                <w:rFonts w:ascii="Arial" w:hAnsi="Arial" w:cs="Arial"/>
              </w:rPr>
              <w:t>Бунге</w:t>
            </w:r>
            <w:proofErr w:type="spellEnd"/>
            <w:r w:rsidRPr="00586758">
              <w:rPr>
                <w:rFonts w:ascii="Arial" w:hAnsi="Arial" w:cs="Arial"/>
              </w:rPr>
              <w:t xml:space="preserve">, </w:t>
            </w:r>
            <w:proofErr w:type="spellStart"/>
            <w:r w:rsidRPr="00586758">
              <w:rPr>
                <w:rFonts w:ascii="Arial" w:hAnsi="Arial" w:cs="Arial"/>
              </w:rPr>
              <w:t>Вышнеградского</w:t>
            </w:r>
            <w:proofErr w:type="spellEnd"/>
            <w:r w:rsidRPr="00586758">
              <w:rPr>
                <w:rFonts w:ascii="Arial" w:hAnsi="Arial" w:cs="Arial"/>
              </w:rPr>
              <w:t>, Витте; сущность денежной реформы; новые черты в развитии сельского хозяйства.</w:t>
            </w:r>
          </w:p>
          <w:p w:rsidR="00745C0E" w:rsidRPr="00586758" w:rsidRDefault="00745C0E" w:rsidP="00E31584">
            <w:pPr>
              <w:jc w:val="both"/>
              <w:rPr>
                <w:rFonts w:ascii="Arial" w:hAnsi="Arial" w:cs="Arial"/>
              </w:rPr>
            </w:pPr>
            <w:proofErr w:type="gramStart"/>
            <w:r w:rsidRPr="00586758">
              <w:rPr>
                <w:rFonts w:ascii="Arial" w:hAnsi="Arial" w:cs="Arial"/>
              </w:rPr>
              <w:t>протекционизм, таможенный тариф, косвенные налоги, акцизные сборы, государственная монополия, винная монополия, биржевая торговля, акция.</w:t>
            </w:r>
            <w:proofErr w:type="gramEnd"/>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Сравнивать исторические явления; работать с документами.</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rHeight w:val="465"/>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32</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Default="00745C0E" w:rsidP="00E31584">
            <w:pPr>
              <w:jc w:val="both"/>
              <w:rPr>
                <w:rFonts w:ascii="Arial" w:hAnsi="Arial" w:cs="Arial"/>
              </w:rPr>
            </w:pPr>
            <w:r w:rsidRPr="00586758">
              <w:rPr>
                <w:rFonts w:ascii="Arial" w:hAnsi="Arial" w:cs="Arial"/>
              </w:rPr>
              <w:t xml:space="preserve">Положение основных слоев общества </w:t>
            </w:r>
          </w:p>
          <w:p w:rsidR="00745C0E" w:rsidRDefault="00745C0E" w:rsidP="00E31584">
            <w:pPr>
              <w:jc w:val="both"/>
              <w:rPr>
                <w:rFonts w:ascii="Arial" w:hAnsi="Arial" w:cs="Arial"/>
              </w:rPr>
            </w:pPr>
          </w:p>
          <w:p w:rsidR="00745C0E" w:rsidRPr="00586758" w:rsidRDefault="00745C0E" w:rsidP="00E31584">
            <w:pPr>
              <w:jc w:val="both"/>
              <w:rPr>
                <w:rFonts w:ascii="Arial" w:hAnsi="Arial" w:cs="Arial"/>
              </w:rPr>
            </w:pPr>
            <w:proofErr w:type="gramStart"/>
            <w:r w:rsidRPr="00341D52">
              <w:rPr>
                <w:rFonts w:ascii="Arial" w:hAnsi="Arial" w:cs="Arial"/>
                <w:b/>
              </w:rPr>
              <w:t>Р</w:t>
            </w:r>
            <w:proofErr w:type="gramEnd"/>
            <w:r w:rsidRPr="00341D52">
              <w:rPr>
                <w:rFonts w:ascii="Arial" w:hAnsi="Arial" w:cs="Arial"/>
                <w:b/>
              </w:rPr>
              <w:t>/К Положение различных слоев населения Тобольской губернии.</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процессы, происходившие в социальной сфере; вовлечение крестьянства в рыночные отношения.</w:t>
            </w:r>
          </w:p>
          <w:p w:rsidR="00745C0E" w:rsidRPr="00586758" w:rsidRDefault="00745C0E" w:rsidP="00E31584">
            <w:pPr>
              <w:jc w:val="both"/>
              <w:rPr>
                <w:rFonts w:ascii="Arial" w:hAnsi="Arial" w:cs="Arial"/>
              </w:rPr>
            </w:pPr>
            <w:r w:rsidRPr="00586758">
              <w:rPr>
                <w:rFonts w:ascii="Arial" w:hAnsi="Arial" w:cs="Arial"/>
              </w:rPr>
              <w:t>сословия, классы, общинная психология, имущественное расслоение, земельные переделы, отходничество.</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Сравнивать исторические явления.</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Вопросы.</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33</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Общественное движение в 1880-1890-х </w:t>
            </w:r>
            <w:proofErr w:type="spellStart"/>
            <w:proofErr w:type="gramStart"/>
            <w:r w:rsidRPr="00586758">
              <w:rPr>
                <w:rFonts w:ascii="Arial" w:hAnsi="Arial" w:cs="Arial"/>
              </w:rPr>
              <w:t>гг</w:t>
            </w:r>
            <w:proofErr w:type="spellEnd"/>
            <w:proofErr w:type="gramEnd"/>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br/>
              <w:t xml:space="preserve"> Причины разгрома революционного народничества, разногласия в либеральном обществе после убийства Александра </w:t>
            </w:r>
            <w:r w:rsidRPr="00586758">
              <w:rPr>
                <w:rFonts w:ascii="Arial" w:hAnsi="Arial" w:cs="Arial"/>
                <w:lang w:val="en-US"/>
              </w:rPr>
              <w:t>II</w:t>
            </w:r>
            <w:r w:rsidRPr="00586758">
              <w:rPr>
                <w:rFonts w:ascii="Arial" w:hAnsi="Arial" w:cs="Arial"/>
              </w:rPr>
              <w:t>.</w:t>
            </w:r>
          </w:p>
          <w:p w:rsidR="00745C0E" w:rsidRPr="00586758" w:rsidRDefault="00745C0E" w:rsidP="00E31584">
            <w:pPr>
              <w:jc w:val="both"/>
              <w:rPr>
                <w:rFonts w:ascii="Arial" w:hAnsi="Arial" w:cs="Arial"/>
              </w:rPr>
            </w:pPr>
            <w:r w:rsidRPr="00586758">
              <w:rPr>
                <w:rFonts w:ascii="Arial" w:hAnsi="Arial" w:cs="Arial"/>
              </w:rPr>
              <w:t>марксизм</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Сравнивать исторические явления; работать с документами.</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кратким ответом</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rPr>
              <w:t>34</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lang w:val="en-US"/>
              </w:rPr>
            </w:pPr>
            <w:r w:rsidRPr="00586758">
              <w:rPr>
                <w:rFonts w:ascii="Arial" w:hAnsi="Arial" w:cs="Arial"/>
                <w:bCs/>
                <w:iCs/>
              </w:rPr>
              <w:t xml:space="preserve">Внешняя политика </w:t>
            </w:r>
            <w:r w:rsidRPr="00586758">
              <w:rPr>
                <w:rFonts w:ascii="Arial" w:hAnsi="Arial" w:cs="Arial"/>
                <w:bCs/>
                <w:iCs/>
              </w:rPr>
              <w:lastRenderedPageBreak/>
              <w:t xml:space="preserve">Александра </w:t>
            </w:r>
            <w:r w:rsidRPr="00586758">
              <w:rPr>
                <w:rFonts w:ascii="Arial" w:hAnsi="Arial" w:cs="Arial"/>
                <w:bCs/>
                <w:iCs/>
                <w:lang w:val="en-US"/>
              </w:rPr>
              <w:t>III</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lastRenderedPageBreak/>
              <w:t xml:space="preserve">Особенности внешней политики, </w:t>
            </w:r>
            <w:r w:rsidRPr="00586758">
              <w:rPr>
                <w:rFonts w:ascii="Arial" w:hAnsi="Arial" w:cs="Arial"/>
              </w:rPr>
              <w:lastRenderedPageBreak/>
              <w:t>сущность политики на Балканах, причины русско-французского сближения, особенности завершения завоевания Средней Азии, обострения русско-японских отношений.</w:t>
            </w:r>
          </w:p>
          <w:p w:rsidR="00745C0E" w:rsidRPr="00586758" w:rsidRDefault="00745C0E" w:rsidP="00E31584">
            <w:pPr>
              <w:jc w:val="both"/>
              <w:rPr>
                <w:rFonts w:ascii="Arial" w:hAnsi="Arial" w:cs="Arial"/>
              </w:rPr>
            </w:pPr>
            <w:r w:rsidRPr="00586758">
              <w:rPr>
                <w:rFonts w:ascii="Arial" w:hAnsi="Arial" w:cs="Arial"/>
              </w:rPr>
              <w:t>военная конвенция, мобилизация, сепаратный мир.</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 xml:space="preserve">Анализировать </w:t>
            </w:r>
            <w:r w:rsidRPr="00586758">
              <w:rPr>
                <w:rFonts w:ascii="Arial" w:hAnsi="Arial" w:cs="Arial"/>
              </w:rPr>
              <w:lastRenderedPageBreak/>
              <w:t>исторические события.</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lastRenderedPageBreak/>
              <w:t>Тест</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rPr>
            </w:pPr>
            <w:r w:rsidRPr="00586758">
              <w:rPr>
                <w:rFonts w:ascii="Arial" w:hAnsi="Arial" w:cs="Arial"/>
                <w:b/>
                <w:bCs/>
              </w:rPr>
              <w:lastRenderedPageBreak/>
              <w:t>35</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Просвещение и наука</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Работать с документами; составлять и анализировать таблицу.</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.Задания с развернутым ответом, Тест.</w:t>
            </w:r>
          </w:p>
          <w:p w:rsidR="00745C0E" w:rsidRPr="00586758" w:rsidRDefault="00745C0E" w:rsidP="00E31584">
            <w:pPr>
              <w:jc w:val="both"/>
              <w:rPr>
                <w:rFonts w:ascii="Arial" w:hAnsi="Arial" w:cs="Arial"/>
              </w:rPr>
            </w:pPr>
            <w:r w:rsidRPr="00586758">
              <w:rPr>
                <w:rFonts w:ascii="Arial" w:hAnsi="Arial" w:cs="Arial"/>
              </w:rPr>
              <w:t>Соотнеси имя учёного и его открытие.</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b/>
                <w:bCs/>
              </w:rPr>
            </w:pPr>
            <w:r w:rsidRPr="00586758">
              <w:rPr>
                <w:rFonts w:ascii="Arial" w:hAnsi="Arial" w:cs="Arial"/>
                <w:b/>
                <w:bCs/>
              </w:rPr>
              <w:t>36</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Default="00745C0E" w:rsidP="00E31584">
            <w:pPr>
              <w:jc w:val="both"/>
              <w:rPr>
                <w:rFonts w:ascii="Arial" w:hAnsi="Arial" w:cs="Arial"/>
              </w:rPr>
            </w:pPr>
            <w:r w:rsidRPr="00586758">
              <w:rPr>
                <w:rFonts w:ascii="Arial" w:hAnsi="Arial" w:cs="Arial"/>
              </w:rPr>
              <w:t>Художественная культура</w:t>
            </w:r>
            <w:r>
              <w:rPr>
                <w:rFonts w:ascii="Arial" w:hAnsi="Arial" w:cs="Arial"/>
              </w:rPr>
              <w:t xml:space="preserve"> во 2 пол 19 века.</w:t>
            </w:r>
          </w:p>
          <w:p w:rsidR="00745C0E" w:rsidRDefault="00745C0E" w:rsidP="00E31584">
            <w:pPr>
              <w:jc w:val="both"/>
              <w:rPr>
                <w:rFonts w:ascii="Arial" w:hAnsi="Arial" w:cs="Arial"/>
              </w:rPr>
            </w:pPr>
          </w:p>
          <w:p w:rsidR="00745C0E" w:rsidRPr="00341D52" w:rsidRDefault="00745C0E" w:rsidP="00E31584">
            <w:pPr>
              <w:jc w:val="both"/>
              <w:rPr>
                <w:rFonts w:ascii="Arial" w:hAnsi="Arial" w:cs="Arial"/>
                <w:b/>
              </w:rPr>
            </w:pPr>
            <w:proofErr w:type="gramStart"/>
            <w:r w:rsidRPr="00341D52">
              <w:rPr>
                <w:rFonts w:ascii="Arial" w:hAnsi="Arial" w:cs="Arial"/>
                <w:b/>
              </w:rPr>
              <w:t>Р</w:t>
            </w:r>
            <w:proofErr w:type="gramEnd"/>
            <w:r w:rsidRPr="00341D52">
              <w:rPr>
                <w:rFonts w:ascii="Arial" w:hAnsi="Arial" w:cs="Arial"/>
                <w:b/>
              </w:rPr>
              <w:t>/К Образование, литература и искусство в Сибири во 2 пол 19 века.</w:t>
            </w:r>
            <w:r>
              <w:rPr>
                <w:rFonts w:ascii="Arial" w:hAnsi="Arial" w:cs="Arial"/>
                <w:b/>
              </w:rPr>
              <w:t xml:space="preserve"> Театральные традиции в Сибири.</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roofErr w:type="gramStart"/>
            <w:r w:rsidRPr="00586758">
              <w:rPr>
                <w:rFonts w:ascii="Arial" w:hAnsi="Arial" w:cs="Arial"/>
              </w:rPr>
              <w:t>Критический реализм, передвижники, эклектика, типовая архитектура, Могучая кучка, народные промыслы, урбанизация, сословный быт</w:t>
            </w:r>
            <w:proofErr w:type="gramEnd"/>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Самостоятельно характеризовать произведения искусства, делать выводы</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rPr>
                <w:rFonts w:ascii="Arial" w:hAnsi="Arial" w:cs="Arial"/>
              </w:rPr>
            </w:pPr>
            <w:r w:rsidRPr="00586758">
              <w:rPr>
                <w:rFonts w:ascii="Arial" w:hAnsi="Arial" w:cs="Arial"/>
              </w:rPr>
              <w:t>Задания с развернутым ответом</w:t>
            </w:r>
            <w:proofErr w:type="gramStart"/>
            <w:r w:rsidRPr="00586758">
              <w:rPr>
                <w:rFonts w:ascii="Arial" w:hAnsi="Arial" w:cs="Arial"/>
              </w:rPr>
              <w:t xml:space="preserve"> ,</w:t>
            </w:r>
            <w:proofErr w:type="gramEnd"/>
            <w:r w:rsidRPr="00586758">
              <w:rPr>
                <w:rFonts w:ascii="Arial" w:hAnsi="Arial" w:cs="Arial"/>
              </w:rPr>
              <w:t xml:space="preserve"> «Новый материал преподаёт … класс».</w:t>
            </w:r>
          </w:p>
          <w:p w:rsidR="00745C0E" w:rsidRPr="00586758" w:rsidRDefault="00745C0E" w:rsidP="00E31584">
            <w:pPr>
              <w:jc w:val="both"/>
              <w:rPr>
                <w:rFonts w:ascii="Arial" w:hAnsi="Arial" w:cs="Arial"/>
              </w:rPr>
            </w:pP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b/>
                <w:bCs/>
              </w:rPr>
            </w:pPr>
            <w:r w:rsidRPr="00586758">
              <w:rPr>
                <w:rFonts w:ascii="Arial" w:hAnsi="Arial" w:cs="Arial"/>
                <w:b/>
                <w:bCs/>
              </w:rPr>
              <w:lastRenderedPageBreak/>
              <w:t>37</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Default="00745C0E" w:rsidP="00E31584">
            <w:pPr>
              <w:jc w:val="both"/>
              <w:rPr>
                <w:rFonts w:ascii="Arial" w:hAnsi="Arial" w:cs="Arial"/>
              </w:rPr>
            </w:pPr>
            <w:r w:rsidRPr="00586758">
              <w:rPr>
                <w:rFonts w:ascii="Arial" w:hAnsi="Arial" w:cs="Arial"/>
              </w:rPr>
              <w:t>Сословный быт</w:t>
            </w:r>
          </w:p>
          <w:p w:rsidR="00745C0E" w:rsidRDefault="00745C0E" w:rsidP="00E31584">
            <w:pPr>
              <w:jc w:val="both"/>
              <w:rPr>
                <w:rFonts w:ascii="Arial" w:hAnsi="Arial" w:cs="Arial"/>
              </w:rPr>
            </w:pPr>
          </w:p>
          <w:p w:rsidR="00745C0E" w:rsidRPr="00341D52" w:rsidRDefault="00745C0E" w:rsidP="00E31584">
            <w:pPr>
              <w:jc w:val="both"/>
              <w:rPr>
                <w:rFonts w:ascii="Arial" w:hAnsi="Arial" w:cs="Arial"/>
                <w:b/>
              </w:rPr>
            </w:pP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Сословия, быт</w:t>
            </w: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Анализировать и обобщать исторические явления.</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Задания с развернутым ответом, Игры «Переводчик», «Найди ошибки», «Три направления»</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b/>
                <w:bCs/>
              </w:rPr>
            </w:pPr>
            <w:r>
              <w:rPr>
                <w:rFonts w:ascii="Arial" w:hAnsi="Arial" w:cs="Arial"/>
                <w:b/>
                <w:bCs/>
              </w:rPr>
              <w:t>38-</w:t>
            </w:r>
            <w:r w:rsidRPr="00586758">
              <w:rPr>
                <w:rFonts w:ascii="Arial" w:hAnsi="Arial" w:cs="Arial"/>
                <w:b/>
                <w:bCs/>
              </w:rPr>
              <w:t>39</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Повторение «Россия в  </w:t>
            </w:r>
            <w:r w:rsidRPr="00586758">
              <w:rPr>
                <w:rFonts w:ascii="Arial" w:hAnsi="Arial" w:cs="Arial"/>
                <w:lang w:val="en-US"/>
              </w:rPr>
              <w:t>XIX</w:t>
            </w:r>
            <w:proofErr w:type="gramStart"/>
            <w:r w:rsidRPr="00586758">
              <w:rPr>
                <w:rFonts w:ascii="Arial" w:hAnsi="Arial" w:cs="Arial"/>
              </w:rPr>
              <w:t>в</w:t>
            </w:r>
            <w:proofErr w:type="gramEnd"/>
            <w:r w:rsidRPr="00586758">
              <w:rPr>
                <w:rFonts w:ascii="Arial" w:hAnsi="Arial" w:cs="Arial"/>
              </w:rPr>
              <w:t>.»</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Обобщать и систематизировать изученный материал.</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Вопросы, тест</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r w:rsidR="00745C0E" w:rsidRPr="00586758" w:rsidTr="00E31584">
        <w:trPr>
          <w:tblCellSpacing w:w="0" w:type="dxa"/>
        </w:trPr>
        <w:tc>
          <w:tcPr>
            <w:tcW w:w="599"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pStyle w:val="a4"/>
              <w:jc w:val="both"/>
              <w:rPr>
                <w:rFonts w:ascii="Arial" w:hAnsi="Arial" w:cs="Arial"/>
                <w:b/>
                <w:bCs/>
              </w:rPr>
            </w:pPr>
            <w:r w:rsidRPr="00586758">
              <w:rPr>
                <w:rFonts w:ascii="Arial" w:hAnsi="Arial" w:cs="Arial"/>
                <w:b/>
                <w:bCs/>
              </w:rPr>
              <w:t>40</w:t>
            </w:r>
          </w:p>
        </w:tc>
        <w:tc>
          <w:tcPr>
            <w:tcW w:w="2698" w:type="dxa"/>
            <w:tcBorders>
              <w:top w:val="outset" w:sz="6" w:space="0" w:color="000000"/>
              <w:left w:val="outset" w:sz="6" w:space="0" w:color="000000"/>
              <w:bottom w:val="outset" w:sz="6" w:space="0" w:color="000000"/>
              <w:right w:val="outset" w:sz="6" w:space="0" w:color="000000"/>
            </w:tcBorders>
            <w:vAlign w:val="center"/>
          </w:tcPr>
          <w:p w:rsidR="00745C0E" w:rsidRPr="00586758" w:rsidRDefault="00745C0E" w:rsidP="00E31584">
            <w:pPr>
              <w:jc w:val="both"/>
              <w:rPr>
                <w:rFonts w:ascii="Arial" w:hAnsi="Arial" w:cs="Arial"/>
              </w:rPr>
            </w:pPr>
            <w:r w:rsidRPr="00586758">
              <w:rPr>
                <w:rFonts w:ascii="Arial" w:hAnsi="Arial" w:cs="Arial"/>
              </w:rPr>
              <w:t xml:space="preserve">Контрольная работа по теме «Россия в  </w:t>
            </w:r>
            <w:r w:rsidRPr="00586758">
              <w:rPr>
                <w:rFonts w:ascii="Arial" w:hAnsi="Arial" w:cs="Arial"/>
                <w:lang w:val="en-US"/>
              </w:rPr>
              <w:t>XIX</w:t>
            </w:r>
            <w:proofErr w:type="gramStart"/>
            <w:r w:rsidRPr="00586758">
              <w:rPr>
                <w:rFonts w:ascii="Arial" w:hAnsi="Arial" w:cs="Arial"/>
              </w:rPr>
              <w:t>в</w:t>
            </w:r>
            <w:proofErr w:type="gramEnd"/>
            <w:r w:rsidRPr="00586758">
              <w:rPr>
                <w:rFonts w:ascii="Arial" w:hAnsi="Arial" w:cs="Arial"/>
              </w:rPr>
              <w:t>.»</w:t>
            </w:r>
          </w:p>
        </w:tc>
        <w:tc>
          <w:tcPr>
            <w:tcW w:w="4336"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269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Обобщать и систематизировать изученный материал.</w:t>
            </w:r>
          </w:p>
        </w:tc>
        <w:tc>
          <w:tcPr>
            <w:tcW w:w="1843"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r w:rsidRPr="00586758">
              <w:rPr>
                <w:rFonts w:ascii="Arial" w:hAnsi="Arial" w:cs="Arial"/>
              </w:rPr>
              <w:t>Вопросы, тест</w:t>
            </w:r>
          </w:p>
        </w:tc>
        <w:tc>
          <w:tcPr>
            <w:tcW w:w="1134" w:type="dxa"/>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c>
          <w:tcPr>
            <w:tcW w:w="992" w:type="dxa"/>
            <w:gridSpan w:val="2"/>
            <w:tcBorders>
              <w:top w:val="outset" w:sz="6" w:space="0" w:color="000000"/>
              <w:left w:val="outset" w:sz="6" w:space="0" w:color="000000"/>
              <w:bottom w:val="outset" w:sz="6" w:space="0" w:color="000000"/>
              <w:right w:val="outset" w:sz="6" w:space="0" w:color="000000"/>
            </w:tcBorders>
          </w:tcPr>
          <w:p w:rsidR="00745C0E" w:rsidRPr="00586758" w:rsidRDefault="00745C0E" w:rsidP="00E31584">
            <w:pPr>
              <w:jc w:val="both"/>
              <w:rPr>
                <w:rFonts w:ascii="Arial" w:hAnsi="Arial" w:cs="Arial"/>
              </w:rPr>
            </w:pPr>
          </w:p>
        </w:tc>
      </w:tr>
    </w:tbl>
    <w:p w:rsidR="00745C0E" w:rsidRPr="00427D0E" w:rsidRDefault="00745C0E" w:rsidP="00F44E9A">
      <w:pPr>
        <w:shd w:val="clear" w:color="auto" w:fill="FFFFFF"/>
        <w:spacing w:after="0" w:line="240" w:lineRule="auto"/>
        <w:jc w:val="both"/>
        <w:rPr>
          <w:rFonts w:ascii="Times New Roman" w:eastAsia="Times New Roman" w:hAnsi="Times New Roman" w:cs="Times New Roman"/>
          <w:b/>
          <w:color w:val="000000"/>
          <w:sz w:val="28"/>
          <w:szCs w:val="28"/>
        </w:rPr>
      </w:pPr>
    </w:p>
    <w:sectPr w:rsidR="00745C0E" w:rsidRPr="00427D0E" w:rsidSect="00A461D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07481"/>
    <w:multiLevelType w:val="multilevel"/>
    <w:tmpl w:val="A9FC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B726E8"/>
    <w:multiLevelType w:val="multilevel"/>
    <w:tmpl w:val="A666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87F9C"/>
    <w:multiLevelType w:val="multilevel"/>
    <w:tmpl w:val="5848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9A"/>
    <w:rsid w:val="0000015D"/>
    <w:rsid w:val="0000084D"/>
    <w:rsid w:val="00000983"/>
    <w:rsid w:val="00000E06"/>
    <w:rsid w:val="00001AA0"/>
    <w:rsid w:val="00002330"/>
    <w:rsid w:val="0000248F"/>
    <w:rsid w:val="00002822"/>
    <w:rsid w:val="00002E86"/>
    <w:rsid w:val="00003426"/>
    <w:rsid w:val="000034A0"/>
    <w:rsid w:val="00003CDB"/>
    <w:rsid w:val="00003CF8"/>
    <w:rsid w:val="00003FE6"/>
    <w:rsid w:val="000040E9"/>
    <w:rsid w:val="00004469"/>
    <w:rsid w:val="00004897"/>
    <w:rsid w:val="000049EA"/>
    <w:rsid w:val="00005C18"/>
    <w:rsid w:val="00005F00"/>
    <w:rsid w:val="00006D29"/>
    <w:rsid w:val="00006E43"/>
    <w:rsid w:val="000076AB"/>
    <w:rsid w:val="00007820"/>
    <w:rsid w:val="000105AA"/>
    <w:rsid w:val="00010764"/>
    <w:rsid w:val="000107B6"/>
    <w:rsid w:val="00011329"/>
    <w:rsid w:val="00011BC6"/>
    <w:rsid w:val="00011E71"/>
    <w:rsid w:val="00012F4F"/>
    <w:rsid w:val="00012F93"/>
    <w:rsid w:val="00013965"/>
    <w:rsid w:val="000145B9"/>
    <w:rsid w:val="000145CA"/>
    <w:rsid w:val="00014887"/>
    <w:rsid w:val="00014BB0"/>
    <w:rsid w:val="00014CE5"/>
    <w:rsid w:val="00014E45"/>
    <w:rsid w:val="0001527B"/>
    <w:rsid w:val="00015803"/>
    <w:rsid w:val="0001590B"/>
    <w:rsid w:val="000159B5"/>
    <w:rsid w:val="00015B4B"/>
    <w:rsid w:val="00015BF2"/>
    <w:rsid w:val="000161D2"/>
    <w:rsid w:val="000164BD"/>
    <w:rsid w:val="000168D8"/>
    <w:rsid w:val="00016A4A"/>
    <w:rsid w:val="000175C9"/>
    <w:rsid w:val="00017AAF"/>
    <w:rsid w:val="00017DCF"/>
    <w:rsid w:val="000202A1"/>
    <w:rsid w:val="000203CF"/>
    <w:rsid w:val="000204A0"/>
    <w:rsid w:val="00021831"/>
    <w:rsid w:val="000219B9"/>
    <w:rsid w:val="00021AF6"/>
    <w:rsid w:val="00021CC7"/>
    <w:rsid w:val="00023A58"/>
    <w:rsid w:val="00023B75"/>
    <w:rsid w:val="000246DC"/>
    <w:rsid w:val="00024F72"/>
    <w:rsid w:val="0002545C"/>
    <w:rsid w:val="00025A5F"/>
    <w:rsid w:val="00026118"/>
    <w:rsid w:val="00026D12"/>
    <w:rsid w:val="00026D5A"/>
    <w:rsid w:val="00027475"/>
    <w:rsid w:val="00030247"/>
    <w:rsid w:val="00030723"/>
    <w:rsid w:val="0003074D"/>
    <w:rsid w:val="00031169"/>
    <w:rsid w:val="000311CF"/>
    <w:rsid w:val="0003182E"/>
    <w:rsid w:val="000330E5"/>
    <w:rsid w:val="00033CE2"/>
    <w:rsid w:val="000343CA"/>
    <w:rsid w:val="00034570"/>
    <w:rsid w:val="000345F9"/>
    <w:rsid w:val="000346AC"/>
    <w:rsid w:val="00034FC0"/>
    <w:rsid w:val="000352E3"/>
    <w:rsid w:val="000362AE"/>
    <w:rsid w:val="0003664E"/>
    <w:rsid w:val="00036878"/>
    <w:rsid w:val="000368EE"/>
    <w:rsid w:val="00036B03"/>
    <w:rsid w:val="00037268"/>
    <w:rsid w:val="00037837"/>
    <w:rsid w:val="00037E12"/>
    <w:rsid w:val="00040580"/>
    <w:rsid w:val="0004096C"/>
    <w:rsid w:val="00040DF7"/>
    <w:rsid w:val="000411D6"/>
    <w:rsid w:val="00041A89"/>
    <w:rsid w:val="00042541"/>
    <w:rsid w:val="000437FF"/>
    <w:rsid w:val="00043BD9"/>
    <w:rsid w:val="00044ABB"/>
    <w:rsid w:val="00045578"/>
    <w:rsid w:val="000459D5"/>
    <w:rsid w:val="000465BF"/>
    <w:rsid w:val="0004668B"/>
    <w:rsid w:val="00046E48"/>
    <w:rsid w:val="000470BD"/>
    <w:rsid w:val="00047111"/>
    <w:rsid w:val="00047333"/>
    <w:rsid w:val="00050836"/>
    <w:rsid w:val="00050995"/>
    <w:rsid w:val="000513D4"/>
    <w:rsid w:val="00051448"/>
    <w:rsid w:val="00051652"/>
    <w:rsid w:val="000521D6"/>
    <w:rsid w:val="000522D1"/>
    <w:rsid w:val="00052775"/>
    <w:rsid w:val="00052785"/>
    <w:rsid w:val="00052E68"/>
    <w:rsid w:val="00054990"/>
    <w:rsid w:val="0005507A"/>
    <w:rsid w:val="000550F1"/>
    <w:rsid w:val="000560B1"/>
    <w:rsid w:val="000560D6"/>
    <w:rsid w:val="000562A2"/>
    <w:rsid w:val="0005692C"/>
    <w:rsid w:val="00056BD5"/>
    <w:rsid w:val="00056C9E"/>
    <w:rsid w:val="00057471"/>
    <w:rsid w:val="000575D6"/>
    <w:rsid w:val="00057757"/>
    <w:rsid w:val="00057A8E"/>
    <w:rsid w:val="00057AB7"/>
    <w:rsid w:val="000600C7"/>
    <w:rsid w:val="000614B2"/>
    <w:rsid w:val="00061C94"/>
    <w:rsid w:val="0006248A"/>
    <w:rsid w:val="00064DDB"/>
    <w:rsid w:val="00065C9D"/>
    <w:rsid w:val="0006627B"/>
    <w:rsid w:val="00066722"/>
    <w:rsid w:val="00070410"/>
    <w:rsid w:val="000716C8"/>
    <w:rsid w:val="00071EBD"/>
    <w:rsid w:val="00072157"/>
    <w:rsid w:val="0007257A"/>
    <w:rsid w:val="00072D85"/>
    <w:rsid w:val="0007366A"/>
    <w:rsid w:val="00073A76"/>
    <w:rsid w:val="00074F48"/>
    <w:rsid w:val="000750BC"/>
    <w:rsid w:val="00075BC4"/>
    <w:rsid w:val="000760B6"/>
    <w:rsid w:val="00076E8F"/>
    <w:rsid w:val="00076EB1"/>
    <w:rsid w:val="000779C5"/>
    <w:rsid w:val="0008015F"/>
    <w:rsid w:val="0008093C"/>
    <w:rsid w:val="00080A9C"/>
    <w:rsid w:val="00080F9B"/>
    <w:rsid w:val="0008129C"/>
    <w:rsid w:val="000822DF"/>
    <w:rsid w:val="00082563"/>
    <w:rsid w:val="00082726"/>
    <w:rsid w:val="00083375"/>
    <w:rsid w:val="00083BB2"/>
    <w:rsid w:val="00083E7E"/>
    <w:rsid w:val="0008417A"/>
    <w:rsid w:val="0008450F"/>
    <w:rsid w:val="0008479D"/>
    <w:rsid w:val="00084C62"/>
    <w:rsid w:val="0008546C"/>
    <w:rsid w:val="000863AB"/>
    <w:rsid w:val="0008739F"/>
    <w:rsid w:val="00087C95"/>
    <w:rsid w:val="0009000E"/>
    <w:rsid w:val="000901AD"/>
    <w:rsid w:val="000907B8"/>
    <w:rsid w:val="00090D87"/>
    <w:rsid w:val="000910DC"/>
    <w:rsid w:val="000918AE"/>
    <w:rsid w:val="0009191F"/>
    <w:rsid w:val="00091BA5"/>
    <w:rsid w:val="00091C9E"/>
    <w:rsid w:val="000929BD"/>
    <w:rsid w:val="00092D3D"/>
    <w:rsid w:val="00093483"/>
    <w:rsid w:val="00093677"/>
    <w:rsid w:val="00093BA6"/>
    <w:rsid w:val="00093FBC"/>
    <w:rsid w:val="0009455A"/>
    <w:rsid w:val="0009460F"/>
    <w:rsid w:val="00094A38"/>
    <w:rsid w:val="00094F48"/>
    <w:rsid w:val="00095574"/>
    <w:rsid w:val="0009608A"/>
    <w:rsid w:val="00096DE7"/>
    <w:rsid w:val="0009735E"/>
    <w:rsid w:val="00097921"/>
    <w:rsid w:val="000A0620"/>
    <w:rsid w:val="000A06C8"/>
    <w:rsid w:val="000A0C20"/>
    <w:rsid w:val="000A1049"/>
    <w:rsid w:val="000A19F8"/>
    <w:rsid w:val="000A1D7A"/>
    <w:rsid w:val="000A1E1E"/>
    <w:rsid w:val="000A2465"/>
    <w:rsid w:val="000A24AF"/>
    <w:rsid w:val="000A2DB2"/>
    <w:rsid w:val="000A3C49"/>
    <w:rsid w:val="000A3F48"/>
    <w:rsid w:val="000A4CBC"/>
    <w:rsid w:val="000A5521"/>
    <w:rsid w:val="000A587F"/>
    <w:rsid w:val="000A5BE0"/>
    <w:rsid w:val="000A5DF5"/>
    <w:rsid w:val="000A5E6C"/>
    <w:rsid w:val="000A5F2B"/>
    <w:rsid w:val="000A62C4"/>
    <w:rsid w:val="000A7283"/>
    <w:rsid w:val="000A75B9"/>
    <w:rsid w:val="000A7D46"/>
    <w:rsid w:val="000B08FE"/>
    <w:rsid w:val="000B0ADA"/>
    <w:rsid w:val="000B0F01"/>
    <w:rsid w:val="000B0F25"/>
    <w:rsid w:val="000B1712"/>
    <w:rsid w:val="000B2027"/>
    <w:rsid w:val="000B204E"/>
    <w:rsid w:val="000B2142"/>
    <w:rsid w:val="000B25FF"/>
    <w:rsid w:val="000B2757"/>
    <w:rsid w:val="000B2FF4"/>
    <w:rsid w:val="000B392E"/>
    <w:rsid w:val="000B3A7B"/>
    <w:rsid w:val="000B4C51"/>
    <w:rsid w:val="000B4F30"/>
    <w:rsid w:val="000B609C"/>
    <w:rsid w:val="000B6361"/>
    <w:rsid w:val="000B6DC2"/>
    <w:rsid w:val="000B7186"/>
    <w:rsid w:val="000B72F3"/>
    <w:rsid w:val="000B7DAB"/>
    <w:rsid w:val="000C035E"/>
    <w:rsid w:val="000C0D3E"/>
    <w:rsid w:val="000C18BF"/>
    <w:rsid w:val="000C1B35"/>
    <w:rsid w:val="000C23A8"/>
    <w:rsid w:val="000C243A"/>
    <w:rsid w:val="000C2772"/>
    <w:rsid w:val="000C2FF7"/>
    <w:rsid w:val="000C3210"/>
    <w:rsid w:val="000C441C"/>
    <w:rsid w:val="000C4D60"/>
    <w:rsid w:val="000C5C96"/>
    <w:rsid w:val="000C68CC"/>
    <w:rsid w:val="000C6F8F"/>
    <w:rsid w:val="000C7558"/>
    <w:rsid w:val="000C75BE"/>
    <w:rsid w:val="000C7604"/>
    <w:rsid w:val="000C7B6E"/>
    <w:rsid w:val="000D00EF"/>
    <w:rsid w:val="000D0717"/>
    <w:rsid w:val="000D0F28"/>
    <w:rsid w:val="000D1087"/>
    <w:rsid w:val="000D1F5B"/>
    <w:rsid w:val="000D2CF2"/>
    <w:rsid w:val="000D35E9"/>
    <w:rsid w:val="000D3F0D"/>
    <w:rsid w:val="000D4275"/>
    <w:rsid w:val="000D5536"/>
    <w:rsid w:val="000D5570"/>
    <w:rsid w:val="000D5615"/>
    <w:rsid w:val="000D56A1"/>
    <w:rsid w:val="000D577A"/>
    <w:rsid w:val="000D589C"/>
    <w:rsid w:val="000D649A"/>
    <w:rsid w:val="000D64AF"/>
    <w:rsid w:val="000D689E"/>
    <w:rsid w:val="000D6CD2"/>
    <w:rsid w:val="000D6D41"/>
    <w:rsid w:val="000D75AE"/>
    <w:rsid w:val="000D7FF4"/>
    <w:rsid w:val="000E0192"/>
    <w:rsid w:val="000E085B"/>
    <w:rsid w:val="000E15F1"/>
    <w:rsid w:val="000E1B40"/>
    <w:rsid w:val="000E1D68"/>
    <w:rsid w:val="000E2643"/>
    <w:rsid w:val="000E2902"/>
    <w:rsid w:val="000E2F2A"/>
    <w:rsid w:val="000E2F84"/>
    <w:rsid w:val="000E3160"/>
    <w:rsid w:val="000E3686"/>
    <w:rsid w:val="000E4B35"/>
    <w:rsid w:val="000E4FB8"/>
    <w:rsid w:val="000E5153"/>
    <w:rsid w:val="000E530F"/>
    <w:rsid w:val="000E566A"/>
    <w:rsid w:val="000E5BA7"/>
    <w:rsid w:val="000E6315"/>
    <w:rsid w:val="000E65DE"/>
    <w:rsid w:val="000E74E8"/>
    <w:rsid w:val="000E7F2E"/>
    <w:rsid w:val="000F01DB"/>
    <w:rsid w:val="000F02B0"/>
    <w:rsid w:val="000F0438"/>
    <w:rsid w:val="000F0A70"/>
    <w:rsid w:val="000F1150"/>
    <w:rsid w:val="000F2038"/>
    <w:rsid w:val="000F2316"/>
    <w:rsid w:val="000F24E4"/>
    <w:rsid w:val="000F265F"/>
    <w:rsid w:val="000F2725"/>
    <w:rsid w:val="000F28A8"/>
    <w:rsid w:val="000F2980"/>
    <w:rsid w:val="000F329D"/>
    <w:rsid w:val="000F346A"/>
    <w:rsid w:val="000F3C15"/>
    <w:rsid w:val="000F425B"/>
    <w:rsid w:val="000F42AF"/>
    <w:rsid w:val="000F4981"/>
    <w:rsid w:val="000F4CDE"/>
    <w:rsid w:val="000F4EE8"/>
    <w:rsid w:val="000F5408"/>
    <w:rsid w:val="000F5469"/>
    <w:rsid w:val="000F5BAC"/>
    <w:rsid w:val="000F75C1"/>
    <w:rsid w:val="000F7C4E"/>
    <w:rsid w:val="00101780"/>
    <w:rsid w:val="00101869"/>
    <w:rsid w:val="00101C6A"/>
    <w:rsid w:val="0010228A"/>
    <w:rsid w:val="001022F8"/>
    <w:rsid w:val="00102B23"/>
    <w:rsid w:val="00102BFF"/>
    <w:rsid w:val="00102D30"/>
    <w:rsid w:val="00103039"/>
    <w:rsid w:val="00103E11"/>
    <w:rsid w:val="00104C14"/>
    <w:rsid w:val="00104CDE"/>
    <w:rsid w:val="00104F00"/>
    <w:rsid w:val="0010546D"/>
    <w:rsid w:val="0010583F"/>
    <w:rsid w:val="00105E72"/>
    <w:rsid w:val="0010680E"/>
    <w:rsid w:val="00106A29"/>
    <w:rsid w:val="001100EA"/>
    <w:rsid w:val="0011045A"/>
    <w:rsid w:val="0011072F"/>
    <w:rsid w:val="00110D58"/>
    <w:rsid w:val="00111632"/>
    <w:rsid w:val="0011221E"/>
    <w:rsid w:val="00112ECF"/>
    <w:rsid w:val="00113396"/>
    <w:rsid w:val="00114060"/>
    <w:rsid w:val="001143F7"/>
    <w:rsid w:val="00114BDC"/>
    <w:rsid w:val="00114DFB"/>
    <w:rsid w:val="00115185"/>
    <w:rsid w:val="0011551F"/>
    <w:rsid w:val="0011618B"/>
    <w:rsid w:val="001165F9"/>
    <w:rsid w:val="00116A39"/>
    <w:rsid w:val="00116DC6"/>
    <w:rsid w:val="0011708B"/>
    <w:rsid w:val="001170CD"/>
    <w:rsid w:val="00117412"/>
    <w:rsid w:val="00117E06"/>
    <w:rsid w:val="00120115"/>
    <w:rsid w:val="00120162"/>
    <w:rsid w:val="001211B8"/>
    <w:rsid w:val="0012160F"/>
    <w:rsid w:val="00121891"/>
    <w:rsid w:val="001229B3"/>
    <w:rsid w:val="00122E26"/>
    <w:rsid w:val="00122F95"/>
    <w:rsid w:val="0012459D"/>
    <w:rsid w:val="00125191"/>
    <w:rsid w:val="001254BC"/>
    <w:rsid w:val="001255CC"/>
    <w:rsid w:val="00125D8C"/>
    <w:rsid w:val="00126066"/>
    <w:rsid w:val="00126641"/>
    <w:rsid w:val="00126719"/>
    <w:rsid w:val="00127EF3"/>
    <w:rsid w:val="001314B9"/>
    <w:rsid w:val="00131C9E"/>
    <w:rsid w:val="00132253"/>
    <w:rsid w:val="00132338"/>
    <w:rsid w:val="00132453"/>
    <w:rsid w:val="00132E7F"/>
    <w:rsid w:val="001340F6"/>
    <w:rsid w:val="00134492"/>
    <w:rsid w:val="00134A0C"/>
    <w:rsid w:val="00134E1F"/>
    <w:rsid w:val="00135490"/>
    <w:rsid w:val="00135AB6"/>
    <w:rsid w:val="0013620C"/>
    <w:rsid w:val="00136424"/>
    <w:rsid w:val="00136494"/>
    <w:rsid w:val="00136976"/>
    <w:rsid w:val="00136C55"/>
    <w:rsid w:val="00140A12"/>
    <w:rsid w:val="0014106D"/>
    <w:rsid w:val="00142296"/>
    <w:rsid w:val="001428AA"/>
    <w:rsid w:val="001429F5"/>
    <w:rsid w:val="0014304F"/>
    <w:rsid w:val="00143076"/>
    <w:rsid w:val="001433B0"/>
    <w:rsid w:val="00144DC6"/>
    <w:rsid w:val="001453BE"/>
    <w:rsid w:val="00145A25"/>
    <w:rsid w:val="00145CD1"/>
    <w:rsid w:val="001465FD"/>
    <w:rsid w:val="00146B38"/>
    <w:rsid w:val="00146F6E"/>
    <w:rsid w:val="0014717C"/>
    <w:rsid w:val="00147AFA"/>
    <w:rsid w:val="001505FA"/>
    <w:rsid w:val="00150D9C"/>
    <w:rsid w:val="00150E31"/>
    <w:rsid w:val="00151104"/>
    <w:rsid w:val="001514DF"/>
    <w:rsid w:val="00151503"/>
    <w:rsid w:val="00151590"/>
    <w:rsid w:val="00152428"/>
    <w:rsid w:val="00152A2F"/>
    <w:rsid w:val="0015325E"/>
    <w:rsid w:val="0015339D"/>
    <w:rsid w:val="001534B0"/>
    <w:rsid w:val="001541FA"/>
    <w:rsid w:val="00154570"/>
    <w:rsid w:val="00154E16"/>
    <w:rsid w:val="00155582"/>
    <w:rsid w:val="00156076"/>
    <w:rsid w:val="001561CA"/>
    <w:rsid w:val="001568A5"/>
    <w:rsid w:val="001569A5"/>
    <w:rsid w:val="001573E9"/>
    <w:rsid w:val="00157557"/>
    <w:rsid w:val="00157C35"/>
    <w:rsid w:val="00160316"/>
    <w:rsid w:val="0016074F"/>
    <w:rsid w:val="001607B3"/>
    <w:rsid w:val="00160DF5"/>
    <w:rsid w:val="00161C4C"/>
    <w:rsid w:val="00161EB7"/>
    <w:rsid w:val="0016212B"/>
    <w:rsid w:val="0016236B"/>
    <w:rsid w:val="00162E0A"/>
    <w:rsid w:val="001647BD"/>
    <w:rsid w:val="0016547F"/>
    <w:rsid w:val="00165835"/>
    <w:rsid w:val="00165B18"/>
    <w:rsid w:val="00166249"/>
    <w:rsid w:val="00166406"/>
    <w:rsid w:val="001665FA"/>
    <w:rsid w:val="00166834"/>
    <w:rsid w:val="00166AE8"/>
    <w:rsid w:val="00167B1E"/>
    <w:rsid w:val="00167B73"/>
    <w:rsid w:val="00167EB8"/>
    <w:rsid w:val="00170136"/>
    <w:rsid w:val="0017019F"/>
    <w:rsid w:val="001702DA"/>
    <w:rsid w:val="0017032E"/>
    <w:rsid w:val="00170372"/>
    <w:rsid w:val="001708DA"/>
    <w:rsid w:val="00170F86"/>
    <w:rsid w:val="0017109A"/>
    <w:rsid w:val="0017134A"/>
    <w:rsid w:val="0017151D"/>
    <w:rsid w:val="00171C50"/>
    <w:rsid w:val="00172144"/>
    <w:rsid w:val="0017241C"/>
    <w:rsid w:val="00172FD0"/>
    <w:rsid w:val="001730E4"/>
    <w:rsid w:val="001732E4"/>
    <w:rsid w:val="00173EA0"/>
    <w:rsid w:val="0017504C"/>
    <w:rsid w:val="001757EB"/>
    <w:rsid w:val="00175BEA"/>
    <w:rsid w:val="0017670B"/>
    <w:rsid w:val="0017673F"/>
    <w:rsid w:val="00176C1F"/>
    <w:rsid w:val="00176DC0"/>
    <w:rsid w:val="001777C2"/>
    <w:rsid w:val="0017784F"/>
    <w:rsid w:val="00177BAE"/>
    <w:rsid w:val="00177F3D"/>
    <w:rsid w:val="00180482"/>
    <w:rsid w:val="001809E0"/>
    <w:rsid w:val="00180C9D"/>
    <w:rsid w:val="00180DDA"/>
    <w:rsid w:val="0018124D"/>
    <w:rsid w:val="0018145D"/>
    <w:rsid w:val="00181862"/>
    <w:rsid w:val="00181E17"/>
    <w:rsid w:val="0018289F"/>
    <w:rsid w:val="001829A4"/>
    <w:rsid w:val="00182B04"/>
    <w:rsid w:val="001831EA"/>
    <w:rsid w:val="001845FB"/>
    <w:rsid w:val="0018464A"/>
    <w:rsid w:val="00185258"/>
    <w:rsid w:val="00185D21"/>
    <w:rsid w:val="00186468"/>
    <w:rsid w:val="001866D6"/>
    <w:rsid w:val="001868CF"/>
    <w:rsid w:val="00186DA8"/>
    <w:rsid w:val="0018741E"/>
    <w:rsid w:val="00187505"/>
    <w:rsid w:val="001901E3"/>
    <w:rsid w:val="001915F7"/>
    <w:rsid w:val="00193120"/>
    <w:rsid w:val="001932C5"/>
    <w:rsid w:val="001942E1"/>
    <w:rsid w:val="0019443C"/>
    <w:rsid w:val="001954ED"/>
    <w:rsid w:val="00196149"/>
    <w:rsid w:val="0019789A"/>
    <w:rsid w:val="00197A63"/>
    <w:rsid w:val="00197C4B"/>
    <w:rsid w:val="001A0554"/>
    <w:rsid w:val="001A0657"/>
    <w:rsid w:val="001A0C0B"/>
    <w:rsid w:val="001A15F2"/>
    <w:rsid w:val="001A162D"/>
    <w:rsid w:val="001A1838"/>
    <w:rsid w:val="001A25B3"/>
    <w:rsid w:val="001A3346"/>
    <w:rsid w:val="001A3EBE"/>
    <w:rsid w:val="001A4041"/>
    <w:rsid w:val="001A4FA7"/>
    <w:rsid w:val="001A4FBD"/>
    <w:rsid w:val="001A5014"/>
    <w:rsid w:val="001A572B"/>
    <w:rsid w:val="001A6078"/>
    <w:rsid w:val="001A67B7"/>
    <w:rsid w:val="001A6CC7"/>
    <w:rsid w:val="001A704A"/>
    <w:rsid w:val="001A782C"/>
    <w:rsid w:val="001A7D07"/>
    <w:rsid w:val="001A7D15"/>
    <w:rsid w:val="001A7D92"/>
    <w:rsid w:val="001B0E81"/>
    <w:rsid w:val="001B19B6"/>
    <w:rsid w:val="001B1D99"/>
    <w:rsid w:val="001B1EF2"/>
    <w:rsid w:val="001B34CB"/>
    <w:rsid w:val="001B375F"/>
    <w:rsid w:val="001B377F"/>
    <w:rsid w:val="001B39DF"/>
    <w:rsid w:val="001B3FB4"/>
    <w:rsid w:val="001B406E"/>
    <w:rsid w:val="001B4171"/>
    <w:rsid w:val="001B42A1"/>
    <w:rsid w:val="001B44F4"/>
    <w:rsid w:val="001B479F"/>
    <w:rsid w:val="001B5866"/>
    <w:rsid w:val="001B6090"/>
    <w:rsid w:val="001B6248"/>
    <w:rsid w:val="001B64A3"/>
    <w:rsid w:val="001B65EB"/>
    <w:rsid w:val="001B7249"/>
    <w:rsid w:val="001B72DB"/>
    <w:rsid w:val="001B7801"/>
    <w:rsid w:val="001C031E"/>
    <w:rsid w:val="001C087D"/>
    <w:rsid w:val="001C1B71"/>
    <w:rsid w:val="001C3881"/>
    <w:rsid w:val="001C45DE"/>
    <w:rsid w:val="001C4D68"/>
    <w:rsid w:val="001C5000"/>
    <w:rsid w:val="001C558D"/>
    <w:rsid w:val="001C5B11"/>
    <w:rsid w:val="001C5B3D"/>
    <w:rsid w:val="001C5C68"/>
    <w:rsid w:val="001C64DC"/>
    <w:rsid w:val="001C671F"/>
    <w:rsid w:val="001C6D5A"/>
    <w:rsid w:val="001D01CA"/>
    <w:rsid w:val="001D06B7"/>
    <w:rsid w:val="001D0B49"/>
    <w:rsid w:val="001D0D45"/>
    <w:rsid w:val="001D0E2A"/>
    <w:rsid w:val="001D1034"/>
    <w:rsid w:val="001D1206"/>
    <w:rsid w:val="001D1953"/>
    <w:rsid w:val="001D1A89"/>
    <w:rsid w:val="001D1ADF"/>
    <w:rsid w:val="001D2308"/>
    <w:rsid w:val="001D2B60"/>
    <w:rsid w:val="001D2CA4"/>
    <w:rsid w:val="001D3850"/>
    <w:rsid w:val="001D4F27"/>
    <w:rsid w:val="001D5A79"/>
    <w:rsid w:val="001D5DE7"/>
    <w:rsid w:val="001D7274"/>
    <w:rsid w:val="001E2754"/>
    <w:rsid w:val="001E30F5"/>
    <w:rsid w:val="001E3A90"/>
    <w:rsid w:val="001E3B9F"/>
    <w:rsid w:val="001E583A"/>
    <w:rsid w:val="001E5E3B"/>
    <w:rsid w:val="001E6366"/>
    <w:rsid w:val="001E67E1"/>
    <w:rsid w:val="001E6BC8"/>
    <w:rsid w:val="001E7733"/>
    <w:rsid w:val="001F0F51"/>
    <w:rsid w:val="001F1090"/>
    <w:rsid w:val="001F127F"/>
    <w:rsid w:val="001F1410"/>
    <w:rsid w:val="001F20F1"/>
    <w:rsid w:val="001F24A5"/>
    <w:rsid w:val="001F33E3"/>
    <w:rsid w:val="001F3586"/>
    <w:rsid w:val="001F38ED"/>
    <w:rsid w:val="001F3D2F"/>
    <w:rsid w:val="001F452F"/>
    <w:rsid w:val="001F4B1E"/>
    <w:rsid w:val="001F4D8C"/>
    <w:rsid w:val="001F4F25"/>
    <w:rsid w:val="001F5295"/>
    <w:rsid w:val="001F53A8"/>
    <w:rsid w:val="001F584E"/>
    <w:rsid w:val="001F5A80"/>
    <w:rsid w:val="001F5E55"/>
    <w:rsid w:val="001F65E2"/>
    <w:rsid w:val="001F6D0B"/>
    <w:rsid w:val="001F77BD"/>
    <w:rsid w:val="001F794E"/>
    <w:rsid w:val="0020130B"/>
    <w:rsid w:val="00201503"/>
    <w:rsid w:val="0020201A"/>
    <w:rsid w:val="002021DF"/>
    <w:rsid w:val="002024F0"/>
    <w:rsid w:val="00202D1B"/>
    <w:rsid w:val="002039D5"/>
    <w:rsid w:val="002041D3"/>
    <w:rsid w:val="00204C78"/>
    <w:rsid w:val="00205E38"/>
    <w:rsid w:val="002062EA"/>
    <w:rsid w:val="0020673A"/>
    <w:rsid w:val="002068A3"/>
    <w:rsid w:val="00206EAD"/>
    <w:rsid w:val="002071C4"/>
    <w:rsid w:val="00207333"/>
    <w:rsid w:val="0020795D"/>
    <w:rsid w:val="002079C0"/>
    <w:rsid w:val="00210674"/>
    <w:rsid w:val="00210C29"/>
    <w:rsid w:val="00210CE5"/>
    <w:rsid w:val="00210FFF"/>
    <w:rsid w:val="00211F4C"/>
    <w:rsid w:val="002122DF"/>
    <w:rsid w:val="00212522"/>
    <w:rsid w:val="00212781"/>
    <w:rsid w:val="002130E4"/>
    <w:rsid w:val="002134F2"/>
    <w:rsid w:val="0021475D"/>
    <w:rsid w:val="00214E8E"/>
    <w:rsid w:val="00215E76"/>
    <w:rsid w:val="00216090"/>
    <w:rsid w:val="002165E1"/>
    <w:rsid w:val="002166FB"/>
    <w:rsid w:val="00216C66"/>
    <w:rsid w:val="00217079"/>
    <w:rsid w:val="00217467"/>
    <w:rsid w:val="002174CA"/>
    <w:rsid w:val="00217DDB"/>
    <w:rsid w:val="00217E51"/>
    <w:rsid w:val="002208B6"/>
    <w:rsid w:val="00220FB5"/>
    <w:rsid w:val="00221520"/>
    <w:rsid w:val="002215C6"/>
    <w:rsid w:val="00221D5E"/>
    <w:rsid w:val="002220EC"/>
    <w:rsid w:val="00222E25"/>
    <w:rsid w:val="00223230"/>
    <w:rsid w:val="00223552"/>
    <w:rsid w:val="0022367F"/>
    <w:rsid w:val="00223726"/>
    <w:rsid w:val="00223E81"/>
    <w:rsid w:val="00223FF7"/>
    <w:rsid w:val="00224023"/>
    <w:rsid w:val="00224C67"/>
    <w:rsid w:val="0022504D"/>
    <w:rsid w:val="002251FC"/>
    <w:rsid w:val="00225ACF"/>
    <w:rsid w:val="0022612B"/>
    <w:rsid w:val="0022640E"/>
    <w:rsid w:val="002264CA"/>
    <w:rsid w:val="00227258"/>
    <w:rsid w:val="002274F8"/>
    <w:rsid w:val="002278D9"/>
    <w:rsid w:val="00227E64"/>
    <w:rsid w:val="002311A4"/>
    <w:rsid w:val="002316E1"/>
    <w:rsid w:val="002324FB"/>
    <w:rsid w:val="002326DE"/>
    <w:rsid w:val="002337F2"/>
    <w:rsid w:val="00235C1F"/>
    <w:rsid w:val="00236211"/>
    <w:rsid w:val="0023772A"/>
    <w:rsid w:val="00237D98"/>
    <w:rsid w:val="00237FBB"/>
    <w:rsid w:val="002409AA"/>
    <w:rsid w:val="002412BF"/>
    <w:rsid w:val="00241911"/>
    <w:rsid w:val="0024275F"/>
    <w:rsid w:val="0024405A"/>
    <w:rsid w:val="00244563"/>
    <w:rsid w:val="002450DF"/>
    <w:rsid w:val="00246AA8"/>
    <w:rsid w:val="00246C50"/>
    <w:rsid w:val="00247507"/>
    <w:rsid w:val="00247693"/>
    <w:rsid w:val="00247F51"/>
    <w:rsid w:val="00250957"/>
    <w:rsid w:val="00250CE5"/>
    <w:rsid w:val="00250DF6"/>
    <w:rsid w:val="002513EF"/>
    <w:rsid w:val="0025148A"/>
    <w:rsid w:val="002515D9"/>
    <w:rsid w:val="002516C7"/>
    <w:rsid w:val="00251714"/>
    <w:rsid w:val="002519C5"/>
    <w:rsid w:val="0025266F"/>
    <w:rsid w:val="00252933"/>
    <w:rsid w:val="00252E65"/>
    <w:rsid w:val="002534A9"/>
    <w:rsid w:val="00253556"/>
    <w:rsid w:val="00253E2D"/>
    <w:rsid w:val="002542E5"/>
    <w:rsid w:val="002547A9"/>
    <w:rsid w:val="00254E38"/>
    <w:rsid w:val="00256DCD"/>
    <w:rsid w:val="00257763"/>
    <w:rsid w:val="00260038"/>
    <w:rsid w:val="0026028A"/>
    <w:rsid w:val="00260345"/>
    <w:rsid w:val="00260606"/>
    <w:rsid w:val="002610E4"/>
    <w:rsid w:val="00261919"/>
    <w:rsid w:val="00261A29"/>
    <w:rsid w:val="00261A5D"/>
    <w:rsid w:val="00261F36"/>
    <w:rsid w:val="002622A0"/>
    <w:rsid w:val="00263B51"/>
    <w:rsid w:val="00263E4F"/>
    <w:rsid w:val="002655A8"/>
    <w:rsid w:val="00265844"/>
    <w:rsid w:val="00265DB0"/>
    <w:rsid w:val="00265FF4"/>
    <w:rsid w:val="00266B1F"/>
    <w:rsid w:val="00266E30"/>
    <w:rsid w:val="00267171"/>
    <w:rsid w:val="00267412"/>
    <w:rsid w:val="0026776B"/>
    <w:rsid w:val="002679C7"/>
    <w:rsid w:val="00267A13"/>
    <w:rsid w:val="00267B7F"/>
    <w:rsid w:val="00270124"/>
    <w:rsid w:val="00270884"/>
    <w:rsid w:val="00271532"/>
    <w:rsid w:val="0027165F"/>
    <w:rsid w:val="0027226A"/>
    <w:rsid w:val="00272692"/>
    <w:rsid w:val="00272798"/>
    <w:rsid w:val="002728EA"/>
    <w:rsid w:val="00272912"/>
    <w:rsid w:val="00272B6E"/>
    <w:rsid w:val="00272BCF"/>
    <w:rsid w:val="00272DB8"/>
    <w:rsid w:val="002732A4"/>
    <w:rsid w:val="00273735"/>
    <w:rsid w:val="00273CA6"/>
    <w:rsid w:val="002740EF"/>
    <w:rsid w:val="00274A77"/>
    <w:rsid w:val="00274F93"/>
    <w:rsid w:val="002750D4"/>
    <w:rsid w:val="00275D6A"/>
    <w:rsid w:val="00276D47"/>
    <w:rsid w:val="00276ECF"/>
    <w:rsid w:val="00277491"/>
    <w:rsid w:val="0027775A"/>
    <w:rsid w:val="002777CF"/>
    <w:rsid w:val="0027794A"/>
    <w:rsid w:val="00277AB8"/>
    <w:rsid w:val="0028013F"/>
    <w:rsid w:val="00280A46"/>
    <w:rsid w:val="00280E86"/>
    <w:rsid w:val="002817B2"/>
    <w:rsid w:val="002822A7"/>
    <w:rsid w:val="00282C62"/>
    <w:rsid w:val="0028341D"/>
    <w:rsid w:val="002839DF"/>
    <w:rsid w:val="00283CCD"/>
    <w:rsid w:val="0028472B"/>
    <w:rsid w:val="002851C8"/>
    <w:rsid w:val="00285839"/>
    <w:rsid w:val="00285C06"/>
    <w:rsid w:val="00286F9D"/>
    <w:rsid w:val="002874DA"/>
    <w:rsid w:val="00287641"/>
    <w:rsid w:val="002879EE"/>
    <w:rsid w:val="00290458"/>
    <w:rsid w:val="00290C2C"/>
    <w:rsid w:val="00290FCD"/>
    <w:rsid w:val="00291D13"/>
    <w:rsid w:val="00293CD4"/>
    <w:rsid w:val="00293D46"/>
    <w:rsid w:val="00293D9A"/>
    <w:rsid w:val="0029445D"/>
    <w:rsid w:val="002946C8"/>
    <w:rsid w:val="0029471F"/>
    <w:rsid w:val="002949A0"/>
    <w:rsid w:val="00294DE0"/>
    <w:rsid w:val="002954A8"/>
    <w:rsid w:val="002954AE"/>
    <w:rsid w:val="00295550"/>
    <w:rsid w:val="002957A0"/>
    <w:rsid w:val="00295C82"/>
    <w:rsid w:val="0029654D"/>
    <w:rsid w:val="00296B53"/>
    <w:rsid w:val="002978D2"/>
    <w:rsid w:val="00297AEA"/>
    <w:rsid w:val="00297C2B"/>
    <w:rsid w:val="002A0323"/>
    <w:rsid w:val="002A045C"/>
    <w:rsid w:val="002A0A47"/>
    <w:rsid w:val="002A11B7"/>
    <w:rsid w:val="002A1979"/>
    <w:rsid w:val="002A1FBF"/>
    <w:rsid w:val="002A284B"/>
    <w:rsid w:val="002A2E86"/>
    <w:rsid w:val="002A2FEA"/>
    <w:rsid w:val="002A33C8"/>
    <w:rsid w:val="002A3CE3"/>
    <w:rsid w:val="002A3FFA"/>
    <w:rsid w:val="002A4AB3"/>
    <w:rsid w:val="002A7328"/>
    <w:rsid w:val="002A7FAE"/>
    <w:rsid w:val="002B0DEA"/>
    <w:rsid w:val="002B155C"/>
    <w:rsid w:val="002B1EFE"/>
    <w:rsid w:val="002B20FF"/>
    <w:rsid w:val="002B26F8"/>
    <w:rsid w:val="002B298F"/>
    <w:rsid w:val="002B3592"/>
    <w:rsid w:val="002B5321"/>
    <w:rsid w:val="002B58F0"/>
    <w:rsid w:val="002B5A05"/>
    <w:rsid w:val="002B5C21"/>
    <w:rsid w:val="002B5C9A"/>
    <w:rsid w:val="002B6093"/>
    <w:rsid w:val="002B655F"/>
    <w:rsid w:val="002B6A63"/>
    <w:rsid w:val="002B6D18"/>
    <w:rsid w:val="002B6DBB"/>
    <w:rsid w:val="002B7885"/>
    <w:rsid w:val="002B7C21"/>
    <w:rsid w:val="002C055B"/>
    <w:rsid w:val="002C183D"/>
    <w:rsid w:val="002C1A61"/>
    <w:rsid w:val="002C262B"/>
    <w:rsid w:val="002C26CE"/>
    <w:rsid w:val="002C270A"/>
    <w:rsid w:val="002C2D9D"/>
    <w:rsid w:val="002C4AF2"/>
    <w:rsid w:val="002C4D4A"/>
    <w:rsid w:val="002C4D9B"/>
    <w:rsid w:val="002C4DA6"/>
    <w:rsid w:val="002C5B3C"/>
    <w:rsid w:val="002C5F14"/>
    <w:rsid w:val="002C61F1"/>
    <w:rsid w:val="002C693B"/>
    <w:rsid w:val="002C6D0C"/>
    <w:rsid w:val="002C7527"/>
    <w:rsid w:val="002C7638"/>
    <w:rsid w:val="002C790C"/>
    <w:rsid w:val="002D0005"/>
    <w:rsid w:val="002D00B5"/>
    <w:rsid w:val="002D0BC4"/>
    <w:rsid w:val="002D1001"/>
    <w:rsid w:val="002D16A2"/>
    <w:rsid w:val="002D2AA2"/>
    <w:rsid w:val="002D3B71"/>
    <w:rsid w:val="002D4EF8"/>
    <w:rsid w:val="002D51C2"/>
    <w:rsid w:val="002D530A"/>
    <w:rsid w:val="002D570A"/>
    <w:rsid w:val="002D66E9"/>
    <w:rsid w:val="002D6750"/>
    <w:rsid w:val="002D69C1"/>
    <w:rsid w:val="002D7037"/>
    <w:rsid w:val="002D78A4"/>
    <w:rsid w:val="002E0414"/>
    <w:rsid w:val="002E0786"/>
    <w:rsid w:val="002E07C6"/>
    <w:rsid w:val="002E0B9F"/>
    <w:rsid w:val="002E22F8"/>
    <w:rsid w:val="002E30EC"/>
    <w:rsid w:val="002E3733"/>
    <w:rsid w:val="002E3AC0"/>
    <w:rsid w:val="002E3E5A"/>
    <w:rsid w:val="002E3F0E"/>
    <w:rsid w:val="002E40BC"/>
    <w:rsid w:val="002E46D9"/>
    <w:rsid w:val="002E49DB"/>
    <w:rsid w:val="002E7BE1"/>
    <w:rsid w:val="002E7DCA"/>
    <w:rsid w:val="002E7FC2"/>
    <w:rsid w:val="002F0C40"/>
    <w:rsid w:val="002F1026"/>
    <w:rsid w:val="002F2996"/>
    <w:rsid w:val="002F2E2D"/>
    <w:rsid w:val="002F3E98"/>
    <w:rsid w:val="002F427A"/>
    <w:rsid w:val="002F5D07"/>
    <w:rsid w:val="002F6494"/>
    <w:rsid w:val="002F703C"/>
    <w:rsid w:val="002F7438"/>
    <w:rsid w:val="002F7812"/>
    <w:rsid w:val="002F7A79"/>
    <w:rsid w:val="002F7F83"/>
    <w:rsid w:val="00300570"/>
    <w:rsid w:val="00300723"/>
    <w:rsid w:val="00300996"/>
    <w:rsid w:val="00300B50"/>
    <w:rsid w:val="0030159F"/>
    <w:rsid w:val="003015AC"/>
    <w:rsid w:val="003022A6"/>
    <w:rsid w:val="0030332A"/>
    <w:rsid w:val="00303424"/>
    <w:rsid w:val="003039C4"/>
    <w:rsid w:val="003042BF"/>
    <w:rsid w:val="00305345"/>
    <w:rsid w:val="00305A1C"/>
    <w:rsid w:val="00305BBF"/>
    <w:rsid w:val="003063CC"/>
    <w:rsid w:val="0030759C"/>
    <w:rsid w:val="00307BA2"/>
    <w:rsid w:val="00307C6A"/>
    <w:rsid w:val="00307CC5"/>
    <w:rsid w:val="00307CCD"/>
    <w:rsid w:val="00307E6F"/>
    <w:rsid w:val="00310654"/>
    <w:rsid w:val="003110F7"/>
    <w:rsid w:val="003115B6"/>
    <w:rsid w:val="00311757"/>
    <w:rsid w:val="00312090"/>
    <w:rsid w:val="0031237C"/>
    <w:rsid w:val="0031244A"/>
    <w:rsid w:val="003133B5"/>
    <w:rsid w:val="003136A0"/>
    <w:rsid w:val="00313CE6"/>
    <w:rsid w:val="00313F56"/>
    <w:rsid w:val="00314FD8"/>
    <w:rsid w:val="003158EF"/>
    <w:rsid w:val="003167DD"/>
    <w:rsid w:val="003170DD"/>
    <w:rsid w:val="00320809"/>
    <w:rsid w:val="003208F6"/>
    <w:rsid w:val="00321DE3"/>
    <w:rsid w:val="003230D9"/>
    <w:rsid w:val="00323327"/>
    <w:rsid w:val="003236F6"/>
    <w:rsid w:val="00324823"/>
    <w:rsid w:val="003254D3"/>
    <w:rsid w:val="00326C00"/>
    <w:rsid w:val="00326EEB"/>
    <w:rsid w:val="00327654"/>
    <w:rsid w:val="003301C6"/>
    <w:rsid w:val="00330267"/>
    <w:rsid w:val="00330338"/>
    <w:rsid w:val="00330997"/>
    <w:rsid w:val="00330F62"/>
    <w:rsid w:val="00331132"/>
    <w:rsid w:val="00331627"/>
    <w:rsid w:val="0033191A"/>
    <w:rsid w:val="00332147"/>
    <w:rsid w:val="00332598"/>
    <w:rsid w:val="0033285C"/>
    <w:rsid w:val="003329E8"/>
    <w:rsid w:val="00333F0F"/>
    <w:rsid w:val="003347DD"/>
    <w:rsid w:val="003348D0"/>
    <w:rsid w:val="00334DD1"/>
    <w:rsid w:val="00334E51"/>
    <w:rsid w:val="003356A3"/>
    <w:rsid w:val="00335C7E"/>
    <w:rsid w:val="00335F32"/>
    <w:rsid w:val="00336229"/>
    <w:rsid w:val="003362D4"/>
    <w:rsid w:val="00336531"/>
    <w:rsid w:val="00336C8A"/>
    <w:rsid w:val="00336CF4"/>
    <w:rsid w:val="00336EA9"/>
    <w:rsid w:val="00336FB6"/>
    <w:rsid w:val="00337706"/>
    <w:rsid w:val="003377E6"/>
    <w:rsid w:val="003401C4"/>
    <w:rsid w:val="00340A0A"/>
    <w:rsid w:val="00340FCB"/>
    <w:rsid w:val="003418C5"/>
    <w:rsid w:val="00341C59"/>
    <w:rsid w:val="00342342"/>
    <w:rsid w:val="00342FF8"/>
    <w:rsid w:val="0034313C"/>
    <w:rsid w:val="003435E9"/>
    <w:rsid w:val="0034378A"/>
    <w:rsid w:val="0034472B"/>
    <w:rsid w:val="0034574D"/>
    <w:rsid w:val="00345EF2"/>
    <w:rsid w:val="00346251"/>
    <w:rsid w:val="0034695C"/>
    <w:rsid w:val="00346D3C"/>
    <w:rsid w:val="00347D62"/>
    <w:rsid w:val="00347FB3"/>
    <w:rsid w:val="003508A6"/>
    <w:rsid w:val="00350AA1"/>
    <w:rsid w:val="00350CB3"/>
    <w:rsid w:val="00350CF3"/>
    <w:rsid w:val="003517EB"/>
    <w:rsid w:val="00352263"/>
    <w:rsid w:val="003522B9"/>
    <w:rsid w:val="003526D0"/>
    <w:rsid w:val="00352E2C"/>
    <w:rsid w:val="00352E6B"/>
    <w:rsid w:val="00352E84"/>
    <w:rsid w:val="00353362"/>
    <w:rsid w:val="0035345D"/>
    <w:rsid w:val="003535A1"/>
    <w:rsid w:val="00353C06"/>
    <w:rsid w:val="00353CCB"/>
    <w:rsid w:val="003540B5"/>
    <w:rsid w:val="00356711"/>
    <w:rsid w:val="00356743"/>
    <w:rsid w:val="0035699B"/>
    <w:rsid w:val="003572F4"/>
    <w:rsid w:val="0035740E"/>
    <w:rsid w:val="00360A36"/>
    <w:rsid w:val="003623A2"/>
    <w:rsid w:val="0036381B"/>
    <w:rsid w:val="00363B63"/>
    <w:rsid w:val="00363CA8"/>
    <w:rsid w:val="00364B0B"/>
    <w:rsid w:val="00365536"/>
    <w:rsid w:val="0036589E"/>
    <w:rsid w:val="00365A9D"/>
    <w:rsid w:val="00366411"/>
    <w:rsid w:val="00366AF8"/>
    <w:rsid w:val="00366E13"/>
    <w:rsid w:val="00366FAE"/>
    <w:rsid w:val="00366FE8"/>
    <w:rsid w:val="00367010"/>
    <w:rsid w:val="00367706"/>
    <w:rsid w:val="00367729"/>
    <w:rsid w:val="00367C40"/>
    <w:rsid w:val="0037011A"/>
    <w:rsid w:val="00371163"/>
    <w:rsid w:val="0037151A"/>
    <w:rsid w:val="0037151F"/>
    <w:rsid w:val="00371555"/>
    <w:rsid w:val="00371B16"/>
    <w:rsid w:val="00372306"/>
    <w:rsid w:val="00373501"/>
    <w:rsid w:val="0037624D"/>
    <w:rsid w:val="00376805"/>
    <w:rsid w:val="00376BFF"/>
    <w:rsid w:val="00377431"/>
    <w:rsid w:val="00377591"/>
    <w:rsid w:val="00377D26"/>
    <w:rsid w:val="0038004E"/>
    <w:rsid w:val="00380903"/>
    <w:rsid w:val="00380D6C"/>
    <w:rsid w:val="00380FEA"/>
    <w:rsid w:val="003815C4"/>
    <w:rsid w:val="00382421"/>
    <w:rsid w:val="00382EE7"/>
    <w:rsid w:val="00383107"/>
    <w:rsid w:val="003835EE"/>
    <w:rsid w:val="00384148"/>
    <w:rsid w:val="003843A7"/>
    <w:rsid w:val="00384431"/>
    <w:rsid w:val="00384691"/>
    <w:rsid w:val="00384C2B"/>
    <w:rsid w:val="00384FF1"/>
    <w:rsid w:val="003859B7"/>
    <w:rsid w:val="00385BE7"/>
    <w:rsid w:val="00386107"/>
    <w:rsid w:val="00387418"/>
    <w:rsid w:val="00387CC2"/>
    <w:rsid w:val="00390633"/>
    <w:rsid w:val="0039093E"/>
    <w:rsid w:val="00391AA4"/>
    <w:rsid w:val="00391E93"/>
    <w:rsid w:val="0039294D"/>
    <w:rsid w:val="00392AF5"/>
    <w:rsid w:val="003934A6"/>
    <w:rsid w:val="0039371C"/>
    <w:rsid w:val="003947E7"/>
    <w:rsid w:val="00394BE5"/>
    <w:rsid w:val="003953F8"/>
    <w:rsid w:val="00395787"/>
    <w:rsid w:val="003957EF"/>
    <w:rsid w:val="00395872"/>
    <w:rsid w:val="00396385"/>
    <w:rsid w:val="003969C8"/>
    <w:rsid w:val="00397776"/>
    <w:rsid w:val="0039777B"/>
    <w:rsid w:val="0039792D"/>
    <w:rsid w:val="00397A81"/>
    <w:rsid w:val="00397CED"/>
    <w:rsid w:val="00397D7F"/>
    <w:rsid w:val="003A0161"/>
    <w:rsid w:val="003A0517"/>
    <w:rsid w:val="003A0A9E"/>
    <w:rsid w:val="003A0B76"/>
    <w:rsid w:val="003A0DA2"/>
    <w:rsid w:val="003A17B5"/>
    <w:rsid w:val="003A1B7F"/>
    <w:rsid w:val="003A1E67"/>
    <w:rsid w:val="003A2250"/>
    <w:rsid w:val="003A2509"/>
    <w:rsid w:val="003A26C6"/>
    <w:rsid w:val="003A34B3"/>
    <w:rsid w:val="003A3501"/>
    <w:rsid w:val="003A389E"/>
    <w:rsid w:val="003A3919"/>
    <w:rsid w:val="003A40E9"/>
    <w:rsid w:val="003A5260"/>
    <w:rsid w:val="003A54D2"/>
    <w:rsid w:val="003A5D5B"/>
    <w:rsid w:val="003A5FA7"/>
    <w:rsid w:val="003A638E"/>
    <w:rsid w:val="003A752B"/>
    <w:rsid w:val="003A7906"/>
    <w:rsid w:val="003B015D"/>
    <w:rsid w:val="003B1162"/>
    <w:rsid w:val="003B1292"/>
    <w:rsid w:val="003B13B1"/>
    <w:rsid w:val="003B1894"/>
    <w:rsid w:val="003B23C7"/>
    <w:rsid w:val="003B25DB"/>
    <w:rsid w:val="003B357D"/>
    <w:rsid w:val="003B37FB"/>
    <w:rsid w:val="003B4AE8"/>
    <w:rsid w:val="003B4BB9"/>
    <w:rsid w:val="003B5052"/>
    <w:rsid w:val="003B59C9"/>
    <w:rsid w:val="003B5A1A"/>
    <w:rsid w:val="003B5F89"/>
    <w:rsid w:val="003B74FA"/>
    <w:rsid w:val="003C1105"/>
    <w:rsid w:val="003C1117"/>
    <w:rsid w:val="003C1324"/>
    <w:rsid w:val="003C1F14"/>
    <w:rsid w:val="003C28D6"/>
    <w:rsid w:val="003C29D3"/>
    <w:rsid w:val="003C332A"/>
    <w:rsid w:val="003C33EB"/>
    <w:rsid w:val="003C3908"/>
    <w:rsid w:val="003C3AFA"/>
    <w:rsid w:val="003C539E"/>
    <w:rsid w:val="003C55C5"/>
    <w:rsid w:val="003C56EC"/>
    <w:rsid w:val="003C59B0"/>
    <w:rsid w:val="003C6035"/>
    <w:rsid w:val="003C6465"/>
    <w:rsid w:val="003C7040"/>
    <w:rsid w:val="003C7358"/>
    <w:rsid w:val="003C78FD"/>
    <w:rsid w:val="003C795F"/>
    <w:rsid w:val="003D0589"/>
    <w:rsid w:val="003D1172"/>
    <w:rsid w:val="003D1E4B"/>
    <w:rsid w:val="003D28E3"/>
    <w:rsid w:val="003D2A3B"/>
    <w:rsid w:val="003D2B2C"/>
    <w:rsid w:val="003D2C89"/>
    <w:rsid w:val="003D37CD"/>
    <w:rsid w:val="003D3BC6"/>
    <w:rsid w:val="003D4158"/>
    <w:rsid w:val="003D4497"/>
    <w:rsid w:val="003D54AC"/>
    <w:rsid w:val="003D5C5B"/>
    <w:rsid w:val="003D5DB5"/>
    <w:rsid w:val="003D64DE"/>
    <w:rsid w:val="003D65F2"/>
    <w:rsid w:val="003D6A24"/>
    <w:rsid w:val="003D6E2F"/>
    <w:rsid w:val="003D6FF3"/>
    <w:rsid w:val="003D7151"/>
    <w:rsid w:val="003D724A"/>
    <w:rsid w:val="003D79C4"/>
    <w:rsid w:val="003D7B05"/>
    <w:rsid w:val="003E030F"/>
    <w:rsid w:val="003E067F"/>
    <w:rsid w:val="003E098D"/>
    <w:rsid w:val="003E0D3A"/>
    <w:rsid w:val="003E0D9E"/>
    <w:rsid w:val="003E12F0"/>
    <w:rsid w:val="003E1695"/>
    <w:rsid w:val="003E18F3"/>
    <w:rsid w:val="003E1F8B"/>
    <w:rsid w:val="003E2366"/>
    <w:rsid w:val="003E2A82"/>
    <w:rsid w:val="003E2C0C"/>
    <w:rsid w:val="003E3858"/>
    <w:rsid w:val="003E3C5E"/>
    <w:rsid w:val="003E3D63"/>
    <w:rsid w:val="003E41D3"/>
    <w:rsid w:val="003E4A9A"/>
    <w:rsid w:val="003E4BB4"/>
    <w:rsid w:val="003E5B96"/>
    <w:rsid w:val="003E5D68"/>
    <w:rsid w:val="003E62D9"/>
    <w:rsid w:val="003E6754"/>
    <w:rsid w:val="003E732E"/>
    <w:rsid w:val="003E7518"/>
    <w:rsid w:val="003E76C5"/>
    <w:rsid w:val="003E7855"/>
    <w:rsid w:val="003E7B3C"/>
    <w:rsid w:val="003F07EF"/>
    <w:rsid w:val="003F0AB4"/>
    <w:rsid w:val="003F0B3D"/>
    <w:rsid w:val="003F144A"/>
    <w:rsid w:val="003F30EE"/>
    <w:rsid w:val="003F31D1"/>
    <w:rsid w:val="003F332F"/>
    <w:rsid w:val="003F396E"/>
    <w:rsid w:val="003F3AB7"/>
    <w:rsid w:val="003F40B9"/>
    <w:rsid w:val="003F4E1F"/>
    <w:rsid w:val="003F5BD5"/>
    <w:rsid w:val="003F608F"/>
    <w:rsid w:val="003F73D3"/>
    <w:rsid w:val="003F7754"/>
    <w:rsid w:val="004001EC"/>
    <w:rsid w:val="00400583"/>
    <w:rsid w:val="00400643"/>
    <w:rsid w:val="00400960"/>
    <w:rsid w:val="00400E83"/>
    <w:rsid w:val="00401D4A"/>
    <w:rsid w:val="00402C38"/>
    <w:rsid w:val="004033F9"/>
    <w:rsid w:val="004039BA"/>
    <w:rsid w:val="00403BD0"/>
    <w:rsid w:val="00403EE2"/>
    <w:rsid w:val="00405452"/>
    <w:rsid w:val="00405D94"/>
    <w:rsid w:val="0040772D"/>
    <w:rsid w:val="00407AC7"/>
    <w:rsid w:val="0041062A"/>
    <w:rsid w:val="004106D4"/>
    <w:rsid w:val="00410AAA"/>
    <w:rsid w:val="00411BC7"/>
    <w:rsid w:val="00411CEA"/>
    <w:rsid w:val="00411FCA"/>
    <w:rsid w:val="004127B9"/>
    <w:rsid w:val="00412A18"/>
    <w:rsid w:val="0041380F"/>
    <w:rsid w:val="00413842"/>
    <w:rsid w:val="00413D71"/>
    <w:rsid w:val="0041448F"/>
    <w:rsid w:val="00414E00"/>
    <w:rsid w:val="00414EBF"/>
    <w:rsid w:val="004162EE"/>
    <w:rsid w:val="00416DA2"/>
    <w:rsid w:val="00417535"/>
    <w:rsid w:val="00417993"/>
    <w:rsid w:val="00420902"/>
    <w:rsid w:val="00421817"/>
    <w:rsid w:val="00421826"/>
    <w:rsid w:val="004218D7"/>
    <w:rsid w:val="004236FB"/>
    <w:rsid w:val="004243E1"/>
    <w:rsid w:val="00424632"/>
    <w:rsid w:val="00424C99"/>
    <w:rsid w:val="00424D66"/>
    <w:rsid w:val="00425870"/>
    <w:rsid w:val="00425DB7"/>
    <w:rsid w:val="00425F72"/>
    <w:rsid w:val="00426CD0"/>
    <w:rsid w:val="00427486"/>
    <w:rsid w:val="00427D0E"/>
    <w:rsid w:val="00427DEA"/>
    <w:rsid w:val="00430524"/>
    <w:rsid w:val="00430687"/>
    <w:rsid w:val="00430A9C"/>
    <w:rsid w:val="004316F0"/>
    <w:rsid w:val="00432225"/>
    <w:rsid w:val="00432572"/>
    <w:rsid w:val="0043339C"/>
    <w:rsid w:val="00433E20"/>
    <w:rsid w:val="0043407E"/>
    <w:rsid w:val="00434A95"/>
    <w:rsid w:val="00434D52"/>
    <w:rsid w:val="00435026"/>
    <w:rsid w:val="004365EC"/>
    <w:rsid w:val="00436852"/>
    <w:rsid w:val="00436DD5"/>
    <w:rsid w:val="004410A3"/>
    <w:rsid w:val="0044157C"/>
    <w:rsid w:val="0044184D"/>
    <w:rsid w:val="004418D5"/>
    <w:rsid w:val="00441D51"/>
    <w:rsid w:val="0044219C"/>
    <w:rsid w:val="004434A9"/>
    <w:rsid w:val="004436D0"/>
    <w:rsid w:val="00443ED8"/>
    <w:rsid w:val="00444543"/>
    <w:rsid w:val="00444BD5"/>
    <w:rsid w:val="00445B66"/>
    <w:rsid w:val="0044611C"/>
    <w:rsid w:val="004462B6"/>
    <w:rsid w:val="00446473"/>
    <w:rsid w:val="00446C92"/>
    <w:rsid w:val="00447155"/>
    <w:rsid w:val="00450A3F"/>
    <w:rsid w:val="00450FF0"/>
    <w:rsid w:val="00451837"/>
    <w:rsid w:val="00451B63"/>
    <w:rsid w:val="004536EA"/>
    <w:rsid w:val="004542C0"/>
    <w:rsid w:val="00454BE0"/>
    <w:rsid w:val="00455031"/>
    <w:rsid w:val="00455B6B"/>
    <w:rsid w:val="00455CAE"/>
    <w:rsid w:val="00456111"/>
    <w:rsid w:val="00456858"/>
    <w:rsid w:val="004569DA"/>
    <w:rsid w:val="00456D69"/>
    <w:rsid w:val="00456D94"/>
    <w:rsid w:val="00457396"/>
    <w:rsid w:val="004574BA"/>
    <w:rsid w:val="0045772A"/>
    <w:rsid w:val="00457FCC"/>
    <w:rsid w:val="00460AB8"/>
    <w:rsid w:val="004612B2"/>
    <w:rsid w:val="004615F6"/>
    <w:rsid w:val="0046166E"/>
    <w:rsid w:val="00461A94"/>
    <w:rsid w:val="00461AD3"/>
    <w:rsid w:val="00461E0F"/>
    <w:rsid w:val="0046219E"/>
    <w:rsid w:val="00463436"/>
    <w:rsid w:val="0046347B"/>
    <w:rsid w:val="00463F3A"/>
    <w:rsid w:val="004640CE"/>
    <w:rsid w:val="0046412D"/>
    <w:rsid w:val="004641EA"/>
    <w:rsid w:val="004647C0"/>
    <w:rsid w:val="00464CE8"/>
    <w:rsid w:val="0046561B"/>
    <w:rsid w:val="00465C8A"/>
    <w:rsid w:val="00465C96"/>
    <w:rsid w:val="004666AE"/>
    <w:rsid w:val="00466C16"/>
    <w:rsid w:val="00466DEE"/>
    <w:rsid w:val="00467429"/>
    <w:rsid w:val="00467F86"/>
    <w:rsid w:val="00470875"/>
    <w:rsid w:val="00471072"/>
    <w:rsid w:val="004712CC"/>
    <w:rsid w:val="00471FDB"/>
    <w:rsid w:val="00473205"/>
    <w:rsid w:val="0047337C"/>
    <w:rsid w:val="004733AF"/>
    <w:rsid w:val="004733F0"/>
    <w:rsid w:val="004735A9"/>
    <w:rsid w:val="00473E71"/>
    <w:rsid w:val="00473F4D"/>
    <w:rsid w:val="004761A3"/>
    <w:rsid w:val="0047673D"/>
    <w:rsid w:val="00476AC4"/>
    <w:rsid w:val="004773F2"/>
    <w:rsid w:val="00477CDE"/>
    <w:rsid w:val="004801C2"/>
    <w:rsid w:val="00480AB4"/>
    <w:rsid w:val="00481F99"/>
    <w:rsid w:val="004836D6"/>
    <w:rsid w:val="00483BB0"/>
    <w:rsid w:val="00483DB0"/>
    <w:rsid w:val="0048413F"/>
    <w:rsid w:val="004841E7"/>
    <w:rsid w:val="00484783"/>
    <w:rsid w:val="004847C3"/>
    <w:rsid w:val="00485933"/>
    <w:rsid w:val="00485D26"/>
    <w:rsid w:val="004866AA"/>
    <w:rsid w:val="004901FB"/>
    <w:rsid w:val="004903FA"/>
    <w:rsid w:val="0049047B"/>
    <w:rsid w:val="0049145B"/>
    <w:rsid w:val="00491A93"/>
    <w:rsid w:val="00491F94"/>
    <w:rsid w:val="00492301"/>
    <w:rsid w:val="00492474"/>
    <w:rsid w:val="00492625"/>
    <w:rsid w:val="00492686"/>
    <w:rsid w:val="004928B3"/>
    <w:rsid w:val="00493184"/>
    <w:rsid w:val="004932C5"/>
    <w:rsid w:val="004932DA"/>
    <w:rsid w:val="00493C62"/>
    <w:rsid w:val="00494AAB"/>
    <w:rsid w:val="004959E3"/>
    <w:rsid w:val="00495AF0"/>
    <w:rsid w:val="00495E64"/>
    <w:rsid w:val="0049666A"/>
    <w:rsid w:val="00496B34"/>
    <w:rsid w:val="00496CFA"/>
    <w:rsid w:val="004976BF"/>
    <w:rsid w:val="00497AAB"/>
    <w:rsid w:val="004A00C2"/>
    <w:rsid w:val="004A0127"/>
    <w:rsid w:val="004A0B5A"/>
    <w:rsid w:val="004A107D"/>
    <w:rsid w:val="004A1133"/>
    <w:rsid w:val="004A1F9B"/>
    <w:rsid w:val="004A2512"/>
    <w:rsid w:val="004A2F13"/>
    <w:rsid w:val="004A32FF"/>
    <w:rsid w:val="004A3D0F"/>
    <w:rsid w:val="004A4C6B"/>
    <w:rsid w:val="004A513F"/>
    <w:rsid w:val="004A7C41"/>
    <w:rsid w:val="004B0549"/>
    <w:rsid w:val="004B125B"/>
    <w:rsid w:val="004B13CA"/>
    <w:rsid w:val="004B1D53"/>
    <w:rsid w:val="004B2279"/>
    <w:rsid w:val="004B2427"/>
    <w:rsid w:val="004B25F7"/>
    <w:rsid w:val="004B268D"/>
    <w:rsid w:val="004B3310"/>
    <w:rsid w:val="004B36C2"/>
    <w:rsid w:val="004B3F0D"/>
    <w:rsid w:val="004B4CE8"/>
    <w:rsid w:val="004B54AA"/>
    <w:rsid w:val="004B6667"/>
    <w:rsid w:val="004B680B"/>
    <w:rsid w:val="004B6A00"/>
    <w:rsid w:val="004B7352"/>
    <w:rsid w:val="004B76AC"/>
    <w:rsid w:val="004B784F"/>
    <w:rsid w:val="004B796A"/>
    <w:rsid w:val="004C0141"/>
    <w:rsid w:val="004C13B9"/>
    <w:rsid w:val="004C1CB3"/>
    <w:rsid w:val="004C3EFB"/>
    <w:rsid w:val="004C43C1"/>
    <w:rsid w:val="004C4D7B"/>
    <w:rsid w:val="004C4E5E"/>
    <w:rsid w:val="004C54F7"/>
    <w:rsid w:val="004C5707"/>
    <w:rsid w:val="004C58F5"/>
    <w:rsid w:val="004C59C2"/>
    <w:rsid w:val="004C63A7"/>
    <w:rsid w:val="004C642D"/>
    <w:rsid w:val="004C64E9"/>
    <w:rsid w:val="004C657A"/>
    <w:rsid w:val="004C67D2"/>
    <w:rsid w:val="004C6CA2"/>
    <w:rsid w:val="004C7050"/>
    <w:rsid w:val="004C792E"/>
    <w:rsid w:val="004C7A50"/>
    <w:rsid w:val="004D0021"/>
    <w:rsid w:val="004D0174"/>
    <w:rsid w:val="004D0367"/>
    <w:rsid w:val="004D0700"/>
    <w:rsid w:val="004D1052"/>
    <w:rsid w:val="004D30A5"/>
    <w:rsid w:val="004D35D1"/>
    <w:rsid w:val="004D38F5"/>
    <w:rsid w:val="004D4466"/>
    <w:rsid w:val="004D4740"/>
    <w:rsid w:val="004D47FC"/>
    <w:rsid w:val="004D5101"/>
    <w:rsid w:val="004D52D0"/>
    <w:rsid w:val="004D5589"/>
    <w:rsid w:val="004D58B4"/>
    <w:rsid w:val="004D69C6"/>
    <w:rsid w:val="004E066C"/>
    <w:rsid w:val="004E0AC5"/>
    <w:rsid w:val="004E0EC1"/>
    <w:rsid w:val="004E11D8"/>
    <w:rsid w:val="004E2011"/>
    <w:rsid w:val="004E2185"/>
    <w:rsid w:val="004E2369"/>
    <w:rsid w:val="004E349C"/>
    <w:rsid w:val="004E37EB"/>
    <w:rsid w:val="004E3996"/>
    <w:rsid w:val="004E4175"/>
    <w:rsid w:val="004E5257"/>
    <w:rsid w:val="004E5462"/>
    <w:rsid w:val="004E5EDF"/>
    <w:rsid w:val="004E652B"/>
    <w:rsid w:val="004E653C"/>
    <w:rsid w:val="004E75A3"/>
    <w:rsid w:val="004E787F"/>
    <w:rsid w:val="004E7891"/>
    <w:rsid w:val="004E7DAE"/>
    <w:rsid w:val="004F0329"/>
    <w:rsid w:val="004F0983"/>
    <w:rsid w:val="004F0D73"/>
    <w:rsid w:val="004F1E98"/>
    <w:rsid w:val="004F21C8"/>
    <w:rsid w:val="004F21D6"/>
    <w:rsid w:val="004F3518"/>
    <w:rsid w:val="004F3588"/>
    <w:rsid w:val="004F3590"/>
    <w:rsid w:val="004F36E7"/>
    <w:rsid w:val="004F3C6D"/>
    <w:rsid w:val="004F3EC5"/>
    <w:rsid w:val="004F3F3B"/>
    <w:rsid w:val="004F4956"/>
    <w:rsid w:val="004F533D"/>
    <w:rsid w:val="004F551A"/>
    <w:rsid w:val="004F570C"/>
    <w:rsid w:val="004F5A77"/>
    <w:rsid w:val="004F6FB4"/>
    <w:rsid w:val="004F729D"/>
    <w:rsid w:val="004F7577"/>
    <w:rsid w:val="004F7742"/>
    <w:rsid w:val="00500BA1"/>
    <w:rsid w:val="0050167D"/>
    <w:rsid w:val="00501A35"/>
    <w:rsid w:val="00502248"/>
    <w:rsid w:val="00502B10"/>
    <w:rsid w:val="00502CF4"/>
    <w:rsid w:val="00503943"/>
    <w:rsid w:val="00503A59"/>
    <w:rsid w:val="00503FE7"/>
    <w:rsid w:val="005045E6"/>
    <w:rsid w:val="00504BD6"/>
    <w:rsid w:val="00505A46"/>
    <w:rsid w:val="00506194"/>
    <w:rsid w:val="00506536"/>
    <w:rsid w:val="005068D9"/>
    <w:rsid w:val="00506F4A"/>
    <w:rsid w:val="00507325"/>
    <w:rsid w:val="005074AE"/>
    <w:rsid w:val="005077E9"/>
    <w:rsid w:val="00507D91"/>
    <w:rsid w:val="0051033F"/>
    <w:rsid w:val="00510DF1"/>
    <w:rsid w:val="005113A3"/>
    <w:rsid w:val="00511810"/>
    <w:rsid w:val="00512009"/>
    <w:rsid w:val="00512249"/>
    <w:rsid w:val="00513ABA"/>
    <w:rsid w:val="00513AF3"/>
    <w:rsid w:val="00513BBC"/>
    <w:rsid w:val="00513E0B"/>
    <w:rsid w:val="00513E30"/>
    <w:rsid w:val="00513E3C"/>
    <w:rsid w:val="00513F0F"/>
    <w:rsid w:val="005156FB"/>
    <w:rsid w:val="00515C1F"/>
    <w:rsid w:val="00516209"/>
    <w:rsid w:val="00516457"/>
    <w:rsid w:val="0051765D"/>
    <w:rsid w:val="00517CFD"/>
    <w:rsid w:val="00520F1A"/>
    <w:rsid w:val="00521703"/>
    <w:rsid w:val="00521B09"/>
    <w:rsid w:val="00522928"/>
    <w:rsid w:val="00522B3D"/>
    <w:rsid w:val="00522ED3"/>
    <w:rsid w:val="00523205"/>
    <w:rsid w:val="00523295"/>
    <w:rsid w:val="005234A2"/>
    <w:rsid w:val="00523FA9"/>
    <w:rsid w:val="0052481E"/>
    <w:rsid w:val="00527667"/>
    <w:rsid w:val="0052766B"/>
    <w:rsid w:val="005278EA"/>
    <w:rsid w:val="00527F80"/>
    <w:rsid w:val="00530038"/>
    <w:rsid w:val="005304AF"/>
    <w:rsid w:val="0053090B"/>
    <w:rsid w:val="00530A86"/>
    <w:rsid w:val="00531616"/>
    <w:rsid w:val="00532045"/>
    <w:rsid w:val="00533478"/>
    <w:rsid w:val="00534A04"/>
    <w:rsid w:val="00534E71"/>
    <w:rsid w:val="00535667"/>
    <w:rsid w:val="00535B4F"/>
    <w:rsid w:val="005361A1"/>
    <w:rsid w:val="005361DF"/>
    <w:rsid w:val="005363AA"/>
    <w:rsid w:val="005367B0"/>
    <w:rsid w:val="00536C52"/>
    <w:rsid w:val="0053705E"/>
    <w:rsid w:val="0053723A"/>
    <w:rsid w:val="00537C4E"/>
    <w:rsid w:val="00537FFA"/>
    <w:rsid w:val="0054003F"/>
    <w:rsid w:val="005401E5"/>
    <w:rsid w:val="005404CE"/>
    <w:rsid w:val="005406B8"/>
    <w:rsid w:val="005411F5"/>
    <w:rsid w:val="0054126F"/>
    <w:rsid w:val="0054127F"/>
    <w:rsid w:val="00541825"/>
    <w:rsid w:val="00541826"/>
    <w:rsid w:val="00541E9C"/>
    <w:rsid w:val="00542319"/>
    <w:rsid w:val="005430FF"/>
    <w:rsid w:val="0054355D"/>
    <w:rsid w:val="0054368A"/>
    <w:rsid w:val="00543947"/>
    <w:rsid w:val="00543BF2"/>
    <w:rsid w:val="00543E94"/>
    <w:rsid w:val="005440B6"/>
    <w:rsid w:val="005448B2"/>
    <w:rsid w:val="00544D7C"/>
    <w:rsid w:val="00544E27"/>
    <w:rsid w:val="00545708"/>
    <w:rsid w:val="00545FF2"/>
    <w:rsid w:val="00547A50"/>
    <w:rsid w:val="0055000F"/>
    <w:rsid w:val="0055051A"/>
    <w:rsid w:val="00550717"/>
    <w:rsid w:val="00550BBD"/>
    <w:rsid w:val="00550C92"/>
    <w:rsid w:val="00550CCB"/>
    <w:rsid w:val="00550FF8"/>
    <w:rsid w:val="00551394"/>
    <w:rsid w:val="00551850"/>
    <w:rsid w:val="00551DC1"/>
    <w:rsid w:val="00552AD9"/>
    <w:rsid w:val="00552AF6"/>
    <w:rsid w:val="005532A0"/>
    <w:rsid w:val="005532A7"/>
    <w:rsid w:val="005536DC"/>
    <w:rsid w:val="0055413C"/>
    <w:rsid w:val="00554C2A"/>
    <w:rsid w:val="00554FC9"/>
    <w:rsid w:val="00555233"/>
    <w:rsid w:val="00555F1C"/>
    <w:rsid w:val="005569B0"/>
    <w:rsid w:val="00556E2C"/>
    <w:rsid w:val="00556F0A"/>
    <w:rsid w:val="005570F7"/>
    <w:rsid w:val="005571AA"/>
    <w:rsid w:val="0055742A"/>
    <w:rsid w:val="00557D9B"/>
    <w:rsid w:val="00560463"/>
    <w:rsid w:val="00560C7C"/>
    <w:rsid w:val="00560CEC"/>
    <w:rsid w:val="00561741"/>
    <w:rsid w:val="00562C2E"/>
    <w:rsid w:val="005637C8"/>
    <w:rsid w:val="00563BE0"/>
    <w:rsid w:val="005648F3"/>
    <w:rsid w:val="00564C65"/>
    <w:rsid w:val="00564E28"/>
    <w:rsid w:val="00564E3C"/>
    <w:rsid w:val="00564F82"/>
    <w:rsid w:val="00565E68"/>
    <w:rsid w:val="005665EE"/>
    <w:rsid w:val="00567015"/>
    <w:rsid w:val="00567291"/>
    <w:rsid w:val="00567918"/>
    <w:rsid w:val="005700AF"/>
    <w:rsid w:val="005704D1"/>
    <w:rsid w:val="005706F1"/>
    <w:rsid w:val="00570AD9"/>
    <w:rsid w:val="0057179D"/>
    <w:rsid w:val="00571882"/>
    <w:rsid w:val="00571F5C"/>
    <w:rsid w:val="00572635"/>
    <w:rsid w:val="00572722"/>
    <w:rsid w:val="00572ADC"/>
    <w:rsid w:val="00573934"/>
    <w:rsid w:val="00573ACB"/>
    <w:rsid w:val="00573F2B"/>
    <w:rsid w:val="005741B3"/>
    <w:rsid w:val="00574EDB"/>
    <w:rsid w:val="0057506F"/>
    <w:rsid w:val="005751FB"/>
    <w:rsid w:val="00575A41"/>
    <w:rsid w:val="00575D0A"/>
    <w:rsid w:val="00575D59"/>
    <w:rsid w:val="00575EE7"/>
    <w:rsid w:val="0057756A"/>
    <w:rsid w:val="005809F8"/>
    <w:rsid w:val="00580E71"/>
    <w:rsid w:val="00581347"/>
    <w:rsid w:val="00581547"/>
    <w:rsid w:val="0058175E"/>
    <w:rsid w:val="00581C19"/>
    <w:rsid w:val="00581F05"/>
    <w:rsid w:val="005822C2"/>
    <w:rsid w:val="005824C0"/>
    <w:rsid w:val="00582747"/>
    <w:rsid w:val="0058338C"/>
    <w:rsid w:val="0058359C"/>
    <w:rsid w:val="0058475B"/>
    <w:rsid w:val="00584FB6"/>
    <w:rsid w:val="005854CA"/>
    <w:rsid w:val="0058595D"/>
    <w:rsid w:val="0058597B"/>
    <w:rsid w:val="00586AA6"/>
    <w:rsid w:val="00586ECF"/>
    <w:rsid w:val="00587016"/>
    <w:rsid w:val="0058750D"/>
    <w:rsid w:val="005878DF"/>
    <w:rsid w:val="00590B54"/>
    <w:rsid w:val="00591067"/>
    <w:rsid w:val="0059142E"/>
    <w:rsid w:val="00591916"/>
    <w:rsid w:val="00592864"/>
    <w:rsid w:val="005928AD"/>
    <w:rsid w:val="00592D41"/>
    <w:rsid w:val="0059344E"/>
    <w:rsid w:val="005934F8"/>
    <w:rsid w:val="0059363D"/>
    <w:rsid w:val="005938F0"/>
    <w:rsid w:val="00593AD9"/>
    <w:rsid w:val="00593DE2"/>
    <w:rsid w:val="0059428B"/>
    <w:rsid w:val="00594485"/>
    <w:rsid w:val="00594ED4"/>
    <w:rsid w:val="00595D82"/>
    <w:rsid w:val="00595F03"/>
    <w:rsid w:val="00595F78"/>
    <w:rsid w:val="00595FF0"/>
    <w:rsid w:val="00596200"/>
    <w:rsid w:val="00596334"/>
    <w:rsid w:val="005A0263"/>
    <w:rsid w:val="005A04C2"/>
    <w:rsid w:val="005A0627"/>
    <w:rsid w:val="005A0D85"/>
    <w:rsid w:val="005A10B1"/>
    <w:rsid w:val="005A1AB0"/>
    <w:rsid w:val="005A1D6E"/>
    <w:rsid w:val="005A258F"/>
    <w:rsid w:val="005A2E01"/>
    <w:rsid w:val="005A3422"/>
    <w:rsid w:val="005A35EE"/>
    <w:rsid w:val="005A3F6B"/>
    <w:rsid w:val="005A4189"/>
    <w:rsid w:val="005A4816"/>
    <w:rsid w:val="005A4DB2"/>
    <w:rsid w:val="005A5602"/>
    <w:rsid w:val="005A7382"/>
    <w:rsid w:val="005A78F6"/>
    <w:rsid w:val="005A7A82"/>
    <w:rsid w:val="005A7BF2"/>
    <w:rsid w:val="005A7D19"/>
    <w:rsid w:val="005B0B39"/>
    <w:rsid w:val="005B171A"/>
    <w:rsid w:val="005B1777"/>
    <w:rsid w:val="005B1D1E"/>
    <w:rsid w:val="005B21F7"/>
    <w:rsid w:val="005B233E"/>
    <w:rsid w:val="005B39DC"/>
    <w:rsid w:val="005B3E9B"/>
    <w:rsid w:val="005B578E"/>
    <w:rsid w:val="005B6399"/>
    <w:rsid w:val="005B7D5A"/>
    <w:rsid w:val="005C0EAF"/>
    <w:rsid w:val="005C0F00"/>
    <w:rsid w:val="005C12F5"/>
    <w:rsid w:val="005C23C6"/>
    <w:rsid w:val="005C308E"/>
    <w:rsid w:val="005C3A07"/>
    <w:rsid w:val="005C3EEE"/>
    <w:rsid w:val="005C42FC"/>
    <w:rsid w:val="005C49C7"/>
    <w:rsid w:val="005C4CA3"/>
    <w:rsid w:val="005C5B39"/>
    <w:rsid w:val="005C5E07"/>
    <w:rsid w:val="005C6037"/>
    <w:rsid w:val="005C60EE"/>
    <w:rsid w:val="005C675E"/>
    <w:rsid w:val="005C6F92"/>
    <w:rsid w:val="005C705A"/>
    <w:rsid w:val="005C7148"/>
    <w:rsid w:val="005D042F"/>
    <w:rsid w:val="005D0DF6"/>
    <w:rsid w:val="005D11F1"/>
    <w:rsid w:val="005D1A7B"/>
    <w:rsid w:val="005D2526"/>
    <w:rsid w:val="005D3443"/>
    <w:rsid w:val="005D3DB3"/>
    <w:rsid w:val="005D3DBB"/>
    <w:rsid w:val="005D3E6D"/>
    <w:rsid w:val="005D437D"/>
    <w:rsid w:val="005D43C2"/>
    <w:rsid w:val="005D4969"/>
    <w:rsid w:val="005D4C39"/>
    <w:rsid w:val="005D4D5F"/>
    <w:rsid w:val="005D58A1"/>
    <w:rsid w:val="005D59FC"/>
    <w:rsid w:val="005D5D36"/>
    <w:rsid w:val="005D602C"/>
    <w:rsid w:val="005D6182"/>
    <w:rsid w:val="005D6647"/>
    <w:rsid w:val="005D67FD"/>
    <w:rsid w:val="005D68ED"/>
    <w:rsid w:val="005D776F"/>
    <w:rsid w:val="005E01BA"/>
    <w:rsid w:val="005E0460"/>
    <w:rsid w:val="005E0D40"/>
    <w:rsid w:val="005E0E3E"/>
    <w:rsid w:val="005E181A"/>
    <w:rsid w:val="005E2268"/>
    <w:rsid w:val="005E2272"/>
    <w:rsid w:val="005E259A"/>
    <w:rsid w:val="005E2A89"/>
    <w:rsid w:val="005E2AAE"/>
    <w:rsid w:val="005E2B83"/>
    <w:rsid w:val="005E2E4E"/>
    <w:rsid w:val="005E41BA"/>
    <w:rsid w:val="005E4519"/>
    <w:rsid w:val="005E470D"/>
    <w:rsid w:val="005E4E1C"/>
    <w:rsid w:val="005E5667"/>
    <w:rsid w:val="005E6238"/>
    <w:rsid w:val="005E636F"/>
    <w:rsid w:val="005E6393"/>
    <w:rsid w:val="005E64E2"/>
    <w:rsid w:val="005E656D"/>
    <w:rsid w:val="005E7042"/>
    <w:rsid w:val="005E714F"/>
    <w:rsid w:val="005E783D"/>
    <w:rsid w:val="005E7AEC"/>
    <w:rsid w:val="005E7E1C"/>
    <w:rsid w:val="005E7E87"/>
    <w:rsid w:val="005F0D76"/>
    <w:rsid w:val="005F1065"/>
    <w:rsid w:val="005F131F"/>
    <w:rsid w:val="005F1514"/>
    <w:rsid w:val="005F2F36"/>
    <w:rsid w:val="005F3670"/>
    <w:rsid w:val="005F3C27"/>
    <w:rsid w:val="005F3E9C"/>
    <w:rsid w:val="005F44D7"/>
    <w:rsid w:val="005F5E74"/>
    <w:rsid w:val="005F6B11"/>
    <w:rsid w:val="005F74DB"/>
    <w:rsid w:val="005F7861"/>
    <w:rsid w:val="005F7C4C"/>
    <w:rsid w:val="00600B12"/>
    <w:rsid w:val="00600D93"/>
    <w:rsid w:val="0060135E"/>
    <w:rsid w:val="0060175B"/>
    <w:rsid w:val="00601803"/>
    <w:rsid w:val="00602201"/>
    <w:rsid w:val="0060255F"/>
    <w:rsid w:val="006033E9"/>
    <w:rsid w:val="00603693"/>
    <w:rsid w:val="00603968"/>
    <w:rsid w:val="00603B38"/>
    <w:rsid w:val="00603D0F"/>
    <w:rsid w:val="00603F81"/>
    <w:rsid w:val="006040A1"/>
    <w:rsid w:val="0060472E"/>
    <w:rsid w:val="00604CC6"/>
    <w:rsid w:val="00604D85"/>
    <w:rsid w:val="0060596A"/>
    <w:rsid w:val="00605CDA"/>
    <w:rsid w:val="00605F26"/>
    <w:rsid w:val="00606007"/>
    <w:rsid w:val="0060616B"/>
    <w:rsid w:val="006061C0"/>
    <w:rsid w:val="006067E4"/>
    <w:rsid w:val="00606E47"/>
    <w:rsid w:val="00606F00"/>
    <w:rsid w:val="00607374"/>
    <w:rsid w:val="0060745F"/>
    <w:rsid w:val="0061031C"/>
    <w:rsid w:val="006106AC"/>
    <w:rsid w:val="006107F6"/>
    <w:rsid w:val="0061095A"/>
    <w:rsid w:val="00610A83"/>
    <w:rsid w:val="00610CE7"/>
    <w:rsid w:val="0061105C"/>
    <w:rsid w:val="0061107A"/>
    <w:rsid w:val="00612AA8"/>
    <w:rsid w:val="00612AAD"/>
    <w:rsid w:val="006137FE"/>
    <w:rsid w:val="00613F66"/>
    <w:rsid w:val="00614455"/>
    <w:rsid w:val="0061459C"/>
    <w:rsid w:val="006148B3"/>
    <w:rsid w:val="00614ECB"/>
    <w:rsid w:val="00614F73"/>
    <w:rsid w:val="0061502F"/>
    <w:rsid w:val="006150CD"/>
    <w:rsid w:val="006151F1"/>
    <w:rsid w:val="00615493"/>
    <w:rsid w:val="0061577B"/>
    <w:rsid w:val="00615EB7"/>
    <w:rsid w:val="00616907"/>
    <w:rsid w:val="00616B12"/>
    <w:rsid w:val="00616D14"/>
    <w:rsid w:val="006176C8"/>
    <w:rsid w:val="006178C9"/>
    <w:rsid w:val="00620C98"/>
    <w:rsid w:val="00622C8D"/>
    <w:rsid w:val="00622CCC"/>
    <w:rsid w:val="0062308B"/>
    <w:rsid w:val="00623325"/>
    <w:rsid w:val="00623684"/>
    <w:rsid w:val="0062391A"/>
    <w:rsid w:val="00625A45"/>
    <w:rsid w:val="006267DE"/>
    <w:rsid w:val="006274AB"/>
    <w:rsid w:val="00627B1F"/>
    <w:rsid w:val="00630709"/>
    <w:rsid w:val="006307EB"/>
    <w:rsid w:val="0063081D"/>
    <w:rsid w:val="00630DFF"/>
    <w:rsid w:val="00631B7E"/>
    <w:rsid w:val="00631E29"/>
    <w:rsid w:val="00631E8B"/>
    <w:rsid w:val="00632451"/>
    <w:rsid w:val="00632B03"/>
    <w:rsid w:val="006336D7"/>
    <w:rsid w:val="006344FF"/>
    <w:rsid w:val="0063460F"/>
    <w:rsid w:val="00634692"/>
    <w:rsid w:val="006346E5"/>
    <w:rsid w:val="00634799"/>
    <w:rsid w:val="006348E1"/>
    <w:rsid w:val="006354F6"/>
    <w:rsid w:val="00635E58"/>
    <w:rsid w:val="00636127"/>
    <w:rsid w:val="006363AC"/>
    <w:rsid w:val="006376E1"/>
    <w:rsid w:val="00637BB5"/>
    <w:rsid w:val="0064002F"/>
    <w:rsid w:val="00640A67"/>
    <w:rsid w:val="00640D0E"/>
    <w:rsid w:val="006411A9"/>
    <w:rsid w:val="00641664"/>
    <w:rsid w:val="00641882"/>
    <w:rsid w:val="00641CFA"/>
    <w:rsid w:val="006431CA"/>
    <w:rsid w:val="0064394D"/>
    <w:rsid w:val="00643D3C"/>
    <w:rsid w:val="00643E4B"/>
    <w:rsid w:val="00644020"/>
    <w:rsid w:val="006445BC"/>
    <w:rsid w:val="006447E4"/>
    <w:rsid w:val="00645A44"/>
    <w:rsid w:val="00645D40"/>
    <w:rsid w:val="00646CFC"/>
    <w:rsid w:val="006478C9"/>
    <w:rsid w:val="0065033D"/>
    <w:rsid w:val="0065036A"/>
    <w:rsid w:val="006504B2"/>
    <w:rsid w:val="006504DB"/>
    <w:rsid w:val="0065055C"/>
    <w:rsid w:val="00650B90"/>
    <w:rsid w:val="00651F32"/>
    <w:rsid w:val="006528D1"/>
    <w:rsid w:val="00652DB4"/>
    <w:rsid w:val="00653808"/>
    <w:rsid w:val="00653ED1"/>
    <w:rsid w:val="0065443E"/>
    <w:rsid w:val="00654FA4"/>
    <w:rsid w:val="00655425"/>
    <w:rsid w:val="006554B1"/>
    <w:rsid w:val="00655871"/>
    <w:rsid w:val="00655BF2"/>
    <w:rsid w:val="00655E51"/>
    <w:rsid w:val="0065612E"/>
    <w:rsid w:val="006569BE"/>
    <w:rsid w:val="006575A6"/>
    <w:rsid w:val="00657E0E"/>
    <w:rsid w:val="00657FC6"/>
    <w:rsid w:val="00660A81"/>
    <w:rsid w:val="00660C44"/>
    <w:rsid w:val="0066129D"/>
    <w:rsid w:val="006614DC"/>
    <w:rsid w:val="00661E4D"/>
    <w:rsid w:val="0066289C"/>
    <w:rsid w:val="00663363"/>
    <w:rsid w:val="00663A7E"/>
    <w:rsid w:val="00663A8C"/>
    <w:rsid w:val="006658F3"/>
    <w:rsid w:val="0066693D"/>
    <w:rsid w:val="00667D27"/>
    <w:rsid w:val="006701FF"/>
    <w:rsid w:val="00670A4C"/>
    <w:rsid w:val="00670F5E"/>
    <w:rsid w:val="0067195E"/>
    <w:rsid w:val="00671B11"/>
    <w:rsid w:val="00671CE4"/>
    <w:rsid w:val="00672F6B"/>
    <w:rsid w:val="00673244"/>
    <w:rsid w:val="00673386"/>
    <w:rsid w:val="00673387"/>
    <w:rsid w:val="0067371A"/>
    <w:rsid w:val="006741AB"/>
    <w:rsid w:val="00675BC0"/>
    <w:rsid w:val="00675FE0"/>
    <w:rsid w:val="00676095"/>
    <w:rsid w:val="00676239"/>
    <w:rsid w:val="006768CB"/>
    <w:rsid w:val="006779E1"/>
    <w:rsid w:val="00677AE9"/>
    <w:rsid w:val="00680176"/>
    <w:rsid w:val="006813E4"/>
    <w:rsid w:val="00681BCC"/>
    <w:rsid w:val="006825E4"/>
    <w:rsid w:val="006826A9"/>
    <w:rsid w:val="00682931"/>
    <w:rsid w:val="0068312E"/>
    <w:rsid w:val="006853B6"/>
    <w:rsid w:val="006853D4"/>
    <w:rsid w:val="006858DF"/>
    <w:rsid w:val="006859CC"/>
    <w:rsid w:val="00685DE3"/>
    <w:rsid w:val="0068614A"/>
    <w:rsid w:val="006863BB"/>
    <w:rsid w:val="00686708"/>
    <w:rsid w:val="006869E9"/>
    <w:rsid w:val="00686A2F"/>
    <w:rsid w:val="00687276"/>
    <w:rsid w:val="0068777D"/>
    <w:rsid w:val="006910D8"/>
    <w:rsid w:val="006913CA"/>
    <w:rsid w:val="006917FE"/>
    <w:rsid w:val="00691E60"/>
    <w:rsid w:val="00692170"/>
    <w:rsid w:val="00692256"/>
    <w:rsid w:val="0069256E"/>
    <w:rsid w:val="006930C0"/>
    <w:rsid w:val="00693331"/>
    <w:rsid w:val="00693453"/>
    <w:rsid w:val="00693719"/>
    <w:rsid w:val="00693BA8"/>
    <w:rsid w:val="00695D4C"/>
    <w:rsid w:val="00695F8B"/>
    <w:rsid w:val="00696DE8"/>
    <w:rsid w:val="006974A3"/>
    <w:rsid w:val="0069750E"/>
    <w:rsid w:val="0069779A"/>
    <w:rsid w:val="006A01C6"/>
    <w:rsid w:val="006A093F"/>
    <w:rsid w:val="006A10D7"/>
    <w:rsid w:val="006A13B0"/>
    <w:rsid w:val="006A14F1"/>
    <w:rsid w:val="006A1848"/>
    <w:rsid w:val="006A21D0"/>
    <w:rsid w:val="006A2995"/>
    <w:rsid w:val="006A3664"/>
    <w:rsid w:val="006A4022"/>
    <w:rsid w:val="006A4647"/>
    <w:rsid w:val="006A4DCF"/>
    <w:rsid w:val="006A5931"/>
    <w:rsid w:val="006A59DF"/>
    <w:rsid w:val="006A6669"/>
    <w:rsid w:val="006A712B"/>
    <w:rsid w:val="006A7309"/>
    <w:rsid w:val="006A74B4"/>
    <w:rsid w:val="006A7A6B"/>
    <w:rsid w:val="006A7F3F"/>
    <w:rsid w:val="006B0658"/>
    <w:rsid w:val="006B0985"/>
    <w:rsid w:val="006B0BC8"/>
    <w:rsid w:val="006B11CF"/>
    <w:rsid w:val="006B1330"/>
    <w:rsid w:val="006B1502"/>
    <w:rsid w:val="006B1D7D"/>
    <w:rsid w:val="006B2DF0"/>
    <w:rsid w:val="006B388A"/>
    <w:rsid w:val="006B3C39"/>
    <w:rsid w:val="006B3FF4"/>
    <w:rsid w:val="006B43EF"/>
    <w:rsid w:val="006B4B5D"/>
    <w:rsid w:val="006B6DB5"/>
    <w:rsid w:val="006B72AA"/>
    <w:rsid w:val="006B7677"/>
    <w:rsid w:val="006B7D72"/>
    <w:rsid w:val="006C0211"/>
    <w:rsid w:val="006C0317"/>
    <w:rsid w:val="006C0613"/>
    <w:rsid w:val="006C247F"/>
    <w:rsid w:val="006C3568"/>
    <w:rsid w:val="006C3AB7"/>
    <w:rsid w:val="006C3C61"/>
    <w:rsid w:val="006C432E"/>
    <w:rsid w:val="006C4702"/>
    <w:rsid w:val="006C4BD4"/>
    <w:rsid w:val="006C51BD"/>
    <w:rsid w:val="006C53A9"/>
    <w:rsid w:val="006C7DC8"/>
    <w:rsid w:val="006D0715"/>
    <w:rsid w:val="006D0ADD"/>
    <w:rsid w:val="006D1028"/>
    <w:rsid w:val="006D102D"/>
    <w:rsid w:val="006D104E"/>
    <w:rsid w:val="006D11FB"/>
    <w:rsid w:val="006D1B2C"/>
    <w:rsid w:val="006D1D92"/>
    <w:rsid w:val="006D27FD"/>
    <w:rsid w:val="006D3008"/>
    <w:rsid w:val="006D315E"/>
    <w:rsid w:val="006D3611"/>
    <w:rsid w:val="006D3CBB"/>
    <w:rsid w:val="006D42C2"/>
    <w:rsid w:val="006D49D7"/>
    <w:rsid w:val="006D4A72"/>
    <w:rsid w:val="006D643C"/>
    <w:rsid w:val="006D6DDD"/>
    <w:rsid w:val="006D7047"/>
    <w:rsid w:val="006D763D"/>
    <w:rsid w:val="006D795D"/>
    <w:rsid w:val="006E0019"/>
    <w:rsid w:val="006E037E"/>
    <w:rsid w:val="006E0420"/>
    <w:rsid w:val="006E11C8"/>
    <w:rsid w:val="006E124C"/>
    <w:rsid w:val="006E1C0D"/>
    <w:rsid w:val="006E1FD8"/>
    <w:rsid w:val="006E31EE"/>
    <w:rsid w:val="006E323C"/>
    <w:rsid w:val="006E3760"/>
    <w:rsid w:val="006E38C1"/>
    <w:rsid w:val="006E41CA"/>
    <w:rsid w:val="006E443C"/>
    <w:rsid w:val="006E554C"/>
    <w:rsid w:val="006E561F"/>
    <w:rsid w:val="006E5868"/>
    <w:rsid w:val="006E5BAE"/>
    <w:rsid w:val="006E5CD1"/>
    <w:rsid w:val="006E6C3E"/>
    <w:rsid w:val="006E78C5"/>
    <w:rsid w:val="006E7B5E"/>
    <w:rsid w:val="006E7DD6"/>
    <w:rsid w:val="006F12A0"/>
    <w:rsid w:val="006F224E"/>
    <w:rsid w:val="006F26BC"/>
    <w:rsid w:val="006F27AB"/>
    <w:rsid w:val="006F2882"/>
    <w:rsid w:val="006F2A42"/>
    <w:rsid w:val="006F2DCA"/>
    <w:rsid w:val="006F2ED6"/>
    <w:rsid w:val="006F3657"/>
    <w:rsid w:val="006F4AE1"/>
    <w:rsid w:val="006F7058"/>
    <w:rsid w:val="0070025B"/>
    <w:rsid w:val="0070034C"/>
    <w:rsid w:val="007011B0"/>
    <w:rsid w:val="007022CD"/>
    <w:rsid w:val="0070248F"/>
    <w:rsid w:val="00703CDD"/>
    <w:rsid w:val="00703F08"/>
    <w:rsid w:val="00704130"/>
    <w:rsid w:val="0070491C"/>
    <w:rsid w:val="007050B8"/>
    <w:rsid w:val="007060A8"/>
    <w:rsid w:val="007066D4"/>
    <w:rsid w:val="00706794"/>
    <w:rsid w:val="00706FF1"/>
    <w:rsid w:val="0070727A"/>
    <w:rsid w:val="00707395"/>
    <w:rsid w:val="007100CA"/>
    <w:rsid w:val="00710835"/>
    <w:rsid w:val="00710877"/>
    <w:rsid w:val="00710D7F"/>
    <w:rsid w:val="007112FB"/>
    <w:rsid w:val="00711B53"/>
    <w:rsid w:val="00711B85"/>
    <w:rsid w:val="00712884"/>
    <w:rsid w:val="00712C91"/>
    <w:rsid w:val="00713FD0"/>
    <w:rsid w:val="00714BC3"/>
    <w:rsid w:val="0071506B"/>
    <w:rsid w:val="00716663"/>
    <w:rsid w:val="00716AD8"/>
    <w:rsid w:val="00716BB3"/>
    <w:rsid w:val="00716BE3"/>
    <w:rsid w:val="00717383"/>
    <w:rsid w:val="00717A33"/>
    <w:rsid w:val="007205B8"/>
    <w:rsid w:val="00721084"/>
    <w:rsid w:val="00721427"/>
    <w:rsid w:val="007216DF"/>
    <w:rsid w:val="007219BD"/>
    <w:rsid w:val="00721A18"/>
    <w:rsid w:val="00722157"/>
    <w:rsid w:val="00722625"/>
    <w:rsid w:val="00722700"/>
    <w:rsid w:val="0072284A"/>
    <w:rsid w:val="00722B9F"/>
    <w:rsid w:val="00722DD0"/>
    <w:rsid w:val="00723656"/>
    <w:rsid w:val="0072440B"/>
    <w:rsid w:val="0072771D"/>
    <w:rsid w:val="00727B14"/>
    <w:rsid w:val="00727C2E"/>
    <w:rsid w:val="00727E94"/>
    <w:rsid w:val="0073069A"/>
    <w:rsid w:val="00730C90"/>
    <w:rsid w:val="00731469"/>
    <w:rsid w:val="00731FF2"/>
    <w:rsid w:val="00732034"/>
    <w:rsid w:val="00732F1A"/>
    <w:rsid w:val="007331F1"/>
    <w:rsid w:val="00733A60"/>
    <w:rsid w:val="00733B12"/>
    <w:rsid w:val="0073597D"/>
    <w:rsid w:val="00735CB7"/>
    <w:rsid w:val="0073706E"/>
    <w:rsid w:val="007377A6"/>
    <w:rsid w:val="00737B10"/>
    <w:rsid w:val="00737E2E"/>
    <w:rsid w:val="00740438"/>
    <w:rsid w:val="00740585"/>
    <w:rsid w:val="00740790"/>
    <w:rsid w:val="0074123F"/>
    <w:rsid w:val="007412F5"/>
    <w:rsid w:val="00741F4C"/>
    <w:rsid w:val="00742221"/>
    <w:rsid w:val="0074263D"/>
    <w:rsid w:val="00742C1F"/>
    <w:rsid w:val="00742E07"/>
    <w:rsid w:val="007431E0"/>
    <w:rsid w:val="00743307"/>
    <w:rsid w:val="0074365F"/>
    <w:rsid w:val="00743CE0"/>
    <w:rsid w:val="007443E5"/>
    <w:rsid w:val="00744C7D"/>
    <w:rsid w:val="007450C5"/>
    <w:rsid w:val="00745414"/>
    <w:rsid w:val="00745A4E"/>
    <w:rsid w:val="00745AF7"/>
    <w:rsid w:val="00745C0E"/>
    <w:rsid w:val="00745D97"/>
    <w:rsid w:val="0074607D"/>
    <w:rsid w:val="007470E0"/>
    <w:rsid w:val="007471C8"/>
    <w:rsid w:val="00747236"/>
    <w:rsid w:val="007478F3"/>
    <w:rsid w:val="00750012"/>
    <w:rsid w:val="00751624"/>
    <w:rsid w:val="00751B11"/>
    <w:rsid w:val="00751ED3"/>
    <w:rsid w:val="0075288E"/>
    <w:rsid w:val="00753542"/>
    <w:rsid w:val="00753EF1"/>
    <w:rsid w:val="0075476C"/>
    <w:rsid w:val="00754E0B"/>
    <w:rsid w:val="00755203"/>
    <w:rsid w:val="007553A1"/>
    <w:rsid w:val="00757835"/>
    <w:rsid w:val="00757D9F"/>
    <w:rsid w:val="00757E41"/>
    <w:rsid w:val="00757E81"/>
    <w:rsid w:val="007601F9"/>
    <w:rsid w:val="00761012"/>
    <w:rsid w:val="00761130"/>
    <w:rsid w:val="00761E0C"/>
    <w:rsid w:val="00762C1C"/>
    <w:rsid w:val="00762C1F"/>
    <w:rsid w:val="00762F7B"/>
    <w:rsid w:val="0076313C"/>
    <w:rsid w:val="0076360D"/>
    <w:rsid w:val="00763844"/>
    <w:rsid w:val="007639DA"/>
    <w:rsid w:val="00764E5F"/>
    <w:rsid w:val="0076507C"/>
    <w:rsid w:val="00765900"/>
    <w:rsid w:val="007671CF"/>
    <w:rsid w:val="007678C3"/>
    <w:rsid w:val="007709E5"/>
    <w:rsid w:val="0077100B"/>
    <w:rsid w:val="00771599"/>
    <w:rsid w:val="00771626"/>
    <w:rsid w:val="0077172D"/>
    <w:rsid w:val="00771B7D"/>
    <w:rsid w:val="0077246D"/>
    <w:rsid w:val="0077267F"/>
    <w:rsid w:val="007734A1"/>
    <w:rsid w:val="007737B0"/>
    <w:rsid w:val="00774B80"/>
    <w:rsid w:val="00774E1E"/>
    <w:rsid w:val="007756AA"/>
    <w:rsid w:val="007758DF"/>
    <w:rsid w:val="00775997"/>
    <w:rsid w:val="00775DE6"/>
    <w:rsid w:val="007760B1"/>
    <w:rsid w:val="007769FE"/>
    <w:rsid w:val="00776CB2"/>
    <w:rsid w:val="00776E81"/>
    <w:rsid w:val="00776F5C"/>
    <w:rsid w:val="00777875"/>
    <w:rsid w:val="00777CF2"/>
    <w:rsid w:val="007800E6"/>
    <w:rsid w:val="00780B7E"/>
    <w:rsid w:val="00780BA0"/>
    <w:rsid w:val="00780FCE"/>
    <w:rsid w:val="007816D0"/>
    <w:rsid w:val="00781C8A"/>
    <w:rsid w:val="00781FBC"/>
    <w:rsid w:val="00782184"/>
    <w:rsid w:val="007822FE"/>
    <w:rsid w:val="00782732"/>
    <w:rsid w:val="00782738"/>
    <w:rsid w:val="00782BD2"/>
    <w:rsid w:val="00782C95"/>
    <w:rsid w:val="00782FCF"/>
    <w:rsid w:val="0078331D"/>
    <w:rsid w:val="00783D7B"/>
    <w:rsid w:val="00784840"/>
    <w:rsid w:val="00784849"/>
    <w:rsid w:val="00784866"/>
    <w:rsid w:val="00784F9D"/>
    <w:rsid w:val="00785A51"/>
    <w:rsid w:val="00785A59"/>
    <w:rsid w:val="00786ECC"/>
    <w:rsid w:val="00787141"/>
    <w:rsid w:val="00787848"/>
    <w:rsid w:val="0078791F"/>
    <w:rsid w:val="00790096"/>
    <w:rsid w:val="007900BA"/>
    <w:rsid w:val="007905F0"/>
    <w:rsid w:val="0079103A"/>
    <w:rsid w:val="00791132"/>
    <w:rsid w:val="0079154D"/>
    <w:rsid w:val="007916F2"/>
    <w:rsid w:val="007917A9"/>
    <w:rsid w:val="00791DAF"/>
    <w:rsid w:val="00791E54"/>
    <w:rsid w:val="00792E7A"/>
    <w:rsid w:val="007932E3"/>
    <w:rsid w:val="00793832"/>
    <w:rsid w:val="0079453F"/>
    <w:rsid w:val="00794D2D"/>
    <w:rsid w:val="00794E37"/>
    <w:rsid w:val="007951AB"/>
    <w:rsid w:val="0079528E"/>
    <w:rsid w:val="007954D8"/>
    <w:rsid w:val="00795961"/>
    <w:rsid w:val="00795EBC"/>
    <w:rsid w:val="007960A5"/>
    <w:rsid w:val="007962AB"/>
    <w:rsid w:val="007968C0"/>
    <w:rsid w:val="00797478"/>
    <w:rsid w:val="007974A0"/>
    <w:rsid w:val="007A0362"/>
    <w:rsid w:val="007A07B6"/>
    <w:rsid w:val="007A087F"/>
    <w:rsid w:val="007A0B74"/>
    <w:rsid w:val="007A10F2"/>
    <w:rsid w:val="007A1168"/>
    <w:rsid w:val="007A17D6"/>
    <w:rsid w:val="007A1882"/>
    <w:rsid w:val="007A1D26"/>
    <w:rsid w:val="007A210C"/>
    <w:rsid w:val="007A211F"/>
    <w:rsid w:val="007A2EC8"/>
    <w:rsid w:val="007A3B0A"/>
    <w:rsid w:val="007A3E36"/>
    <w:rsid w:val="007A521E"/>
    <w:rsid w:val="007A52DF"/>
    <w:rsid w:val="007A5515"/>
    <w:rsid w:val="007A5BFC"/>
    <w:rsid w:val="007A5EBE"/>
    <w:rsid w:val="007A6012"/>
    <w:rsid w:val="007A6300"/>
    <w:rsid w:val="007A6601"/>
    <w:rsid w:val="007A687B"/>
    <w:rsid w:val="007A6A88"/>
    <w:rsid w:val="007A6C03"/>
    <w:rsid w:val="007A6D00"/>
    <w:rsid w:val="007A6D12"/>
    <w:rsid w:val="007A6F2B"/>
    <w:rsid w:val="007B01A4"/>
    <w:rsid w:val="007B05ED"/>
    <w:rsid w:val="007B07FD"/>
    <w:rsid w:val="007B1197"/>
    <w:rsid w:val="007B170C"/>
    <w:rsid w:val="007B21BB"/>
    <w:rsid w:val="007B2256"/>
    <w:rsid w:val="007B25D0"/>
    <w:rsid w:val="007B25F3"/>
    <w:rsid w:val="007B2742"/>
    <w:rsid w:val="007B33EC"/>
    <w:rsid w:val="007B35C7"/>
    <w:rsid w:val="007B3BDA"/>
    <w:rsid w:val="007B4436"/>
    <w:rsid w:val="007B45DD"/>
    <w:rsid w:val="007B4923"/>
    <w:rsid w:val="007B49BD"/>
    <w:rsid w:val="007B5656"/>
    <w:rsid w:val="007B568F"/>
    <w:rsid w:val="007B5769"/>
    <w:rsid w:val="007B78CF"/>
    <w:rsid w:val="007B7C23"/>
    <w:rsid w:val="007B7FDF"/>
    <w:rsid w:val="007C003C"/>
    <w:rsid w:val="007C0521"/>
    <w:rsid w:val="007C0811"/>
    <w:rsid w:val="007C0FB2"/>
    <w:rsid w:val="007C15C6"/>
    <w:rsid w:val="007C222E"/>
    <w:rsid w:val="007C26FB"/>
    <w:rsid w:val="007C2E58"/>
    <w:rsid w:val="007C3623"/>
    <w:rsid w:val="007C3AD2"/>
    <w:rsid w:val="007C447A"/>
    <w:rsid w:val="007C51B6"/>
    <w:rsid w:val="007C53B6"/>
    <w:rsid w:val="007C5B46"/>
    <w:rsid w:val="007C5C8E"/>
    <w:rsid w:val="007C5DD5"/>
    <w:rsid w:val="007C62EB"/>
    <w:rsid w:val="007C64E3"/>
    <w:rsid w:val="007C6A9D"/>
    <w:rsid w:val="007C7990"/>
    <w:rsid w:val="007C7D79"/>
    <w:rsid w:val="007D0BD7"/>
    <w:rsid w:val="007D0FE9"/>
    <w:rsid w:val="007D1562"/>
    <w:rsid w:val="007D23AE"/>
    <w:rsid w:val="007D26A8"/>
    <w:rsid w:val="007D2C6E"/>
    <w:rsid w:val="007D3200"/>
    <w:rsid w:val="007D3C7A"/>
    <w:rsid w:val="007D44D1"/>
    <w:rsid w:val="007D548B"/>
    <w:rsid w:val="007D5901"/>
    <w:rsid w:val="007D5E45"/>
    <w:rsid w:val="007D6284"/>
    <w:rsid w:val="007D6385"/>
    <w:rsid w:val="007D696A"/>
    <w:rsid w:val="007D6B97"/>
    <w:rsid w:val="007D7125"/>
    <w:rsid w:val="007E0C7A"/>
    <w:rsid w:val="007E1DE6"/>
    <w:rsid w:val="007E1F33"/>
    <w:rsid w:val="007E25F7"/>
    <w:rsid w:val="007E26EF"/>
    <w:rsid w:val="007E2B89"/>
    <w:rsid w:val="007E30DE"/>
    <w:rsid w:val="007E3264"/>
    <w:rsid w:val="007E3AEE"/>
    <w:rsid w:val="007E50D7"/>
    <w:rsid w:val="007E58DC"/>
    <w:rsid w:val="007E5F01"/>
    <w:rsid w:val="007E6D92"/>
    <w:rsid w:val="007E6F43"/>
    <w:rsid w:val="007E6F6F"/>
    <w:rsid w:val="007E7151"/>
    <w:rsid w:val="007E76D8"/>
    <w:rsid w:val="007E7B24"/>
    <w:rsid w:val="007E7C0A"/>
    <w:rsid w:val="007F09D8"/>
    <w:rsid w:val="007F0E2D"/>
    <w:rsid w:val="007F1063"/>
    <w:rsid w:val="007F1116"/>
    <w:rsid w:val="007F1276"/>
    <w:rsid w:val="007F1BE0"/>
    <w:rsid w:val="007F1E4F"/>
    <w:rsid w:val="007F1EAD"/>
    <w:rsid w:val="007F1FE5"/>
    <w:rsid w:val="007F25CC"/>
    <w:rsid w:val="007F2B11"/>
    <w:rsid w:val="007F2B2A"/>
    <w:rsid w:val="007F2CEE"/>
    <w:rsid w:val="007F2F56"/>
    <w:rsid w:val="007F3CCA"/>
    <w:rsid w:val="007F469E"/>
    <w:rsid w:val="007F4A7D"/>
    <w:rsid w:val="007F5497"/>
    <w:rsid w:val="007F55A3"/>
    <w:rsid w:val="007F5C07"/>
    <w:rsid w:val="007F5EC3"/>
    <w:rsid w:val="007F6225"/>
    <w:rsid w:val="007F63A1"/>
    <w:rsid w:val="007F6724"/>
    <w:rsid w:val="007F735B"/>
    <w:rsid w:val="00800481"/>
    <w:rsid w:val="008008C6"/>
    <w:rsid w:val="00800EEB"/>
    <w:rsid w:val="008011A1"/>
    <w:rsid w:val="00801381"/>
    <w:rsid w:val="008016B1"/>
    <w:rsid w:val="00801B08"/>
    <w:rsid w:val="00801B15"/>
    <w:rsid w:val="00801F97"/>
    <w:rsid w:val="00802295"/>
    <w:rsid w:val="00803E65"/>
    <w:rsid w:val="00804380"/>
    <w:rsid w:val="00804DDB"/>
    <w:rsid w:val="00804EB4"/>
    <w:rsid w:val="008052DD"/>
    <w:rsid w:val="0080569E"/>
    <w:rsid w:val="00806ACB"/>
    <w:rsid w:val="00806F93"/>
    <w:rsid w:val="00807874"/>
    <w:rsid w:val="00810589"/>
    <w:rsid w:val="00810977"/>
    <w:rsid w:val="00811178"/>
    <w:rsid w:val="00811A7B"/>
    <w:rsid w:val="00811B84"/>
    <w:rsid w:val="00811E1C"/>
    <w:rsid w:val="00811E5E"/>
    <w:rsid w:val="008120B1"/>
    <w:rsid w:val="00812C74"/>
    <w:rsid w:val="008134A5"/>
    <w:rsid w:val="0081352A"/>
    <w:rsid w:val="00813C6A"/>
    <w:rsid w:val="0081416A"/>
    <w:rsid w:val="008142C3"/>
    <w:rsid w:val="008142EE"/>
    <w:rsid w:val="00814D6F"/>
    <w:rsid w:val="00814DEF"/>
    <w:rsid w:val="0081569C"/>
    <w:rsid w:val="008158A0"/>
    <w:rsid w:val="00815C11"/>
    <w:rsid w:val="00815D86"/>
    <w:rsid w:val="00816471"/>
    <w:rsid w:val="00816DC7"/>
    <w:rsid w:val="008174F6"/>
    <w:rsid w:val="00817F77"/>
    <w:rsid w:val="008202F6"/>
    <w:rsid w:val="00821720"/>
    <w:rsid w:val="008236C8"/>
    <w:rsid w:val="00824817"/>
    <w:rsid w:val="00824E60"/>
    <w:rsid w:val="00824E9F"/>
    <w:rsid w:val="00824F7C"/>
    <w:rsid w:val="00825245"/>
    <w:rsid w:val="0082555D"/>
    <w:rsid w:val="00825967"/>
    <w:rsid w:val="0082596B"/>
    <w:rsid w:val="00825E55"/>
    <w:rsid w:val="00826327"/>
    <w:rsid w:val="008265C3"/>
    <w:rsid w:val="0082681A"/>
    <w:rsid w:val="008268DB"/>
    <w:rsid w:val="00826A14"/>
    <w:rsid w:val="00826AB6"/>
    <w:rsid w:val="00826CFB"/>
    <w:rsid w:val="0082721D"/>
    <w:rsid w:val="00830493"/>
    <w:rsid w:val="0083069B"/>
    <w:rsid w:val="00830828"/>
    <w:rsid w:val="00830849"/>
    <w:rsid w:val="00830F29"/>
    <w:rsid w:val="008314FE"/>
    <w:rsid w:val="008315C2"/>
    <w:rsid w:val="00831F23"/>
    <w:rsid w:val="00832252"/>
    <w:rsid w:val="00832C11"/>
    <w:rsid w:val="008337D0"/>
    <w:rsid w:val="00834736"/>
    <w:rsid w:val="00835BC4"/>
    <w:rsid w:val="00835C08"/>
    <w:rsid w:val="00836644"/>
    <w:rsid w:val="0083673E"/>
    <w:rsid w:val="00836C4B"/>
    <w:rsid w:val="00837865"/>
    <w:rsid w:val="00837D9E"/>
    <w:rsid w:val="008410E3"/>
    <w:rsid w:val="008412C8"/>
    <w:rsid w:val="00841477"/>
    <w:rsid w:val="00841D07"/>
    <w:rsid w:val="008421CD"/>
    <w:rsid w:val="00843715"/>
    <w:rsid w:val="008437D5"/>
    <w:rsid w:val="00843D0C"/>
    <w:rsid w:val="008446A4"/>
    <w:rsid w:val="00845091"/>
    <w:rsid w:val="008458F6"/>
    <w:rsid w:val="00845F43"/>
    <w:rsid w:val="00846297"/>
    <w:rsid w:val="0084647B"/>
    <w:rsid w:val="00846875"/>
    <w:rsid w:val="00846C16"/>
    <w:rsid w:val="008476DF"/>
    <w:rsid w:val="0084780E"/>
    <w:rsid w:val="00850285"/>
    <w:rsid w:val="00850F0B"/>
    <w:rsid w:val="008514E6"/>
    <w:rsid w:val="00851636"/>
    <w:rsid w:val="0085195D"/>
    <w:rsid w:val="00851D88"/>
    <w:rsid w:val="00852E58"/>
    <w:rsid w:val="00853E08"/>
    <w:rsid w:val="00853E49"/>
    <w:rsid w:val="00853EF5"/>
    <w:rsid w:val="00854C33"/>
    <w:rsid w:val="00855938"/>
    <w:rsid w:val="00855967"/>
    <w:rsid w:val="0085596B"/>
    <w:rsid w:val="00856333"/>
    <w:rsid w:val="008568E7"/>
    <w:rsid w:val="00856D66"/>
    <w:rsid w:val="008576E6"/>
    <w:rsid w:val="00860507"/>
    <w:rsid w:val="00860947"/>
    <w:rsid w:val="00860D32"/>
    <w:rsid w:val="00860F05"/>
    <w:rsid w:val="00861139"/>
    <w:rsid w:val="008625D9"/>
    <w:rsid w:val="00862B4D"/>
    <w:rsid w:val="00862E57"/>
    <w:rsid w:val="00862FD5"/>
    <w:rsid w:val="0086388D"/>
    <w:rsid w:val="00863F53"/>
    <w:rsid w:val="00864D5C"/>
    <w:rsid w:val="00866033"/>
    <w:rsid w:val="008666F1"/>
    <w:rsid w:val="0086673B"/>
    <w:rsid w:val="00866C9B"/>
    <w:rsid w:val="00867278"/>
    <w:rsid w:val="00867BD4"/>
    <w:rsid w:val="00867CC4"/>
    <w:rsid w:val="00867F68"/>
    <w:rsid w:val="00870033"/>
    <w:rsid w:val="008701BF"/>
    <w:rsid w:val="0087056A"/>
    <w:rsid w:val="00870B33"/>
    <w:rsid w:val="00870E19"/>
    <w:rsid w:val="00871367"/>
    <w:rsid w:val="00871A62"/>
    <w:rsid w:val="00871BA9"/>
    <w:rsid w:val="00871EAD"/>
    <w:rsid w:val="008737C4"/>
    <w:rsid w:val="00873B9D"/>
    <w:rsid w:val="00873EAF"/>
    <w:rsid w:val="008744E6"/>
    <w:rsid w:val="00875073"/>
    <w:rsid w:val="00876919"/>
    <w:rsid w:val="0087722A"/>
    <w:rsid w:val="008772E3"/>
    <w:rsid w:val="008774DB"/>
    <w:rsid w:val="0087765B"/>
    <w:rsid w:val="00880040"/>
    <w:rsid w:val="008807A6"/>
    <w:rsid w:val="00880DE9"/>
    <w:rsid w:val="00880E70"/>
    <w:rsid w:val="008812C5"/>
    <w:rsid w:val="00881FD5"/>
    <w:rsid w:val="00882E39"/>
    <w:rsid w:val="00883589"/>
    <w:rsid w:val="00883F7C"/>
    <w:rsid w:val="00883FD9"/>
    <w:rsid w:val="008859D7"/>
    <w:rsid w:val="00885BA5"/>
    <w:rsid w:val="00885EC4"/>
    <w:rsid w:val="0088611C"/>
    <w:rsid w:val="008867F5"/>
    <w:rsid w:val="00886AA1"/>
    <w:rsid w:val="00886BED"/>
    <w:rsid w:val="00886F56"/>
    <w:rsid w:val="00887044"/>
    <w:rsid w:val="00887265"/>
    <w:rsid w:val="00887437"/>
    <w:rsid w:val="00887704"/>
    <w:rsid w:val="008877BE"/>
    <w:rsid w:val="00887EAA"/>
    <w:rsid w:val="008906A6"/>
    <w:rsid w:val="00890AB6"/>
    <w:rsid w:val="00890CAA"/>
    <w:rsid w:val="00890CE9"/>
    <w:rsid w:val="00891717"/>
    <w:rsid w:val="00891C31"/>
    <w:rsid w:val="00891C55"/>
    <w:rsid w:val="00891E6A"/>
    <w:rsid w:val="00891E79"/>
    <w:rsid w:val="00892C48"/>
    <w:rsid w:val="00893655"/>
    <w:rsid w:val="00893959"/>
    <w:rsid w:val="0089454F"/>
    <w:rsid w:val="0089455D"/>
    <w:rsid w:val="008949D1"/>
    <w:rsid w:val="00894A03"/>
    <w:rsid w:val="00894AFD"/>
    <w:rsid w:val="0089597D"/>
    <w:rsid w:val="008960A0"/>
    <w:rsid w:val="008964D9"/>
    <w:rsid w:val="0089666C"/>
    <w:rsid w:val="008966BF"/>
    <w:rsid w:val="00897269"/>
    <w:rsid w:val="0089777E"/>
    <w:rsid w:val="0089789D"/>
    <w:rsid w:val="0089797D"/>
    <w:rsid w:val="008A0778"/>
    <w:rsid w:val="008A084D"/>
    <w:rsid w:val="008A1442"/>
    <w:rsid w:val="008A17DF"/>
    <w:rsid w:val="008A1E12"/>
    <w:rsid w:val="008A1F83"/>
    <w:rsid w:val="008A23FF"/>
    <w:rsid w:val="008A28E1"/>
    <w:rsid w:val="008A29B9"/>
    <w:rsid w:val="008A2CA8"/>
    <w:rsid w:val="008A3D6C"/>
    <w:rsid w:val="008A3F14"/>
    <w:rsid w:val="008A4B25"/>
    <w:rsid w:val="008A4C2A"/>
    <w:rsid w:val="008A525D"/>
    <w:rsid w:val="008A52E1"/>
    <w:rsid w:val="008A5B74"/>
    <w:rsid w:val="008A5DE5"/>
    <w:rsid w:val="008A5FB4"/>
    <w:rsid w:val="008A67DD"/>
    <w:rsid w:val="008A7028"/>
    <w:rsid w:val="008A70DF"/>
    <w:rsid w:val="008A7A1D"/>
    <w:rsid w:val="008A7A2B"/>
    <w:rsid w:val="008A7AB4"/>
    <w:rsid w:val="008A7CCD"/>
    <w:rsid w:val="008B045F"/>
    <w:rsid w:val="008B057D"/>
    <w:rsid w:val="008B0978"/>
    <w:rsid w:val="008B0DA9"/>
    <w:rsid w:val="008B2E01"/>
    <w:rsid w:val="008B3CBD"/>
    <w:rsid w:val="008B4202"/>
    <w:rsid w:val="008B46A5"/>
    <w:rsid w:val="008B4814"/>
    <w:rsid w:val="008B552E"/>
    <w:rsid w:val="008B5FCC"/>
    <w:rsid w:val="008B6832"/>
    <w:rsid w:val="008B6A73"/>
    <w:rsid w:val="008B6E81"/>
    <w:rsid w:val="008B7D93"/>
    <w:rsid w:val="008B7EB4"/>
    <w:rsid w:val="008C05B3"/>
    <w:rsid w:val="008C0D3A"/>
    <w:rsid w:val="008C2285"/>
    <w:rsid w:val="008C244F"/>
    <w:rsid w:val="008C2630"/>
    <w:rsid w:val="008C284B"/>
    <w:rsid w:val="008C2976"/>
    <w:rsid w:val="008C2AA3"/>
    <w:rsid w:val="008C2AE8"/>
    <w:rsid w:val="008C436B"/>
    <w:rsid w:val="008C4667"/>
    <w:rsid w:val="008C4715"/>
    <w:rsid w:val="008C5773"/>
    <w:rsid w:val="008C58D2"/>
    <w:rsid w:val="008C5D48"/>
    <w:rsid w:val="008C5E54"/>
    <w:rsid w:val="008C6ACD"/>
    <w:rsid w:val="008C752B"/>
    <w:rsid w:val="008C7ABB"/>
    <w:rsid w:val="008C7B1D"/>
    <w:rsid w:val="008C7CF3"/>
    <w:rsid w:val="008C7D19"/>
    <w:rsid w:val="008C7EEC"/>
    <w:rsid w:val="008D012B"/>
    <w:rsid w:val="008D05F4"/>
    <w:rsid w:val="008D1120"/>
    <w:rsid w:val="008D138E"/>
    <w:rsid w:val="008D19E5"/>
    <w:rsid w:val="008D1C59"/>
    <w:rsid w:val="008D1E80"/>
    <w:rsid w:val="008D2E65"/>
    <w:rsid w:val="008D2E6D"/>
    <w:rsid w:val="008D35CD"/>
    <w:rsid w:val="008D3CDA"/>
    <w:rsid w:val="008D428A"/>
    <w:rsid w:val="008D5551"/>
    <w:rsid w:val="008D5F44"/>
    <w:rsid w:val="008D691A"/>
    <w:rsid w:val="008D77E0"/>
    <w:rsid w:val="008D7CB8"/>
    <w:rsid w:val="008E0330"/>
    <w:rsid w:val="008E04D0"/>
    <w:rsid w:val="008E08DC"/>
    <w:rsid w:val="008E1057"/>
    <w:rsid w:val="008E162F"/>
    <w:rsid w:val="008E1CA5"/>
    <w:rsid w:val="008E1D0A"/>
    <w:rsid w:val="008E1FF3"/>
    <w:rsid w:val="008E2C78"/>
    <w:rsid w:val="008E2EF4"/>
    <w:rsid w:val="008E30A7"/>
    <w:rsid w:val="008E4DB2"/>
    <w:rsid w:val="008E4DEE"/>
    <w:rsid w:val="008E4EC5"/>
    <w:rsid w:val="008E5830"/>
    <w:rsid w:val="008E5E9C"/>
    <w:rsid w:val="008E65B0"/>
    <w:rsid w:val="008E6EFC"/>
    <w:rsid w:val="008E7C87"/>
    <w:rsid w:val="008F06BE"/>
    <w:rsid w:val="008F11C7"/>
    <w:rsid w:val="008F19CB"/>
    <w:rsid w:val="008F22EF"/>
    <w:rsid w:val="008F2FB1"/>
    <w:rsid w:val="008F383A"/>
    <w:rsid w:val="008F3868"/>
    <w:rsid w:val="008F3A27"/>
    <w:rsid w:val="008F45BE"/>
    <w:rsid w:val="008F4E69"/>
    <w:rsid w:val="008F5024"/>
    <w:rsid w:val="008F643E"/>
    <w:rsid w:val="008F6887"/>
    <w:rsid w:val="008F6DEE"/>
    <w:rsid w:val="008F7347"/>
    <w:rsid w:val="008F78D9"/>
    <w:rsid w:val="008F7D4A"/>
    <w:rsid w:val="009001E6"/>
    <w:rsid w:val="00900504"/>
    <w:rsid w:val="00901138"/>
    <w:rsid w:val="009015F2"/>
    <w:rsid w:val="00901982"/>
    <w:rsid w:val="00901D9B"/>
    <w:rsid w:val="00902282"/>
    <w:rsid w:val="009024F7"/>
    <w:rsid w:val="009030CC"/>
    <w:rsid w:val="0090385C"/>
    <w:rsid w:val="00903C7B"/>
    <w:rsid w:val="009043C7"/>
    <w:rsid w:val="00905E89"/>
    <w:rsid w:val="00905E8B"/>
    <w:rsid w:val="009060F2"/>
    <w:rsid w:val="009062F1"/>
    <w:rsid w:val="00907783"/>
    <w:rsid w:val="00907E76"/>
    <w:rsid w:val="00910879"/>
    <w:rsid w:val="009111F5"/>
    <w:rsid w:val="009117C1"/>
    <w:rsid w:val="00911A0C"/>
    <w:rsid w:val="00912759"/>
    <w:rsid w:val="00913A8A"/>
    <w:rsid w:val="00913AED"/>
    <w:rsid w:val="009147E5"/>
    <w:rsid w:val="00914D92"/>
    <w:rsid w:val="00915008"/>
    <w:rsid w:val="00915210"/>
    <w:rsid w:val="0091535D"/>
    <w:rsid w:val="00915799"/>
    <w:rsid w:val="009166B7"/>
    <w:rsid w:val="0091678D"/>
    <w:rsid w:val="00916FEF"/>
    <w:rsid w:val="0091756A"/>
    <w:rsid w:val="00917D7C"/>
    <w:rsid w:val="00920E80"/>
    <w:rsid w:val="00921381"/>
    <w:rsid w:val="00921591"/>
    <w:rsid w:val="0092198A"/>
    <w:rsid w:val="00921D5F"/>
    <w:rsid w:val="00921E59"/>
    <w:rsid w:val="00922519"/>
    <w:rsid w:val="00922E06"/>
    <w:rsid w:val="0092338B"/>
    <w:rsid w:val="00923D1F"/>
    <w:rsid w:val="00924834"/>
    <w:rsid w:val="00924BB9"/>
    <w:rsid w:val="009251D5"/>
    <w:rsid w:val="00925BEC"/>
    <w:rsid w:val="00926349"/>
    <w:rsid w:val="00926D00"/>
    <w:rsid w:val="00927067"/>
    <w:rsid w:val="00927B88"/>
    <w:rsid w:val="00927CE8"/>
    <w:rsid w:val="00930DD7"/>
    <w:rsid w:val="0093227E"/>
    <w:rsid w:val="00932AD3"/>
    <w:rsid w:val="00933970"/>
    <w:rsid w:val="0093461F"/>
    <w:rsid w:val="009348A0"/>
    <w:rsid w:val="00934F72"/>
    <w:rsid w:val="0093524A"/>
    <w:rsid w:val="00935D95"/>
    <w:rsid w:val="00936ABB"/>
    <w:rsid w:val="00937245"/>
    <w:rsid w:val="0093758F"/>
    <w:rsid w:val="00937833"/>
    <w:rsid w:val="00937874"/>
    <w:rsid w:val="00937D0C"/>
    <w:rsid w:val="00940C25"/>
    <w:rsid w:val="00940E9C"/>
    <w:rsid w:val="009418DF"/>
    <w:rsid w:val="00941A1B"/>
    <w:rsid w:val="009424A2"/>
    <w:rsid w:val="009424E4"/>
    <w:rsid w:val="00942A22"/>
    <w:rsid w:val="00942F3D"/>
    <w:rsid w:val="00942F7E"/>
    <w:rsid w:val="00944622"/>
    <w:rsid w:val="009465E3"/>
    <w:rsid w:val="00946D33"/>
    <w:rsid w:val="00946FA0"/>
    <w:rsid w:val="009475EF"/>
    <w:rsid w:val="00947A11"/>
    <w:rsid w:val="00947D55"/>
    <w:rsid w:val="00950296"/>
    <w:rsid w:val="0095093B"/>
    <w:rsid w:val="009509D4"/>
    <w:rsid w:val="00950B6E"/>
    <w:rsid w:val="0095246D"/>
    <w:rsid w:val="00952543"/>
    <w:rsid w:val="00952670"/>
    <w:rsid w:val="00952930"/>
    <w:rsid w:val="00952AEC"/>
    <w:rsid w:val="00952CD8"/>
    <w:rsid w:val="009536D0"/>
    <w:rsid w:val="00953D57"/>
    <w:rsid w:val="00954189"/>
    <w:rsid w:val="00954A06"/>
    <w:rsid w:val="00954CB3"/>
    <w:rsid w:val="00954DFA"/>
    <w:rsid w:val="009562ED"/>
    <w:rsid w:val="00956A5C"/>
    <w:rsid w:val="00956CA2"/>
    <w:rsid w:val="0096153A"/>
    <w:rsid w:val="00961F4A"/>
    <w:rsid w:val="0096203A"/>
    <w:rsid w:val="009628A0"/>
    <w:rsid w:val="0096302B"/>
    <w:rsid w:val="0096312E"/>
    <w:rsid w:val="00963E0E"/>
    <w:rsid w:val="00964321"/>
    <w:rsid w:val="0096508F"/>
    <w:rsid w:val="009652E2"/>
    <w:rsid w:val="009654B2"/>
    <w:rsid w:val="00965854"/>
    <w:rsid w:val="00966019"/>
    <w:rsid w:val="0096603F"/>
    <w:rsid w:val="009660C4"/>
    <w:rsid w:val="0096713B"/>
    <w:rsid w:val="0096739D"/>
    <w:rsid w:val="009674C3"/>
    <w:rsid w:val="0096750F"/>
    <w:rsid w:val="009677B2"/>
    <w:rsid w:val="00967E90"/>
    <w:rsid w:val="0097094C"/>
    <w:rsid w:val="009723CB"/>
    <w:rsid w:val="00972765"/>
    <w:rsid w:val="00972847"/>
    <w:rsid w:val="00972A22"/>
    <w:rsid w:val="009730A2"/>
    <w:rsid w:val="00973C2D"/>
    <w:rsid w:val="00974470"/>
    <w:rsid w:val="00974CAF"/>
    <w:rsid w:val="00974DE6"/>
    <w:rsid w:val="009754D1"/>
    <w:rsid w:val="00977695"/>
    <w:rsid w:val="00980285"/>
    <w:rsid w:val="00980314"/>
    <w:rsid w:val="0098091B"/>
    <w:rsid w:val="00980E67"/>
    <w:rsid w:val="0098139C"/>
    <w:rsid w:val="00981C54"/>
    <w:rsid w:val="00981E8F"/>
    <w:rsid w:val="00982E57"/>
    <w:rsid w:val="009833B4"/>
    <w:rsid w:val="0098346E"/>
    <w:rsid w:val="009834FC"/>
    <w:rsid w:val="00983B67"/>
    <w:rsid w:val="00983E14"/>
    <w:rsid w:val="00983ED2"/>
    <w:rsid w:val="00983F4A"/>
    <w:rsid w:val="00984283"/>
    <w:rsid w:val="00984F62"/>
    <w:rsid w:val="00985338"/>
    <w:rsid w:val="00985A05"/>
    <w:rsid w:val="00985B69"/>
    <w:rsid w:val="00985FE1"/>
    <w:rsid w:val="00986109"/>
    <w:rsid w:val="00986964"/>
    <w:rsid w:val="00986A0A"/>
    <w:rsid w:val="009878F8"/>
    <w:rsid w:val="00990312"/>
    <w:rsid w:val="00991472"/>
    <w:rsid w:val="009914AE"/>
    <w:rsid w:val="00991BD6"/>
    <w:rsid w:val="00991EA5"/>
    <w:rsid w:val="009921F4"/>
    <w:rsid w:val="00992964"/>
    <w:rsid w:val="00992B5C"/>
    <w:rsid w:val="00992ECE"/>
    <w:rsid w:val="00993861"/>
    <w:rsid w:val="00993C14"/>
    <w:rsid w:val="00994D90"/>
    <w:rsid w:val="00994F27"/>
    <w:rsid w:val="009952FE"/>
    <w:rsid w:val="009954CA"/>
    <w:rsid w:val="0099613E"/>
    <w:rsid w:val="009963E4"/>
    <w:rsid w:val="0099651E"/>
    <w:rsid w:val="009971E4"/>
    <w:rsid w:val="009973F8"/>
    <w:rsid w:val="0099771B"/>
    <w:rsid w:val="00997B21"/>
    <w:rsid w:val="009A128C"/>
    <w:rsid w:val="009A14B2"/>
    <w:rsid w:val="009A1B53"/>
    <w:rsid w:val="009A1EB6"/>
    <w:rsid w:val="009A2D29"/>
    <w:rsid w:val="009A2EB1"/>
    <w:rsid w:val="009A3A53"/>
    <w:rsid w:val="009A533D"/>
    <w:rsid w:val="009A596A"/>
    <w:rsid w:val="009A5E61"/>
    <w:rsid w:val="009A6F61"/>
    <w:rsid w:val="009A71F5"/>
    <w:rsid w:val="009A73B4"/>
    <w:rsid w:val="009A754C"/>
    <w:rsid w:val="009A7A2C"/>
    <w:rsid w:val="009A7AE4"/>
    <w:rsid w:val="009A7BD7"/>
    <w:rsid w:val="009A7EF6"/>
    <w:rsid w:val="009B18FC"/>
    <w:rsid w:val="009B20ED"/>
    <w:rsid w:val="009B21A0"/>
    <w:rsid w:val="009B2B98"/>
    <w:rsid w:val="009B3222"/>
    <w:rsid w:val="009B4039"/>
    <w:rsid w:val="009B4A33"/>
    <w:rsid w:val="009B5E82"/>
    <w:rsid w:val="009B6364"/>
    <w:rsid w:val="009B681E"/>
    <w:rsid w:val="009B6A21"/>
    <w:rsid w:val="009B6B38"/>
    <w:rsid w:val="009B6B79"/>
    <w:rsid w:val="009B6E83"/>
    <w:rsid w:val="009B78E3"/>
    <w:rsid w:val="009C0652"/>
    <w:rsid w:val="009C0F00"/>
    <w:rsid w:val="009C1658"/>
    <w:rsid w:val="009C197D"/>
    <w:rsid w:val="009C248C"/>
    <w:rsid w:val="009C29F2"/>
    <w:rsid w:val="009C2BFA"/>
    <w:rsid w:val="009C336A"/>
    <w:rsid w:val="009C3413"/>
    <w:rsid w:val="009C34B4"/>
    <w:rsid w:val="009C3720"/>
    <w:rsid w:val="009C4ED7"/>
    <w:rsid w:val="009C5401"/>
    <w:rsid w:val="009C5967"/>
    <w:rsid w:val="009C63F3"/>
    <w:rsid w:val="009C718D"/>
    <w:rsid w:val="009C7535"/>
    <w:rsid w:val="009C7F49"/>
    <w:rsid w:val="009D00E5"/>
    <w:rsid w:val="009D01ED"/>
    <w:rsid w:val="009D10D1"/>
    <w:rsid w:val="009D10D7"/>
    <w:rsid w:val="009D14AA"/>
    <w:rsid w:val="009D1A1B"/>
    <w:rsid w:val="009D2B6F"/>
    <w:rsid w:val="009D2F7F"/>
    <w:rsid w:val="009D3946"/>
    <w:rsid w:val="009D421D"/>
    <w:rsid w:val="009D43C9"/>
    <w:rsid w:val="009D446D"/>
    <w:rsid w:val="009D539D"/>
    <w:rsid w:val="009D6E7E"/>
    <w:rsid w:val="009D7656"/>
    <w:rsid w:val="009D7DBC"/>
    <w:rsid w:val="009D7F58"/>
    <w:rsid w:val="009E028F"/>
    <w:rsid w:val="009E02B3"/>
    <w:rsid w:val="009E0612"/>
    <w:rsid w:val="009E17A9"/>
    <w:rsid w:val="009E1E80"/>
    <w:rsid w:val="009E1FFA"/>
    <w:rsid w:val="009E245F"/>
    <w:rsid w:val="009E2BC1"/>
    <w:rsid w:val="009E3013"/>
    <w:rsid w:val="009E39F2"/>
    <w:rsid w:val="009E4216"/>
    <w:rsid w:val="009E47EA"/>
    <w:rsid w:val="009E4978"/>
    <w:rsid w:val="009E4DE8"/>
    <w:rsid w:val="009E5331"/>
    <w:rsid w:val="009E545A"/>
    <w:rsid w:val="009E5633"/>
    <w:rsid w:val="009E6B38"/>
    <w:rsid w:val="009E7CD4"/>
    <w:rsid w:val="009F0208"/>
    <w:rsid w:val="009F29C8"/>
    <w:rsid w:val="009F37DA"/>
    <w:rsid w:val="009F37F5"/>
    <w:rsid w:val="009F3A73"/>
    <w:rsid w:val="009F46F7"/>
    <w:rsid w:val="009F558C"/>
    <w:rsid w:val="009F5D51"/>
    <w:rsid w:val="009F6430"/>
    <w:rsid w:val="009F7328"/>
    <w:rsid w:val="009F7552"/>
    <w:rsid w:val="009F7A05"/>
    <w:rsid w:val="009F7B7D"/>
    <w:rsid w:val="009F7DC5"/>
    <w:rsid w:val="009F7EF2"/>
    <w:rsid w:val="00A005B6"/>
    <w:rsid w:val="00A00EE8"/>
    <w:rsid w:val="00A01230"/>
    <w:rsid w:val="00A0178B"/>
    <w:rsid w:val="00A02483"/>
    <w:rsid w:val="00A025CA"/>
    <w:rsid w:val="00A02825"/>
    <w:rsid w:val="00A0324C"/>
    <w:rsid w:val="00A032E1"/>
    <w:rsid w:val="00A032EF"/>
    <w:rsid w:val="00A03D7E"/>
    <w:rsid w:val="00A03F5B"/>
    <w:rsid w:val="00A05232"/>
    <w:rsid w:val="00A058D3"/>
    <w:rsid w:val="00A05E5D"/>
    <w:rsid w:val="00A05E8E"/>
    <w:rsid w:val="00A05EDC"/>
    <w:rsid w:val="00A1025B"/>
    <w:rsid w:val="00A108F7"/>
    <w:rsid w:val="00A10922"/>
    <w:rsid w:val="00A11B1F"/>
    <w:rsid w:val="00A12359"/>
    <w:rsid w:val="00A127A8"/>
    <w:rsid w:val="00A12B6C"/>
    <w:rsid w:val="00A143B2"/>
    <w:rsid w:val="00A144B0"/>
    <w:rsid w:val="00A156AC"/>
    <w:rsid w:val="00A157B2"/>
    <w:rsid w:val="00A16A3D"/>
    <w:rsid w:val="00A174E7"/>
    <w:rsid w:val="00A1791F"/>
    <w:rsid w:val="00A17F62"/>
    <w:rsid w:val="00A20D08"/>
    <w:rsid w:val="00A20FB6"/>
    <w:rsid w:val="00A2229F"/>
    <w:rsid w:val="00A2268C"/>
    <w:rsid w:val="00A234BE"/>
    <w:rsid w:val="00A23F1B"/>
    <w:rsid w:val="00A241B2"/>
    <w:rsid w:val="00A24BE0"/>
    <w:rsid w:val="00A2553C"/>
    <w:rsid w:val="00A256F0"/>
    <w:rsid w:val="00A258A6"/>
    <w:rsid w:val="00A25EA5"/>
    <w:rsid w:val="00A261B1"/>
    <w:rsid w:val="00A26750"/>
    <w:rsid w:val="00A2760B"/>
    <w:rsid w:val="00A27A0B"/>
    <w:rsid w:val="00A27A1C"/>
    <w:rsid w:val="00A30CA1"/>
    <w:rsid w:val="00A3171D"/>
    <w:rsid w:val="00A32295"/>
    <w:rsid w:val="00A32761"/>
    <w:rsid w:val="00A328FF"/>
    <w:rsid w:val="00A32A6C"/>
    <w:rsid w:val="00A33DA3"/>
    <w:rsid w:val="00A34605"/>
    <w:rsid w:val="00A34B20"/>
    <w:rsid w:val="00A3504D"/>
    <w:rsid w:val="00A35494"/>
    <w:rsid w:val="00A360E7"/>
    <w:rsid w:val="00A361B9"/>
    <w:rsid w:val="00A3640A"/>
    <w:rsid w:val="00A364B4"/>
    <w:rsid w:val="00A36515"/>
    <w:rsid w:val="00A36928"/>
    <w:rsid w:val="00A3721F"/>
    <w:rsid w:val="00A37501"/>
    <w:rsid w:val="00A37C49"/>
    <w:rsid w:val="00A4107A"/>
    <w:rsid w:val="00A41641"/>
    <w:rsid w:val="00A4197A"/>
    <w:rsid w:val="00A41CDF"/>
    <w:rsid w:val="00A42149"/>
    <w:rsid w:val="00A4232D"/>
    <w:rsid w:val="00A423A6"/>
    <w:rsid w:val="00A424DE"/>
    <w:rsid w:val="00A4360D"/>
    <w:rsid w:val="00A446F4"/>
    <w:rsid w:val="00A456FB"/>
    <w:rsid w:val="00A45A37"/>
    <w:rsid w:val="00A4605C"/>
    <w:rsid w:val="00A461D1"/>
    <w:rsid w:val="00A4636E"/>
    <w:rsid w:val="00A465CF"/>
    <w:rsid w:val="00A46805"/>
    <w:rsid w:val="00A46CC9"/>
    <w:rsid w:val="00A46D83"/>
    <w:rsid w:val="00A50307"/>
    <w:rsid w:val="00A503B4"/>
    <w:rsid w:val="00A50614"/>
    <w:rsid w:val="00A506DD"/>
    <w:rsid w:val="00A508F2"/>
    <w:rsid w:val="00A50EDD"/>
    <w:rsid w:val="00A517F5"/>
    <w:rsid w:val="00A51BB0"/>
    <w:rsid w:val="00A52361"/>
    <w:rsid w:val="00A5298F"/>
    <w:rsid w:val="00A538E3"/>
    <w:rsid w:val="00A53C59"/>
    <w:rsid w:val="00A53D99"/>
    <w:rsid w:val="00A5432E"/>
    <w:rsid w:val="00A5462D"/>
    <w:rsid w:val="00A54C88"/>
    <w:rsid w:val="00A55175"/>
    <w:rsid w:val="00A56AF0"/>
    <w:rsid w:val="00A570A3"/>
    <w:rsid w:val="00A5769A"/>
    <w:rsid w:val="00A604EC"/>
    <w:rsid w:val="00A60C1E"/>
    <w:rsid w:val="00A61C0B"/>
    <w:rsid w:val="00A62263"/>
    <w:rsid w:val="00A63152"/>
    <w:rsid w:val="00A6371E"/>
    <w:rsid w:val="00A638A4"/>
    <w:rsid w:val="00A643DD"/>
    <w:rsid w:val="00A64EF0"/>
    <w:rsid w:val="00A65D2E"/>
    <w:rsid w:val="00A65DA4"/>
    <w:rsid w:val="00A65F3B"/>
    <w:rsid w:val="00A66E3C"/>
    <w:rsid w:val="00A672C0"/>
    <w:rsid w:val="00A67629"/>
    <w:rsid w:val="00A67B4A"/>
    <w:rsid w:val="00A701C6"/>
    <w:rsid w:val="00A70627"/>
    <w:rsid w:val="00A70774"/>
    <w:rsid w:val="00A7111D"/>
    <w:rsid w:val="00A71504"/>
    <w:rsid w:val="00A719DE"/>
    <w:rsid w:val="00A71CE8"/>
    <w:rsid w:val="00A71F32"/>
    <w:rsid w:val="00A71FC3"/>
    <w:rsid w:val="00A72D7C"/>
    <w:rsid w:val="00A73308"/>
    <w:rsid w:val="00A73551"/>
    <w:rsid w:val="00A73704"/>
    <w:rsid w:val="00A73BE0"/>
    <w:rsid w:val="00A73F11"/>
    <w:rsid w:val="00A74612"/>
    <w:rsid w:val="00A7486A"/>
    <w:rsid w:val="00A74A1E"/>
    <w:rsid w:val="00A74CE9"/>
    <w:rsid w:val="00A7507D"/>
    <w:rsid w:val="00A76999"/>
    <w:rsid w:val="00A769BB"/>
    <w:rsid w:val="00A76ACD"/>
    <w:rsid w:val="00A770B6"/>
    <w:rsid w:val="00A771BC"/>
    <w:rsid w:val="00A80239"/>
    <w:rsid w:val="00A80453"/>
    <w:rsid w:val="00A80C18"/>
    <w:rsid w:val="00A816DF"/>
    <w:rsid w:val="00A81E51"/>
    <w:rsid w:val="00A81FD3"/>
    <w:rsid w:val="00A82B9B"/>
    <w:rsid w:val="00A831DA"/>
    <w:rsid w:val="00A83852"/>
    <w:rsid w:val="00A83A1A"/>
    <w:rsid w:val="00A83C17"/>
    <w:rsid w:val="00A8459B"/>
    <w:rsid w:val="00A845F1"/>
    <w:rsid w:val="00A8489D"/>
    <w:rsid w:val="00A85AA0"/>
    <w:rsid w:val="00A868E6"/>
    <w:rsid w:val="00A86969"/>
    <w:rsid w:val="00A87A96"/>
    <w:rsid w:val="00A915B4"/>
    <w:rsid w:val="00A917E9"/>
    <w:rsid w:val="00A9191F"/>
    <w:rsid w:val="00A91DC7"/>
    <w:rsid w:val="00A92749"/>
    <w:rsid w:val="00A92F15"/>
    <w:rsid w:val="00A9399F"/>
    <w:rsid w:val="00A9428B"/>
    <w:rsid w:val="00A94DC0"/>
    <w:rsid w:val="00A95CD9"/>
    <w:rsid w:val="00A95FB8"/>
    <w:rsid w:val="00A96264"/>
    <w:rsid w:val="00A96E76"/>
    <w:rsid w:val="00A97625"/>
    <w:rsid w:val="00A977A6"/>
    <w:rsid w:val="00A979CE"/>
    <w:rsid w:val="00A97F80"/>
    <w:rsid w:val="00AA02D1"/>
    <w:rsid w:val="00AA083E"/>
    <w:rsid w:val="00AA09CC"/>
    <w:rsid w:val="00AA0A54"/>
    <w:rsid w:val="00AA1A92"/>
    <w:rsid w:val="00AA1E1D"/>
    <w:rsid w:val="00AA1E4E"/>
    <w:rsid w:val="00AA23B6"/>
    <w:rsid w:val="00AA253E"/>
    <w:rsid w:val="00AA2799"/>
    <w:rsid w:val="00AA29B5"/>
    <w:rsid w:val="00AA350B"/>
    <w:rsid w:val="00AA3710"/>
    <w:rsid w:val="00AA3A1B"/>
    <w:rsid w:val="00AA4515"/>
    <w:rsid w:val="00AA45B7"/>
    <w:rsid w:val="00AA4FF7"/>
    <w:rsid w:val="00AA5684"/>
    <w:rsid w:val="00AA56F5"/>
    <w:rsid w:val="00AA5E83"/>
    <w:rsid w:val="00AB00ED"/>
    <w:rsid w:val="00AB0C93"/>
    <w:rsid w:val="00AB1877"/>
    <w:rsid w:val="00AB2200"/>
    <w:rsid w:val="00AB2337"/>
    <w:rsid w:val="00AB28FE"/>
    <w:rsid w:val="00AB4121"/>
    <w:rsid w:val="00AB47AC"/>
    <w:rsid w:val="00AB4F81"/>
    <w:rsid w:val="00AB52C7"/>
    <w:rsid w:val="00AB5DCD"/>
    <w:rsid w:val="00AB6464"/>
    <w:rsid w:val="00AB667A"/>
    <w:rsid w:val="00AB69C7"/>
    <w:rsid w:val="00AB7464"/>
    <w:rsid w:val="00AB7DE2"/>
    <w:rsid w:val="00AC01A6"/>
    <w:rsid w:val="00AC11F4"/>
    <w:rsid w:val="00AC165C"/>
    <w:rsid w:val="00AC1D4A"/>
    <w:rsid w:val="00AC23A2"/>
    <w:rsid w:val="00AC2504"/>
    <w:rsid w:val="00AC278F"/>
    <w:rsid w:val="00AC3CD4"/>
    <w:rsid w:val="00AC3DF7"/>
    <w:rsid w:val="00AC444A"/>
    <w:rsid w:val="00AC48CE"/>
    <w:rsid w:val="00AC4ACB"/>
    <w:rsid w:val="00AC4C8F"/>
    <w:rsid w:val="00AC5294"/>
    <w:rsid w:val="00AC57D3"/>
    <w:rsid w:val="00AC5860"/>
    <w:rsid w:val="00AC735C"/>
    <w:rsid w:val="00AC7A7E"/>
    <w:rsid w:val="00AC7D33"/>
    <w:rsid w:val="00AD0C0F"/>
    <w:rsid w:val="00AD1634"/>
    <w:rsid w:val="00AD1FB8"/>
    <w:rsid w:val="00AD2491"/>
    <w:rsid w:val="00AD270C"/>
    <w:rsid w:val="00AD337D"/>
    <w:rsid w:val="00AD4101"/>
    <w:rsid w:val="00AD4253"/>
    <w:rsid w:val="00AD4739"/>
    <w:rsid w:val="00AD5227"/>
    <w:rsid w:val="00AD551D"/>
    <w:rsid w:val="00AD5C34"/>
    <w:rsid w:val="00AD6070"/>
    <w:rsid w:val="00AD67C1"/>
    <w:rsid w:val="00AD7D1C"/>
    <w:rsid w:val="00AE01D1"/>
    <w:rsid w:val="00AE033F"/>
    <w:rsid w:val="00AE0A35"/>
    <w:rsid w:val="00AE0C44"/>
    <w:rsid w:val="00AE12D0"/>
    <w:rsid w:val="00AE1573"/>
    <w:rsid w:val="00AE1EA1"/>
    <w:rsid w:val="00AE27FF"/>
    <w:rsid w:val="00AE28EB"/>
    <w:rsid w:val="00AE291A"/>
    <w:rsid w:val="00AE2C1B"/>
    <w:rsid w:val="00AE2FEA"/>
    <w:rsid w:val="00AE3CB9"/>
    <w:rsid w:val="00AE3CFE"/>
    <w:rsid w:val="00AE402D"/>
    <w:rsid w:val="00AE42AF"/>
    <w:rsid w:val="00AE509C"/>
    <w:rsid w:val="00AE5D43"/>
    <w:rsid w:val="00AE68F9"/>
    <w:rsid w:val="00AE7673"/>
    <w:rsid w:val="00AF026F"/>
    <w:rsid w:val="00AF04D5"/>
    <w:rsid w:val="00AF0A1B"/>
    <w:rsid w:val="00AF0AC0"/>
    <w:rsid w:val="00AF17CE"/>
    <w:rsid w:val="00AF1F37"/>
    <w:rsid w:val="00AF2C45"/>
    <w:rsid w:val="00AF30B7"/>
    <w:rsid w:val="00AF3A4B"/>
    <w:rsid w:val="00AF3F94"/>
    <w:rsid w:val="00AF41D3"/>
    <w:rsid w:val="00AF43C5"/>
    <w:rsid w:val="00AF4416"/>
    <w:rsid w:val="00AF4688"/>
    <w:rsid w:val="00AF5163"/>
    <w:rsid w:val="00AF586F"/>
    <w:rsid w:val="00AF6286"/>
    <w:rsid w:val="00AF6329"/>
    <w:rsid w:val="00AF6F33"/>
    <w:rsid w:val="00AF7725"/>
    <w:rsid w:val="00B01298"/>
    <w:rsid w:val="00B0193B"/>
    <w:rsid w:val="00B0218B"/>
    <w:rsid w:val="00B02C24"/>
    <w:rsid w:val="00B03B70"/>
    <w:rsid w:val="00B04951"/>
    <w:rsid w:val="00B0510D"/>
    <w:rsid w:val="00B0511E"/>
    <w:rsid w:val="00B066D6"/>
    <w:rsid w:val="00B06AD4"/>
    <w:rsid w:val="00B06FAB"/>
    <w:rsid w:val="00B070DF"/>
    <w:rsid w:val="00B07906"/>
    <w:rsid w:val="00B103B3"/>
    <w:rsid w:val="00B10A80"/>
    <w:rsid w:val="00B10D88"/>
    <w:rsid w:val="00B110B6"/>
    <w:rsid w:val="00B113DD"/>
    <w:rsid w:val="00B1151F"/>
    <w:rsid w:val="00B1183C"/>
    <w:rsid w:val="00B11D9D"/>
    <w:rsid w:val="00B122D1"/>
    <w:rsid w:val="00B1288C"/>
    <w:rsid w:val="00B12BAD"/>
    <w:rsid w:val="00B13733"/>
    <w:rsid w:val="00B14026"/>
    <w:rsid w:val="00B1415C"/>
    <w:rsid w:val="00B15FD9"/>
    <w:rsid w:val="00B1614E"/>
    <w:rsid w:val="00B1681C"/>
    <w:rsid w:val="00B170E4"/>
    <w:rsid w:val="00B17273"/>
    <w:rsid w:val="00B17C24"/>
    <w:rsid w:val="00B20024"/>
    <w:rsid w:val="00B2095C"/>
    <w:rsid w:val="00B21081"/>
    <w:rsid w:val="00B21909"/>
    <w:rsid w:val="00B21E73"/>
    <w:rsid w:val="00B21E7C"/>
    <w:rsid w:val="00B22D98"/>
    <w:rsid w:val="00B2422E"/>
    <w:rsid w:val="00B24538"/>
    <w:rsid w:val="00B24B38"/>
    <w:rsid w:val="00B25E29"/>
    <w:rsid w:val="00B261A5"/>
    <w:rsid w:val="00B26547"/>
    <w:rsid w:val="00B26F68"/>
    <w:rsid w:val="00B2761A"/>
    <w:rsid w:val="00B277DB"/>
    <w:rsid w:val="00B27DA4"/>
    <w:rsid w:val="00B30A7E"/>
    <w:rsid w:val="00B30C57"/>
    <w:rsid w:val="00B30C70"/>
    <w:rsid w:val="00B30D4C"/>
    <w:rsid w:val="00B31D1C"/>
    <w:rsid w:val="00B32399"/>
    <w:rsid w:val="00B32D61"/>
    <w:rsid w:val="00B343CF"/>
    <w:rsid w:val="00B34C11"/>
    <w:rsid w:val="00B34CF6"/>
    <w:rsid w:val="00B35A82"/>
    <w:rsid w:val="00B35D7E"/>
    <w:rsid w:val="00B362DB"/>
    <w:rsid w:val="00B36BE4"/>
    <w:rsid w:val="00B36CAE"/>
    <w:rsid w:val="00B3718E"/>
    <w:rsid w:val="00B3763E"/>
    <w:rsid w:val="00B40513"/>
    <w:rsid w:val="00B409D3"/>
    <w:rsid w:val="00B40A0A"/>
    <w:rsid w:val="00B414A8"/>
    <w:rsid w:val="00B418FD"/>
    <w:rsid w:val="00B42789"/>
    <w:rsid w:val="00B42A96"/>
    <w:rsid w:val="00B42D12"/>
    <w:rsid w:val="00B433A3"/>
    <w:rsid w:val="00B43C5F"/>
    <w:rsid w:val="00B43F16"/>
    <w:rsid w:val="00B4446D"/>
    <w:rsid w:val="00B44D56"/>
    <w:rsid w:val="00B44D99"/>
    <w:rsid w:val="00B45002"/>
    <w:rsid w:val="00B45927"/>
    <w:rsid w:val="00B45B52"/>
    <w:rsid w:val="00B4651D"/>
    <w:rsid w:val="00B46522"/>
    <w:rsid w:val="00B4695D"/>
    <w:rsid w:val="00B46BAF"/>
    <w:rsid w:val="00B46E9B"/>
    <w:rsid w:val="00B47C9D"/>
    <w:rsid w:val="00B47EF9"/>
    <w:rsid w:val="00B50144"/>
    <w:rsid w:val="00B50A37"/>
    <w:rsid w:val="00B50B08"/>
    <w:rsid w:val="00B50C9A"/>
    <w:rsid w:val="00B513BA"/>
    <w:rsid w:val="00B51D3E"/>
    <w:rsid w:val="00B523CA"/>
    <w:rsid w:val="00B53267"/>
    <w:rsid w:val="00B538BE"/>
    <w:rsid w:val="00B53F02"/>
    <w:rsid w:val="00B541A6"/>
    <w:rsid w:val="00B542A7"/>
    <w:rsid w:val="00B54538"/>
    <w:rsid w:val="00B54995"/>
    <w:rsid w:val="00B54A7A"/>
    <w:rsid w:val="00B54D91"/>
    <w:rsid w:val="00B55059"/>
    <w:rsid w:val="00B5527A"/>
    <w:rsid w:val="00B55486"/>
    <w:rsid w:val="00B558EA"/>
    <w:rsid w:val="00B55B80"/>
    <w:rsid w:val="00B56473"/>
    <w:rsid w:val="00B5695E"/>
    <w:rsid w:val="00B57C17"/>
    <w:rsid w:val="00B57C3F"/>
    <w:rsid w:val="00B57D57"/>
    <w:rsid w:val="00B57F0A"/>
    <w:rsid w:val="00B60B91"/>
    <w:rsid w:val="00B63F94"/>
    <w:rsid w:val="00B6408F"/>
    <w:rsid w:val="00B6506E"/>
    <w:rsid w:val="00B653EA"/>
    <w:rsid w:val="00B65475"/>
    <w:rsid w:val="00B654AC"/>
    <w:rsid w:val="00B656D6"/>
    <w:rsid w:val="00B6613D"/>
    <w:rsid w:val="00B6614B"/>
    <w:rsid w:val="00B662CD"/>
    <w:rsid w:val="00B667D5"/>
    <w:rsid w:val="00B66C16"/>
    <w:rsid w:val="00B67E58"/>
    <w:rsid w:val="00B707C4"/>
    <w:rsid w:val="00B71470"/>
    <w:rsid w:val="00B71D91"/>
    <w:rsid w:val="00B72053"/>
    <w:rsid w:val="00B72131"/>
    <w:rsid w:val="00B72D9A"/>
    <w:rsid w:val="00B730D4"/>
    <w:rsid w:val="00B7349C"/>
    <w:rsid w:val="00B73FE2"/>
    <w:rsid w:val="00B74BD6"/>
    <w:rsid w:val="00B753D4"/>
    <w:rsid w:val="00B75AE8"/>
    <w:rsid w:val="00B75E29"/>
    <w:rsid w:val="00B75F81"/>
    <w:rsid w:val="00B761F2"/>
    <w:rsid w:val="00B76524"/>
    <w:rsid w:val="00B76C4B"/>
    <w:rsid w:val="00B7734C"/>
    <w:rsid w:val="00B7796E"/>
    <w:rsid w:val="00B80239"/>
    <w:rsid w:val="00B81360"/>
    <w:rsid w:val="00B815FD"/>
    <w:rsid w:val="00B816D7"/>
    <w:rsid w:val="00B82199"/>
    <w:rsid w:val="00B823A2"/>
    <w:rsid w:val="00B828E0"/>
    <w:rsid w:val="00B830C1"/>
    <w:rsid w:val="00B8364C"/>
    <w:rsid w:val="00B843F0"/>
    <w:rsid w:val="00B84999"/>
    <w:rsid w:val="00B84BD0"/>
    <w:rsid w:val="00B853FD"/>
    <w:rsid w:val="00B85458"/>
    <w:rsid w:val="00B858A7"/>
    <w:rsid w:val="00B85F4A"/>
    <w:rsid w:val="00B860CD"/>
    <w:rsid w:val="00B86571"/>
    <w:rsid w:val="00B86ABD"/>
    <w:rsid w:val="00B87E65"/>
    <w:rsid w:val="00B9035A"/>
    <w:rsid w:val="00B91215"/>
    <w:rsid w:val="00B92114"/>
    <w:rsid w:val="00B9250F"/>
    <w:rsid w:val="00B93A8C"/>
    <w:rsid w:val="00B93C6E"/>
    <w:rsid w:val="00B93E9B"/>
    <w:rsid w:val="00B93F2C"/>
    <w:rsid w:val="00B94050"/>
    <w:rsid w:val="00B946EF"/>
    <w:rsid w:val="00B949EF"/>
    <w:rsid w:val="00B94E68"/>
    <w:rsid w:val="00B94F45"/>
    <w:rsid w:val="00B95B1F"/>
    <w:rsid w:val="00B960DB"/>
    <w:rsid w:val="00B965B6"/>
    <w:rsid w:val="00B96CF2"/>
    <w:rsid w:val="00B97B6E"/>
    <w:rsid w:val="00B97CD8"/>
    <w:rsid w:val="00BA0012"/>
    <w:rsid w:val="00BA0786"/>
    <w:rsid w:val="00BA0891"/>
    <w:rsid w:val="00BA1B6C"/>
    <w:rsid w:val="00BA1C3E"/>
    <w:rsid w:val="00BA2538"/>
    <w:rsid w:val="00BA2B30"/>
    <w:rsid w:val="00BA33F2"/>
    <w:rsid w:val="00BA3881"/>
    <w:rsid w:val="00BA452A"/>
    <w:rsid w:val="00BA4EC8"/>
    <w:rsid w:val="00BA4F99"/>
    <w:rsid w:val="00BA5A0A"/>
    <w:rsid w:val="00BA6495"/>
    <w:rsid w:val="00BA6D62"/>
    <w:rsid w:val="00BA7665"/>
    <w:rsid w:val="00BA7EAC"/>
    <w:rsid w:val="00BB0A7F"/>
    <w:rsid w:val="00BB0BC4"/>
    <w:rsid w:val="00BB1E79"/>
    <w:rsid w:val="00BB2848"/>
    <w:rsid w:val="00BB2B35"/>
    <w:rsid w:val="00BB3028"/>
    <w:rsid w:val="00BB38FA"/>
    <w:rsid w:val="00BB3991"/>
    <w:rsid w:val="00BB3D21"/>
    <w:rsid w:val="00BB4386"/>
    <w:rsid w:val="00BB475D"/>
    <w:rsid w:val="00BB52B2"/>
    <w:rsid w:val="00BB5D7E"/>
    <w:rsid w:val="00BB65B6"/>
    <w:rsid w:val="00BB73D2"/>
    <w:rsid w:val="00BB7603"/>
    <w:rsid w:val="00BB7FD3"/>
    <w:rsid w:val="00BC04AA"/>
    <w:rsid w:val="00BC0F0A"/>
    <w:rsid w:val="00BC14F9"/>
    <w:rsid w:val="00BC1718"/>
    <w:rsid w:val="00BC1B35"/>
    <w:rsid w:val="00BC2B78"/>
    <w:rsid w:val="00BC2F93"/>
    <w:rsid w:val="00BC30EC"/>
    <w:rsid w:val="00BC312A"/>
    <w:rsid w:val="00BC33B1"/>
    <w:rsid w:val="00BC3813"/>
    <w:rsid w:val="00BC39F3"/>
    <w:rsid w:val="00BC457D"/>
    <w:rsid w:val="00BC4D35"/>
    <w:rsid w:val="00BC509D"/>
    <w:rsid w:val="00BC58BC"/>
    <w:rsid w:val="00BC5A4D"/>
    <w:rsid w:val="00BC6763"/>
    <w:rsid w:val="00BC68CE"/>
    <w:rsid w:val="00BC7199"/>
    <w:rsid w:val="00BC78EA"/>
    <w:rsid w:val="00BC7922"/>
    <w:rsid w:val="00BD0B22"/>
    <w:rsid w:val="00BD0BFE"/>
    <w:rsid w:val="00BD142A"/>
    <w:rsid w:val="00BD1753"/>
    <w:rsid w:val="00BD1C7C"/>
    <w:rsid w:val="00BD2135"/>
    <w:rsid w:val="00BD2313"/>
    <w:rsid w:val="00BD3887"/>
    <w:rsid w:val="00BD45F6"/>
    <w:rsid w:val="00BD5D8E"/>
    <w:rsid w:val="00BD5EA0"/>
    <w:rsid w:val="00BD5F34"/>
    <w:rsid w:val="00BD602F"/>
    <w:rsid w:val="00BD68F6"/>
    <w:rsid w:val="00BD6BF4"/>
    <w:rsid w:val="00BD6DF2"/>
    <w:rsid w:val="00BD76D7"/>
    <w:rsid w:val="00BE087C"/>
    <w:rsid w:val="00BE0E93"/>
    <w:rsid w:val="00BE1681"/>
    <w:rsid w:val="00BE1A72"/>
    <w:rsid w:val="00BE1B73"/>
    <w:rsid w:val="00BE304C"/>
    <w:rsid w:val="00BE3A43"/>
    <w:rsid w:val="00BE427D"/>
    <w:rsid w:val="00BE473C"/>
    <w:rsid w:val="00BE4D43"/>
    <w:rsid w:val="00BE5D89"/>
    <w:rsid w:val="00BE5F38"/>
    <w:rsid w:val="00BE61A2"/>
    <w:rsid w:val="00BE6224"/>
    <w:rsid w:val="00BE6933"/>
    <w:rsid w:val="00BE6F43"/>
    <w:rsid w:val="00BE7BBC"/>
    <w:rsid w:val="00BF0962"/>
    <w:rsid w:val="00BF1877"/>
    <w:rsid w:val="00BF19A0"/>
    <w:rsid w:val="00BF21EA"/>
    <w:rsid w:val="00BF2666"/>
    <w:rsid w:val="00BF2DAE"/>
    <w:rsid w:val="00BF3255"/>
    <w:rsid w:val="00BF32CE"/>
    <w:rsid w:val="00BF397E"/>
    <w:rsid w:val="00BF3A4E"/>
    <w:rsid w:val="00BF3BD1"/>
    <w:rsid w:val="00BF4930"/>
    <w:rsid w:val="00BF54CC"/>
    <w:rsid w:val="00BF6532"/>
    <w:rsid w:val="00BF7193"/>
    <w:rsid w:val="00C0048B"/>
    <w:rsid w:val="00C0080D"/>
    <w:rsid w:val="00C013EB"/>
    <w:rsid w:val="00C0144E"/>
    <w:rsid w:val="00C01AE4"/>
    <w:rsid w:val="00C038DA"/>
    <w:rsid w:val="00C03F08"/>
    <w:rsid w:val="00C0475E"/>
    <w:rsid w:val="00C050EE"/>
    <w:rsid w:val="00C064B0"/>
    <w:rsid w:val="00C06BC9"/>
    <w:rsid w:val="00C06C67"/>
    <w:rsid w:val="00C06F1F"/>
    <w:rsid w:val="00C07185"/>
    <w:rsid w:val="00C072F1"/>
    <w:rsid w:val="00C07B15"/>
    <w:rsid w:val="00C07E6A"/>
    <w:rsid w:val="00C11C9C"/>
    <w:rsid w:val="00C11E0B"/>
    <w:rsid w:val="00C12164"/>
    <w:rsid w:val="00C13254"/>
    <w:rsid w:val="00C1381A"/>
    <w:rsid w:val="00C13C13"/>
    <w:rsid w:val="00C13C57"/>
    <w:rsid w:val="00C14143"/>
    <w:rsid w:val="00C155A1"/>
    <w:rsid w:val="00C1588F"/>
    <w:rsid w:val="00C158BF"/>
    <w:rsid w:val="00C1594A"/>
    <w:rsid w:val="00C15DF1"/>
    <w:rsid w:val="00C1618B"/>
    <w:rsid w:val="00C16AC5"/>
    <w:rsid w:val="00C16BAC"/>
    <w:rsid w:val="00C16DF1"/>
    <w:rsid w:val="00C16F09"/>
    <w:rsid w:val="00C1752B"/>
    <w:rsid w:val="00C175FD"/>
    <w:rsid w:val="00C17F5D"/>
    <w:rsid w:val="00C211D4"/>
    <w:rsid w:val="00C212BC"/>
    <w:rsid w:val="00C216EC"/>
    <w:rsid w:val="00C21AA6"/>
    <w:rsid w:val="00C21B93"/>
    <w:rsid w:val="00C21E58"/>
    <w:rsid w:val="00C22781"/>
    <w:rsid w:val="00C23002"/>
    <w:rsid w:val="00C232AA"/>
    <w:rsid w:val="00C2377A"/>
    <w:rsid w:val="00C25B4C"/>
    <w:rsid w:val="00C25C3F"/>
    <w:rsid w:val="00C25F5D"/>
    <w:rsid w:val="00C27510"/>
    <w:rsid w:val="00C27F03"/>
    <w:rsid w:val="00C301E7"/>
    <w:rsid w:val="00C30211"/>
    <w:rsid w:val="00C30975"/>
    <w:rsid w:val="00C30F12"/>
    <w:rsid w:val="00C31196"/>
    <w:rsid w:val="00C31A46"/>
    <w:rsid w:val="00C32634"/>
    <w:rsid w:val="00C32CEB"/>
    <w:rsid w:val="00C334E0"/>
    <w:rsid w:val="00C334F9"/>
    <w:rsid w:val="00C3380F"/>
    <w:rsid w:val="00C33DD1"/>
    <w:rsid w:val="00C33E39"/>
    <w:rsid w:val="00C33FBE"/>
    <w:rsid w:val="00C34938"/>
    <w:rsid w:val="00C34D6F"/>
    <w:rsid w:val="00C35484"/>
    <w:rsid w:val="00C355A2"/>
    <w:rsid w:val="00C355BA"/>
    <w:rsid w:val="00C3586D"/>
    <w:rsid w:val="00C35FEE"/>
    <w:rsid w:val="00C361C9"/>
    <w:rsid w:val="00C36824"/>
    <w:rsid w:val="00C37E86"/>
    <w:rsid w:val="00C4027A"/>
    <w:rsid w:val="00C40821"/>
    <w:rsid w:val="00C408F0"/>
    <w:rsid w:val="00C40B58"/>
    <w:rsid w:val="00C41D62"/>
    <w:rsid w:val="00C42544"/>
    <w:rsid w:val="00C42B38"/>
    <w:rsid w:val="00C42E4B"/>
    <w:rsid w:val="00C437D2"/>
    <w:rsid w:val="00C43858"/>
    <w:rsid w:val="00C44BCC"/>
    <w:rsid w:val="00C45B4F"/>
    <w:rsid w:val="00C4665B"/>
    <w:rsid w:val="00C46DF1"/>
    <w:rsid w:val="00C475B4"/>
    <w:rsid w:val="00C477C4"/>
    <w:rsid w:val="00C477EA"/>
    <w:rsid w:val="00C47813"/>
    <w:rsid w:val="00C47DD0"/>
    <w:rsid w:val="00C5040B"/>
    <w:rsid w:val="00C50489"/>
    <w:rsid w:val="00C508C0"/>
    <w:rsid w:val="00C522DD"/>
    <w:rsid w:val="00C52A85"/>
    <w:rsid w:val="00C52CA9"/>
    <w:rsid w:val="00C530D3"/>
    <w:rsid w:val="00C53166"/>
    <w:rsid w:val="00C53322"/>
    <w:rsid w:val="00C537F6"/>
    <w:rsid w:val="00C54241"/>
    <w:rsid w:val="00C542BB"/>
    <w:rsid w:val="00C553C1"/>
    <w:rsid w:val="00C55419"/>
    <w:rsid w:val="00C554BD"/>
    <w:rsid w:val="00C55942"/>
    <w:rsid w:val="00C55B0E"/>
    <w:rsid w:val="00C55F74"/>
    <w:rsid w:val="00C5661C"/>
    <w:rsid w:val="00C56896"/>
    <w:rsid w:val="00C578BA"/>
    <w:rsid w:val="00C601F1"/>
    <w:rsid w:val="00C6123B"/>
    <w:rsid w:val="00C615C1"/>
    <w:rsid w:val="00C6218C"/>
    <w:rsid w:val="00C6266F"/>
    <w:rsid w:val="00C62BDD"/>
    <w:rsid w:val="00C6446A"/>
    <w:rsid w:val="00C646F8"/>
    <w:rsid w:val="00C661A2"/>
    <w:rsid w:val="00C662A6"/>
    <w:rsid w:val="00C664C4"/>
    <w:rsid w:val="00C66F67"/>
    <w:rsid w:val="00C67143"/>
    <w:rsid w:val="00C67DD6"/>
    <w:rsid w:val="00C67F78"/>
    <w:rsid w:val="00C706FB"/>
    <w:rsid w:val="00C70832"/>
    <w:rsid w:val="00C7095B"/>
    <w:rsid w:val="00C719E9"/>
    <w:rsid w:val="00C72341"/>
    <w:rsid w:val="00C723DD"/>
    <w:rsid w:val="00C726FB"/>
    <w:rsid w:val="00C72BDE"/>
    <w:rsid w:val="00C730B2"/>
    <w:rsid w:val="00C742F9"/>
    <w:rsid w:val="00C7490F"/>
    <w:rsid w:val="00C74E17"/>
    <w:rsid w:val="00C760E6"/>
    <w:rsid w:val="00C76703"/>
    <w:rsid w:val="00C7676F"/>
    <w:rsid w:val="00C76860"/>
    <w:rsid w:val="00C76D9F"/>
    <w:rsid w:val="00C77B28"/>
    <w:rsid w:val="00C77D88"/>
    <w:rsid w:val="00C805D8"/>
    <w:rsid w:val="00C81633"/>
    <w:rsid w:val="00C8171E"/>
    <w:rsid w:val="00C81D72"/>
    <w:rsid w:val="00C8204E"/>
    <w:rsid w:val="00C824B4"/>
    <w:rsid w:val="00C824D8"/>
    <w:rsid w:val="00C8377B"/>
    <w:rsid w:val="00C845AE"/>
    <w:rsid w:val="00C84B29"/>
    <w:rsid w:val="00C84DB8"/>
    <w:rsid w:val="00C85FFA"/>
    <w:rsid w:val="00C860A5"/>
    <w:rsid w:val="00C86587"/>
    <w:rsid w:val="00C86E67"/>
    <w:rsid w:val="00C86FC2"/>
    <w:rsid w:val="00C87231"/>
    <w:rsid w:val="00C8766A"/>
    <w:rsid w:val="00C87DA2"/>
    <w:rsid w:val="00C87E8B"/>
    <w:rsid w:val="00C87E99"/>
    <w:rsid w:val="00C87FD3"/>
    <w:rsid w:val="00C87FF4"/>
    <w:rsid w:val="00C913EB"/>
    <w:rsid w:val="00C9174C"/>
    <w:rsid w:val="00C91A55"/>
    <w:rsid w:val="00C91AD9"/>
    <w:rsid w:val="00C91BF6"/>
    <w:rsid w:val="00C91C7C"/>
    <w:rsid w:val="00C91CC4"/>
    <w:rsid w:val="00C920EE"/>
    <w:rsid w:val="00C9238E"/>
    <w:rsid w:val="00C92C14"/>
    <w:rsid w:val="00C93459"/>
    <w:rsid w:val="00C93725"/>
    <w:rsid w:val="00C93730"/>
    <w:rsid w:val="00C945EC"/>
    <w:rsid w:val="00C947CF"/>
    <w:rsid w:val="00C94D9E"/>
    <w:rsid w:val="00C94F75"/>
    <w:rsid w:val="00C950B2"/>
    <w:rsid w:val="00C95BEB"/>
    <w:rsid w:val="00C95EE8"/>
    <w:rsid w:val="00C962EF"/>
    <w:rsid w:val="00C9643C"/>
    <w:rsid w:val="00C97200"/>
    <w:rsid w:val="00C97F69"/>
    <w:rsid w:val="00CA081A"/>
    <w:rsid w:val="00CA0AE6"/>
    <w:rsid w:val="00CA0CAC"/>
    <w:rsid w:val="00CA18EE"/>
    <w:rsid w:val="00CA1FFF"/>
    <w:rsid w:val="00CA3368"/>
    <w:rsid w:val="00CA3938"/>
    <w:rsid w:val="00CA5007"/>
    <w:rsid w:val="00CA50BE"/>
    <w:rsid w:val="00CA617D"/>
    <w:rsid w:val="00CA68F7"/>
    <w:rsid w:val="00CB0EDA"/>
    <w:rsid w:val="00CB0F7E"/>
    <w:rsid w:val="00CB174F"/>
    <w:rsid w:val="00CB19B7"/>
    <w:rsid w:val="00CB1DAB"/>
    <w:rsid w:val="00CB22E9"/>
    <w:rsid w:val="00CB2D32"/>
    <w:rsid w:val="00CB4048"/>
    <w:rsid w:val="00CB481A"/>
    <w:rsid w:val="00CB61EF"/>
    <w:rsid w:val="00CB630E"/>
    <w:rsid w:val="00CB6D9F"/>
    <w:rsid w:val="00CB74B3"/>
    <w:rsid w:val="00CB7CAF"/>
    <w:rsid w:val="00CB7FA0"/>
    <w:rsid w:val="00CC0869"/>
    <w:rsid w:val="00CC0896"/>
    <w:rsid w:val="00CC0909"/>
    <w:rsid w:val="00CC152B"/>
    <w:rsid w:val="00CC2506"/>
    <w:rsid w:val="00CC27EE"/>
    <w:rsid w:val="00CC320D"/>
    <w:rsid w:val="00CC42E5"/>
    <w:rsid w:val="00CC4321"/>
    <w:rsid w:val="00CC5183"/>
    <w:rsid w:val="00CC51B2"/>
    <w:rsid w:val="00CC52B1"/>
    <w:rsid w:val="00CC58D1"/>
    <w:rsid w:val="00CC61CD"/>
    <w:rsid w:val="00CD0003"/>
    <w:rsid w:val="00CD0086"/>
    <w:rsid w:val="00CD09EE"/>
    <w:rsid w:val="00CD0DC4"/>
    <w:rsid w:val="00CD1162"/>
    <w:rsid w:val="00CD17FD"/>
    <w:rsid w:val="00CD1956"/>
    <w:rsid w:val="00CD1AD2"/>
    <w:rsid w:val="00CD1D95"/>
    <w:rsid w:val="00CD2080"/>
    <w:rsid w:val="00CD26A5"/>
    <w:rsid w:val="00CD2ED5"/>
    <w:rsid w:val="00CD3861"/>
    <w:rsid w:val="00CD3AE9"/>
    <w:rsid w:val="00CD432C"/>
    <w:rsid w:val="00CD4357"/>
    <w:rsid w:val="00CD4FFB"/>
    <w:rsid w:val="00CD588C"/>
    <w:rsid w:val="00CD5E05"/>
    <w:rsid w:val="00CD5F03"/>
    <w:rsid w:val="00CD6131"/>
    <w:rsid w:val="00CD623C"/>
    <w:rsid w:val="00CD7D16"/>
    <w:rsid w:val="00CD7E0F"/>
    <w:rsid w:val="00CD7F15"/>
    <w:rsid w:val="00CE01B9"/>
    <w:rsid w:val="00CE09EE"/>
    <w:rsid w:val="00CE1084"/>
    <w:rsid w:val="00CE1190"/>
    <w:rsid w:val="00CE1209"/>
    <w:rsid w:val="00CE1343"/>
    <w:rsid w:val="00CE1EDF"/>
    <w:rsid w:val="00CE3C09"/>
    <w:rsid w:val="00CE3C4D"/>
    <w:rsid w:val="00CE431B"/>
    <w:rsid w:val="00CE49FB"/>
    <w:rsid w:val="00CE4EF2"/>
    <w:rsid w:val="00CE53C8"/>
    <w:rsid w:val="00CE54AE"/>
    <w:rsid w:val="00CE5ACC"/>
    <w:rsid w:val="00CE5B6D"/>
    <w:rsid w:val="00CE5DDA"/>
    <w:rsid w:val="00CE5F12"/>
    <w:rsid w:val="00CE6FF6"/>
    <w:rsid w:val="00CE7897"/>
    <w:rsid w:val="00CE7A31"/>
    <w:rsid w:val="00CF0151"/>
    <w:rsid w:val="00CF0596"/>
    <w:rsid w:val="00CF0C45"/>
    <w:rsid w:val="00CF124B"/>
    <w:rsid w:val="00CF1DA9"/>
    <w:rsid w:val="00CF1F42"/>
    <w:rsid w:val="00CF2006"/>
    <w:rsid w:val="00CF2967"/>
    <w:rsid w:val="00CF2DA6"/>
    <w:rsid w:val="00CF2DF1"/>
    <w:rsid w:val="00CF3ABB"/>
    <w:rsid w:val="00CF3C0E"/>
    <w:rsid w:val="00CF41DC"/>
    <w:rsid w:val="00CF45CD"/>
    <w:rsid w:val="00CF49C2"/>
    <w:rsid w:val="00CF4B03"/>
    <w:rsid w:val="00CF4DD7"/>
    <w:rsid w:val="00CF52F8"/>
    <w:rsid w:val="00CF58B2"/>
    <w:rsid w:val="00CF59DE"/>
    <w:rsid w:val="00CF5F8E"/>
    <w:rsid w:val="00CF5FA6"/>
    <w:rsid w:val="00CF6DAD"/>
    <w:rsid w:val="00CF71C1"/>
    <w:rsid w:val="00CF74D3"/>
    <w:rsid w:val="00CF75AA"/>
    <w:rsid w:val="00CF7817"/>
    <w:rsid w:val="00CF7E7C"/>
    <w:rsid w:val="00D0015E"/>
    <w:rsid w:val="00D00725"/>
    <w:rsid w:val="00D00D86"/>
    <w:rsid w:val="00D00E6F"/>
    <w:rsid w:val="00D017AF"/>
    <w:rsid w:val="00D02773"/>
    <w:rsid w:val="00D02B42"/>
    <w:rsid w:val="00D02CF8"/>
    <w:rsid w:val="00D02EBF"/>
    <w:rsid w:val="00D03008"/>
    <w:rsid w:val="00D034F5"/>
    <w:rsid w:val="00D03611"/>
    <w:rsid w:val="00D03A97"/>
    <w:rsid w:val="00D0521C"/>
    <w:rsid w:val="00D05BF8"/>
    <w:rsid w:val="00D05CDF"/>
    <w:rsid w:val="00D0634A"/>
    <w:rsid w:val="00D063D5"/>
    <w:rsid w:val="00D06BCD"/>
    <w:rsid w:val="00D07D83"/>
    <w:rsid w:val="00D07DF2"/>
    <w:rsid w:val="00D07EB1"/>
    <w:rsid w:val="00D07ED4"/>
    <w:rsid w:val="00D127DE"/>
    <w:rsid w:val="00D12B34"/>
    <w:rsid w:val="00D1353F"/>
    <w:rsid w:val="00D13598"/>
    <w:rsid w:val="00D1374C"/>
    <w:rsid w:val="00D14357"/>
    <w:rsid w:val="00D144BF"/>
    <w:rsid w:val="00D150C5"/>
    <w:rsid w:val="00D15AB5"/>
    <w:rsid w:val="00D164E8"/>
    <w:rsid w:val="00D16829"/>
    <w:rsid w:val="00D16873"/>
    <w:rsid w:val="00D16A49"/>
    <w:rsid w:val="00D17F6A"/>
    <w:rsid w:val="00D206DA"/>
    <w:rsid w:val="00D21F48"/>
    <w:rsid w:val="00D23006"/>
    <w:rsid w:val="00D23698"/>
    <w:rsid w:val="00D237B2"/>
    <w:rsid w:val="00D2395A"/>
    <w:rsid w:val="00D23BC9"/>
    <w:rsid w:val="00D247B3"/>
    <w:rsid w:val="00D24847"/>
    <w:rsid w:val="00D248BD"/>
    <w:rsid w:val="00D24BBD"/>
    <w:rsid w:val="00D24DA8"/>
    <w:rsid w:val="00D24FBF"/>
    <w:rsid w:val="00D25A30"/>
    <w:rsid w:val="00D25AB2"/>
    <w:rsid w:val="00D260BA"/>
    <w:rsid w:val="00D265B5"/>
    <w:rsid w:val="00D26BB6"/>
    <w:rsid w:val="00D2708A"/>
    <w:rsid w:val="00D274E6"/>
    <w:rsid w:val="00D2781C"/>
    <w:rsid w:val="00D30864"/>
    <w:rsid w:val="00D30C33"/>
    <w:rsid w:val="00D30D7C"/>
    <w:rsid w:val="00D31085"/>
    <w:rsid w:val="00D311BD"/>
    <w:rsid w:val="00D3175C"/>
    <w:rsid w:val="00D31E9A"/>
    <w:rsid w:val="00D32975"/>
    <w:rsid w:val="00D33208"/>
    <w:rsid w:val="00D334AD"/>
    <w:rsid w:val="00D33626"/>
    <w:rsid w:val="00D33970"/>
    <w:rsid w:val="00D34173"/>
    <w:rsid w:val="00D3423A"/>
    <w:rsid w:val="00D35131"/>
    <w:rsid w:val="00D35161"/>
    <w:rsid w:val="00D35D14"/>
    <w:rsid w:val="00D360B5"/>
    <w:rsid w:val="00D36324"/>
    <w:rsid w:val="00D3647E"/>
    <w:rsid w:val="00D36831"/>
    <w:rsid w:val="00D36F8F"/>
    <w:rsid w:val="00D37CE5"/>
    <w:rsid w:val="00D40645"/>
    <w:rsid w:val="00D41923"/>
    <w:rsid w:val="00D41BC7"/>
    <w:rsid w:val="00D41D43"/>
    <w:rsid w:val="00D41DE8"/>
    <w:rsid w:val="00D41F14"/>
    <w:rsid w:val="00D4298F"/>
    <w:rsid w:val="00D42B4C"/>
    <w:rsid w:val="00D42CFD"/>
    <w:rsid w:val="00D42F18"/>
    <w:rsid w:val="00D4300E"/>
    <w:rsid w:val="00D432CA"/>
    <w:rsid w:val="00D448CD"/>
    <w:rsid w:val="00D44DAC"/>
    <w:rsid w:val="00D45230"/>
    <w:rsid w:val="00D452EF"/>
    <w:rsid w:val="00D472D2"/>
    <w:rsid w:val="00D473C1"/>
    <w:rsid w:val="00D47E98"/>
    <w:rsid w:val="00D500A0"/>
    <w:rsid w:val="00D504E3"/>
    <w:rsid w:val="00D50760"/>
    <w:rsid w:val="00D50BD0"/>
    <w:rsid w:val="00D50C90"/>
    <w:rsid w:val="00D50DFC"/>
    <w:rsid w:val="00D5114C"/>
    <w:rsid w:val="00D5197D"/>
    <w:rsid w:val="00D51BB5"/>
    <w:rsid w:val="00D51CB6"/>
    <w:rsid w:val="00D51DE6"/>
    <w:rsid w:val="00D535F6"/>
    <w:rsid w:val="00D53631"/>
    <w:rsid w:val="00D537A8"/>
    <w:rsid w:val="00D537B2"/>
    <w:rsid w:val="00D54C29"/>
    <w:rsid w:val="00D55D92"/>
    <w:rsid w:val="00D55E5D"/>
    <w:rsid w:val="00D561E7"/>
    <w:rsid w:val="00D5636B"/>
    <w:rsid w:val="00D56652"/>
    <w:rsid w:val="00D56BB2"/>
    <w:rsid w:val="00D56C6C"/>
    <w:rsid w:val="00D56F57"/>
    <w:rsid w:val="00D5744D"/>
    <w:rsid w:val="00D57645"/>
    <w:rsid w:val="00D577F6"/>
    <w:rsid w:val="00D57853"/>
    <w:rsid w:val="00D57B8C"/>
    <w:rsid w:val="00D6028F"/>
    <w:rsid w:val="00D603B5"/>
    <w:rsid w:val="00D60578"/>
    <w:rsid w:val="00D60714"/>
    <w:rsid w:val="00D6087A"/>
    <w:rsid w:val="00D60DEF"/>
    <w:rsid w:val="00D60E5F"/>
    <w:rsid w:val="00D612EC"/>
    <w:rsid w:val="00D62187"/>
    <w:rsid w:val="00D62521"/>
    <w:rsid w:val="00D62C85"/>
    <w:rsid w:val="00D6319B"/>
    <w:rsid w:val="00D631F6"/>
    <w:rsid w:val="00D6381A"/>
    <w:rsid w:val="00D6397E"/>
    <w:rsid w:val="00D6434E"/>
    <w:rsid w:val="00D64D61"/>
    <w:rsid w:val="00D65404"/>
    <w:rsid w:val="00D65CF1"/>
    <w:rsid w:val="00D66401"/>
    <w:rsid w:val="00D675BF"/>
    <w:rsid w:val="00D70333"/>
    <w:rsid w:val="00D707F1"/>
    <w:rsid w:val="00D708EE"/>
    <w:rsid w:val="00D71E06"/>
    <w:rsid w:val="00D722C7"/>
    <w:rsid w:val="00D7304F"/>
    <w:rsid w:val="00D732C9"/>
    <w:rsid w:val="00D734E3"/>
    <w:rsid w:val="00D73869"/>
    <w:rsid w:val="00D73AB8"/>
    <w:rsid w:val="00D742AC"/>
    <w:rsid w:val="00D74691"/>
    <w:rsid w:val="00D749B1"/>
    <w:rsid w:val="00D74A34"/>
    <w:rsid w:val="00D74D97"/>
    <w:rsid w:val="00D74F38"/>
    <w:rsid w:val="00D74F6F"/>
    <w:rsid w:val="00D752E1"/>
    <w:rsid w:val="00D7557B"/>
    <w:rsid w:val="00D75D66"/>
    <w:rsid w:val="00D765F3"/>
    <w:rsid w:val="00D769E0"/>
    <w:rsid w:val="00D77712"/>
    <w:rsid w:val="00D77A07"/>
    <w:rsid w:val="00D77B6E"/>
    <w:rsid w:val="00D81E5B"/>
    <w:rsid w:val="00D824FA"/>
    <w:rsid w:val="00D8317E"/>
    <w:rsid w:val="00D83DDF"/>
    <w:rsid w:val="00D842E9"/>
    <w:rsid w:val="00D8542A"/>
    <w:rsid w:val="00D86C11"/>
    <w:rsid w:val="00D8758F"/>
    <w:rsid w:val="00D87C28"/>
    <w:rsid w:val="00D902C8"/>
    <w:rsid w:val="00D9038C"/>
    <w:rsid w:val="00D90B4E"/>
    <w:rsid w:val="00D90D11"/>
    <w:rsid w:val="00D91DB0"/>
    <w:rsid w:val="00D91F44"/>
    <w:rsid w:val="00D92AC9"/>
    <w:rsid w:val="00D93276"/>
    <w:rsid w:val="00D9330B"/>
    <w:rsid w:val="00D93380"/>
    <w:rsid w:val="00D936FB"/>
    <w:rsid w:val="00D9418D"/>
    <w:rsid w:val="00D94640"/>
    <w:rsid w:val="00D94811"/>
    <w:rsid w:val="00D94B69"/>
    <w:rsid w:val="00D94D4A"/>
    <w:rsid w:val="00D956F4"/>
    <w:rsid w:val="00D95935"/>
    <w:rsid w:val="00D95F43"/>
    <w:rsid w:val="00D9719A"/>
    <w:rsid w:val="00D97D9F"/>
    <w:rsid w:val="00D97F20"/>
    <w:rsid w:val="00DA0E44"/>
    <w:rsid w:val="00DA13F2"/>
    <w:rsid w:val="00DA1874"/>
    <w:rsid w:val="00DA1968"/>
    <w:rsid w:val="00DA1CC0"/>
    <w:rsid w:val="00DA21C4"/>
    <w:rsid w:val="00DA2CAE"/>
    <w:rsid w:val="00DA3110"/>
    <w:rsid w:val="00DA3939"/>
    <w:rsid w:val="00DA3FA3"/>
    <w:rsid w:val="00DA444F"/>
    <w:rsid w:val="00DA4662"/>
    <w:rsid w:val="00DA562E"/>
    <w:rsid w:val="00DA564E"/>
    <w:rsid w:val="00DA5691"/>
    <w:rsid w:val="00DA57F0"/>
    <w:rsid w:val="00DA589D"/>
    <w:rsid w:val="00DA58FD"/>
    <w:rsid w:val="00DA6455"/>
    <w:rsid w:val="00DA6D6A"/>
    <w:rsid w:val="00DA7224"/>
    <w:rsid w:val="00DA725A"/>
    <w:rsid w:val="00DA7A62"/>
    <w:rsid w:val="00DA7AF9"/>
    <w:rsid w:val="00DA7EB2"/>
    <w:rsid w:val="00DB004E"/>
    <w:rsid w:val="00DB07B3"/>
    <w:rsid w:val="00DB1741"/>
    <w:rsid w:val="00DB1F7D"/>
    <w:rsid w:val="00DB289F"/>
    <w:rsid w:val="00DB2A52"/>
    <w:rsid w:val="00DB4AA1"/>
    <w:rsid w:val="00DB4DC5"/>
    <w:rsid w:val="00DB4E8A"/>
    <w:rsid w:val="00DB50EA"/>
    <w:rsid w:val="00DB59BF"/>
    <w:rsid w:val="00DB6040"/>
    <w:rsid w:val="00DB623A"/>
    <w:rsid w:val="00DB66C6"/>
    <w:rsid w:val="00DB68E6"/>
    <w:rsid w:val="00DB6EAE"/>
    <w:rsid w:val="00DB6F04"/>
    <w:rsid w:val="00DB7C81"/>
    <w:rsid w:val="00DC03EF"/>
    <w:rsid w:val="00DC13A1"/>
    <w:rsid w:val="00DC26D5"/>
    <w:rsid w:val="00DC29AF"/>
    <w:rsid w:val="00DC4057"/>
    <w:rsid w:val="00DC4FB0"/>
    <w:rsid w:val="00DC5007"/>
    <w:rsid w:val="00DC5171"/>
    <w:rsid w:val="00DC5DB1"/>
    <w:rsid w:val="00DC6C7F"/>
    <w:rsid w:val="00DD02A4"/>
    <w:rsid w:val="00DD0833"/>
    <w:rsid w:val="00DD09EB"/>
    <w:rsid w:val="00DD0D86"/>
    <w:rsid w:val="00DD174D"/>
    <w:rsid w:val="00DD199C"/>
    <w:rsid w:val="00DD1C5D"/>
    <w:rsid w:val="00DD1DCD"/>
    <w:rsid w:val="00DD209E"/>
    <w:rsid w:val="00DD3762"/>
    <w:rsid w:val="00DD3A78"/>
    <w:rsid w:val="00DD48C6"/>
    <w:rsid w:val="00DD4C41"/>
    <w:rsid w:val="00DD4D3E"/>
    <w:rsid w:val="00DD552F"/>
    <w:rsid w:val="00DD5A97"/>
    <w:rsid w:val="00DD5C90"/>
    <w:rsid w:val="00DD7088"/>
    <w:rsid w:val="00DD72BE"/>
    <w:rsid w:val="00DD73C6"/>
    <w:rsid w:val="00DD7928"/>
    <w:rsid w:val="00DE0CB4"/>
    <w:rsid w:val="00DE1D1A"/>
    <w:rsid w:val="00DE31AE"/>
    <w:rsid w:val="00DE3947"/>
    <w:rsid w:val="00DE4299"/>
    <w:rsid w:val="00DE42F9"/>
    <w:rsid w:val="00DE4377"/>
    <w:rsid w:val="00DE446F"/>
    <w:rsid w:val="00DE4BC7"/>
    <w:rsid w:val="00DE52E1"/>
    <w:rsid w:val="00DE58DF"/>
    <w:rsid w:val="00DE599D"/>
    <w:rsid w:val="00DE5A84"/>
    <w:rsid w:val="00DE5CA7"/>
    <w:rsid w:val="00DE693A"/>
    <w:rsid w:val="00DE6BBB"/>
    <w:rsid w:val="00DF07A1"/>
    <w:rsid w:val="00DF09E9"/>
    <w:rsid w:val="00DF0B8B"/>
    <w:rsid w:val="00DF0DD2"/>
    <w:rsid w:val="00DF0F8D"/>
    <w:rsid w:val="00DF18D4"/>
    <w:rsid w:val="00DF1A2C"/>
    <w:rsid w:val="00DF1B95"/>
    <w:rsid w:val="00DF2C59"/>
    <w:rsid w:val="00DF307F"/>
    <w:rsid w:val="00DF3288"/>
    <w:rsid w:val="00DF337C"/>
    <w:rsid w:val="00DF3416"/>
    <w:rsid w:val="00DF3CBC"/>
    <w:rsid w:val="00DF4822"/>
    <w:rsid w:val="00DF486F"/>
    <w:rsid w:val="00DF4C44"/>
    <w:rsid w:val="00DF4C5D"/>
    <w:rsid w:val="00DF510B"/>
    <w:rsid w:val="00DF6265"/>
    <w:rsid w:val="00DF64CB"/>
    <w:rsid w:val="00DF69DD"/>
    <w:rsid w:val="00DF7048"/>
    <w:rsid w:val="00DF7130"/>
    <w:rsid w:val="00DF720C"/>
    <w:rsid w:val="00DF7A5E"/>
    <w:rsid w:val="00E02037"/>
    <w:rsid w:val="00E02197"/>
    <w:rsid w:val="00E021EC"/>
    <w:rsid w:val="00E033CF"/>
    <w:rsid w:val="00E0358B"/>
    <w:rsid w:val="00E0387D"/>
    <w:rsid w:val="00E03AE2"/>
    <w:rsid w:val="00E03F32"/>
    <w:rsid w:val="00E04266"/>
    <w:rsid w:val="00E04316"/>
    <w:rsid w:val="00E044A7"/>
    <w:rsid w:val="00E04FD8"/>
    <w:rsid w:val="00E056F9"/>
    <w:rsid w:val="00E05751"/>
    <w:rsid w:val="00E05B43"/>
    <w:rsid w:val="00E05B8C"/>
    <w:rsid w:val="00E06072"/>
    <w:rsid w:val="00E0651D"/>
    <w:rsid w:val="00E068FD"/>
    <w:rsid w:val="00E06B44"/>
    <w:rsid w:val="00E06DAB"/>
    <w:rsid w:val="00E07C0E"/>
    <w:rsid w:val="00E10198"/>
    <w:rsid w:val="00E10969"/>
    <w:rsid w:val="00E10BE3"/>
    <w:rsid w:val="00E10E76"/>
    <w:rsid w:val="00E11621"/>
    <w:rsid w:val="00E12967"/>
    <w:rsid w:val="00E138C9"/>
    <w:rsid w:val="00E13AA1"/>
    <w:rsid w:val="00E13B93"/>
    <w:rsid w:val="00E14B2B"/>
    <w:rsid w:val="00E15174"/>
    <w:rsid w:val="00E1608D"/>
    <w:rsid w:val="00E16497"/>
    <w:rsid w:val="00E166C1"/>
    <w:rsid w:val="00E16D8F"/>
    <w:rsid w:val="00E1725E"/>
    <w:rsid w:val="00E1736A"/>
    <w:rsid w:val="00E204F5"/>
    <w:rsid w:val="00E20A47"/>
    <w:rsid w:val="00E20CBC"/>
    <w:rsid w:val="00E20E9E"/>
    <w:rsid w:val="00E21EB9"/>
    <w:rsid w:val="00E23064"/>
    <w:rsid w:val="00E234AA"/>
    <w:rsid w:val="00E23EF1"/>
    <w:rsid w:val="00E24530"/>
    <w:rsid w:val="00E24594"/>
    <w:rsid w:val="00E248BB"/>
    <w:rsid w:val="00E2563D"/>
    <w:rsid w:val="00E25899"/>
    <w:rsid w:val="00E2598B"/>
    <w:rsid w:val="00E25B02"/>
    <w:rsid w:val="00E26116"/>
    <w:rsid w:val="00E262E2"/>
    <w:rsid w:val="00E2698A"/>
    <w:rsid w:val="00E27108"/>
    <w:rsid w:val="00E2712F"/>
    <w:rsid w:val="00E27306"/>
    <w:rsid w:val="00E278B5"/>
    <w:rsid w:val="00E30319"/>
    <w:rsid w:val="00E3032C"/>
    <w:rsid w:val="00E3033F"/>
    <w:rsid w:val="00E30E09"/>
    <w:rsid w:val="00E3101D"/>
    <w:rsid w:val="00E31471"/>
    <w:rsid w:val="00E31C9F"/>
    <w:rsid w:val="00E31DAA"/>
    <w:rsid w:val="00E31F41"/>
    <w:rsid w:val="00E32771"/>
    <w:rsid w:val="00E32DF2"/>
    <w:rsid w:val="00E33814"/>
    <w:rsid w:val="00E33B9E"/>
    <w:rsid w:val="00E33FEB"/>
    <w:rsid w:val="00E34402"/>
    <w:rsid w:val="00E34AFF"/>
    <w:rsid w:val="00E34CC4"/>
    <w:rsid w:val="00E35044"/>
    <w:rsid w:val="00E35968"/>
    <w:rsid w:val="00E35A3B"/>
    <w:rsid w:val="00E35A86"/>
    <w:rsid w:val="00E35B30"/>
    <w:rsid w:val="00E35E8A"/>
    <w:rsid w:val="00E37185"/>
    <w:rsid w:val="00E373E1"/>
    <w:rsid w:val="00E3778E"/>
    <w:rsid w:val="00E37A16"/>
    <w:rsid w:val="00E400C0"/>
    <w:rsid w:val="00E404BD"/>
    <w:rsid w:val="00E419A1"/>
    <w:rsid w:val="00E41FDF"/>
    <w:rsid w:val="00E43207"/>
    <w:rsid w:val="00E4325E"/>
    <w:rsid w:val="00E44908"/>
    <w:rsid w:val="00E45D46"/>
    <w:rsid w:val="00E45EAF"/>
    <w:rsid w:val="00E478E9"/>
    <w:rsid w:val="00E509C7"/>
    <w:rsid w:val="00E50B6B"/>
    <w:rsid w:val="00E50EBF"/>
    <w:rsid w:val="00E52520"/>
    <w:rsid w:val="00E52808"/>
    <w:rsid w:val="00E5285E"/>
    <w:rsid w:val="00E528E8"/>
    <w:rsid w:val="00E52AEF"/>
    <w:rsid w:val="00E52C8D"/>
    <w:rsid w:val="00E538DB"/>
    <w:rsid w:val="00E55220"/>
    <w:rsid w:val="00E55511"/>
    <w:rsid w:val="00E5558A"/>
    <w:rsid w:val="00E55601"/>
    <w:rsid w:val="00E5570F"/>
    <w:rsid w:val="00E55F4D"/>
    <w:rsid w:val="00E5611F"/>
    <w:rsid w:val="00E56138"/>
    <w:rsid w:val="00E56449"/>
    <w:rsid w:val="00E56B38"/>
    <w:rsid w:val="00E56E5E"/>
    <w:rsid w:val="00E577A9"/>
    <w:rsid w:val="00E6042D"/>
    <w:rsid w:val="00E609E8"/>
    <w:rsid w:val="00E6106B"/>
    <w:rsid w:val="00E625D8"/>
    <w:rsid w:val="00E6273D"/>
    <w:rsid w:val="00E62EE5"/>
    <w:rsid w:val="00E6301C"/>
    <w:rsid w:val="00E63A99"/>
    <w:rsid w:val="00E63DB3"/>
    <w:rsid w:val="00E6455A"/>
    <w:rsid w:val="00E662C7"/>
    <w:rsid w:val="00E6672D"/>
    <w:rsid w:val="00E66DA8"/>
    <w:rsid w:val="00E67199"/>
    <w:rsid w:val="00E671E1"/>
    <w:rsid w:val="00E67259"/>
    <w:rsid w:val="00E67B55"/>
    <w:rsid w:val="00E714AF"/>
    <w:rsid w:val="00E71A68"/>
    <w:rsid w:val="00E71C1F"/>
    <w:rsid w:val="00E72429"/>
    <w:rsid w:val="00E72BCA"/>
    <w:rsid w:val="00E72E5C"/>
    <w:rsid w:val="00E72EAF"/>
    <w:rsid w:val="00E7425C"/>
    <w:rsid w:val="00E7534C"/>
    <w:rsid w:val="00E7539B"/>
    <w:rsid w:val="00E75FF1"/>
    <w:rsid w:val="00E76023"/>
    <w:rsid w:val="00E7703C"/>
    <w:rsid w:val="00E7752D"/>
    <w:rsid w:val="00E77CA6"/>
    <w:rsid w:val="00E8053F"/>
    <w:rsid w:val="00E80717"/>
    <w:rsid w:val="00E80946"/>
    <w:rsid w:val="00E80F92"/>
    <w:rsid w:val="00E81207"/>
    <w:rsid w:val="00E8120E"/>
    <w:rsid w:val="00E82156"/>
    <w:rsid w:val="00E8246A"/>
    <w:rsid w:val="00E8337A"/>
    <w:rsid w:val="00E83457"/>
    <w:rsid w:val="00E83BA4"/>
    <w:rsid w:val="00E84523"/>
    <w:rsid w:val="00E855C0"/>
    <w:rsid w:val="00E85CEA"/>
    <w:rsid w:val="00E85ED3"/>
    <w:rsid w:val="00E86DDC"/>
    <w:rsid w:val="00E871C4"/>
    <w:rsid w:val="00E87475"/>
    <w:rsid w:val="00E90007"/>
    <w:rsid w:val="00E90407"/>
    <w:rsid w:val="00E90A77"/>
    <w:rsid w:val="00E90C06"/>
    <w:rsid w:val="00E91673"/>
    <w:rsid w:val="00E9173E"/>
    <w:rsid w:val="00E924CD"/>
    <w:rsid w:val="00E92A16"/>
    <w:rsid w:val="00E92A1F"/>
    <w:rsid w:val="00E93489"/>
    <w:rsid w:val="00E944A7"/>
    <w:rsid w:val="00E94EB0"/>
    <w:rsid w:val="00E959BA"/>
    <w:rsid w:val="00E95E4E"/>
    <w:rsid w:val="00E95F5E"/>
    <w:rsid w:val="00E968F4"/>
    <w:rsid w:val="00E96DC8"/>
    <w:rsid w:val="00E96F41"/>
    <w:rsid w:val="00E97908"/>
    <w:rsid w:val="00E97E94"/>
    <w:rsid w:val="00EA017E"/>
    <w:rsid w:val="00EA02A6"/>
    <w:rsid w:val="00EA0B16"/>
    <w:rsid w:val="00EA0B31"/>
    <w:rsid w:val="00EA1840"/>
    <w:rsid w:val="00EA1888"/>
    <w:rsid w:val="00EA260A"/>
    <w:rsid w:val="00EA2A18"/>
    <w:rsid w:val="00EA3003"/>
    <w:rsid w:val="00EA384A"/>
    <w:rsid w:val="00EA39EB"/>
    <w:rsid w:val="00EA4245"/>
    <w:rsid w:val="00EA4585"/>
    <w:rsid w:val="00EA498C"/>
    <w:rsid w:val="00EA4E74"/>
    <w:rsid w:val="00EA5130"/>
    <w:rsid w:val="00EA5584"/>
    <w:rsid w:val="00EA5D02"/>
    <w:rsid w:val="00EA5D24"/>
    <w:rsid w:val="00EA5D8F"/>
    <w:rsid w:val="00EA6384"/>
    <w:rsid w:val="00EA6611"/>
    <w:rsid w:val="00EA685A"/>
    <w:rsid w:val="00EA69E6"/>
    <w:rsid w:val="00EA723A"/>
    <w:rsid w:val="00EA77EA"/>
    <w:rsid w:val="00EA77F3"/>
    <w:rsid w:val="00EA78FA"/>
    <w:rsid w:val="00EA7E60"/>
    <w:rsid w:val="00EB089D"/>
    <w:rsid w:val="00EB0C39"/>
    <w:rsid w:val="00EB0E1D"/>
    <w:rsid w:val="00EB2D2D"/>
    <w:rsid w:val="00EB3186"/>
    <w:rsid w:val="00EB399C"/>
    <w:rsid w:val="00EB4594"/>
    <w:rsid w:val="00EB4A24"/>
    <w:rsid w:val="00EB576E"/>
    <w:rsid w:val="00EB7093"/>
    <w:rsid w:val="00EB7933"/>
    <w:rsid w:val="00EB7CF4"/>
    <w:rsid w:val="00EB7FE9"/>
    <w:rsid w:val="00EC08C0"/>
    <w:rsid w:val="00EC0F86"/>
    <w:rsid w:val="00EC11E3"/>
    <w:rsid w:val="00EC15CB"/>
    <w:rsid w:val="00EC1BC1"/>
    <w:rsid w:val="00EC1CE2"/>
    <w:rsid w:val="00EC218D"/>
    <w:rsid w:val="00EC229A"/>
    <w:rsid w:val="00EC230D"/>
    <w:rsid w:val="00EC233B"/>
    <w:rsid w:val="00EC2554"/>
    <w:rsid w:val="00EC3125"/>
    <w:rsid w:val="00EC4776"/>
    <w:rsid w:val="00EC4F58"/>
    <w:rsid w:val="00EC6363"/>
    <w:rsid w:val="00EC6476"/>
    <w:rsid w:val="00EC72A6"/>
    <w:rsid w:val="00EC7F7D"/>
    <w:rsid w:val="00ED0057"/>
    <w:rsid w:val="00ED04D4"/>
    <w:rsid w:val="00ED08CF"/>
    <w:rsid w:val="00ED0A7A"/>
    <w:rsid w:val="00ED0E22"/>
    <w:rsid w:val="00ED174F"/>
    <w:rsid w:val="00ED1866"/>
    <w:rsid w:val="00ED27C2"/>
    <w:rsid w:val="00ED2D63"/>
    <w:rsid w:val="00ED3438"/>
    <w:rsid w:val="00ED3DC0"/>
    <w:rsid w:val="00ED4505"/>
    <w:rsid w:val="00ED47EC"/>
    <w:rsid w:val="00ED5559"/>
    <w:rsid w:val="00ED7056"/>
    <w:rsid w:val="00EE0A1C"/>
    <w:rsid w:val="00EE0CC9"/>
    <w:rsid w:val="00EE160D"/>
    <w:rsid w:val="00EE1AC0"/>
    <w:rsid w:val="00EE1B11"/>
    <w:rsid w:val="00EE22AA"/>
    <w:rsid w:val="00EE39B1"/>
    <w:rsid w:val="00EE3A16"/>
    <w:rsid w:val="00EE47D8"/>
    <w:rsid w:val="00EE5B22"/>
    <w:rsid w:val="00EE5F6E"/>
    <w:rsid w:val="00EE6710"/>
    <w:rsid w:val="00EE7543"/>
    <w:rsid w:val="00EE7C37"/>
    <w:rsid w:val="00EF04C8"/>
    <w:rsid w:val="00EF1549"/>
    <w:rsid w:val="00EF1C46"/>
    <w:rsid w:val="00EF1CE9"/>
    <w:rsid w:val="00EF2706"/>
    <w:rsid w:val="00EF3EF8"/>
    <w:rsid w:val="00EF4153"/>
    <w:rsid w:val="00EF41DB"/>
    <w:rsid w:val="00EF439C"/>
    <w:rsid w:val="00EF44E1"/>
    <w:rsid w:val="00EF45F6"/>
    <w:rsid w:val="00EF4951"/>
    <w:rsid w:val="00EF61ED"/>
    <w:rsid w:val="00EF675E"/>
    <w:rsid w:val="00EF692F"/>
    <w:rsid w:val="00EF69A8"/>
    <w:rsid w:val="00EF6DD4"/>
    <w:rsid w:val="00F00251"/>
    <w:rsid w:val="00F00281"/>
    <w:rsid w:val="00F0041D"/>
    <w:rsid w:val="00F005C9"/>
    <w:rsid w:val="00F005EA"/>
    <w:rsid w:val="00F0228F"/>
    <w:rsid w:val="00F02A46"/>
    <w:rsid w:val="00F03509"/>
    <w:rsid w:val="00F03BEF"/>
    <w:rsid w:val="00F04E22"/>
    <w:rsid w:val="00F053B6"/>
    <w:rsid w:val="00F05458"/>
    <w:rsid w:val="00F059CD"/>
    <w:rsid w:val="00F05E22"/>
    <w:rsid w:val="00F05ED5"/>
    <w:rsid w:val="00F0607B"/>
    <w:rsid w:val="00F0608C"/>
    <w:rsid w:val="00F0628A"/>
    <w:rsid w:val="00F06869"/>
    <w:rsid w:val="00F06D26"/>
    <w:rsid w:val="00F07CF9"/>
    <w:rsid w:val="00F11339"/>
    <w:rsid w:val="00F11F4F"/>
    <w:rsid w:val="00F1246B"/>
    <w:rsid w:val="00F12A8D"/>
    <w:rsid w:val="00F13445"/>
    <w:rsid w:val="00F14A92"/>
    <w:rsid w:val="00F155E5"/>
    <w:rsid w:val="00F156AD"/>
    <w:rsid w:val="00F1592F"/>
    <w:rsid w:val="00F15A85"/>
    <w:rsid w:val="00F15E17"/>
    <w:rsid w:val="00F15EE4"/>
    <w:rsid w:val="00F16647"/>
    <w:rsid w:val="00F173CF"/>
    <w:rsid w:val="00F177CA"/>
    <w:rsid w:val="00F1791C"/>
    <w:rsid w:val="00F20AB9"/>
    <w:rsid w:val="00F21571"/>
    <w:rsid w:val="00F2192F"/>
    <w:rsid w:val="00F2249D"/>
    <w:rsid w:val="00F22A66"/>
    <w:rsid w:val="00F22E62"/>
    <w:rsid w:val="00F23025"/>
    <w:rsid w:val="00F24B76"/>
    <w:rsid w:val="00F25789"/>
    <w:rsid w:val="00F257FC"/>
    <w:rsid w:val="00F26267"/>
    <w:rsid w:val="00F264A5"/>
    <w:rsid w:val="00F2689B"/>
    <w:rsid w:val="00F275A3"/>
    <w:rsid w:val="00F30197"/>
    <w:rsid w:val="00F3093B"/>
    <w:rsid w:val="00F315DF"/>
    <w:rsid w:val="00F321A9"/>
    <w:rsid w:val="00F32D42"/>
    <w:rsid w:val="00F33102"/>
    <w:rsid w:val="00F331F1"/>
    <w:rsid w:val="00F337EB"/>
    <w:rsid w:val="00F3390F"/>
    <w:rsid w:val="00F3414A"/>
    <w:rsid w:val="00F343B7"/>
    <w:rsid w:val="00F3567F"/>
    <w:rsid w:val="00F35D5A"/>
    <w:rsid w:val="00F36340"/>
    <w:rsid w:val="00F3733D"/>
    <w:rsid w:val="00F37B1B"/>
    <w:rsid w:val="00F4080D"/>
    <w:rsid w:val="00F40E97"/>
    <w:rsid w:val="00F41F05"/>
    <w:rsid w:val="00F426FB"/>
    <w:rsid w:val="00F42FFA"/>
    <w:rsid w:val="00F435E6"/>
    <w:rsid w:val="00F43A62"/>
    <w:rsid w:val="00F43B78"/>
    <w:rsid w:val="00F43E91"/>
    <w:rsid w:val="00F43F3B"/>
    <w:rsid w:val="00F443E6"/>
    <w:rsid w:val="00F445E9"/>
    <w:rsid w:val="00F44B18"/>
    <w:rsid w:val="00F44BBB"/>
    <w:rsid w:val="00F44E9A"/>
    <w:rsid w:val="00F450C5"/>
    <w:rsid w:val="00F45839"/>
    <w:rsid w:val="00F45B74"/>
    <w:rsid w:val="00F45B7D"/>
    <w:rsid w:val="00F45C8C"/>
    <w:rsid w:val="00F46199"/>
    <w:rsid w:val="00F46AA1"/>
    <w:rsid w:val="00F4709B"/>
    <w:rsid w:val="00F4751C"/>
    <w:rsid w:val="00F47D53"/>
    <w:rsid w:val="00F50FA0"/>
    <w:rsid w:val="00F5148A"/>
    <w:rsid w:val="00F51F80"/>
    <w:rsid w:val="00F5308B"/>
    <w:rsid w:val="00F5343F"/>
    <w:rsid w:val="00F53710"/>
    <w:rsid w:val="00F53D59"/>
    <w:rsid w:val="00F5412F"/>
    <w:rsid w:val="00F543F0"/>
    <w:rsid w:val="00F544F0"/>
    <w:rsid w:val="00F54DF0"/>
    <w:rsid w:val="00F556AC"/>
    <w:rsid w:val="00F5581A"/>
    <w:rsid w:val="00F55B70"/>
    <w:rsid w:val="00F560AB"/>
    <w:rsid w:val="00F57958"/>
    <w:rsid w:val="00F579D3"/>
    <w:rsid w:val="00F57F8B"/>
    <w:rsid w:val="00F609F6"/>
    <w:rsid w:val="00F62350"/>
    <w:rsid w:val="00F62AFE"/>
    <w:rsid w:val="00F6329E"/>
    <w:rsid w:val="00F63EB1"/>
    <w:rsid w:val="00F64808"/>
    <w:rsid w:val="00F64864"/>
    <w:rsid w:val="00F657EF"/>
    <w:rsid w:val="00F65FFA"/>
    <w:rsid w:val="00F66171"/>
    <w:rsid w:val="00F66579"/>
    <w:rsid w:val="00F670A9"/>
    <w:rsid w:val="00F67880"/>
    <w:rsid w:val="00F70937"/>
    <w:rsid w:val="00F72163"/>
    <w:rsid w:val="00F726DE"/>
    <w:rsid w:val="00F72BDF"/>
    <w:rsid w:val="00F72E4F"/>
    <w:rsid w:val="00F730AA"/>
    <w:rsid w:val="00F73E00"/>
    <w:rsid w:val="00F73F4D"/>
    <w:rsid w:val="00F74344"/>
    <w:rsid w:val="00F74AB0"/>
    <w:rsid w:val="00F7528B"/>
    <w:rsid w:val="00F76584"/>
    <w:rsid w:val="00F765EF"/>
    <w:rsid w:val="00F76871"/>
    <w:rsid w:val="00F76BA7"/>
    <w:rsid w:val="00F77039"/>
    <w:rsid w:val="00F7707D"/>
    <w:rsid w:val="00F77E21"/>
    <w:rsid w:val="00F80D98"/>
    <w:rsid w:val="00F80D9D"/>
    <w:rsid w:val="00F811F8"/>
    <w:rsid w:val="00F816CC"/>
    <w:rsid w:val="00F818BE"/>
    <w:rsid w:val="00F82F2F"/>
    <w:rsid w:val="00F83832"/>
    <w:rsid w:val="00F83950"/>
    <w:rsid w:val="00F84277"/>
    <w:rsid w:val="00F84545"/>
    <w:rsid w:val="00F8488B"/>
    <w:rsid w:val="00F84C5B"/>
    <w:rsid w:val="00F85416"/>
    <w:rsid w:val="00F855F8"/>
    <w:rsid w:val="00F86B70"/>
    <w:rsid w:val="00F86BFF"/>
    <w:rsid w:val="00F86E2B"/>
    <w:rsid w:val="00F87B7F"/>
    <w:rsid w:val="00F90174"/>
    <w:rsid w:val="00F907C0"/>
    <w:rsid w:val="00F90893"/>
    <w:rsid w:val="00F90A27"/>
    <w:rsid w:val="00F90F86"/>
    <w:rsid w:val="00F91422"/>
    <w:rsid w:val="00F914BF"/>
    <w:rsid w:val="00F91621"/>
    <w:rsid w:val="00F916CA"/>
    <w:rsid w:val="00F922DA"/>
    <w:rsid w:val="00F9268E"/>
    <w:rsid w:val="00F92BB3"/>
    <w:rsid w:val="00F93286"/>
    <w:rsid w:val="00F938FD"/>
    <w:rsid w:val="00F93989"/>
    <w:rsid w:val="00F94936"/>
    <w:rsid w:val="00F94CA3"/>
    <w:rsid w:val="00F954C1"/>
    <w:rsid w:val="00F95565"/>
    <w:rsid w:val="00F959FB"/>
    <w:rsid w:val="00F95B6B"/>
    <w:rsid w:val="00F962DF"/>
    <w:rsid w:val="00F9708E"/>
    <w:rsid w:val="00F973BA"/>
    <w:rsid w:val="00F97982"/>
    <w:rsid w:val="00F97BCF"/>
    <w:rsid w:val="00F97ECF"/>
    <w:rsid w:val="00FA04F4"/>
    <w:rsid w:val="00FA0822"/>
    <w:rsid w:val="00FA0A98"/>
    <w:rsid w:val="00FA10EA"/>
    <w:rsid w:val="00FA14E6"/>
    <w:rsid w:val="00FA213A"/>
    <w:rsid w:val="00FA2407"/>
    <w:rsid w:val="00FA2540"/>
    <w:rsid w:val="00FA3525"/>
    <w:rsid w:val="00FA3B05"/>
    <w:rsid w:val="00FA3EE1"/>
    <w:rsid w:val="00FA477E"/>
    <w:rsid w:val="00FA47B1"/>
    <w:rsid w:val="00FA4CBD"/>
    <w:rsid w:val="00FA5472"/>
    <w:rsid w:val="00FA6783"/>
    <w:rsid w:val="00FA6AA2"/>
    <w:rsid w:val="00FA6CDC"/>
    <w:rsid w:val="00FA7038"/>
    <w:rsid w:val="00FA7117"/>
    <w:rsid w:val="00FA71F5"/>
    <w:rsid w:val="00FA74E9"/>
    <w:rsid w:val="00FA7AB8"/>
    <w:rsid w:val="00FB0A2C"/>
    <w:rsid w:val="00FB1030"/>
    <w:rsid w:val="00FB130C"/>
    <w:rsid w:val="00FB1B40"/>
    <w:rsid w:val="00FB1DD1"/>
    <w:rsid w:val="00FB2D22"/>
    <w:rsid w:val="00FB2D30"/>
    <w:rsid w:val="00FB2E91"/>
    <w:rsid w:val="00FB3403"/>
    <w:rsid w:val="00FB34BE"/>
    <w:rsid w:val="00FB38A9"/>
    <w:rsid w:val="00FB4458"/>
    <w:rsid w:val="00FB466F"/>
    <w:rsid w:val="00FB4958"/>
    <w:rsid w:val="00FB585E"/>
    <w:rsid w:val="00FB5A3B"/>
    <w:rsid w:val="00FB5A5D"/>
    <w:rsid w:val="00FB605E"/>
    <w:rsid w:val="00FB61F0"/>
    <w:rsid w:val="00FB6851"/>
    <w:rsid w:val="00FB6DE4"/>
    <w:rsid w:val="00FB7151"/>
    <w:rsid w:val="00FB7448"/>
    <w:rsid w:val="00FB79A4"/>
    <w:rsid w:val="00FB7A3C"/>
    <w:rsid w:val="00FC04D0"/>
    <w:rsid w:val="00FC055D"/>
    <w:rsid w:val="00FC1055"/>
    <w:rsid w:val="00FC1422"/>
    <w:rsid w:val="00FC1E65"/>
    <w:rsid w:val="00FC2117"/>
    <w:rsid w:val="00FC25E1"/>
    <w:rsid w:val="00FC3E0B"/>
    <w:rsid w:val="00FC4783"/>
    <w:rsid w:val="00FC5214"/>
    <w:rsid w:val="00FC546B"/>
    <w:rsid w:val="00FC55D5"/>
    <w:rsid w:val="00FC5CDF"/>
    <w:rsid w:val="00FC5F11"/>
    <w:rsid w:val="00FC7199"/>
    <w:rsid w:val="00FC757F"/>
    <w:rsid w:val="00FC76C4"/>
    <w:rsid w:val="00FC7CB1"/>
    <w:rsid w:val="00FD0680"/>
    <w:rsid w:val="00FD0E01"/>
    <w:rsid w:val="00FD239A"/>
    <w:rsid w:val="00FD23AE"/>
    <w:rsid w:val="00FD2639"/>
    <w:rsid w:val="00FD2760"/>
    <w:rsid w:val="00FD3AD7"/>
    <w:rsid w:val="00FD4026"/>
    <w:rsid w:val="00FD4340"/>
    <w:rsid w:val="00FD462F"/>
    <w:rsid w:val="00FD491E"/>
    <w:rsid w:val="00FD5024"/>
    <w:rsid w:val="00FD5028"/>
    <w:rsid w:val="00FD581B"/>
    <w:rsid w:val="00FD6913"/>
    <w:rsid w:val="00FD6960"/>
    <w:rsid w:val="00FD69C1"/>
    <w:rsid w:val="00FD7152"/>
    <w:rsid w:val="00FD7160"/>
    <w:rsid w:val="00FD7592"/>
    <w:rsid w:val="00FD7BCC"/>
    <w:rsid w:val="00FE0247"/>
    <w:rsid w:val="00FE03CD"/>
    <w:rsid w:val="00FE04E3"/>
    <w:rsid w:val="00FE0898"/>
    <w:rsid w:val="00FE099C"/>
    <w:rsid w:val="00FE12D4"/>
    <w:rsid w:val="00FE1B30"/>
    <w:rsid w:val="00FE1D73"/>
    <w:rsid w:val="00FE29C4"/>
    <w:rsid w:val="00FE3AAB"/>
    <w:rsid w:val="00FE3E1E"/>
    <w:rsid w:val="00FE528A"/>
    <w:rsid w:val="00FE5B17"/>
    <w:rsid w:val="00FE5D77"/>
    <w:rsid w:val="00FE6178"/>
    <w:rsid w:val="00FE62F8"/>
    <w:rsid w:val="00FE6C80"/>
    <w:rsid w:val="00FE6FAD"/>
    <w:rsid w:val="00FE7039"/>
    <w:rsid w:val="00FE71B5"/>
    <w:rsid w:val="00FE7BA4"/>
    <w:rsid w:val="00FE7CEE"/>
    <w:rsid w:val="00FE7FC8"/>
    <w:rsid w:val="00FF0017"/>
    <w:rsid w:val="00FF097D"/>
    <w:rsid w:val="00FF1149"/>
    <w:rsid w:val="00FF1B7A"/>
    <w:rsid w:val="00FF1E36"/>
    <w:rsid w:val="00FF213F"/>
    <w:rsid w:val="00FF2B02"/>
    <w:rsid w:val="00FF2D9A"/>
    <w:rsid w:val="00FF3D47"/>
    <w:rsid w:val="00FF403C"/>
    <w:rsid w:val="00FF4078"/>
    <w:rsid w:val="00FF4FF7"/>
    <w:rsid w:val="00FF51AF"/>
    <w:rsid w:val="00FF53B9"/>
    <w:rsid w:val="00FF66DD"/>
    <w:rsid w:val="00FF7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A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3E2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3E2A82"/>
  </w:style>
  <w:style w:type="character" w:customStyle="1" w:styleId="c1">
    <w:name w:val="c1"/>
    <w:basedOn w:val="a0"/>
    <w:rsid w:val="003E2A82"/>
  </w:style>
  <w:style w:type="paragraph" w:customStyle="1" w:styleId="c26">
    <w:name w:val="c26"/>
    <w:basedOn w:val="a"/>
    <w:rsid w:val="003E2A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DB6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B6040"/>
  </w:style>
  <w:style w:type="character" w:customStyle="1" w:styleId="c24">
    <w:name w:val="c24"/>
    <w:basedOn w:val="a0"/>
    <w:rsid w:val="00DB6040"/>
  </w:style>
  <w:style w:type="paragraph" w:customStyle="1" w:styleId="c14">
    <w:name w:val="c14"/>
    <w:basedOn w:val="a"/>
    <w:rsid w:val="00DB604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nhideWhenUsed/>
    <w:rsid w:val="005B39D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107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0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A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3E2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3E2A82"/>
  </w:style>
  <w:style w:type="character" w:customStyle="1" w:styleId="c1">
    <w:name w:val="c1"/>
    <w:basedOn w:val="a0"/>
    <w:rsid w:val="003E2A82"/>
  </w:style>
  <w:style w:type="paragraph" w:customStyle="1" w:styleId="c26">
    <w:name w:val="c26"/>
    <w:basedOn w:val="a"/>
    <w:rsid w:val="003E2A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DB6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B6040"/>
  </w:style>
  <w:style w:type="character" w:customStyle="1" w:styleId="c24">
    <w:name w:val="c24"/>
    <w:basedOn w:val="a0"/>
    <w:rsid w:val="00DB6040"/>
  </w:style>
  <w:style w:type="paragraph" w:customStyle="1" w:styleId="c14">
    <w:name w:val="c14"/>
    <w:basedOn w:val="a"/>
    <w:rsid w:val="00DB604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nhideWhenUsed/>
    <w:rsid w:val="005B39D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107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0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8271">
      <w:bodyDiv w:val="1"/>
      <w:marLeft w:val="0"/>
      <w:marRight w:val="0"/>
      <w:marTop w:val="0"/>
      <w:marBottom w:val="0"/>
      <w:divBdr>
        <w:top w:val="none" w:sz="0" w:space="0" w:color="auto"/>
        <w:left w:val="none" w:sz="0" w:space="0" w:color="auto"/>
        <w:bottom w:val="none" w:sz="0" w:space="0" w:color="auto"/>
        <w:right w:val="none" w:sz="0" w:space="0" w:color="auto"/>
      </w:divBdr>
    </w:div>
    <w:div w:id="50423484">
      <w:bodyDiv w:val="1"/>
      <w:marLeft w:val="0"/>
      <w:marRight w:val="0"/>
      <w:marTop w:val="0"/>
      <w:marBottom w:val="0"/>
      <w:divBdr>
        <w:top w:val="none" w:sz="0" w:space="0" w:color="auto"/>
        <w:left w:val="none" w:sz="0" w:space="0" w:color="auto"/>
        <w:bottom w:val="none" w:sz="0" w:space="0" w:color="auto"/>
        <w:right w:val="none" w:sz="0" w:space="0" w:color="auto"/>
      </w:divBdr>
      <w:divsChild>
        <w:div w:id="155150454">
          <w:marLeft w:val="0"/>
          <w:marRight w:val="0"/>
          <w:marTop w:val="15"/>
          <w:marBottom w:val="0"/>
          <w:divBdr>
            <w:top w:val="none" w:sz="0" w:space="0" w:color="auto"/>
            <w:left w:val="none" w:sz="0" w:space="0" w:color="auto"/>
            <w:bottom w:val="none" w:sz="0" w:space="0" w:color="auto"/>
            <w:right w:val="none" w:sz="0" w:space="0" w:color="auto"/>
          </w:divBdr>
          <w:divsChild>
            <w:div w:id="1009600173">
              <w:marLeft w:val="0"/>
              <w:marRight w:val="0"/>
              <w:marTop w:val="0"/>
              <w:marBottom w:val="0"/>
              <w:divBdr>
                <w:top w:val="none" w:sz="0" w:space="0" w:color="auto"/>
                <w:left w:val="none" w:sz="0" w:space="0" w:color="auto"/>
                <w:bottom w:val="none" w:sz="0" w:space="0" w:color="auto"/>
                <w:right w:val="none" w:sz="0" w:space="0" w:color="auto"/>
              </w:divBdr>
              <w:divsChild>
                <w:div w:id="970981654">
                  <w:marLeft w:val="0"/>
                  <w:marRight w:val="0"/>
                  <w:marTop w:val="0"/>
                  <w:marBottom w:val="0"/>
                  <w:divBdr>
                    <w:top w:val="none" w:sz="0" w:space="0" w:color="auto"/>
                    <w:left w:val="none" w:sz="0" w:space="0" w:color="auto"/>
                    <w:bottom w:val="none" w:sz="0" w:space="0" w:color="auto"/>
                    <w:right w:val="none" w:sz="0" w:space="0" w:color="auto"/>
                  </w:divBdr>
                </w:div>
                <w:div w:id="748234129">
                  <w:marLeft w:val="0"/>
                  <w:marRight w:val="0"/>
                  <w:marTop w:val="0"/>
                  <w:marBottom w:val="0"/>
                  <w:divBdr>
                    <w:top w:val="none" w:sz="0" w:space="0" w:color="auto"/>
                    <w:left w:val="none" w:sz="0" w:space="0" w:color="auto"/>
                    <w:bottom w:val="none" w:sz="0" w:space="0" w:color="auto"/>
                    <w:right w:val="none" w:sz="0" w:space="0" w:color="auto"/>
                  </w:divBdr>
                </w:div>
                <w:div w:id="980690421">
                  <w:marLeft w:val="0"/>
                  <w:marRight w:val="0"/>
                  <w:marTop w:val="0"/>
                  <w:marBottom w:val="0"/>
                  <w:divBdr>
                    <w:top w:val="none" w:sz="0" w:space="0" w:color="auto"/>
                    <w:left w:val="none" w:sz="0" w:space="0" w:color="auto"/>
                    <w:bottom w:val="none" w:sz="0" w:space="0" w:color="auto"/>
                    <w:right w:val="none" w:sz="0" w:space="0" w:color="auto"/>
                  </w:divBdr>
                </w:div>
                <w:div w:id="1030643652">
                  <w:marLeft w:val="0"/>
                  <w:marRight w:val="0"/>
                  <w:marTop w:val="0"/>
                  <w:marBottom w:val="0"/>
                  <w:divBdr>
                    <w:top w:val="none" w:sz="0" w:space="0" w:color="auto"/>
                    <w:left w:val="none" w:sz="0" w:space="0" w:color="auto"/>
                    <w:bottom w:val="none" w:sz="0" w:space="0" w:color="auto"/>
                    <w:right w:val="none" w:sz="0" w:space="0" w:color="auto"/>
                  </w:divBdr>
                </w:div>
                <w:div w:id="270892066">
                  <w:marLeft w:val="0"/>
                  <w:marRight w:val="0"/>
                  <w:marTop w:val="0"/>
                  <w:marBottom w:val="0"/>
                  <w:divBdr>
                    <w:top w:val="none" w:sz="0" w:space="0" w:color="auto"/>
                    <w:left w:val="none" w:sz="0" w:space="0" w:color="auto"/>
                    <w:bottom w:val="none" w:sz="0" w:space="0" w:color="auto"/>
                    <w:right w:val="none" w:sz="0" w:space="0" w:color="auto"/>
                  </w:divBdr>
                </w:div>
                <w:div w:id="1109200960">
                  <w:marLeft w:val="0"/>
                  <w:marRight w:val="0"/>
                  <w:marTop w:val="0"/>
                  <w:marBottom w:val="0"/>
                  <w:divBdr>
                    <w:top w:val="none" w:sz="0" w:space="0" w:color="auto"/>
                    <w:left w:val="none" w:sz="0" w:space="0" w:color="auto"/>
                    <w:bottom w:val="none" w:sz="0" w:space="0" w:color="auto"/>
                    <w:right w:val="none" w:sz="0" w:space="0" w:color="auto"/>
                  </w:divBdr>
                </w:div>
                <w:div w:id="1920598237">
                  <w:marLeft w:val="0"/>
                  <w:marRight w:val="0"/>
                  <w:marTop w:val="0"/>
                  <w:marBottom w:val="0"/>
                  <w:divBdr>
                    <w:top w:val="none" w:sz="0" w:space="0" w:color="auto"/>
                    <w:left w:val="none" w:sz="0" w:space="0" w:color="auto"/>
                    <w:bottom w:val="none" w:sz="0" w:space="0" w:color="auto"/>
                    <w:right w:val="none" w:sz="0" w:space="0" w:color="auto"/>
                  </w:divBdr>
                </w:div>
                <w:div w:id="593977184">
                  <w:marLeft w:val="0"/>
                  <w:marRight w:val="0"/>
                  <w:marTop w:val="0"/>
                  <w:marBottom w:val="0"/>
                  <w:divBdr>
                    <w:top w:val="none" w:sz="0" w:space="0" w:color="auto"/>
                    <w:left w:val="none" w:sz="0" w:space="0" w:color="auto"/>
                    <w:bottom w:val="none" w:sz="0" w:space="0" w:color="auto"/>
                    <w:right w:val="none" w:sz="0" w:space="0" w:color="auto"/>
                  </w:divBdr>
                </w:div>
                <w:div w:id="325061278">
                  <w:marLeft w:val="0"/>
                  <w:marRight w:val="0"/>
                  <w:marTop w:val="0"/>
                  <w:marBottom w:val="0"/>
                  <w:divBdr>
                    <w:top w:val="none" w:sz="0" w:space="0" w:color="auto"/>
                    <w:left w:val="none" w:sz="0" w:space="0" w:color="auto"/>
                    <w:bottom w:val="none" w:sz="0" w:space="0" w:color="auto"/>
                    <w:right w:val="none" w:sz="0" w:space="0" w:color="auto"/>
                  </w:divBdr>
                </w:div>
                <w:div w:id="1691835232">
                  <w:marLeft w:val="0"/>
                  <w:marRight w:val="0"/>
                  <w:marTop w:val="0"/>
                  <w:marBottom w:val="0"/>
                  <w:divBdr>
                    <w:top w:val="none" w:sz="0" w:space="0" w:color="auto"/>
                    <w:left w:val="none" w:sz="0" w:space="0" w:color="auto"/>
                    <w:bottom w:val="none" w:sz="0" w:space="0" w:color="auto"/>
                    <w:right w:val="none" w:sz="0" w:space="0" w:color="auto"/>
                  </w:divBdr>
                </w:div>
                <w:div w:id="566113628">
                  <w:marLeft w:val="0"/>
                  <w:marRight w:val="0"/>
                  <w:marTop w:val="0"/>
                  <w:marBottom w:val="0"/>
                  <w:divBdr>
                    <w:top w:val="none" w:sz="0" w:space="0" w:color="auto"/>
                    <w:left w:val="none" w:sz="0" w:space="0" w:color="auto"/>
                    <w:bottom w:val="none" w:sz="0" w:space="0" w:color="auto"/>
                    <w:right w:val="none" w:sz="0" w:space="0" w:color="auto"/>
                  </w:divBdr>
                </w:div>
                <w:div w:id="404301815">
                  <w:marLeft w:val="0"/>
                  <w:marRight w:val="0"/>
                  <w:marTop w:val="0"/>
                  <w:marBottom w:val="0"/>
                  <w:divBdr>
                    <w:top w:val="none" w:sz="0" w:space="0" w:color="auto"/>
                    <w:left w:val="none" w:sz="0" w:space="0" w:color="auto"/>
                    <w:bottom w:val="none" w:sz="0" w:space="0" w:color="auto"/>
                    <w:right w:val="none" w:sz="0" w:space="0" w:color="auto"/>
                  </w:divBdr>
                </w:div>
                <w:div w:id="1037395603">
                  <w:marLeft w:val="0"/>
                  <w:marRight w:val="0"/>
                  <w:marTop w:val="0"/>
                  <w:marBottom w:val="0"/>
                  <w:divBdr>
                    <w:top w:val="none" w:sz="0" w:space="0" w:color="auto"/>
                    <w:left w:val="none" w:sz="0" w:space="0" w:color="auto"/>
                    <w:bottom w:val="none" w:sz="0" w:space="0" w:color="auto"/>
                    <w:right w:val="none" w:sz="0" w:space="0" w:color="auto"/>
                  </w:divBdr>
                </w:div>
                <w:div w:id="781723997">
                  <w:marLeft w:val="0"/>
                  <w:marRight w:val="0"/>
                  <w:marTop w:val="0"/>
                  <w:marBottom w:val="0"/>
                  <w:divBdr>
                    <w:top w:val="none" w:sz="0" w:space="0" w:color="auto"/>
                    <w:left w:val="none" w:sz="0" w:space="0" w:color="auto"/>
                    <w:bottom w:val="none" w:sz="0" w:space="0" w:color="auto"/>
                    <w:right w:val="none" w:sz="0" w:space="0" w:color="auto"/>
                  </w:divBdr>
                </w:div>
                <w:div w:id="1984045031">
                  <w:marLeft w:val="0"/>
                  <w:marRight w:val="0"/>
                  <w:marTop w:val="0"/>
                  <w:marBottom w:val="0"/>
                  <w:divBdr>
                    <w:top w:val="none" w:sz="0" w:space="0" w:color="auto"/>
                    <w:left w:val="none" w:sz="0" w:space="0" w:color="auto"/>
                    <w:bottom w:val="none" w:sz="0" w:space="0" w:color="auto"/>
                    <w:right w:val="none" w:sz="0" w:space="0" w:color="auto"/>
                  </w:divBdr>
                </w:div>
                <w:div w:id="1801652078">
                  <w:marLeft w:val="0"/>
                  <w:marRight w:val="0"/>
                  <w:marTop w:val="0"/>
                  <w:marBottom w:val="0"/>
                  <w:divBdr>
                    <w:top w:val="none" w:sz="0" w:space="0" w:color="auto"/>
                    <w:left w:val="none" w:sz="0" w:space="0" w:color="auto"/>
                    <w:bottom w:val="none" w:sz="0" w:space="0" w:color="auto"/>
                    <w:right w:val="none" w:sz="0" w:space="0" w:color="auto"/>
                  </w:divBdr>
                </w:div>
                <w:div w:id="551229676">
                  <w:marLeft w:val="0"/>
                  <w:marRight w:val="0"/>
                  <w:marTop w:val="0"/>
                  <w:marBottom w:val="0"/>
                  <w:divBdr>
                    <w:top w:val="none" w:sz="0" w:space="0" w:color="auto"/>
                    <w:left w:val="none" w:sz="0" w:space="0" w:color="auto"/>
                    <w:bottom w:val="none" w:sz="0" w:space="0" w:color="auto"/>
                    <w:right w:val="none" w:sz="0" w:space="0" w:color="auto"/>
                  </w:divBdr>
                </w:div>
                <w:div w:id="466818531">
                  <w:marLeft w:val="0"/>
                  <w:marRight w:val="0"/>
                  <w:marTop w:val="0"/>
                  <w:marBottom w:val="0"/>
                  <w:divBdr>
                    <w:top w:val="none" w:sz="0" w:space="0" w:color="auto"/>
                    <w:left w:val="none" w:sz="0" w:space="0" w:color="auto"/>
                    <w:bottom w:val="none" w:sz="0" w:space="0" w:color="auto"/>
                    <w:right w:val="none" w:sz="0" w:space="0" w:color="auto"/>
                  </w:divBdr>
                </w:div>
                <w:div w:id="1056977089">
                  <w:marLeft w:val="0"/>
                  <w:marRight w:val="0"/>
                  <w:marTop w:val="0"/>
                  <w:marBottom w:val="0"/>
                  <w:divBdr>
                    <w:top w:val="none" w:sz="0" w:space="0" w:color="auto"/>
                    <w:left w:val="none" w:sz="0" w:space="0" w:color="auto"/>
                    <w:bottom w:val="none" w:sz="0" w:space="0" w:color="auto"/>
                    <w:right w:val="none" w:sz="0" w:space="0" w:color="auto"/>
                  </w:divBdr>
                </w:div>
                <w:div w:id="2010675483">
                  <w:marLeft w:val="0"/>
                  <w:marRight w:val="0"/>
                  <w:marTop w:val="0"/>
                  <w:marBottom w:val="0"/>
                  <w:divBdr>
                    <w:top w:val="none" w:sz="0" w:space="0" w:color="auto"/>
                    <w:left w:val="none" w:sz="0" w:space="0" w:color="auto"/>
                    <w:bottom w:val="none" w:sz="0" w:space="0" w:color="auto"/>
                    <w:right w:val="none" w:sz="0" w:space="0" w:color="auto"/>
                  </w:divBdr>
                </w:div>
                <w:div w:id="437725021">
                  <w:marLeft w:val="0"/>
                  <w:marRight w:val="0"/>
                  <w:marTop w:val="0"/>
                  <w:marBottom w:val="0"/>
                  <w:divBdr>
                    <w:top w:val="none" w:sz="0" w:space="0" w:color="auto"/>
                    <w:left w:val="none" w:sz="0" w:space="0" w:color="auto"/>
                    <w:bottom w:val="none" w:sz="0" w:space="0" w:color="auto"/>
                    <w:right w:val="none" w:sz="0" w:space="0" w:color="auto"/>
                  </w:divBdr>
                </w:div>
                <w:div w:id="1026295126">
                  <w:marLeft w:val="0"/>
                  <w:marRight w:val="0"/>
                  <w:marTop w:val="0"/>
                  <w:marBottom w:val="0"/>
                  <w:divBdr>
                    <w:top w:val="none" w:sz="0" w:space="0" w:color="auto"/>
                    <w:left w:val="none" w:sz="0" w:space="0" w:color="auto"/>
                    <w:bottom w:val="none" w:sz="0" w:space="0" w:color="auto"/>
                    <w:right w:val="none" w:sz="0" w:space="0" w:color="auto"/>
                  </w:divBdr>
                </w:div>
                <w:div w:id="1304852698">
                  <w:marLeft w:val="0"/>
                  <w:marRight w:val="0"/>
                  <w:marTop w:val="0"/>
                  <w:marBottom w:val="0"/>
                  <w:divBdr>
                    <w:top w:val="none" w:sz="0" w:space="0" w:color="auto"/>
                    <w:left w:val="none" w:sz="0" w:space="0" w:color="auto"/>
                    <w:bottom w:val="none" w:sz="0" w:space="0" w:color="auto"/>
                    <w:right w:val="none" w:sz="0" w:space="0" w:color="auto"/>
                  </w:divBdr>
                </w:div>
                <w:div w:id="2122533720">
                  <w:marLeft w:val="0"/>
                  <w:marRight w:val="0"/>
                  <w:marTop w:val="0"/>
                  <w:marBottom w:val="0"/>
                  <w:divBdr>
                    <w:top w:val="none" w:sz="0" w:space="0" w:color="auto"/>
                    <w:left w:val="none" w:sz="0" w:space="0" w:color="auto"/>
                    <w:bottom w:val="none" w:sz="0" w:space="0" w:color="auto"/>
                    <w:right w:val="none" w:sz="0" w:space="0" w:color="auto"/>
                  </w:divBdr>
                </w:div>
                <w:div w:id="4719849">
                  <w:marLeft w:val="0"/>
                  <w:marRight w:val="0"/>
                  <w:marTop w:val="0"/>
                  <w:marBottom w:val="0"/>
                  <w:divBdr>
                    <w:top w:val="none" w:sz="0" w:space="0" w:color="auto"/>
                    <w:left w:val="none" w:sz="0" w:space="0" w:color="auto"/>
                    <w:bottom w:val="none" w:sz="0" w:space="0" w:color="auto"/>
                    <w:right w:val="none" w:sz="0" w:space="0" w:color="auto"/>
                  </w:divBdr>
                </w:div>
                <w:div w:id="1779639907">
                  <w:marLeft w:val="0"/>
                  <w:marRight w:val="0"/>
                  <w:marTop w:val="0"/>
                  <w:marBottom w:val="0"/>
                  <w:divBdr>
                    <w:top w:val="none" w:sz="0" w:space="0" w:color="auto"/>
                    <w:left w:val="none" w:sz="0" w:space="0" w:color="auto"/>
                    <w:bottom w:val="none" w:sz="0" w:space="0" w:color="auto"/>
                    <w:right w:val="none" w:sz="0" w:space="0" w:color="auto"/>
                  </w:divBdr>
                </w:div>
                <w:div w:id="1054087558">
                  <w:marLeft w:val="0"/>
                  <w:marRight w:val="0"/>
                  <w:marTop w:val="0"/>
                  <w:marBottom w:val="0"/>
                  <w:divBdr>
                    <w:top w:val="none" w:sz="0" w:space="0" w:color="auto"/>
                    <w:left w:val="none" w:sz="0" w:space="0" w:color="auto"/>
                    <w:bottom w:val="none" w:sz="0" w:space="0" w:color="auto"/>
                    <w:right w:val="none" w:sz="0" w:space="0" w:color="auto"/>
                  </w:divBdr>
                </w:div>
                <w:div w:id="683704129">
                  <w:marLeft w:val="0"/>
                  <w:marRight w:val="0"/>
                  <w:marTop w:val="0"/>
                  <w:marBottom w:val="0"/>
                  <w:divBdr>
                    <w:top w:val="none" w:sz="0" w:space="0" w:color="auto"/>
                    <w:left w:val="none" w:sz="0" w:space="0" w:color="auto"/>
                    <w:bottom w:val="none" w:sz="0" w:space="0" w:color="auto"/>
                    <w:right w:val="none" w:sz="0" w:space="0" w:color="auto"/>
                  </w:divBdr>
                </w:div>
                <w:div w:id="430584600">
                  <w:marLeft w:val="0"/>
                  <w:marRight w:val="0"/>
                  <w:marTop w:val="0"/>
                  <w:marBottom w:val="0"/>
                  <w:divBdr>
                    <w:top w:val="none" w:sz="0" w:space="0" w:color="auto"/>
                    <w:left w:val="none" w:sz="0" w:space="0" w:color="auto"/>
                    <w:bottom w:val="none" w:sz="0" w:space="0" w:color="auto"/>
                    <w:right w:val="none" w:sz="0" w:space="0" w:color="auto"/>
                  </w:divBdr>
                </w:div>
                <w:div w:id="1099642727">
                  <w:marLeft w:val="0"/>
                  <w:marRight w:val="0"/>
                  <w:marTop w:val="0"/>
                  <w:marBottom w:val="0"/>
                  <w:divBdr>
                    <w:top w:val="none" w:sz="0" w:space="0" w:color="auto"/>
                    <w:left w:val="none" w:sz="0" w:space="0" w:color="auto"/>
                    <w:bottom w:val="none" w:sz="0" w:space="0" w:color="auto"/>
                    <w:right w:val="none" w:sz="0" w:space="0" w:color="auto"/>
                  </w:divBdr>
                </w:div>
                <w:div w:id="49228041">
                  <w:marLeft w:val="0"/>
                  <w:marRight w:val="0"/>
                  <w:marTop w:val="0"/>
                  <w:marBottom w:val="0"/>
                  <w:divBdr>
                    <w:top w:val="none" w:sz="0" w:space="0" w:color="auto"/>
                    <w:left w:val="none" w:sz="0" w:space="0" w:color="auto"/>
                    <w:bottom w:val="none" w:sz="0" w:space="0" w:color="auto"/>
                    <w:right w:val="none" w:sz="0" w:space="0" w:color="auto"/>
                  </w:divBdr>
                </w:div>
                <w:div w:id="1187448368">
                  <w:marLeft w:val="0"/>
                  <w:marRight w:val="0"/>
                  <w:marTop w:val="0"/>
                  <w:marBottom w:val="0"/>
                  <w:divBdr>
                    <w:top w:val="none" w:sz="0" w:space="0" w:color="auto"/>
                    <w:left w:val="none" w:sz="0" w:space="0" w:color="auto"/>
                    <w:bottom w:val="none" w:sz="0" w:space="0" w:color="auto"/>
                    <w:right w:val="none" w:sz="0" w:space="0" w:color="auto"/>
                  </w:divBdr>
                </w:div>
                <w:div w:id="1861821988">
                  <w:marLeft w:val="0"/>
                  <w:marRight w:val="0"/>
                  <w:marTop w:val="0"/>
                  <w:marBottom w:val="0"/>
                  <w:divBdr>
                    <w:top w:val="none" w:sz="0" w:space="0" w:color="auto"/>
                    <w:left w:val="none" w:sz="0" w:space="0" w:color="auto"/>
                    <w:bottom w:val="none" w:sz="0" w:space="0" w:color="auto"/>
                    <w:right w:val="none" w:sz="0" w:space="0" w:color="auto"/>
                  </w:divBdr>
                </w:div>
                <w:div w:id="1477532370">
                  <w:marLeft w:val="0"/>
                  <w:marRight w:val="0"/>
                  <w:marTop w:val="0"/>
                  <w:marBottom w:val="0"/>
                  <w:divBdr>
                    <w:top w:val="none" w:sz="0" w:space="0" w:color="auto"/>
                    <w:left w:val="none" w:sz="0" w:space="0" w:color="auto"/>
                    <w:bottom w:val="none" w:sz="0" w:space="0" w:color="auto"/>
                    <w:right w:val="none" w:sz="0" w:space="0" w:color="auto"/>
                  </w:divBdr>
                </w:div>
                <w:div w:id="1163013535">
                  <w:marLeft w:val="0"/>
                  <w:marRight w:val="0"/>
                  <w:marTop w:val="0"/>
                  <w:marBottom w:val="0"/>
                  <w:divBdr>
                    <w:top w:val="none" w:sz="0" w:space="0" w:color="auto"/>
                    <w:left w:val="none" w:sz="0" w:space="0" w:color="auto"/>
                    <w:bottom w:val="none" w:sz="0" w:space="0" w:color="auto"/>
                    <w:right w:val="none" w:sz="0" w:space="0" w:color="auto"/>
                  </w:divBdr>
                </w:div>
                <w:div w:id="872228233">
                  <w:marLeft w:val="0"/>
                  <w:marRight w:val="0"/>
                  <w:marTop w:val="0"/>
                  <w:marBottom w:val="0"/>
                  <w:divBdr>
                    <w:top w:val="none" w:sz="0" w:space="0" w:color="auto"/>
                    <w:left w:val="none" w:sz="0" w:space="0" w:color="auto"/>
                    <w:bottom w:val="none" w:sz="0" w:space="0" w:color="auto"/>
                    <w:right w:val="none" w:sz="0" w:space="0" w:color="auto"/>
                  </w:divBdr>
                </w:div>
                <w:div w:id="2086416834">
                  <w:marLeft w:val="0"/>
                  <w:marRight w:val="0"/>
                  <w:marTop w:val="0"/>
                  <w:marBottom w:val="0"/>
                  <w:divBdr>
                    <w:top w:val="none" w:sz="0" w:space="0" w:color="auto"/>
                    <w:left w:val="none" w:sz="0" w:space="0" w:color="auto"/>
                    <w:bottom w:val="none" w:sz="0" w:space="0" w:color="auto"/>
                    <w:right w:val="none" w:sz="0" w:space="0" w:color="auto"/>
                  </w:divBdr>
                </w:div>
                <w:div w:id="71317792">
                  <w:marLeft w:val="0"/>
                  <w:marRight w:val="0"/>
                  <w:marTop w:val="0"/>
                  <w:marBottom w:val="0"/>
                  <w:divBdr>
                    <w:top w:val="none" w:sz="0" w:space="0" w:color="auto"/>
                    <w:left w:val="none" w:sz="0" w:space="0" w:color="auto"/>
                    <w:bottom w:val="none" w:sz="0" w:space="0" w:color="auto"/>
                    <w:right w:val="none" w:sz="0" w:space="0" w:color="auto"/>
                  </w:divBdr>
                </w:div>
                <w:div w:id="312150164">
                  <w:marLeft w:val="0"/>
                  <w:marRight w:val="0"/>
                  <w:marTop w:val="0"/>
                  <w:marBottom w:val="0"/>
                  <w:divBdr>
                    <w:top w:val="none" w:sz="0" w:space="0" w:color="auto"/>
                    <w:left w:val="none" w:sz="0" w:space="0" w:color="auto"/>
                    <w:bottom w:val="none" w:sz="0" w:space="0" w:color="auto"/>
                    <w:right w:val="none" w:sz="0" w:space="0" w:color="auto"/>
                  </w:divBdr>
                </w:div>
                <w:div w:id="348915226">
                  <w:marLeft w:val="0"/>
                  <w:marRight w:val="0"/>
                  <w:marTop w:val="0"/>
                  <w:marBottom w:val="0"/>
                  <w:divBdr>
                    <w:top w:val="none" w:sz="0" w:space="0" w:color="auto"/>
                    <w:left w:val="none" w:sz="0" w:space="0" w:color="auto"/>
                    <w:bottom w:val="none" w:sz="0" w:space="0" w:color="auto"/>
                    <w:right w:val="none" w:sz="0" w:space="0" w:color="auto"/>
                  </w:divBdr>
                </w:div>
                <w:div w:id="609556336">
                  <w:marLeft w:val="0"/>
                  <w:marRight w:val="0"/>
                  <w:marTop w:val="0"/>
                  <w:marBottom w:val="0"/>
                  <w:divBdr>
                    <w:top w:val="none" w:sz="0" w:space="0" w:color="auto"/>
                    <w:left w:val="none" w:sz="0" w:space="0" w:color="auto"/>
                    <w:bottom w:val="none" w:sz="0" w:space="0" w:color="auto"/>
                    <w:right w:val="none" w:sz="0" w:space="0" w:color="auto"/>
                  </w:divBdr>
                </w:div>
                <w:div w:id="1017275749">
                  <w:marLeft w:val="0"/>
                  <w:marRight w:val="0"/>
                  <w:marTop w:val="0"/>
                  <w:marBottom w:val="0"/>
                  <w:divBdr>
                    <w:top w:val="none" w:sz="0" w:space="0" w:color="auto"/>
                    <w:left w:val="none" w:sz="0" w:space="0" w:color="auto"/>
                    <w:bottom w:val="none" w:sz="0" w:space="0" w:color="auto"/>
                    <w:right w:val="none" w:sz="0" w:space="0" w:color="auto"/>
                  </w:divBdr>
                </w:div>
                <w:div w:id="2133160000">
                  <w:marLeft w:val="0"/>
                  <w:marRight w:val="0"/>
                  <w:marTop w:val="0"/>
                  <w:marBottom w:val="0"/>
                  <w:divBdr>
                    <w:top w:val="none" w:sz="0" w:space="0" w:color="auto"/>
                    <w:left w:val="none" w:sz="0" w:space="0" w:color="auto"/>
                    <w:bottom w:val="none" w:sz="0" w:space="0" w:color="auto"/>
                    <w:right w:val="none" w:sz="0" w:space="0" w:color="auto"/>
                  </w:divBdr>
                </w:div>
                <w:div w:id="1755202896">
                  <w:marLeft w:val="0"/>
                  <w:marRight w:val="0"/>
                  <w:marTop w:val="0"/>
                  <w:marBottom w:val="0"/>
                  <w:divBdr>
                    <w:top w:val="none" w:sz="0" w:space="0" w:color="auto"/>
                    <w:left w:val="none" w:sz="0" w:space="0" w:color="auto"/>
                    <w:bottom w:val="none" w:sz="0" w:space="0" w:color="auto"/>
                    <w:right w:val="none" w:sz="0" w:space="0" w:color="auto"/>
                  </w:divBdr>
                </w:div>
                <w:div w:id="561259254">
                  <w:marLeft w:val="0"/>
                  <w:marRight w:val="0"/>
                  <w:marTop w:val="0"/>
                  <w:marBottom w:val="0"/>
                  <w:divBdr>
                    <w:top w:val="none" w:sz="0" w:space="0" w:color="auto"/>
                    <w:left w:val="none" w:sz="0" w:space="0" w:color="auto"/>
                    <w:bottom w:val="none" w:sz="0" w:space="0" w:color="auto"/>
                    <w:right w:val="none" w:sz="0" w:space="0" w:color="auto"/>
                  </w:divBdr>
                </w:div>
                <w:div w:id="1434472789">
                  <w:marLeft w:val="0"/>
                  <w:marRight w:val="0"/>
                  <w:marTop w:val="0"/>
                  <w:marBottom w:val="0"/>
                  <w:divBdr>
                    <w:top w:val="none" w:sz="0" w:space="0" w:color="auto"/>
                    <w:left w:val="none" w:sz="0" w:space="0" w:color="auto"/>
                    <w:bottom w:val="none" w:sz="0" w:space="0" w:color="auto"/>
                    <w:right w:val="none" w:sz="0" w:space="0" w:color="auto"/>
                  </w:divBdr>
                </w:div>
                <w:div w:id="1434931547">
                  <w:marLeft w:val="0"/>
                  <w:marRight w:val="0"/>
                  <w:marTop w:val="0"/>
                  <w:marBottom w:val="0"/>
                  <w:divBdr>
                    <w:top w:val="none" w:sz="0" w:space="0" w:color="auto"/>
                    <w:left w:val="none" w:sz="0" w:space="0" w:color="auto"/>
                    <w:bottom w:val="none" w:sz="0" w:space="0" w:color="auto"/>
                    <w:right w:val="none" w:sz="0" w:space="0" w:color="auto"/>
                  </w:divBdr>
                </w:div>
                <w:div w:id="596013998">
                  <w:marLeft w:val="0"/>
                  <w:marRight w:val="0"/>
                  <w:marTop w:val="0"/>
                  <w:marBottom w:val="0"/>
                  <w:divBdr>
                    <w:top w:val="none" w:sz="0" w:space="0" w:color="auto"/>
                    <w:left w:val="none" w:sz="0" w:space="0" w:color="auto"/>
                    <w:bottom w:val="none" w:sz="0" w:space="0" w:color="auto"/>
                    <w:right w:val="none" w:sz="0" w:space="0" w:color="auto"/>
                  </w:divBdr>
                </w:div>
                <w:div w:id="327055873">
                  <w:marLeft w:val="0"/>
                  <w:marRight w:val="0"/>
                  <w:marTop w:val="0"/>
                  <w:marBottom w:val="0"/>
                  <w:divBdr>
                    <w:top w:val="none" w:sz="0" w:space="0" w:color="auto"/>
                    <w:left w:val="none" w:sz="0" w:space="0" w:color="auto"/>
                    <w:bottom w:val="none" w:sz="0" w:space="0" w:color="auto"/>
                    <w:right w:val="none" w:sz="0" w:space="0" w:color="auto"/>
                  </w:divBdr>
                </w:div>
                <w:div w:id="816605277">
                  <w:marLeft w:val="0"/>
                  <w:marRight w:val="0"/>
                  <w:marTop w:val="0"/>
                  <w:marBottom w:val="0"/>
                  <w:divBdr>
                    <w:top w:val="none" w:sz="0" w:space="0" w:color="auto"/>
                    <w:left w:val="none" w:sz="0" w:space="0" w:color="auto"/>
                    <w:bottom w:val="none" w:sz="0" w:space="0" w:color="auto"/>
                    <w:right w:val="none" w:sz="0" w:space="0" w:color="auto"/>
                  </w:divBdr>
                </w:div>
                <w:div w:id="1393887650">
                  <w:marLeft w:val="0"/>
                  <w:marRight w:val="0"/>
                  <w:marTop w:val="0"/>
                  <w:marBottom w:val="0"/>
                  <w:divBdr>
                    <w:top w:val="none" w:sz="0" w:space="0" w:color="auto"/>
                    <w:left w:val="none" w:sz="0" w:space="0" w:color="auto"/>
                    <w:bottom w:val="none" w:sz="0" w:space="0" w:color="auto"/>
                    <w:right w:val="none" w:sz="0" w:space="0" w:color="auto"/>
                  </w:divBdr>
                </w:div>
                <w:div w:id="634993025">
                  <w:marLeft w:val="0"/>
                  <w:marRight w:val="0"/>
                  <w:marTop w:val="0"/>
                  <w:marBottom w:val="0"/>
                  <w:divBdr>
                    <w:top w:val="none" w:sz="0" w:space="0" w:color="auto"/>
                    <w:left w:val="none" w:sz="0" w:space="0" w:color="auto"/>
                    <w:bottom w:val="none" w:sz="0" w:space="0" w:color="auto"/>
                    <w:right w:val="none" w:sz="0" w:space="0" w:color="auto"/>
                  </w:divBdr>
                </w:div>
                <w:div w:id="734476687">
                  <w:marLeft w:val="0"/>
                  <w:marRight w:val="0"/>
                  <w:marTop w:val="0"/>
                  <w:marBottom w:val="0"/>
                  <w:divBdr>
                    <w:top w:val="none" w:sz="0" w:space="0" w:color="auto"/>
                    <w:left w:val="none" w:sz="0" w:space="0" w:color="auto"/>
                    <w:bottom w:val="none" w:sz="0" w:space="0" w:color="auto"/>
                    <w:right w:val="none" w:sz="0" w:space="0" w:color="auto"/>
                  </w:divBdr>
                </w:div>
                <w:div w:id="1123695502">
                  <w:marLeft w:val="0"/>
                  <w:marRight w:val="0"/>
                  <w:marTop w:val="0"/>
                  <w:marBottom w:val="0"/>
                  <w:divBdr>
                    <w:top w:val="none" w:sz="0" w:space="0" w:color="auto"/>
                    <w:left w:val="none" w:sz="0" w:space="0" w:color="auto"/>
                    <w:bottom w:val="none" w:sz="0" w:space="0" w:color="auto"/>
                    <w:right w:val="none" w:sz="0" w:space="0" w:color="auto"/>
                  </w:divBdr>
                </w:div>
                <w:div w:id="1642735761">
                  <w:marLeft w:val="0"/>
                  <w:marRight w:val="0"/>
                  <w:marTop w:val="0"/>
                  <w:marBottom w:val="0"/>
                  <w:divBdr>
                    <w:top w:val="none" w:sz="0" w:space="0" w:color="auto"/>
                    <w:left w:val="none" w:sz="0" w:space="0" w:color="auto"/>
                    <w:bottom w:val="none" w:sz="0" w:space="0" w:color="auto"/>
                    <w:right w:val="none" w:sz="0" w:space="0" w:color="auto"/>
                  </w:divBdr>
                </w:div>
                <w:div w:id="1674213466">
                  <w:marLeft w:val="0"/>
                  <w:marRight w:val="0"/>
                  <w:marTop w:val="0"/>
                  <w:marBottom w:val="0"/>
                  <w:divBdr>
                    <w:top w:val="none" w:sz="0" w:space="0" w:color="auto"/>
                    <w:left w:val="none" w:sz="0" w:space="0" w:color="auto"/>
                    <w:bottom w:val="none" w:sz="0" w:space="0" w:color="auto"/>
                    <w:right w:val="none" w:sz="0" w:space="0" w:color="auto"/>
                  </w:divBdr>
                </w:div>
                <w:div w:id="1291472361">
                  <w:marLeft w:val="0"/>
                  <w:marRight w:val="0"/>
                  <w:marTop w:val="0"/>
                  <w:marBottom w:val="0"/>
                  <w:divBdr>
                    <w:top w:val="none" w:sz="0" w:space="0" w:color="auto"/>
                    <w:left w:val="none" w:sz="0" w:space="0" w:color="auto"/>
                    <w:bottom w:val="none" w:sz="0" w:space="0" w:color="auto"/>
                    <w:right w:val="none" w:sz="0" w:space="0" w:color="auto"/>
                  </w:divBdr>
                </w:div>
                <w:div w:id="1915777639">
                  <w:marLeft w:val="0"/>
                  <w:marRight w:val="0"/>
                  <w:marTop w:val="0"/>
                  <w:marBottom w:val="0"/>
                  <w:divBdr>
                    <w:top w:val="none" w:sz="0" w:space="0" w:color="auto"/>
                    <w:left w:val="none" w:sz="0" w:space="0" w:color="auto"/>
                    <w:bottom w:val="none" w:sz="0" w:space="0" w:color="auto"/>
                    <w:right w:val="none" w:sz="0" w:space="0" w:color="auto"/>
                  </w:divBdr>
                </w:div>
                <w:div w:id="2069304913">
                  <w:marLeft w:val="0"/>
                  <w:marRight w:val="0"/>
                  <w:marTop w:val="0"/>
                  <w:marBottom w:val="0"/>
                  <w:divBdr>
                    <w:top w:val="none" w:sz="0" w:space="0" w:color="auto"/>
                    <w:left w:val="none" w:sz="0" w:space="0" w:color="auto"/>
                    <w:bottom w:val="none" w:sz="0" w:space="0" w:color="auto"/>
                    <w:right w:val="none" w:sz="0" w:space="0" w:color="auto"/>
                  </w:divBdr>
                </w:div>
                <w:div w:id="910576357">
                  <w:marLeft w:val="0"/>
                  <w:marRight w:val="0"/>
                  <w:marTop w:val="0"/>
                  <w:marBottom w:val="0"/>
                  <w:divBdr>
                    <w:top w:val="none" w:sz="0" w:space="0" w:color="auto"/>
                    <w:left w:val="none" w:sz="0" w:space="0" w:color="auto"/>
                    <w:bottom w:val="none" w:sz="0" w:space="0" w:color="auto"/>
                    <w:right w:val="none" w:sz="0" w:space="0" w:color="auto"/>
                  </w:divBdr>
                </w:div>
                <w:div w:id="1200045419">
                  <w:marLeft w:val="0"/>
                  <w:marRight w:val="0"/>
                  <w:marTop w:val="0"/>
                  <w:marBottom w:val="0"/>
                  <w:divBdr>
                    <w:top w:val="none" w:sz="0" w:space="0" w:color="auto"/>
                    <w:left w:val="none" w:sz="0" w:space="0" w:color="auto"/>
                    <w:bottom w:val="none" w:sz="0" w:space="0" w:color="auto"/>
                    <w:right w:val="none" w:sz="0" w:space="0" w:color="auto"/>
                  </w:divBdr>
                </w:div>
                <w:div w:id="1499273431">
                  <w:marLeft w:val="0"/>
                  <w:marRight w:val="0"/>
                  <w:marTop w:val="0"/>
                  <w:marBottom w:val="0"/>
                  <w:divBdr>
                    <w:top w:val="none" w:sz="0" w:space="0" w:color="auto"/>
                    <w:left w:val="none" w:sz="0" w:space="0" w:color="auto"/>
                    <w:bottom w:val="none" w:sz="0" w:space="0" w:color="auto"/>
                    <w:right w:val="none" w:sz="0" w:space="0" w:color="auto"/>
                  </w:divBdr>
                </w:div>
                <w:div w:id="2014839120">
                  <w:marLeft w:val="0"/>
                  <w:marRight w:val="0"/>
                  <w:marTop w:val="0"/>
                  <w:marBottom w:val="0"/>
                  <w:divBdr>
                    <w:top w:val="none" w:sz="0" w:space="0" w:color="auto"/>
                    <w:left w:val="none" w:sz="0" w:space="0" w:color="auto"/>
                    <w:bottom w:val="none" w:sz="0" w:space="0" w:color="auto"/>
                    <w:right w:val="none" w:sz="0" w:space="0" w:color="auto"/>
                  </w:divBdr>
                </w:div>
                <w:div w:id="1682316675">
                  <w:marLeft w:val="0"/>
                  <w:marRight w:val="0"/>
                  <w:marTop w:val="0"/>
                  <w:marBottom w:val="0"/>
                  <w:divBdr>
                    <w:top w:val="none" w:sz="0" w:space="0" w:color="auto"/>
                    <w:left w:val="none" w:sz="0" w:space="0" w:color="auto"/>
                    <w:bottom w:val="none" w:sz="0" w:space="0" w:color="auto"/>
                    <w:right w:val="none" w:sz="0" w:space="0" w:color="auto"/>
                  </w:divBdr>
                </w:div>
                <w:div w:id="1279488750">
                  <w:marLeft w:val="0"/>
                  <w:marRight w:val="0"/>
                  <w:marTop w:val="0"/>
                  <w:marBottom w:val="0"/>
                  <w:divBdr>
                    <w:top w:val="none" w:sz="0" w:space="0" w:color="auto"/>
                    <w:left w:val="none" w:sz="0" w:space="0" w:color="auto"/>
                    <w:bottom w:val="none" w:sz="0" w:space="0" w:color="auto"/>
                    <w:right w:val="none" w:sz="0" w:space="0" w:color="auto"/>
                  </w:divBdr>
                </w:div>
                <w:div w:id="1084759037">
                  <w:marLeft w:val="0"/>
                  <w:marRight w:val="0"/>
                  <w:marTop w:val="0"/>
                  <w:marBottom w:val="0"/>
                  <w:divBdr>
                    <w:top w:val="none" w:sz="0" w:space="0" w:color="auto"/>
                    <w:left w:val="none" w:sz="0" w:space="0" w:color="auto"/>
                    <w:bottom w:val="none" w:sz="0" w:space="0" w:color="auto"/>
                    <w:right w:val="none" w:sz="0" w:space="0" w:color="auto"/>
                  </w:divBdr>
                </w:div>
                <w:div w:id="1214807469">
                  <w:marLeft w:val="0"/>
                  <w:marRight w:val="0"/>
                  <w:marTop w:val="0"/>
                  <w:marBottom w:val="0"/>
                  <w:divBdr>
                    <w:top w:val="none" w:sz="0" w:space="0" w:color="auto"/>
                    <w:left w:val="none" w:sz="0" w:space="0" w:color="auto"/>
                    <w:bottom w:val="none" w:sz="0" w:space="0" w:color="auto"/>
                    <w:right w:val="none" w:sz="0" w:space="0" w:color="auto"/>
                  </w:divBdr>
                </w:div>
                <w:div w:id="116293222">
                  <w:marLeft w:val="0"/>
                  <w:marRight w:val="0"/>
                  <w:marTop w:val="0"/>
                  <w:marBottom w:val="0"/>
                  <w:divBdr>
                    <w:top w:val="none" w:sz="0" w:space="0" w:color="auto"/>
                    <w:left w:val="none" w:sz="0" w:space="0" w:color="auto"/>
                    <w:bottom w:val="none" w:sz="0" w:space="0" w:color="auto"/>
                    <w:right w:val="none" w:sz="0" w:space="0" w:color="auto"/>
                  </w:divBdr>
                </w:div>
                <w:div w:id="953824584">
                  <w:marLeft w:val="0"/>
                  <w:marRight w:val="0"/>
                  <w:marTop w:val="0"/>
                  <w:marBottom w:val="0"/>
                  <w:divBdr>
                    <w:top w:val="none" w:sz="0" w:space="0" w:color="auto"/>
                    <w:left w:val="none" w:sz="0" w:space="0" w:color="auto"/>
                    <w:bottom w:val="none" w:sz="0" w:space="0" w:color="auto"/>
                    <w:right w:val="none" w:sz="0" w:space="0" w:color="auto"/>
                  </w:divBdr>
                </w:div>
                <w:div w:id="364138188">
                  <w:marLeft w:val="0"/>
                  <w:marRight w:val="0"/>
                  <w:marTop w:val="0"/>
                  <w:marBottom w:val="0"/>
                  <w:divBdr>
                    <w:top w:val="none" w:sz="0" w:space="0" w:color="auto"/>
                    <w:left w:val="none" w:sz="0" w:space="0" w:color="auto"/>
                    <w:bottom w:val="none" w:sz="0" w:space="0" w:color="auto"/>
                    <w:right w:val="none" w:sz="0" w:space="0" w:color="auto"/>
                  </w:divBdr>
                </w:div>
                <w:div w:id="6253764">
                  <w:marLeft w:val="0"/>
                  <w:marRight w:val="0"/>
                  <w:marTop w:val="0"/>
                  <w:marBottom w:val="0"/>
                  <w:divBdr>
                    <w:top w:val="none" w:sz="0" w:space="0" w:color="auto"/>
                    <w:left w:val="none" w:sz="0" w:space="0" w:color="auto"/>
                    <w:bottom w:val="none" w:sz="0" w:space="0" w:color="auto"/>
                    <w:right w:val="none" w:sz="0" w:space="0" w:color="auto"/>
                  </w:divBdr>
                </w:div>
                <w:div w:id="842358836">
                  <w:marLeft w:val="0"/>
                  <w:marRight w:val="0"/>
                  <w:marTop w:val="0"/>
                  <w:marBottom w:val="0"/>
                  <w:divBdr>
                    <w:top w:val="none" w:sz="0" w:space="0" w:color="auto"/>
                    <w:left w:val="none" w:sz="0" w:space="0" w:color="auto"/>
                    <w:bottom w:val="none" w:sz="0" w:space="0" w:color="auto"/>
                    <w:right w:val="none" w:sz="0" w:space="0" w:color="auto"/>
                  </w:divBdr>
                </w:div>
                <w:div w:id="1520971771">
                  <w:marLeft w:val="0"/>
                  <w:marRight w:val="0"/>
                  <w:marTop w:val="0"/>
                  <w:marBottom w:val="0"/>
                  <w:divBdr>
                    <w:top w:val="none" w:sz="0" w:space="0" w:color="auto"/>
                    <w:left w:val="none" w:sz="0" w:space="0" w:color="auto"/>
                    <w:bottom w:val="none" w:sz="0" w:space="0" w:color="auto"/>
                    <w:right w:val="none" w:sz="0" w:space="0" w:color="auto"/>
                  </w:divBdr>
                </w:div>
                <w:div w:id="1011100428">
                  <w:marLeft w:val="0"/>
                  <w:marRight w:val="0"/>
                  <w:marTop w:val="0"/>
                  <w:marBottom w:val="0"/>
                  <w:divBdr>
                    <w:top w:val="none" w:sz="0" w:space="0" w:color="auto"/>
                    <w:left w:val="none" w:sz="0" w:space="0" w:color="auto"/>
                    <w:bottom w:val="none" w:sz="0" w:space="0" w:color="auto"/>
                    <w:right w:val="none" w:sz="0" w:space="0" w:color="auto"/>
                  </w:divBdr>
                </w:div>
                <w:div w:id="32849239">
                  <w:marLeft w:val="0"/>
                  <w:marRight w:val="0"/>
                  <w:marTop w:val="0"/>
                  <w:marBottom w:val="0"/>
                  <w:divBdr>
                    <w:top w:val="none" w:sz="0" w:space="0" w:color="auto"/>
                    <w:left w:val="none" w:sz="0" w:space="0" w:color="auto"/>
                    <w:bottom w:val="none" w:sz="0" w:space="0" w:color="auto"/>
                    <w:right w:val="none" w:sz="0" w:space="0" w:color="auto"/>
                  </w:divBdr>
                </w:div>
                <w:div w:id="968121952">
                  <w:marLeft w:val="0"/>
                  <w:marRight w:val="0"/>
                  <w:marTop w:val="0"/>
                  <w:marBottom w:val="0"/>
                  <w:divBdr>
                    <w:top w:val="none" w:sz="0" w:space="0" w:color="auto"/>
                    <w:left w:val="none" w:sz="0" w:space="0" w:color="auto"/>
                    <w:bottom w:val="none" w:sz="0" w:space="0" w:color="auto"/>
                    <w:right w:val="none" w:sz="0" w:space="0" w:color="auto"/>
                  </w:divBdr>
                </w:div>
                <w:div w:id="454716738">
                  <w:marLeft w:val="0"/>
                  <w:marRight w:val="0"/>
                  <w:marTop w:val="0"/>
                  <w:marBottom w:val="0"/>
                  <w:divBdr>
                    <w:top w:val="none" w:sz="0" w:space="0" w:color="auto"/>
                    <w:left w:val="none" w:sz="0" w:space="0" w:color="auto"/>
                    <w:bottom w:val="none" w:sz="0" w:space="0" w:color="auto"/>
                    <w:right w:val="none" w:sz="0" w:space="0" w:color="auto"/>
                  </w:divBdr>
                </w:div>
                <w:div w:id="916134365">
                  <w:marLeft w:val="0"/>
                  <w:marRight w:val="0"/>
                  <w:marTop w:val="0"/>
                  <w:marBottom w:val="0"/>
                  <w:divBdr>
                    <w:top w:val="none" w:sz="0" w:space="0" w:color="auto"/>
                    <w:left w:val="none" w:sz="0" w:space="0" w:color="auto"/>
                    <w:bottom w:val="none" w:sz="0" w:space="0" w:color="auto"/>
                    <w:right w:val="none" w:sz="0" w:space="0" w:color="auto"/>
                  </w:divBdr>
                </w:div>
                <w:div w:id="1339653975">
                  <w:marLeft w:val="0"/>
                  <w:marRight w:val="0"/>
                  <w:marTop w:val="0"/>
                  <w:marBottom w:val="0"/>
                  <w:divBdr>
                    <w:top w:val="none" w:sz="0" w:space="0" w:color="auto"/>
                    <w:left w:val="none" w:sz="0" w:space="0" w:color="auto"/>
                    <w:bottom w:val="none" w:sz="0" w:space="0" w:color="auto"/>
                    <w:right w:val="none" w:sz="0" w:space="0" w:color="auto"/>
                  </w:divBdr>
                </w:div>
                <w:div w:id="1219828950">
                  <w:marLeft w:val="0"/>
                  <w:marRight w:val="0"/>
                  <w:marTop w:val="0"/>
                  <w:marBottom w:val="0"/>
                  <w:divBdr>
                    <w:top w:val="none" w:sz="0" w:space="0" w:color="auto"/>
                    <w:left w:val="none" w:sz="0" w:space="0" w:color="auto"/>
                    <w:bottom w:val="none" w:sz="0" w:space="0" w:color="auto"/>
                    <w:right w:val="none" w:sz="0" w:space="0" w:color="auto"/>
                  </w:divBdr>
                </w:div>
                <w:div w:id="1383334189">
                  <w:marLeft w:val="0"/>
                  <w:marRight w:val="0"/>
                  <w:marTop w:val="0"/>
                  <w:marBottom w:val="0"/>
                  <w:divBdr>
                    <w:top w:val="none" w:sz="0" w:space="0" w:color="auto"/>
                    <w:left w:val="none" w:sz="0" w:space="0" w:color="auto"/>
                    <w:bottom w:val="none" w:sz="0" w:space="0" w:color="auto"/>
                    <w:right w:val="none" w:sz="0" w:space="0" w:color="auto"/>
                  </w:divBdr>
                </w:div>
                <w:div w:id="860821629">
                  <w:marLeft w:val="0"/>
                  <w:marRight w:val="0"/>
                  <w:marTop w:val="0"/>
                  <w:marBottom w:val="0"/>
                  <w:divBdr>
                    <w:top w:val="none" w:sz="0" w:space="0" w:color="auto"/>
                    <w:left w:val="none" w:sz="0" w:space="0" w:color="auto"/>
                    <w:bottom w:val="none" w:sz="0" w:space="0" w:color="auto"/>
                    <w:right w:val="none" w:sz="0" w:space="0" w:color="auto"/>
                  </w:divBdr>
                </w:div>
                <w:div w:id="128210560">
                  <w:marLeft w:val="0"/>
                  <w:marRight w:val="0"/>
                  <w:marTop w:val="0"/>
                  <w:marBottom w:val="0"/>
                  <w:divBdr>
                    <w:top w:val="none" w:sz="0" w:space="0" w:color="auto"/>
                    <w:left w:val="none" w:sz="0" w:space="0" w:color="auto"/>
                    <w:bottom w:val="none" w:sz="0" w:space="0" w:color="auto"/>
                    <w:right w:val="none" w:sz="0" w:space="0" w:color="auto"/>
                  </w:divBdr>
                </w:div>
                <w:div w:id="344983264">
                  <w:marLeft w:val="0"/>
                  <w:marRight w:val="0"/>
                  <w:marTop w:val="0"/>
                  <w:marBottom w:val="0"/>
                  <w:divBdr>
                    <w:top w:val="none" w:sz="0" w:space="0" w:color="auto"/>
                    <w:left w:val="none" w:sz="0" w:space="0" w:color="auto"/>
                    <w:bottom w:val="none" w:sz="0" w:space="0" w:color="auto"/>
                    <w:right w:val="none" w:sz="0" w:space="0" w:color="auto"/>
                  </w:divBdr>
                </w:div>
                <w:div w:id="9584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8361">
          <w:marLeft w:val="0"/>
          <w:marRight w:val="0"/>
          <w:marTop w:val="15"/>
          <w:marBottom w:val="0"/>
          <w:divBdr>
            <w:top w:val="none" w:sz="0" w:space="0" w:color="auto"/>
            <w:left w:val="none" w:sz="0" w:space="0" w:color="auto"/>
            <w:bottom w:val="none" w:sz="0" w:space="0" w:color="auto"/>
            <w:right w:val="none" w:sz="0" w:space="0" w:color="auto"/>
          </w:divBdr>
          <w:divsChild>
            <w:div w:id="998969419">
              <w:marLeft w:val="0"/>
              <w:marRight w:val="0"/>
              <w:marTop w:val="0"/>
              <w:marBottom w:val="0"/>
              <w:divBdr>
                <w:top w:val="none" w:sz="0" w:space="0" w:color="auto"/>
                <w:left w:val="none" w:sz="0" w:space="0" w:color="auto"/>
                <w:bottom w:val="none" w:sz="0" w:space="0" w:color="auto"/>
                <w:right w:val="none" w:sz="0" w:space="0" w:color="auto"/>
              </w:divBdr>
              <w:divsChild>
                <w:div w:id="589975028">
                  <w:marLeft w:val="0"/>
                  <w:marRight w:val="0"/>
                  <w:marTop w:val="0"/>
                  <w:marBottom w:val="0"/>
                  <w:divBdr>
                    <w:top w:val="none" w:sz="0" w:space="0" w:color="auto"/>
                    <w:left w:val="none" w:sz="0" w:space="0" w:color="auto"/>
                    <w:bottom w:val="none" w:sz="0" w:space="0" w:color="auto"/>
                    <w:right w:val="none" w:sz="0" w:space="0" w:color="auto"/>
                  </w:divBdr>
                </w:div>
                <w:div w:id="393548354">
                  <w:marLeft w:val="0"/>
                  <w:marRight w:val="0"/>
                  <w:marTop w:val="0"/>
                  <w:marBottom w:val="0"/>
                  <w:divBdr>
                    <w:top w:val="none" w:sz="0" w:space="0" w:color="auto"/>
                    <w:left w:val="none" w:sz="0" w:space="0" w:color="auto"/>
                    <w:bottom w:val="none" w:sz="0" w:space="0" w:color="auto"/>
                    <w:right w:val="none" w:sz="0" w:space="0" w:color="auto"/>
                  </w:divBdr>
                </w:div>
                <w:div w:id="2072726422">
                  <w:marLeft w:val="0"/>
                  <w:marRight w:val="0"/>
                  <w:marTop w:val="0"/>
                  <w:marBottom w:val="0"/>
                  <w:divBdr>
                    <w:top w:val="none" w:sz="0" w:space="0" w:color="auto"/>
                    <w:left w:val="none" w:sz="0" w:space="0" w:color="auto"/>
                    <w:bottom w:val="none" w:sz="0" w:space="0" w:color="auto"/>
                    <w:right w:val="none" w:sz="0" w:space="0" w:color="auto"/>
                  </w:divBdr>
                </w:div>
                <w:div w:id="1239707883">
                  <w:marLeft w:val="0"/>
                  <w:marRight w:val="0"/>
                  <w:marTop w:val="0"/>
                  <w:marBottom w:val="0"/>
                  <w:divBdr>
                    <w:top w:val="none" w:sz="0" w:space="0" w:color="auto"/>
                    <w:left w:val="none" w:sz="0" w:space="0" w:color="auto"/>
                    <w:bottom w:val="none" w:sz="0" w:space="0" w:color="auto"/>
                    <w:right w:val="none" w:sz="0" w:space="0" w:color="auto"/>
                  </w:divBdr>
                </w:div>
                <w:div w:id="163325418">
                  <w:marLeft w:val="0"/>
                  <w:marRight w:val="0"/>
                  <w:marTop w:val="0"/>
                  <w:marBottom w:val="0"/>
                  <w:divBdr>
                    <w:top w:val="none" w:sz="0" w:space="0" w:color="auto"/>
                    <w:left w:val="none" w:sz="0" w:space="0" w:color="auto"/>
                    <w:bottom w:val="none" w:sz="0" w:space="0" w:color="auto"/>
                    <w:right w:val="none" w:sz="0" w:space="0" w:color="auto"/>
                  </w:divBdr>
                </w:div>
                <w:div w:id="262106725">
                  <w:marLeft w:val="0"/>
                  <w:marRight w:val="0"/>
                  <w:marTop w:val="0"/>
                  <w:marBottom w:val="0"/>
                  <w:divBdr>
                    <w:top w:val="none" w:sz="0" w:space="0" w:color="auto"/>
                    <w:left w:val="none" w:sz="0" w:space="0" w:color="auto"/>
                    <w:bottom w:val="none" w:sz="0" w:space="0" w:color="auto"/>
                    <w:right w:val="none" w:sz="0" w:space="0" w:color="auto"/>
                  </w:divBdr>
                </w:div>
                <w:div w:id="1412238413">
                  <w:marLeft w:val="0"/>
                  <w:marRight w:val="0"/>
                  <w:marTop w:val="0"/>
                  <w:marBottom w:val="0"/>
                  <w:divBdr>
                    <w:top w:val="none" w:sz="0" w:space="0" w:color="auto"/>
                    <w:left w:val="none" w:sz="0" w:space="0" w:color="auto"/>
                    <w:bottom w:val="none" w:sz="0" w:space="0" w:color="auto"/>
                    <w:right w:val="none" w:sz="0" w:space="0" w:color="auto"/>
                  </w:divBdr>
                </w:div>
                <w:div w:id="1964574268">
                  <w:marLeft w:val="0"/>
                  <w:marRight w:val="0"/>
                  <w:marTop w:val="0"/>
                  <w:marBottom w:val="0"/>
                  <w:divBdr>
                    <w:top w:val="none" w:sz="0" w:space="0" w:color="auto"/>
                    <w:left w:val="none" w:sz="0" w:space="0" w:color="auto"/>
                    <w:bottom w:val="none" w:sz="0" w:space="0" w:color="auto"/>
                    <w:right w:val="none" w:sz="0" w:space="0" w:color="auto"/>
                  </w:divBdr>
                </w:div>
                <w:div w:id="1035695552">
                  <w:marLeft w:val="0"/>
                  <w:marRight w:val="0"/>
                  <w:marTop w:val="0"/>
                  <w:marBottom w:val="0"/>
                  <w:divBdr>
                    <w:top w:val="none" w:sz="0" w:space="0" w:color="auto"/>
                    <w:left w:val="none" w:sz="0" w:space="0" w:color="auto"/>
                    <w:bottom w:val="none" w:sz="0" w:space="0" w:color="auto"/>
                    <w:right w:val="none" w:sz="0" w:space="0" w:color="auto"/>
                  </w:divBdr>
                </w:div>
                <w:div w:id="1876850656">
                  <w:marLeft w:val="0"/>
                  <w:marRight w:val="0"/>
                  <w:marTop w:val="0"/>
                  <w:marBottom w:val="0"/>
                  <w:divBdr>
                    <w:top w:val="none" w:sz="0" w:space="0" w:color="auto"/>
                    <w:left w:val="none" w:sz="0" w:space="0" w:color="auto"/>
                    <w:bottom w:val="none" w:sz="0" w:space="0" w:color="auto"/>
                    <w:right w:val="none" w:sz="0" w:space="0" w:color="auto"/>
                  </w:divBdr>
                </w:div>
                <w:div w:id="1858539198">
                  <w:marLeft w:val="0"/>
                  <w:marRight w:val="0"/>
                  <w:marTop w:val="0"/>
                  <w:marBottom w:val="0"/>
                  <w:divBdr>
                    <w:top w:val="none" w:sz="0" w:space="0" w:color="auto"/>
                    <w:left w:val="none" w:sz="0" w:space="0" w:color="auto"/>
                    <w:bottom w:val="none" w:sz="0" w:space="0" w:color="auto"/>
                    <w:right w:val="none" w:sz="0" w:space="0" w:color="auto"/>
                  </w:divBdr>
                </w:div>
                <w:div w:id="279531431">
                  <w:marLeft w:val="0"/>
                  <w:marRight w:val="0"/>
                  <w:marTop w:val="0"/>
                  <w:marBottom w:val="0"/>
                  <w:divBdr>
                    <w:top w:val="none" w:sz="0" w:space="0" w:color="auto"/>
                    <w:left w:val="none" w:sz="0" w:space="0" w:color="auto"/>
                    <w:bottom w:val="none" w:sz="0" w:space="0" w:color="auto"/>
                    <w:right w:val="none" w:sz="0" w:space="0" w:color="auto"/>
                  </w:divBdr>
                </w:div>
                <w:div w:id="1527015362">
                  <w:marLeft w:val="0"/>
                  <w:marRight w:val="0"/>
                  <w:marTop w:val="0"/>
                  <w:marBottom w:val="0"/>
                  <w:divBdr>
                    <w:top w:val="none" w:sz="0" w:space="0" w:color="auto"/>
                    <w:left w:val="none" w:sz="0" w:space="0" w:color="auto"/>
                    <w:bottom w:val="none" w:sz="0" w:space="0" w:color="auto"/>
                    <w:right w:val="none" w:sz="0" w:space="0" w:color="auto"/>
                  </w:divBdr>
                </w:div>
                <w:div w:id="686450039">
                  <w:marLeft w:val="0"/>
                  <w:marRight w:val="0"/>
                  <w:marTop w:val="0"/>
                  <w:marBottom w:val="0"/>
                  <w:divBdr>
                    <w:top w:val="none" w:sz="0" w:space="0" w:color="auto"/>
                    <w:left w:val="none" w:sz="0" w:space="0" w:color="auto"/>
                    <w:bottom w:val="none" w:sz="0" w:space="0" w:color="auto"/>
                    <w:right w:val="none" w:sz="0" w:space="0" w:color="auto"/>
                  </w:divBdr>
                </w:div>
                <w:div w:id="776946948">
                  <w:marLeft w:val="0"/>
                  <w:marRight w:val="0"/>
                  <w:marTop w:val="0"/>
                  <w:marBottom w:val="0"/>
                  <w:divBdr>
                    <w:top w:val="none" w:sz="0" w:space="0" w:color="auto"/>
                    <w:left w:val="none" w:sz="0" w:space="0" w:color="auto"/>
                    <w:bottom w:val="none" w:sz="0" w:space="0" w:color="auto"/>
                    <w:right w:val="none" w:sz="0" w:space="0" w:color="auto"/>
                  </w:divBdr>
                </w:div>
                <w:div w:id="1392457589">
                  <w:marLeft w:val="0"/>
                  <w:marRight w:val="0"/>
                  <w:marTop w:val="0"/>
                  <w:marBottom w:val="0"/>
                  <w:divBdr>
                    <w:top w:val="none" w:sz="0" w:space="0" w:color="auto"/>
                    <w:left w:val="none" w:sz="0" w:space="0" w:color="auto"/>
                    <w:bottom w:val="none" w:sz="0" w:space="0" w:color="auto"/>
                    <w:right w:val="none" w:sz="0" w:space="0" w:color="auto"/>
                  </w:divBdr>
                </w:div>
                <w:div w:id="368261745">
                  <w:marLeft w:val="0"/>
                  <w:marRight w:val="0"/>
                  <w:marTop w:val="0"/>
                  <w:marBottom w:val="0"/>
                  <w:divBdr>
                    <w:top w:val="none" w:sz="0" w:space="0" w:color="auto"/>
                    <w:left w:val="none" w:sz="0" w:space="0" w:color="auto"/>
                    <w:bottom w:val="none" w:sz="0" w:space="0" w:color="auto"/>
                    <w:right w:val="none" w:sz="0" w:space="0" w:color="auto"/>
                  </w:divBdr>
                </w:div>
                <w:div w:id="359212003">
                  <w:marLeft w:val="0"/>
                  <w:marRight w:val="0"/>
                  <w:marTop w:val="0"/>
                  <w:marBottom w:val="0"/>
                  <w:divBdr>
                    <w:top w:val="none" w:sz="0" w:space="0" w:color="auto"/>
                    <w:left w:val="none" w:sz="0" w:space="0" w:color="auto"/>
                    <w:bottom w:val="none" w:sz="0" w:space="0" w:color="auto"/>
                    <w:right w:val="none" w:sz="0" w:space="0" w:color="auto"/>
                  </w:divBdr>
                </w:div>
                <w:div w:id="1308047606">
                  <w:marLeft w:val="0"/>
                  <w:marRight w:val="0"/>
                  <w:marTop w:val="0"/>
                  <w:marBottom w:val="0"/>
                  <w:divBdr>
                    <w:top w:val="none" w:sz="0" w:space="0" w:color="auto"/>
                    <w:left w:val="none" w:sz="0" w:space="0" w:color="auto"/>
                    <w:bottom w:val="none" w:sz="0" w:space="0" w:color="auto"/>
                    <w:right w:val="none" w:sz="0" w:space="0" w:color="auto"/>
                  </w:divBdr>
                </w:div>
                <w:div w:id="1074931031">
                  <w:marLeft w:val="0"/>
                  <w:marRight w:val="0"/>
                  <w:marTop w:val="0"/>
                  <w:marBottom w:val="0"/>
                  <w:divBdr>
                    <w:top w:val="none" w:sz="0" w:space="0" w:color="auto"/>
                    <w:left w:val="none" w:sz="0" w:space="0" w:color="auto"/>
                    <w:bottom w:val="none" w:sz="0" w:space="0" w:color="auto"/>
                    <w:right w:val="none" w:sz="0" w:space="0" w:color="auto"/>
                  </w:divBdr>
                </w:div>
                <w:div w:id="256983953">
                  <w:marLeft w:val="0"/>
                  <w:marRight w:val="0"/>
                  <w:marTop w:val="0"/>
                  <w:marBottom w:val="0"/>
                  <w:divBdr>
                    <w:top w:val="none" w:sz="0" w:space="0" w:color="auto"/>
                    <w:left w:val="none" w:sz="0" w:space="0" w:color="auto"/>
                    <w:bottom w:val="none" w:sz="0" w:space="0" w:color="auto"/>
                    <w:right w:val="none" w:sz="0" w:space="0" w:color="auto"/>
                  </w:divBdr>
                </w:div>
                <w:div w:id="646982313">
                  <w:marLeft w:val="0"/>
                  <w:marRight w:val="0"/>
                  <w:marTop w:val="0"/>
                  <w:marBottom w:val="0"/>
                  <w:divBdr>
                    <w:top w:val="none" w:sz="0" w:space="0" w:color="auto"/>
                    <w:left w:val="none" w:sz="0" w:space="0" w:color="auto"/>
                    <w:bottom w:val="none" w:sz="0" w:space="0" w:color="auto"/>
                    <w:right w:val="none" w:sz="0" w:space="0" w:color="auto"/>
                  </w:divBdr>
                </w:div>
                <w:div w:id="616834586">
                  <w:marLeft w:val="0"/>
                  <w:marRight w:val="0"/>
                  <w:marTop w:val="0"/>
                  <w:marBottom w:val="0"/>
                  <w:divBdr>
                    <w:top w:val="none" w:sz="0" w:space="0" w:color="auto"/>
                    <w:left w:val="none" w:sz="0" w:space="0" w:color="auto"/>
                    <w:bottom w:val="none" w:sz="0" w:space="0" w:color="auto"/>
                    <w:right w:val="none" w:sz="0" w:space="0" w:color="auto"/>
                  </w:divBdr>
                </w:div>
                <w:div w:id="1005402415">
                  <w:marLeft w:val="0"/>
                  <w:marRight w:val="0"/>
                  <w:marTop w:val="0"/>
                  <w:marBottom w:val="0"/>
                  <w:divBdr>
                    <w:top w:val="none" w:sz="0" w:space="0" w:color="auto"/>
                    <w:left w:val="none" w:sz="0" w:space="0" w:color="auto"/>
                    <w:bottom w:val="none" w:sz="0" w:space="0" w:color="auto"/>
                    <w:right w:val="none" w:sz="0" w:space="0" w:color="auto"/>
                  </w:divBdr>
                </w:div>
                <w:div w:id="1566405712">
                  <w:marLeft w:val="0"/>
                  <w:marRight w:val="0"/>
                  <w:marTop w:val="0"/>
                  <w:marBottom w:val="0"/>
                  <w:divBdr>
                    <w:top w:val="none" w:sz="0" w:space="0" w:color="auto"/>
                    <w:left w:val="none" w:sz="0" w:space="0" w:color="auto"/>
                    <w:bottom w:val="none" w:sz="0" w:space="0" w:color="auto"/>
                    <w:right w:val="none" w:sz="0" w:space="0" w:color="auto"/>
                  </w:divBdr>
                </w:div>
                <w:div w:id="1591741419">
                  <w:marLeft w:val="0"/>
                  <w:marRight w:val="0"/>
                  <w:marTop w:val="0"/>
                  <w:marBottom w:val="0"/>
                  <w:divBdr>
                    <w:top w:val="none" w:sz="0" w:space="0" w:color="auto"/>
                    <w:left w:val="none" w:sz="0" w:space="0" w:color="auto"/>
                    <w:bottom w:val="none" w:sz="0" w:space="0" w:color="auto"/>
                    <w:right w:val="none" w:sz="0" w:space="0" w:color="auto"/>
                  </w:divBdr>
                </w:div>
                <w:div w:id="1297881783">
                  <w:marLeft w:val="0"/>
                  <w:marRight w:val="0"/>
                  <w:marTop w:val="0"/>
                  <w:marBottom w:val="0"/>
                  <w:divBdr>
                    <w:top w:val="none" w:sz="0" w:space="0" w:color="auto"/>
                    <w:left w:val="none" w:sz="0" w:space="0" w:color="auto"/>
                    <w:bottom w:val="none" w:sz="0" w:space="0" w:color="auto"/>
                    <w:right w:val="none" w:sz="0" w:space="0" w:color="auto"/>
                  </w:divBdr>
                </w:div>
                <w:div w:id="1728526980">
                  <w:marLeft w:val="0"/>
                  <w:marRight w:val="0"/>
                  <w:marTop w:val="0"/>
                  <w:marBottom w:val="0"/>
                  <w:divBdr>
                    <w:top w:val="none" w:sz="0" w:space="0" w:color="auto"/>
                    <w:left w:val="none" w:sz="0" w:space="0" w:color="auto"/>
                    <w:bottom w:val="none" w:sz="0" w:space="0" w:color="auto"/>
                    <w:right w:val="none" w:sz="0" w:space="0" w:color="auto"/>
                  </w:divBdr>
                </w:div>
                <w:div w:id="2111965720">
                  <w:marLeft w:val="0"/>
                  <w:marRight w:val="0"/>
                  <w:marTop w:val="0"/>
                  <w:marBottom w:val="0"/>
                  <w:divBdr>
                    <w:top w:val="none" w:sz="0" w:space="0" w:color="auto"/>
                    <w:left w:val="none" w:sz="0" w:space="0" w:color="auto"/>
                    <w:bottom w:val="none" w:sz="0" w:space="0" w:color="auto"/>
                    <w:right w:val="none" w:sz="0" w:space="0" w:color="auto"/>
                  </w:divBdr>
                </w:div>
                <w:div w:id="1280334324">
                  <w:marLeft w:val="0"/>
                  <w:marRight w:val="0"/>
                  <w:marTop w:val="0"/>
                  <w:marBottom w:val="0"/>
                  <w:divBdr>
                    <w:top w:val="none" w:sz="0" w:space="0" w:color="auto"/>
                    <w:left w:val="none" w:sz="0" w:space="0" w:color="auto"/>
                    <w:bottom w:val="none" w:sz="0" w:space="0" w:color="auto"/>
                    <w:right w:val="none" w:sz="0" w:space="0" w:color="auto"/>
                  </w:divBdr>
                </w:div>
                <w:div w:id="201482498">
                  <w:marLeft w:val="0"/>
                  <w:marRight w:val="0"/>
                  <w:marTop w:val="0"/>
                  <w:marBottom w:val="0"/>
                  <w:divBdr>
                    <w:top w:val="none" w:sz="0" w:space="0" w:color="auto"/>
                    <w:left w:val="none" w:sz="0" w:space="0" w:color="auto"/>
                    <w:bottom w:val="none" w:sz="0" w:space="0" w:color="auto"/>
                    <w:right w:val="none" w:sz="0" w:space="0" w:color="auto"/>
                  </w:divBdr>
                </w:div>
                <w:div w:id="996228456">
                  <w:marLeft w:val="0"/>
                  <w:marRight w:val="0"/>
                  <w:marTop w:val="0"/>
                  <w:marBottom w:val="0"/>
                  <w:divBdr>
                    <w:top w:val="none" w:sz="0" w:space="0" w:color="auto"/>
                    <w:left w:val="none" w:sz="0" w:space="0" w:color="auto"/>
                    <w:bottom w:val="none" w:sz="0" w:space="0" w:color="auto"/>
                    <w:right w:val="none" w:sz="0" w:space="0" w:color="auto"/>
                  </w:divBdr>
                </w:div>
                <w:div w:id="1738164101">
                  <w:marLeft w:val="0"/>
                  <w:marRight w:val="0"/>
                  <w:marTop w:val="0"/>
                  <w:marBottom w:val="0"/>
                  <w:divBdr>
                    <w:top w:val="none" w:sz="0" w:space="0" w:color="auto"/>
                    <w:left w:val="none" w:sz="0" w:space="0" w:color="auto"/>
                    <w:bottom w:val="none" w:sz="0" w:space="0" w:color="auto"/>
                    <w:right w:val="none" w:sz="0" w:space="0" w:color="auto"/>
                  </w:divBdr>
                </w:div>
                <w:div w:id="1692880866">
                  <w:marLeft w:val="0"/>
                  <w:marRight w:val="0"/>
                  <w:marTop w:val="0"/>
                  <w:marBottom w:val="0"/>
                  <w:divBdr>
                    <w:top w:val="none" w:sz="0" w:space="0" w:color="auto"/>
                    <w:left w:val="none" w:sz="0" w:space="0" w:color="auto"/>
                    <w:bottom w:val="none" w:sz="0" w:space="0" w:color="auto"/>
                    <w:right w:val="none" w:sz="0" w:space="0" w:color="auto"/>
                  </w:divBdr>
                </w:div>
                <w:div w:id="878518635">
                  <w:marLeft w:val="0"/>
                  <w:marRight w:val="0"/>
                  <w:marTop w:val="0"/>
                  <w:marBottom w:val="0"/>
                  <w:divBdr>
                    <w:top w:val="none" w:sz="0" w:space="0" w:color="auto"/>
                    <w:left w:val="none" w:sz="0" w:space="0" w:color="auto"/>
                    <w:bottom w:val="none" w:sz="0" w:space="0" w:color="auto"/>
                    <w:right w:val="none" w:sz="0" w:space="0" w:color="auto"/>
                  </w:divBdr>
                </w:div>
                <w:div w:id="420378199">
                  <w:marLeft w:val="0"/>
                  <w:marRight w:val="0"/>
                  <w:marTop w:val="0"/>
                  <w:marBottom w:val="0"/>
                  <w:divBdr>
                    <w:top w:val="none" w:sz="0" w:space="0" w:color="auto"/>
                    <w:left w:val="none" w:sz="0" w:space="0" w:color="auto"/>
                    <w:bottom w:val="none" w:sz="0" w:space="0" w:color="auto"/>
                    <w:right w:val="none" w:sz="0" w:space="0" w:color="auto"/>
                  </w:divBdr>
                </w:div>
                <w:div w:id="34083686">
                  <w:marLeft w:val="0"/>
                  <w:marRight w:val="0"/>
                  <w:marTop w:val="0"/>
                  <w:marBottom w:val="0"/>
                  <w:divBdr>
                    <w:top w:val="none" w:sz="0" w:space="0" w:color="auto"/>
                    <w:left w:val="none" w:sz="0" w:space="0" w:color="auto"/>
                    <w:bottom w:val="none" w:sz="0" w:space="0" w:color="auto"/>
                    <w:right w:val="none" w:sz="0" w:space="0" w:color="auto"/>
                  </w:divBdr>
                </w:div>
                <w:div w:id="782308896">
                  <w:marLeft w:val="0"/>
                  <w:marRight w:val="0"/>
                  <w:marTop w:val="0"/>
                  <w:marBottom w:val="0"/>
                  <w:divBdr>
                    <w:top w:val="none" w:sz="0" w:space="0" w:color="auto"/>
                    <w:left w:val="none" w:sz="0" w:space="0" w:color="auto"/>
                    <w:bottom w:val="none" w:sz="0" w:space="0" w:color="auto"/>
                    <w:right w:val="none" w:sz="0" w:space="0" w:color="auto"/>
                  </w:divBdr>
                </w:div>
                <w:div w:id="1487939320">
                  <w:marLeft w:val="0"/>
                  <w:marRight w:val="0"/>
                  <w:marTop w:val="0"/>
                  <w:marBottom w:val="0"/>
                  <w:divBdr>
                    <w:top w:val="none" w:sz="0" w:space="0" w:color="auto"/>
                    <w:left w:val="none" w:sz="0" w:space="0" w:color="auto"/>
                    <w:bottom w:val="none" w:sz="0" w:space="0" w:color="auto"/>
                    <w:right w:val="none" w:sz="0" w:space="0" w:color="auto"/>
                  </w:divBdr>
                </w:div>
                <w:div w:id="2052803310">
                  <w:marLeft w:val="0"/>
                  <w:marRight w:val="0"/>
                  <w:marTop w:val="0"/>
                  <w:marBottom w:val="0"/>
                  <w:divBdr>
                    <w:top w:val="none" w:sz="0" w:space="0" w:color="auto"/>
                    <w:left w:val="none" w:sz="0" w:space="0" w:color="auto"/>
                    <w:bottom w:val="none" w:sz="0" w:space="0" w:color="auto"/>
                    <w:right w:val="none" w:sz="0" w:space="0" w:color="auto"/>
                  </w:divBdr>
                </w:div>
                <w:div w:id="587428188">
                  <w:marLeft w:val="0"/>
                  <w:marRight w:val="0"/>
                  <w:marTop w:val="0"/>
                  <w:marBottom w:val="0"/>
                  <w:divBdr>
                    <w:top w:val="none" w:sz="0" w:space="0" w:color="auto"/>
                    <w:left w:val="none" w:sz="0" w:space="0" w:color="auto"/>
                    <w:bottom w:val="none" w:sz="0" w:space="0" w:color="auto"/>
                    <w:right w:val="none" w:sz="0" w:space="0" w:color="auto"/>
                  </w:divBdr>
                </w:div>
                <w:div w:id="58751452">
                  <w:marLeft w:val="0"/>
                  <w:marRight w:val="0"/>
                  <w:marTop w:val="0"/>
                  <w:marBottom w:val="0"/>
                  <w:divBdr>
                    <w:top w:val="none" w:sz="0" w:space="0" w:color="auto"/>
                    <w:left w:val="none" w:sz="0" w:space="0" w:color="auto"/>
                    <w:bottom w:val="none" w:sz="0" w:space="0" w:color="auto"/>
                    <w:right w:val="none" w:sz="0" w:space="0" w:color="auto"/>
                  </w:divBdr>
                </w:div>
                <w:div w:id="298607034">
                  <w:marLeft w:val="0"/>
                  <w:marRight w:val="0"/>
                  <w:marTop w:val="0"/>
                  <w:marBottom w:val="0"/>
                  <w:divBdr>
                    <w:top w:val="none" w:sz="0" w:space="0" w:color="auto"/>
                    <w:left w:val="none" w:sz="0" w:space="0" w:color="auto"/>
                    <w:bottom w:val="none" w:sz="0" w:space="0" w:color="auto"/>
                    <w:right w:val="none" w:sz="0" w:space="0" w:color="auto"/>
                  </w:divBdr>
                </w:div>
                <w:div w:id="784621701">
                  <w:marLeft w:val="0"/>
                  <w:marRight w:val="0"/>
                  <w:marTop w:val="0"/>
                  <w:marBottom w:val="0"/>
                  <w:divBdr>
                    <w:top w:val="none" w:sz="0" w:space="0" w:color="auto"/>
                    <w:left w:val="none" w:sz="0" w:space="0" w:color="auto"/>
                    <w:bottom w:val="none" w:sz="0" w:space="0" w:color="auto"/>
                    <w:right w:val="none" w:sz="0" w:space="0" w:color="auto"/>
                  </w:divBdr>
                </w:div>
                <w:div w:id="2023629996">
                  <w:marLeft w:val="0"/>
                  <w:marRight w:val="0"/>
                  <w:marTop w:val="0"/>
                  <w:marBottom w:val="0"/>
                  <w:divBdr>
                    <w:top w:val="none" w:sz="0" w:space="0" w:color="auto"/>
                    <w:left w:val="none" w:sz="0" w:space="0" w:color="auto"/>
                    <w:bottom w:val="none" w:sz="0" w:space="0" w:color="auto"/>
                    <w:right w:val="none" w:sz="0" w:space="0" w:color="auto"/>
                  </w:divBdr>
                </w:div>
                <w:div w:id="2057242823">
                  <w:marLeft w:val="0"/>
                  <w:marRight w:val="0"/>
                  <w:marTop w:val="0"/>
                  <w:marBottom w:val="0"/>
                  <w:divBdr>
                    <w:top w:val="none" w:sz="0" w:space="0" w:color="auto"/>
                    <w:left w:val="none" w:sz="0" w:space="0" w:color="auto"/>
                    <w:bottom w:val="none" w:sz="0" w:space="0" w:color="auto"/>
                    <w:right w:val="none" w:sz="0" w:space="0" w:color="auto"/>
                  </w:divBdr>
                </w:div>
                <w:div w:id="1193154913">
                  <w:marLeft w:val="0"/>
                  <w:marRight w:val="0"/>
                  <w:marTop w:val="0"/>
                  <w:marBottom w:val="0"/>
                  <w:divBdr>
                    <w:top w:val="none" w:sz="0" w:space="0" w:color="auto"/>
                    <w:left w:val="none" w:sz="0" w:space="0" w:color="auto"/>
                    <w:bottom w:val="none" w:sz="0" w:space="0" w:color="auto"/>
                    <w:right w:val="none" w:sz="0" w:space="0" w:color="auto"/>
                  </w:divBdr>
                </w:div>
                <w:div w:id="529269402">
                  <w:marLeft w:val="0"/>
                  <w:marRight w:val="0"/>
                  <w:marTop w:val="0"/>
                  <w:marBottom w:val="0"/>
                  <w:divBdr>
                    <w:top w:val="none" w:sz="0" w:space="0" w:color="auto"/>
                    <w:left w:val="none" w:sz="0" w:space="0" w:color="auto"/>
                    <w:bottom w:val="none" w:sz="0" w:space="0" w:color="auto"/>
                    <w:right w:val="none" w:sz="0" w:space="0" w:color="auto"/>
                  </w:divBdr>
                </w:div>
                <w:div w:id="1630427935">
                  <w:marLeft w:val="0"/>
                  <w:marRight w:val="0"/>
                  <w:marTop w:val="0"/>
                  <w:marBottom w:val="0"/>
                  <w:divBdr>
                    <w:top w:val="none" w:sz="0" w:space="0" w:color="auto"/>
                    <w:left w:val="none" w:sz="0" w:space="0" w:color="auto"/>
                    <w:bottom w:val="none" w:sz="0" w:space="0" w:color="auto"/>
                    <w:right w:val="none" w:sz="0" w:space="0" w:color="auto"/>
                  </w:divBdr>
                </w:div>
                <w:div w:id="1628899196">
                  <w:marLeft w:val="0"/>
                  <w:marRight w:val="0"/>
                  <w:marTop w:val="0"/>
                  <w:marBottom w:val="0"/>
                  <w:divBdr>
                    <w:top w:val="none" w:sz="0" w:space="0" w:color="auto"/>
                    <w:left w:val="none" w:sz="0" w:space="0" w:color="auto"/>
                    <w:bottom w:val="none" w:sz="0" w:space="0" w:color="auto"/>
                    <w:right w:val="none" w:sz="0" w:space="0" w:color="auto"/>
                  </w:divBdr>
                </w:div>
                <w:div w:id="821114935">
                  <w:marLeft w:val="0"/>
                  <w:marRight w:val="0"/>
                  <w:marTop w:val="0"/>
                  <w:marBottom w:val="0"/>
                  <w:divBdr>
                    <w:top w:val="none" w:sz="0" w:space="0" w:color="auto"/>
                    <w:left w:val="none" w:sz="0" w:space="0" w:color="auto"/>
                    <w:bottom w:val="none" w:sz="0" w:space="0" w:color="auto"/>
                    <w:right w:val="none" w:sz="0" w:space="0" w:color="auto"/>
                  </w:divBdr>
                </w:div>
                <w:div w:id="901872597">
                  <w:marLeft w:val="0"/>
                  <w:marRight w:val="0"/>
                  <w:marTop w:val="0"/>
                  <w:marBottom w:val="0"/>
                  <w:divBdr>
                    <w:top w:val="none" w:sz="0" w:space="0" w:color="auto"/>
                    <w:left w:val="none" w:sz="0" w:space="0" w:color="auto"/>
                    <w:bottom w:val="none" w:sz="0" w:space="0" w:color="auto"/>
                    <w:right w:val="none" w:sz="0" w:space="0" w:color="auto"/>
                  </w:divBdr>
                </w:div>
                <w:div w:id="1498031121">
                  <w:marLeft w:val="0"/>
                  <w:marRight w:val="0"/>
                  <w:marTop w:val="0"/>
                  <w:marBottom w:val="0"/>
                  <w:divBdr>
                    <w:top w:val="none" w:sz="0" w:space="0" w:color="auto"/>
                    <w:left w:val="none" w:sz="0" w:space="0" w:color="auto"/>
                    <w:bottom w:val="none" w:sz="0" w:space="0" w:color="auto"/>
                    <w:right w:val="none" w:sz="0" w:space="0" w:color="auto"/>
                  </w:divBdr>
                </w:div>
                <w:div w:id="859003339">
                  <w:marLeft w:val="0"/>
                  <w:marRight w:val="0"/>
                  <w:marTop w:val="0"/>
                  <w:marBottom w:val="0"/>
                  <w:divBdr>
                    <w:top w:val="none" w:sz="0" w:space="0" w:color="auto"/>
                    <w:left w:val="none" w:sz="0" w:space="0" w:color="auto"/>
                    <w:bottom w:val="none" w:sz="0" w:space="0" w:color="auto"/>
                    <w:right w:val="none" w:sz="0" w:space="0" w:color="auto"/>
                  </w:divBdr>
                </w:div>
                <w:div w:id="1729037860">
                  <w:marLeft w:val="0"/>
                  <w:marRight w:val="0"/>
                  <w:marTop w:val="0"/>
                  <w:marBottom w:val="0"/>
                  <w:divBdr>
                    <w:top w:val="none" w:sz="0" w:space="0" w:color="auto"/>
                    <w:left w:val="none" w:sz="0" w:space="0" w:color="auto"/>
                    <w:bottom w:val="none" w:sz="0" w:space="0" w:color="auto"/>
                    <w:right w:val="none" w:sz="0" w:space="0" w:color="auto"/>
                  </w:divBdr>
                </w:div>
                <w:div w:id="796459310">
                  <w:marLeft w:val="0"/>
                  <w:marRight w:val="0"/>
                  <w:marTop w:val="0"/>
                  <w:marBottom w:val="0"/>
                  <w:divBdr>
                    <w:top w:val="none" w:sz="0" w:space="0" w:color="auto"/>
                    <w:left w:val="none" w:sz="0" w:space="0" w:color="auto"/>
                    <w:bottom w:val="none" w:sz="0" w:space="0" w:color="auto"/>
                    <w:right w:val="none" w:sz="0" w:space="0" w:color="auto"/>
                  </w:divBdr>
                </w:div>
                <w:div w:id="1416709149">
                  <w:marLeft w:val="0"/>
                  <w:marRight w:val="0"/>
                  <w:marTop w:val="0"/>
                  <w:marBottom w:val="0"/>
                  <w:divBdr>
                    <w:top w:val="none" w:sz="0" w:space="0" w:color="auto"/>
                    <w:left w:val="none" w:sz="0" w:space="0" w:color="auto"/>
                    <w:bottom w:val="none" w:sz="0" w:space="0" w:color="auto"/>
                    <w:right w:val="none" w:sz="0" w:space="0" w:color="auto"/>
                  </w:divBdr>
                </w:div>
                <w:div w:id="939483908">
                  <w:marLeft w:val="0"/>
                  <w:marRight w:val="0"/>
                  <w:marTop w:val="0"/>
                  <w:marBottom w:val="0"/>
                  <w:divBdr>
                    <w:top w:val="none" w:sz="0" w:space="0" w:color="auto"/>
                    <w:left w:val="none" w:sz="0" w:space="0" w:color="auto"/>
                    <w:bottom w:val="none" w:sz="0" w:space="0" w:color="auto"/>
                    <w:right w:val="none" w:sz="0" w:space="0" w:color="auto"/>
                  </w:divBdr>
                </w:div>
                <w:div w:id="859852882">
                  <w:marLeft w:val="0"/>
                  <w:marRight w:val="0"/>
                  <w:marTop w:val="0"/>
                  <w:marBottom w:val="0"/>
                  <w:divBdr>
                    <w:top w:val="none" w:sz="0" w:space="0" w:color="auto"/>
                    <w:left w:val="none" w:sz="0" w:space="0" w:color="auto"/>
                    <w:bottom w:val="none" w:sz="0" w:space="0" w:color="auto"/>
                    <w:right w:val="none" w:sz="0" w:space="0" w:color="auto"/>
                  </w:divBdr>
                </w:div>
                <w:div w:id="2075010495">
                  <w:marLeft w:val="0"/>
                  <w:marRight w:val="0"/>
                  <w:marTop w:val="0"/>
                  <w:marBottom w:val="0"/>
                  <w:divBdr>
                    <w:top w:val="none" w:sz="0" w:space="0" w:color="auto"/>
                    <w:left w:val="none" w:sz="0" w:space="0" w:color="auto"/>
                    <w:bottom w:val="none" w:sz="0" w:space="0" w:color="auto"/>
                    <w:right w:val="none" w:sz="0" w:space="0" w:color="auto"/>
                  </w:divBdr>
                </w:div>
                <w:div w:id="814949188">
                  <w:marLeft w:val="0"/>
                  <w:marRight w:val="0"/>
                  <w:marTop w:val="0"/>
                  <w:marBottom w:val="0"/>
                  <w:divBdr>
                    <w:top w:val="none" w:sz="0" w:space="0" w:color="auto"/>
                    <w:left w:val="none" w:sz="0" w:space="0" w:color="auto"/>
                    <w:bottom w:val="none" w:sz="0" w:space="0" w:color="auto"/>
                    <w:right w:val="none" w:sz="0" w:space="0" w:color="auto"/>
                  </w:divBdr>
                </w:div>
                <w:div w:id="1982926582">
                  <w:marLeft w:val="0"/>
                  <w:marRight w:val="0"/>
                  <w:marTop w:val="0"/>
                  <w:marBottom w:val="0"/>
                  <w:divBdr>
                    <w:top w:val="none" w:sz="0" w:space="0" w:color="auto"/>
                    <w:left w:val="none" w:sz="0" w:space="0" w:color="auto"/>
                    <w:bottom w:val="none" w:sz="0" w:space="0" w:color="auto"/>
                    <w:right w:val="none" w:sz="0" w:space="0" w:color="auto"/>
                  </w:divBdr>
                </w:div>
                <w:div w:id="157887249">
                  <w:marLeft w:val="0"/>
                  <w:marRight w:val="0"/>
                  <w:marTop w:val="0"/>
                  <w:marBottom w:val="0"/>
                  <w:divBdr>
                    <w:top w:val="none" w:sz="0" w:space="0" w:color="auto"/>
                    <w:left w:val="none" w:sz="0" w:space="0" w:color="auto"/>
                    <w:bottom w:val="none" w:sz="0" w:space="0" w:color="auto"/>
                    <w:right w:val="none" w:sz="0" w:space="0" w:color="auto"/>
                  </w:divBdr>
                </w:div>
                <w:div w:id="965698098">
                  <w:marLeft w:val="0"/>
                  <w:marRight w:val="0"/>
                  <w:marTop w:val="0"/>
                  <w:marBottom w:val="0"/>
                  <w:divBdr>
                    <w:top w:val="none" w:sz="0" w:space="0" w:color="auto"/>
                    <w:left w:val="none" w:sz="0" w:space="0" w:color="auto"/>
                    <w:bottom w:val="none" w:sz="0" w:space="0" w:color="auto"/>
                    <w:right w:val="none" w:sz="0" w:space="0" w:color="auto"/>
                  </w:divBdr>
                </w:div>
                <w:div w:id="947541350">
                  <w:marLeft w:val="0"/>
                  <w:marRight w:val="0"/>
                  <w:marTop w:val="0"/>
                  <w:marBottom w:val="0"/>
                  <w:divBdr>
                    <w:top w:val="none" w:sz="0" w:space="0" w:color="auto"/>
                    <w:left w:val="none" w:sz="0" w:space="0" w:color="auto"/>
                    <w:bottom w:val="none" w:sz="0" w:space="0" w:color="auto"/>
                    <w:right w:val="none" w:sz="0" w:space="0" w:color="auto"/>
                  </w:divBdr>
                </w:div>
                <w:div w:id="1176193543">
                  <w:marLeft w:val="0"/>
                  <w:marRight w:val="0"/>
                  <w:marTop w:val="0"/>
                  <w:marBottom w:val="0"/>
                  <w:divBdr>
                    <w:top w:val="none" w:sz="0" w:space="0" w:color="auto"/>
                    <w:left w:val="none" w:sz="0" w:space="0" w:color="auto"/>
                    <w:bottom w:val="none" w:sz="0" w:space="0" w:color="auto"/>
                    <w:right w:val="none" w:sz="0" w:space="0" w:color="auto"/>
                  </w:divBdr>
                </w:div>
                <w:div w:id="2061247344">
                  <w:marLeft w:val="0"/>
                  <w:marRight w:val="0"/>
                  <w:marTop w:val="0"/>
                  <w:marBottom w:val="0"/>
                  <w:divBdr>
                    <w:top w:val="none" w:sz="0" w:space="0" w:color="auto"/>
                    <w:left w:val="none" w:sz="0" w:space="0" w:color="auto"/>
                    <w:bottom w:val="none" w:sz="0" w:space="0" w:color="auto"/>
                    <w:right w:val="none" w:sz="0" w:space="0" w:color="auto"/>
                  </w:divBdr>
                </w:div>
                <w:div w:id="613900136">
                  <w:marLeft w:val="0"/>
                  <w:marRight w:val="0"/>
                  <w:marTop w:val="0"/>
                  <w:marBottom w:val="0"/>
                  <w:divBdr>
                    <w:top w:val="none" w:sz="0" w:space="0" w:color="auto"/>
                    <w:left w:val="none" w:sz="0" w:space="0" w:color="auto"/>
                    <w:bottom w:val="none" w:sz="0" w:space="0" w:color="auto"/>
                    <w:right w:val="none" w:sz="0" w:space="0" w:color="auto"/>
                  </w:divBdr>
                </w:div>
                <w:div w:id="1162549104">
                  <w:marLeft w:val="0"/>
                  <w:marRight w:val="0"/>
                  <w:marTop w:val="0"/>
                  <w:marBottom w:val="0"/>
                  <w:divBdr>
                    <w:top w:val="none" w:sz="0" w:space="0" w:color="auto"/>
                    <w:left w:val="none" w:sz="0" w:space="0" w:color="auto"/>
                    <w:bottom w:val="none" w:sz="0" w:space="0" w:color="auto"/>
                    <w:right w:val="none" w:sz="0" w:space="0" w:color="auto"/>
                  </w:divBdr>
                </w:div>
                <w:div w:id="787355646">
                  <w:marLeft w:val="0"/>
                  <w:marRight w:val="0"/>
                  <w:marTop w:val="0"/>
                  <w:marBottom w:val="0"/>
                  <w:divBdr>
                    <w:top w:val="none" w:sz="0" w:space="0" w:color="auto"/>
                    <w:left w:val="none" w:sz="0" w:space="0" w:color="auto"/>
                    <w:bottom w:val="none" w:sz="0" w:space="0" w:color="auto"/>
                    <w:right w:val="none" w:sz="0" w:space="0" w:color="auto"/>
                  </w:divBdr>
                </w:div>
                <w:div w:id="1889679249">
                  <w:marLeft w:val="0"/>
                  <w:marRight w:val="0"/>
                  <w:marTop w:val="0"/>
                  <w:marBottom w:val="0"/>
                  <w:divBdr>
                    <w:top w:val="none" w:sz="0" w:space="0" w:color="auto"/>
                    <w:left w:val="none" w:sz="0" w:space="0" w:color="auto"/>
                    <w:bottom w:val="none" w:sz="0" w:space="0" w:color="auto"/>
                    <w:right w:val="none" w:sz="0" w:space="0" w:color="auto"/>
                  </w:divBdr>
                </w:div>
                <w:div w:id="1431773643">
                  <w:marLeft w:val="0"/>
                  <w:marRight w:val="0"/>
                  <w:marTop w:val="0"/>
                  <w:marBottom w:val="0"/>
                  <w:divBdr>
                    <w:top w:val="none" w:sz="0" w:space="0" w:color="auto"/>
                    <w:left w:val="none" w:sz="0" w:space="0" w:color="auto"/>
                    <w:bottom w:val="none" w:sz="0" w:space="0" w:color="auto"/>
                    <w:right w:val="none" w:sz="0" w:space="0" w:color="auto"/>
                  </w:divBdr>
                </w:div>
                <w:div w:id="1854953755">
                  <w:marLeft w:val="0"/>
                  <w:marRight w:val="0"/>
                  <w:marTop w:val="0"/>
                  <w:marBottom w:val="0"/>
                  <w:divBdr>
                    <w:top w:val="none" w:sz="0" w:space="0" w:color="auto"/>
                    <w:left w:val="none" w:sz="0" w:space="0" w:color="auto"/>
                    <w:bottom w:val="none" w:sz="0" w:space="0" w:color="auto"/>
                    <w:right w:val="none" w:sz="0" w:space="0" w:color="auto"/>
                  </w:divBdr>
                </w:div>
                <w:div w:id="2107193748">
                  <w:marLeft w:val="0"/>
                  <w:marRight w:val="0"/>
                  <w:marTop w:val="0"/>
                  <w:marBottom w:val="0"/>
                  <w:divBdr>
                    <w:top w:val="none" w:sz="0" w:space="0" w:color="auto"/>
                    <w:left w:val="none" w:sz="0" w:space="0" w:color="auto"/>
                    <w:bottom w:val="none" w:sz="0" w:space="0" w:color="auto"/>
                    <w:right w:val="none" w:sz="0" w:space="0" w:color="auto"/>
                  </w:divBdr>
                </w:div>
                <w:div w:id="161624928">
                  <w:marLeft w:val="0"/>
                  <w:marRight w:val="0"/>
                  <w:marTop w:val="0"/>
                  <w:marBottom w:val="0"/>
                  <w:divBdr>
                    <w:top w:val="none" w:sz="0" w:space="0" w:color="auto"/>
                    <w:left w:val="none" w:sz="0" w:space="0" w:color="auto"/>
                    <w:bottom w:val="none" w:sz="0" w:space="0" w:color="auto"/>
                    <w:right w:val="none" w:sz="0" w:space="0" w:color="auto"/>
                  </w:divBdr>
                </w:div>
                <w:div w:id="1854150663">
                  <w:marLeft w:val="0"/>
                  <w:marRight w:val="0"/>
                  <w:marTop w:val="0"/>
                  <w:marBottom w:val="0"/>
                  <w:divBdr>
                    <w:top w:val="none" w:sz="0" w:space="0" w:color="auto"/>
                    <w:left w:val="none" w:sz="0" w:space="0" w:color="auto"/>
                    <w:bottom w:val="none" w:sz="0" w:space="0" w:color="auto"/>
                    <w:right w:val="none" w:sz="0" w:space="0" w:color="auto"/>
                  </w:divBdr>
                </w:div>
                <w:div w:id="1643998951">
                  <w:marLeft w:val="0"/>
                  <w:marRight w:val="0"/>
                  <w:marTop w:val="0"/>
                  <w:marBottom w:val="0"/>
                  <w:divBdr>
                    <w:top w:val="none" w:sz="0" w:space="0" w:color="auto"/>
                    <w:left w:val="none" w:sz="0" w:space="0" w:color="auto"/>
                    <w:bottom w:val="none" w:sz="0" w:space="0" w:color="auto"/>
                    <w:right w:val="none" w:sz="0" w:space="0" w:color="auto"/>
                  </w:divBdr>
                </w:div>
                <w:div w:id="1145657990">
                  <w:marLeft w:val="0"/>
                  <w:marRight w:val="0"/>
                  <w:marTop w:val="0"/>
                  <w:marBottom w:val="0"/>
                  <w:divBdr>
                    <w:top w:val="none" w:sz="0" w:space="0" w:color="auto"/>
                    <w:left w:val="none" w:sz="0" w:space="0" w:color="auto"/>
                    <w:bottom w:val="none" w:sz="0" w:space="0" w:color="auto"/>
                    <w:right w:val="none" w:sz="0" w:space="0" w:color="auto"/>
                  </w:divBdr>
                </w:div>
                <w:div w:id="1893157066">
                  <w:marLeft w:val="0"/>
                  <w:marRight w:val="0"/>
                  <w:marTop w:val="0"/>
                  <w:marBottom w:val="0"/>
                  <w:divBdr>
                    <w:top w:val="none" w:sz="0" w:space="0" w:color="auto"/>
                    <w:left w:val="none" w:sz="0" w:space="0" w:color="auto"/>
                    <w:bottom w:val="none" w:sz="0" w:space="0" w:color="auto"/>
                    <w:right w:val="none" w:sz="0" w:space="0" w:color="auto"/>
                  </w:divBdr>
                </w:div>
                <w:div w:id="273485465">
                  <w:marLeft w:val="0"/>
                  <w:marRight w:val="0"/>
                  <w:marTop w:val="0"/>
                  <w:marBottom w:val="0"/>
                  <w:divBdr>
                    <w:top w:val="none" w:sz="0" w:space="0" w:color="auto"/>
                    <w:left w:val="none" w:sz="0" w:space="0" w:color="auto"/>
                    <w:bottom w:val="none" w:sz="0" w:space="0" w:color="auto"/>
                    <w:right w:val="none" w:sz="0" w:space="0" w:color="auto"/>
                  </w:divBdr>
                </w:div>
                <w:div w:id="390158642">
                  <w:marLeft w:val="0"/>
                  <w:marRight w:val="0"/>
                  <w:marTop w:val="0"/>
                  <w:marBottom w:val="0"/>
                  <w:divBdr>
                    <w:top w:val="none" w:sz="0" w:space="0" w:color="auto"/>
                    <w:left w:val="none" w:sz="0" w:space="0" w:color="auto"/>
                    <w:bottom w:val="none" w:sz="0" w:space="0" w:color="auto"/>
                    <w:right w:val="none" w:sz="0" w:space="0" w:color="auto"/>
                  </w:divBdr>
                </w:div>
                <w:div w:id="74515173">
                  <w:marLeft w:val="0"/>
                  <w:marRight w:val="0"/>
                  <w:marTop w:val="0"/>
                  <w:marBottom w:val="0"/>
                  <w:divBdr>
                    <w:top w:val="none" w:sz="0" w:space="0" w:color="auto"/>
                    <w:left w:val="none" w:sz="0" w:space="0" w:color="auto"/>
                    <w:bottom w:val="none" w:sz="0" w:space="0" w:color="auto"/>
                    <w:right w:val="none" w:sz="0" w:space="0" w:color="auto"/>
                  </w:divBdr>
                </w:div>
                <w:div w:id="309479222">
                  <w:marLeft w:val="0"/>
                  <w:marRight w:val="0"/>
                  <w:marTop w:val="0"/>
                  <w:marBottom w:val="0"/>
                  <w:divBdr>
                    <w:top w:val="none" w:sz="0" w:space="0" w:color="auto"/>
                    <w:left w:val="none" w:sz="0" w:space="0" w:color="auto"/>
                    <w:bottom w:val="none" w:sz="0" w:space="0" w:color="auto"/>
                    <w:right w:val="none" w:sz="0" w:space="0" w:color="auto"/>
                  </w:divBdr>
                </w:div>
                <w:div w:id="46883905">
                  <w:marLeft w:val="0"/>
                  <w:marRight w:val="0"/>
                  <w:marTop w:val="0"/>
                  <w:marBottom w:val="0"/>
                  <w:divBdr>
                    <w:top w:val="none" w:sz="0" w:space="0" w:color="auto"/>
                    <w:left w:val="none" w:sz="0" w:space="0" w:color="auto"/>
                    <w:bottom w:val="none" w:sz="0" w:space="0" w:color="auto"/>
                    <w:right w:val="none" w:sz="0" w:space="0" w:color="auto"/>
                  </w:divBdr>
                </w:div>
                <w:div w:id="1159076542">
                  <w:marLeft w:val="0"/>
                  <w:marRight w:val="0"/>
                  <w:marTop w:val="0"/>
                  <w:marBottom w:val="0"/>
                  <w:divBdr>
                    <w:top w:val="none" w:sz="0" w:space="0" w:color="auto"/>
                    <w:left w:val="none" w:sz="0" w:space="0" w:color="auto"/>
                    <w:bottom w:val="none" w:sz="0" w:space="0" w:color="auto"/>
                    <w:right w:val="none" w:sz="0" w:space="0" w:color="auto"/>
                  </w:divBdr>
                </w:div>
                <w:div w:id="162287406">
                  <w:marLeft w:val="0"/>
                  <w:marRight w:val="0"/>
                  <w:marTop w:val="0"/>
                  <w:marBottom w:val="0"/>
                  <w:divBdr>
                    <w:top w:val="none" w:sz="0" w:space="0" w:color="auto"/>
                    <w:left w:val="none" w:sz="0" w:space="0" w:color="auto"/>
                    <w:bottom w:val="none" w:sz="0" w:space="0" w:color="auto"/>
                    <w:right w:val="none" w:sz="0" w:space="0" w:color="auto"/>
                  </w:divBdr>
                </w:div>
                <w:div w:id="782461950">
                  <w:marLeft w:val="0"/>
                  <w:marRight w:val="0"/>
                  <w:marTop w:val="0"/>
                  <w:marBottom w:val="0"/>
                  <w:divBdr>
                    <w:top w:val="none" w:sz="0" w:space="0" w:color="auto"/>
                    <w:left w:val="none" w:sz="0" w:space="0" w:color="auto"/>
                    <w:bottom w:val="none" w:sz="0" w:space="0" w:color="auto"/>
                    <w:right w:val="none" w:sz="0" w:space="0" w:color="auto"/>
                  </w:divBdr>
                </w:div>
                <w:div w:id="627902637">
                  <w:marLeft w:val="0"/>
                  <w:marRight w:val="0"/>
                  <w:marTop w:val="0"/>
                  <w:marBottom w:val="0"/>
                  <w:divBdr>
                    <w:top w:val="none" w:sz="0" w:space="0" w:color="auto"/>
                    <w:left w:val="none" w:sz="0" w:space="0" w:color="auto"/>
                    <w:bottom w:val="none" w:sz="0" w:space="0" w:color="auto"/>
                    <w:right w:val="none" w:sz="0" w:space="0" w:color="auto"/>
                  </w:divBdr>
                </w:div>
                <w:div w:id="1331449207">
                  <w:marLeft w:val="0"/>
                  <w:marRight w:val="0"/>
                  <w:marTop w:val="0"/>
                  <w:marBottom w:val="0"/>
                  <w:divBdr>
                    <w:top w:val="none" w:sz="0" w:space="0" w:color="auto"/>
                    <w:left w:val="none" w:sz="0" w:space="0" w:color="auto"/>
                    <w:bottom w:val="none" w:sz="0" w:space="0" w:color="auto"/>
                    <w:right w:val="none" w:sz="0" w:space="0" w:color="auto"/>
                  </w:divBdr>
                </w:div>
                <w:div w:id="1830439122">
                  <w:marLeft w:val="0"/>
                  <w:marRight w:val="0"/>
                  <w:marTop w:val="0"/>
                  <w:marBottom w:val="0"/>
                  <w:divBdr>
                    <w:top w:val="none" w:sz="0" w:space="0" w:color="auto"/>
                    <w:left w:val="none" w:sz="0" w:space="0" w:color="auto"/>
                    <w:bottom w:val="none" w:sz="0" w:space="0" w:color="auto"/>
                    <w:right w:val="none" w:sz="0" w:space="0" w:color="auto"/>
                  </w:divBdr>
                </w:div>
                <w:div w:id="728654325">
                  <w:marLeft w:val="0"/>
                  <w:marRight w:val="0"/>
                  <w:marTop w:val="0"/>
                  <w:marBottom w:val="0"/>
                  <w:divBdr>
                    <w:top w:val="none" w:sz="0" w:space="0" w:color="auto"/>
                    <w:left w:val="none" w:sz="0" w:space="0" w:color="auto"/>
                    <w:bottom w:val="none" w:sz="0" w:space="0" w:color="auto"/>
                    <w:right w:val="none" w:sz="0" w:space="0" w:color="auto"/>
                  </w:divBdr>
                </w:div>
                <w:div w:id="487212708">
                  <w:marLeft w:val="0"/>
                  <w:marRight w:val="0"/>
                  <w:marTop w:val="0"/>
                  <w:marBottom w:val="0"/>
                  <w:divBdr>
                    <w:top w:val="none" w:sz="0" w:space="0" w:color="auto"/>
                    <w:left w:val="none" w:sz="0" w:space="0" w:color="auto"/>
                    <w:bottom w:val="none" w:sz="0" w:space="0" w:color="auto"/>
                    <w:right w:val="none" w:sz="0" w:space="0" w:color="auto"/>
                  </w:divBdr>
                </w:div>
                <w:div w:id="787164704">
                  <w:marLeft w:val="0"/>
                  <w:marRight w:val="0"/>
                  <w:marTop w:val="0"/>
                  <w:marBottom w:val="0"/>
                  <w:divBdr>
                    <w:top w:val="none" w:sz="0" w:space="0" w:color="auto"/>
                    <w:left w:val="none" w:sz="0" w:space="0" w:color="auto"/>
                    <w:bottom w:val="none" w:sz="0" w:space="0" w:color="auto"/>
                    <w:right w:val="none" w:sz="0" w:space="0" w:color="auto"/>
                  </w:divBdr>
                </w:div>
                <w:div w:id="517431993">
                  <w:marLeft w:val="0"/>
                  <w:marRight w:val="0"/>
                  <w:marTop w:val="0"/>
                  <w:marBottom w:val="0"/>
                  <w:divBdr>
                    <w:top w:val="none" w:sz="0" w:space="0" w:color="auto"/>
                    <w:left w:val="none" w:sz="0" w:space="0" w:color="auto"/>
                    <w:bottom w:val="none" w:sz="0" w:space="0" w:color="auto"/>
                    <w:right w:val="none" w:sz="0" w:space="0" w:color="auto"/>
                  </w:divBdr>
                </w:div>
                <w:div w:id="506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5796">
          <w:marLeft w:val="0"/>
          <w:marRight w:val="0"/>
          <w:marTop w:val="15"/>
          <w:marBottom w:val="0"/>
          <w:divBdr>
            <w:top w:val="none" w:sz="0" w:space="0" w:color="auto"/>
            <w:left w:val="none" w:sz="0" w:space="0" w:color="auto"/>
            <w:bottom w:val="none" w:sz="0" w:space="0" w:color="auto"/>
            <w:right w:val="none" w:sz="0" w:space="0" w:color="auto"/>
          </w:divBdr>
          <w:divsChild>
            <w:div w:id="168642105">
              <w:marLeft w:val="0"/>
              <w:marRight w:val="0"/>
              <w:marTop w:val="0"/>
              <w:marBottom w:val="0"/>
              <w:divBdr>
                <w:top w:val="none" w:sz="0" w:space="0" w:color="auto"/>
                <w:left w:val="none" w:sz="0" w:space="0" w:color="auto"/>
                <w:bottom w:val="none" w:sz="0" w:space="0" w:color="auto"/>
                <w:right w:val="none" w:sz="0" w:space="0" w:color="auto"/>
              </w:divBdr>
              <w:divsChild>
                <w:div w:id="214777101">
                  <w:marLeft w:val="0"/>
                  <w:marRight w:val="0"/>
                  <w:marTop w:val="0"/>
                  <w:marBottom w:val="0"/>
                  <w:divBdr>
                    <w:top w:val="none" w:sz="0" w:space="0" w:color="auto"/>
                    <w:left w:val="none" w:sz="0" w:space="0" w:color="auto"/>
                    <w:bottom w:val="none" w:sz="0" w:space="0" w:color="auto"/>
                    <w:right w:val="none" w:sz="0" w:space="0" w:color="auto"/>
                  </w:divBdr>
                </w:div>
                <w:div w:id="764347582">
                  <w:marLeft w:val="0"/>
                  <w:marRight w:val="0"/>
                  <w:marTop w:val="0"/>
                  <w:marBottom w:val="0"/>
                  <w:divBdr>
                    <w:top w:val="none" w:sz="0" w:space="0" w:color="auto"/>
                    <w:left w:val="none" w:sz="0" w:space="0" w:color="auto"/>
                    <w:bottom w:val="none" w:sz="0" w:space="0" w:color="auto"/>
                    <w:right w:val="none" w:sz="0" w:space="0" w:color="auto"/>
                  </w:divBdr>
                </w:div>
                <w:div w:id="1830947002">
                  <w:marLeft w:val="0"/>
                  <w:marRight w:val="0"/>
                  <w:marTop w:val="0"/>
                  <w:marBottom w:val="0"/>
                  <w:divBdr>
                    <w:top w:val="none" w:sz="0" w:space="0" w:color="auto"/>
                    <w:left w:val="none" w:sz="0" w:space="0" w:color="auto"/>
                    <w:bottom w:val="none" w:sz="0" w:space="0" w:color="auto"/>
                    <w:right w:val="none" w:sz="0" w:space="0" w:color="auto"/>
                  </w:divBdr>
                </w:div>
                <w:div w:id="1309288952">
                  <w:marLeft w:val="0"/>
                  <w:marRight w:val="0"/>
                  <w:marTop w:val="0"/>
                  <w:marBottom w:val="0"/>
                  <w:divBdr>
                    <w:top w:val="none" w:sz="0" w:space="0" w:color="auto"/>
                    <w:left w:val="none" w:sz="0" w:space="0" w:color="auto"/>
                    <w:bottom w:val="none" w:sz="0" w:space="0" w:color="auto"/>
                    <w:right w:val="none" w:sz="0" w:space="0" w:color="auto"/>
                  </w:divBdr>
                </w:div>
                <w:div w:id="903222218">
                  <w:marLeft w:val="0"/>
                  <w:marRight w:val="0"/>
                  <w:marTop w:val="0"/>
                  <w:marBottom w:val="0"/>
                  <w:divBdr>
                    <w:top w:val="none" w:sz="0" w:space="0" w:color="auto"/>
                    <w:left w:val="none" w:sz="0" w:space="0" w:color="auto"/>
                    <w:bottom w:val="none" w:sz="0" w:space="0" w:color="auto"/>
                    <w:right w:val="none" w:sz="0" w:space="0" w:color="auto"/>
                  </w:divBdr>
                </w:div>
                <w:div w:id="1037194702">
                  <w:marLeft w:val="0"/>
                  <w:marRight w:val="0"/>
                  <w:marTop w:val="0"/>
                  <w:marBottom w:val="0"/>
                  <w:divBdr>
                    <w:top w:val="none" w:sz="0" w:space="0" w:color="auto"/>
                    <w:left w:val="none" w:sz="0" w:space="0" w:color="auto"/>
                    <w:bottom w:val="none" w:sz="0" w:space="0" w:color="auto"/>
                    <w:right w:val="none" w:sz="0" w:space="0" w:color="auto"/>
                  </w:divBdr>
                </w:div>
                <w:div w:id="1937640308">
                  <w:marLeft w:val="0"/>
                  <w:marRight w:val="0"/>
                  <w:marTop w:val="0"/>
                  <w:marBottom w:val="0"/>
                  <w:divBdr>
                    <w:top w:val="none" w:sz="0" w:space="0" w:color="auto"/>
                    <w:left w:val="none" w:sz="0" w:space="0" w:color="auto"/>
                    <w:bottom w:val="none" w:sz="0" w:space="0" w:color="auto"/>
                    <w:right w:val="none" w:sz="0" w:space="0" w:color="auto"/>
                  </w:divBdr>
                </w:div>
                <w:div w:id="1823352833">
                  <w:marLeft w:val="0"/>
                  <w:marRight w:val="0"/>
                  <w:marTop w:val="0"/>
                  <w:marBottom w:val="0"/>
                  <w:divBdr>
                    <w:top w:val="none" w:sz="0" w:space="0" w:color="auto"/>
                    <w:left w:val="none" w:sz="0" w:space="0" w:color="auto"/>
                    <w:bottom w:val="none" w:sz="0" w:space="0" w:color="auto"/>
                    <w:right w:val="none" w:sz="0" w:space="0" w:color="auto"/>
                  </w:divBdr>
                </w:div>
                <w:div w:id="1078819520">
                  <w:marLeft w:val="0"/>
                  <w:marRight w:val="0"/>
                  <w:marTop w:val="0"/>
                  <w:marBottom w:val="0"/>
                  <w:divBdr>
                    <w:top w:val="none" w:sz="0" w:space="0" w:color="auto"/>
                    <w:left w:val="none" w:sz="0" w:space="0" w:color="auto"/>
                    <w:bottom w:val="none" w:sz="0" w:space="0" w:color="auto"/>
                    <w:right w:val="none" w:sz="0" w:space="0" w:color="auto"/>
                  </w:divBdr>
                </w:div>
                <w:div w:id="1420101669">
                  <w:marLeft w:val="0"/>
                  <w:marRight w:val="0"/>
                  <w:marTop w:val="0"/>
                  <w:marBottom w:val="0"/>
                  <w:divBdr>
                    <w:top w:val="none" w:sz="0" w:space="0" w:color="auto"/>
                    <w:left w:val="none" w:sz="0" w:space="0" w:color="auto"/>
                    <w:bottom w:val="none" w:sz="0" w:space="0" w:color="auto"/>
                    <w:right w:val="none" w:sz="0" w:space="0" w:color="auto"/>
                  </w:divBdr>
                </w:div>
                <w:div w:id="61874120">
                  <w:marLeft w:val="0"/>
                  <w:marRight w:val="0"/>
                  <w:marTop w:val="0"/>
                  <w:marBottom w:val="0"/>
                  <w:divBdr>
                    <w:top w:val="none" w:sz="0" w:space="0" w:color="auto"/>
                    <w:left w:val="none" w:sz="0" w:space="0" w:color="auto"/>
                    <w:bottom w:val="none" w:sz="0" w:space="0" w:color="auto"/>
                    <w:right w:val="none" w:sz="0" w:space="0" w:color="auto"/>
                  </w:divBdr>
                </w:div>
                <w:div w:id="1113859583">
                  <w:marLeft w:val="0"/>
                  <w:marRight w:val="0"/>
                  <w:marTop w:val="0"/>
                  <w:marBottom w:val="0"/>
                  <w:divBdr>
                    <w:top w:val="none" w:sz="0" w:space="0" w:color="auto"/>
                    <w:left w:val="none" w:sz="0" w:space="0" w:color="auto"/>
                    <w:bottom w:val="none" w:sz="0" w:space="0" w:color="auto"/>
                    <w:right w:val="none" w:sz="0" w:space="0" w:color="auto"/>
                  </w:divBdr>
                </w:div>
                <w:div w:id="933435552">
                  <w:marLeft w:val="0"/>
                  <w:marRight w:val="0"/>
                  <w:marTop w:val="0"/>
                  <w:marBottom w:val="0"/>
                  <w:divBdr>
                    <w:top w:val="none" w:sz="0" w:space="0" w:color="auto"/>
                    <w:left w:val="none" w:sz="0" w:space="0" w:color="auto"/>
                    <w:bottom w:val="none" w:sz="0" w:space="0" w:color="auto"/>
                    <w:right w:val="none" w:sz="0" w:space="0" w:color="auto"/>
                  </w:divBdr>
                </w:div>
                <w:div w:id="887839569">
                  <w:marLeft w:val="0"/>
                  <w:marRight w:val="0"/>
                  <w:marTop w:val="0"/>
                  <w:marBottom w:val="0"/>
                  <w:divBdr>
                    <w:top w:val="none" w:sz="0" w:space="0" w:color="auto"/>
                    <w:left w:val="none" w:sz="0" w:space="0" w:color="auto"/>
                    <w:bottom w:val="none" w:sz="0" w:space="0" w:color="auto"/>
                    <w:right w:val="none" w:sz="0" w:space="0" w:color="auto"/>
                  </w:divBdr>
                </w:div>
                <w:div w:id="1305506386">
                  <w:marLeft w:val="0"/>
                  <w:marRight w:val="0"/>
                  <w:marTop w:val="0"/>
                  <w:marBottom w:val="0"/>
                  <w:divBdr>
                    <w:top w:val="none" w:sz="0" w:space="0" w:color="auto"/>
                    <w:left w:val="none" w:sz="0" w:space="0" w:color="auto"/>
                    <w:bottom w:val="none" w:sz="0" w:space="0" w:color="auto"/>
                    <w:right w:val="none" w:sz="0" w:space="0" w:color="auto"/>
                  </w:divBdr>
                </w:div>
                <w:div w:id="1496996524">
                  <w:marLeft w:val="0"/>
                  <w:marRight w:val="0"/>
                  <w:marTop w:val="0"/>
                  <w:marBottom w:val="0"/>
                  <w:divBdr>
                    <w:top w:val="none" w:sz="0" w:space="0" w:color="auto"/>
                    <w:left w:val="none" w:sz="0" w:space="0" w:color="auto"/>
                    <w:bottom w:val="none" w:sz="0" w:space="0" w:color="auto"/>
                    <w:right w:val="none" w:sz="0" w:space="0" w:color="auto"/>
                  </w:divBdr>
                </w:div>
                <w:div w:id="152457771">
                  <w:marLeft w:val="0"/>
                  <w:marRight w:val="0"/>
                  <w:marTop w:val="0"/>
                  <w:marBottom w:val="0"/>
                  <w:divBdr>
                    <w:top w:val="none" w:sz="0" w:space="0" w:color="auto"/>
                    <w:left w:val="none" w:sz="0" w:space="0" w:color="auto"/>
                    <w:bottom w:val="none" w:sz="0" w:space="0" w:color="auto"/>
                    <w:right w:val="none" w:sz="0" w:space="0" w:color="auto"/>
                  </w:divBdr>
                </w:div>
                <w:div w:id="1814448482">
                  <w:marLeft w:val="0"/>
                  <w:marRight w:val="0"/>
                  <w:marTop w:val="0"/>
                  <w:marBottom w:val="0"/>
                  <w:divBdr>
                    <w:top w:val="none" w:sz="0" w:space="0" w:color="auto"/>
                    <w:left w:val="none" w:sz="0" w:space="0" w:color="auto"/>
                    <w:bottom w:val="none" w:sz="0" w:space="0" w:color="auto"/>
                    <w:right w:val="none" w:sz="0" w:space="0" w:color="auto"/>
                  </w:divBdr>
                </w:div>
                <w:div w:id="1698237814">
                  <w:marLeft w:val="0"/>
                  <w:marRight w:val="0"/>
                  <w:marTop w:val="0"/>
                  <w:marBottom w:val="0"/>
                  <w:divBdr>
                    <w:top w:val="none" w:sz="0" w:space="0" w:color="auto"/>
                    <w:left w:val="none" w:sz="0" w:space="0" w:color="auto"/>
                    <w:bottom w:val="none" w:sz="0" w:space="0" w:color="auto"/>
                    <w:right w:val="none" w:sz="0" w:space="0" w:color="auto"/>
                  </w:divBdr>
                </w:div>
                <w:div w:id="1685135877">
                  <w:marLeft w:val="0"/>
                  <w:marRight w:val="0"/>
                  <w:marTop w:val="0"/>
                  <w:marBottom w:val="0"/>
                  <w:divBdr>
                    <w:top w:val="none" w:sz="0" w:space="0" w:color="auto"/>
                    <w:left w:val="none" w:sz="0" w:space="0" w:color="auto"/>
                    <w:bottom w:val="none" w:sz="0" w:space="0" w:color="auto"/>
                    <w:right w:val="none" w:sz="0" w:space="0" w:color="auto"/>
                  </w:divBdr>
                </w:div>
                <w:div w:id="579756123">
                  <w:marLeft w:val="0"/>
                  <w:marRight w:val="0"/>
                  <w:marTop w:val="0"/>
                  <w:marBottom w:val="0"/>
                  <w:divBdr>
                    <w:top w:val="none" w:sz="0" w:space="0" w:color="auto"/>
                    <w:left w:val="none" w:sz="0" w:space="0" w:color="auto"/>
                    <w:bottom w:val="none" w:sz="0" w:space="0" w:color="auto"/>
                    <w:right w:val="none" w:sz="0" w:space="0" w:color="auto"/>
                  </w:divBdr>
                </w:div>
                <w:div w:id="487088613">
                  <w:marLeft w:val="0"/>
                  <w:marRight w:val="0"/>
                  <w:marTop w:val="0"/>
                  <w:marBottom w:val="0"/>
                  <w:divBdr>
                    <w:top w:val="none" w:sz="0" w:space="0" w:color="auto"/>
                    <w:left w:val="none" w:sz="0" w:space="0" w:color="auto"/>
                    <w:bottom w:val="none" w:sz="0" w:space="0" w:color="auto"/>
                    <w:right w:val="none" w:sz="0" w:space="0" w:color="auto"/>
                  </w:divBdr>
                </w:div>
                <w:div w:id="1171606962">
                  <w:marLeft w:val="0"/>
                  <w:marRight w:val="0"/>
                  <w:marTop w:val="0"/>
                  <w:marBottom w:val="0"/>
                  <w:divBdr>
                    <w:top w:val="none" w:sz="0" w:space="0" w:color="auto"/>
                    <w:left w:val="none" w:sz="0" w:space="0" w:color="auto"/>
                    <w:bottom w:val="none" w:sz="0" w:space="0" w:color="auto"/>
                    <w:right w:val="none" w:sz="0" w:space="0" w:color="auto"/>
                  </w:divBdr>
                </w:div>
                <w:div w:id="835809013">
                  <w:marLeft w:val="0"/>
                  <w:marRight w:val="0"/>
                  <w:marTop w:val="0"/>
                  <w:marBottom w:val="0"/>
                  <w:divBdr>
                    <w:top w:val="none" w:sz="0" w:space="0" w:color="auto"/>
                    <w:left w:val="none" w:sz="0" w:space="0" w:color="auto"/>
                    <w:bottom w:val="none" w:sz="0" w:space="0" w:color="auto"/>
                    <w:right w:val="none" w:sz="0" w:space="0" w:color="auto"/>
                  </w:divBdr>
                </w:div>
                <w:div w:id="1160778961">
                  <w:marLeft w:val="0"/>
                  <w:marRight w:val="0"/>
                  <w:marTop w:val="0"/>
                  <w:marBottom w:val="0"/>
                  <w:divBdr>
                    <w:top w:val="none" w:sz="0" w:space="0" w:color="auto"/>
                    <w:left w:val="none" w:sz="0" w:space="0" w:color="auto"/>
                    <w:bottom w:val="none" w:sz="0" w:space="0" w:color="auto"/>
                    <w:right w:val="none" w:sz="0" w:space="0" w:color="auto"/>
                  </w:divBdr>
                </w:div>
                <w:div w:id="502816816">
                  <w:marLeft w:val="0"/>
                  <w:marRight w:val="0"/>
                  <w:marTop w:val="0"/>
                  <w:marBottom w:val="0"/>
                  <w:divBdr>
                    <w:top w:val="none" w:sz="0" w:space="0" w:color="auto"/>
                    <w:left w:val="none" w:sz="0" w:space="0" w:color="auto"/>
                    <w:bottom w:val="none" w:sz="0" w:space="0" w:color="auto"/>
                    <w:right w:val="none" w:sz="0" w:space="0" w:color="auto"/>
                  </w:divBdr>
                </w:div>
                <w:div w:id="823159798">
                  <w:marLeft w:val="0"/>
                  <w:marRight w:val="0"/>
                  <w:marTop w:val="0"/>
                  <w:marBottom w:val="0"/>
                  <w:divBdr>
                    <w:top w:val="none" w:sz="0" w:space="0" w:color="auto"/>
                    <w:left w:val="none" w:sz="0" w:space="0" w:color="auto"/>
                    <w:bottom w:val="none" w:sz="0" w:space="0" w:color="auto"/>
                    <w:right w:val="none" w:sz="0" w:space="0" w:color="auto"/>
                  </w:divBdr>
                </w:div>
                <w:div w:id="1783960125">
                  <w:marLeft w:val="0"/>
                  <w:marRight w:val="0"/>
                  <w:marTop w:val="0"/>
                  <w:marBottom w:val="0"/>
                  <w:divBdr>
                    <w:top w:val="none" w:sz="0" w:space="0" w:color="auto"/>
                    <w:left w:val="none" w:sz="0" w:space="0" w:color="auto"/>
                    <w:bottom w:val="none" w:sz="0" w:space="0" w:color="auto"/>
                    <w:right w:val="none" w:sz="0" w:space="0" w:color="auto"/>
                  </w:divBdr>
                </w:div>
                <w:div w:id="1186872235">
                  <w:marLeft w:val="0"/>
                  <w:marRight w:val="0"/>
                  <w:marTop w:val="0"/>
                  <w:marBottom w:val="0"/>
                  <w:divBdr>
                    <w:top w:val="none" w:sz="0" w:space="0" w:color="auto"/>
                    <w:left w:val="none" w:sz="0" w:space="0" w:color="auto"/>
                    <w:bottom w:val="none" w:sz="0" w:space="0" w:color="auto"/>
                    <w:right w:val="none" w:sz="0" w:space="0" w:color="auto"/>
                  </w:divBdr>
                </w:div>
                <w:div w:id="370148930">
                  <w:marLeft w:val="0"/>
                  <w:marRight w:val="0"/>
                  <w:marTop w:val="0"/>
                  <w:marBottom w:val="0"/>
                  <w:divBdr>
                    <w:top w:val="none" w:sz="0" w:space="0" w:color="auto"/>
                    <w:left w:val="none" w:sz="0" w:space="0" w:color="auto"/>
                    <w:bottom w:val="none" w:sz="0" w:space="0" w:color="auto"/>
                    <w:right w:val="none" w:sz="0" w:space="0" w:color="auto"/>
                  </w:divBdr>
                </w:div>
                <w:div w:id="162818180">
                  <w:marLeft w:val="0"/>
                  <w:marRight w:val="0"/>
                  <w:marTop w:val="0"/>
                  <w:marBottom w:val="0"/>
                  <w:divBdr>
                    <w:top w:val="none" w:sz="0" w:space="0" w:color="auto"/>
                    <w:left w:val="none" w:sz="0" w:space="0" w:color="auto"/>
                    <w:bottom w:val="none" w:sz="0" w:space="0" w:color="auto"/>
                    <w:right w:val="none" w:sz="0" w:space="0" w:color="auto"/>
                  </w:divBdr>
                </w:div>
                <w:div w:id="872885210">
                  <w:marLeft w:val="0"/>
                  <w:marRight w:val="0"/>
                  <w:marTop w:val="0"/>
                  <w:marBottom w:val="0"/>
                  <w:divBdr>
                    <w:top w:val="none" w:sz="0" w:space="0" w:color="auto"/>
                    <w:left w:val="none" w:sz="0" w:space="0" w:color="auto"/>
                    <w:bottom w:val="none" w:sz="0" w:space="0" w:color="auto"/>
                    <w:right w:val="none" w:sz="0" w:space="0" w:color="auto"/>
                  </w:divBdr>
                </w:div>
                <w:div w:id="1690449384">
                  <w:marLeft w:val="0"/>
                  <w:marRight w:val="0"/>
                  <w:marTop w:val="0"/>
                  <w:marBottom w:val="0"/>
                  <w:divBdr>
                    <w:top w:val="none" w:sz="0" w:space="0" w:color="auto"/>
                    <w:left w:val="none" w:sz="0" w:space="0" w:color="auto"/>
                    <w:bottom w:val="none" w:sz="0" w:space="0" w:color="auto"/>
                    <w:right w:val="none" w:sz="0" w:space="0" w:color="auto"/>
                  </w:divBdr>
                </w:div>
                <w:div w:id="304749471">
                  <w:marLeft w:val="0"/>
                  <w:marRight w:val="0"/>
                  <w:marTop w:val="0"/>
                  <w:marBottom w:val="0"/>
                  <w:divBdr>
                    <w:top w:val="none" w:sz="0" w:space="0" w:color="auto"/>
                    <w:left w:val="none" w:sz="0" w:space="0" w:color="auto"/>
                    <w:bottom w:val="none" w:sz="0" w:space="0" w:color="auto"/>
                    <w:right w:val="none" w:sz="0" w:space="0" w:color="auto"/>
                  </w:divBdr>
                </w:div>
                <w:div w:id="537816000">
                  <w:marLeft w:val="0"/>
                  <w:marRight w:val="0"/>
                  <w:marTop w:val="0"/>
                  <w:marBottom w:val="0"/>
                  <w:divBdr>
                    <w:top w:val="none" w:sz="0" w:space="0" w:color="auto"/>
                    <w:left w:val="none" w:sz="0" w:space="0" w:color="auto"/>
                    <w:bottom w:val="none" w:sz="0" w:space="0" w:color="auto"/>
                    <w:right w:val="none" w:sz="0" w:space="0" w:color="auto"/>
                  </w:divBdr>
                </w:div>
                <w:div w:id="1268461268">
                  <w:marLeft w:val="0"/>
                  <w:marRight w:val="0"/>
                  <w:marTop w:val="0"/>
                  <w:marBottom w:val="0"/>
                  <w:divBdr>
                    <w:top w:val="none" w:sz="0" w:space="0" w:color="auto"/>
                    <w:left w:val="none" w:sz="0" w:space="0" w:color="auto"/>
                    <w:bottom w:val="none" w:sz="0" w:space="0" w:color="auto"/>
                    <w:right w:val="none" w:sz="0" w:space="0" w:color="auto"/>
                  </w:divBdr>
                </w:div>
                <w:div w:id="588465450">
                  <w:marLeft w:val="0"/>
                  <w:marRight w:val="0"/>
                  <w:marTop w:val="0"/>
                  <w:marBottom w:val="0"/>
                  <w:divBdr>
                    <w:top w:val="none" w:sz="0" w:space="0" w:color="auto"/>
                    <w:left w:val="none" w:sz="0" w:space="0" w:color="auto"/>
                    <w:bottom w:val="none" w:sz="0" w:space="0" w:color="auto"/>
                    <w:right w:val="none" w:sz="0" w:space="0" w:color="auto"/>
                  </w:divBdr>
                </w:div>
                <w:div w:id="172257504">
                  <w:marLeft w:val="0"/>
                  <w:marRight w:val="0"/>
                  <w:marTop w:val="0"/>
                  <w:marBottom w:val="0"/>
                  <w:divBdr>
                    <w:top w:val="none" w:sz="0" w:space="0" w:color="auto"/>
                    <w:left w:val="none" w:sz="0" w:space="0" w:color="auto"/>
                    <w:bottom w:val="none" w:sz="0" w:space="0" w:color="auto"/>
                    <w:right w:val="none" w:sz="0" w:space="0" w:color="auto"/>
                  </w:divBdr>
                </w:div>
                <w:div w:id="1931692012">
                  <w:marLeft w:val="0"/>
                  <w:marRight w:val="0"/>
                  <w:marTop w:val="0"/>
                  <w:marBottom w:val="0"/>
                  <w:divBdr>
                    <w:top w:val="none" w:sz="0" w:space="0" w:color="auto"/>
                    <w:left w:val="none" w:sz="0" w:space="0" w:color="auto"/>
                    <w:bottom w:val="none" w:sz="0" w:space="0" w:color="auto"/>
                    <w:right w:val="none" w:sz="0" w:space="0" w:color="auto"/>
                  </w:divBdr>
                </w:div>
                <w:div w:id="1162968127">
                  <w:marLeft w:val="0"/>
                  <w:marRight w:val="0"/>
                  <w:marTop w:val="0"/>
                  <w:marBottom w:val="0"/>
                  <w:divBdr>
                    <w:top w:val="none" w:sz="0" w:space="0" w:color="auto"/>
                    <w:left w:val="none" w:sz="0" w:space="0" w:color="auto"/>
                    <w:bottom w:val="none" w:sz="0" w:space="0" w:color="auto"/>
                    <w:right w:val="none" w:sz="0" w:space="0" w:color="auto"/>
                  </w:divBdr>
                </w:div>
                <w:div w:id="728773082">
                  <w:marLeft w:val="0"/>
                  <w:marRight w:val="0"/>
                  <w:marTop w:val="0"/>
                  <w:marBottom w:val="0"/>
                  <w:divBdr>
                    <w:top w:val="none" w:sz="0" w:space="0" w:color="auto"/>
                    <w:left w:val="none" w:sz="0" w:space="0" w:color="auto"/>
                    <w:bottom w:val="none" w:sz="0" w:space="0" w:color="auto"/>
                    <w:right w:val="none" w:sz="0" w:space="0" w:color="auto"/>
                  </w:divBdr>
                </w:div>
                <w:div w:id="49311103">
                  <w:marLeft w:val="0"/>
                  <w:marRight w:val="0"/>
                  <w:marTop w:val="0"/>
                  <w:marBottom w:val="0"/>
                  <w:divBdr>
                    <w:top w:val="none" w:sz="0" w:space="0" w:color="auto"/>
                    <w:left w:val="none" w:sz="0" w:space="0" w:color="auto"/>
                    <w:bottom w:val="none" w:sz="0" w:space="0" w:color="auto"/>
                    <w:right w:val="none" w:sz="0" w:space="0" w:color="auto"/>
                  </w:divBdr>
                </w:div>
                <w:div w:id="1345668618">
                  <w:marLeft w:val="0"/>
                  <w:marRight w:val="0"/>
                  <w:marTop w:val="0"/>
                  <w:marBottom w:val="0"/>
                  <w:divBdr>
                    <w:top w:val="none" w:sz="0" w:space="0" w:color="auto"/>
                    <w:left w:val="none" w:sz="0" w:space="0" w:color="auto"/>
                    <w:bottom w:val="none" w:sz="0" w:space="0" w:color="auto"/>
                    <w:right w:val="none" w:sz="0" w:space="0" w:color="auto"/>
                  </w:divBdr>
                </w:div>
                <w:div w:id="290090976">
                  <w:marLeft w:val="0"/>
                  <w:marRight w:val="0"/>
                  <w:marTop w:val="0"/>
                  <w:marBottom w:val="0"/>
                  <w:divBdr>
                    <w:top w:val="none" w:sz="0" w:space="0" w:color="auto"/>
                    <w:left w:val="none" w:sz="0" w:space="0" w:color="auto"/>
                    <w:bottom w:val="none" w:sz="0" w:space="0" w:color="auto"/>
                    <w:right w:val="none" w:sz="0" w:space="0" w:color="auto"/>
                  </w:divBdr>
                </w:div>
                <w:div w:id="542449135">
                  <w:marLeft w:val="0"/>
                  <w:marRight w:val="0"/>
                  <w:marTop w:val="0"/>
                  <w:marBottom w:val="0"/>
                  <w:divBdr>
                    <w:top w:val="none" w:sz="0" w:space="0" w:color="auto"/>
                    <w:left w:val="none" w:sz="0" w:space="0" w:color="auto"/>
                    <w:bottom w:val="none" w:sz="0" w:space="0" w:color="auto"/>
                    <w:right w:val="none" w:sz="0" w:space="0" w:color="auto"/>
                  </w:divBdr>
                </w:div>
                <w:div w:id="1474365693">
                  <w:marLeft w:val="0"/>
                  <w:marRight w:val="0"/>
                  <w:marTop w:val="0"/>
                  <w:marBottom w:val="0"/>
                  <w:divBdr>
                    <w:top w:val="none" w:sz="0" w:space="0" w:color="auto"/>
                    <w:left w:val="none" w:sz="0" w:space="0" w:color="auto"/>
                    <w:bottom w:val="none" w:sz="0" w:space="0" w:color="auto"/>
                    <w:right w:val="none" w:sz="0" w:space="0" w:color="auto"/>
                  </w:divBdr>
                </w:div>
                <w:div w:id="1234313647">
                  <w:marLeft w:val="0"/>
                  <w:marRight w:val="0"/>
                  <w:marTop w:val="0"/>
                  <w:marBottom w:val="0"/>
                  <w:divBdr>
                    <w:top w:val="none" w:sz="0" w:space="0" w:color="auto"/>
                    <w:left w:val="none" w:sz="0" w:space="0" w:color="auto"/>
                    <w:bottom w:val="none" w:sz="0" w:space="0" w:color="auto"/>
                    <w:right w:val="none" w:sz="0" w:space="0" w:color="auto"/>
                  </w:divBdr>
                </w:div>
                <w:div w:id="1394504801">
                  <w:marLeft w:val="0"/>
                  <w:marRight w:val="0"/>
                  <w:marTop w:val="0"/>
                  <w:marBottom w:val="0"/>
                  <w:divBdr>
                    <w:top w:val="none" w:sz="0" w:space="0" w:color="auto"/>
                    <w:left w:val="none" w:sz="0" w:space="0" w:color="auto"/>
                    <w:bottom w:val="none" w:sz="0" w:space="0" w:color="auto"/>
                    <w:right w:val="none" w:sz="0" w:space="0" w:color="auto"/>
                  </w:divBdr>
                </w:div>
                <w:div w:id="1273128954">
                  <w:marLeft w:val="0"/>
                  <w:marRight w:val="0"/>
                  <w:marTop w:val="0"/>
                  <w:marBottom w:val="0"/>
                  <w:divBdr>
                    <w:top w:val="none" w:sz="0" w:space="0" w:color="auto"/>
                    <w:left w:val="none" w:sz="0" w:space="0" w:color="auto"/>
                    <w:bottom w:val="none" w:sz="0" w:space="0" w:color="auto"/>
                    <w:right w:val="none" w:sz="0" w:space="0" w:color="auto"/>
                  </w:divBdr>
                </w:div>
                <w:div w:id="218130495">
                  <w:marLeft w:val="0"/>
                  <w:marRight w:val="0"/>
                  <w:marTop w:val="0"/>
                  <w:marBottom w:val="0"/>
                  <w:divBdr>
                    <w:top w:val="none" w:sz="0" w:space="0" w:color="auto"/>
                    <w:left w:val="none" w:sz="0" w:space="0" w:color="auto"/>
                    <w:bottom w:val="none" w:sz="0" w:space="0" w:color="auto"/>
                    <w:right w:val="none" w:sz="0" w:space="0" w:color="auto"/>
                  </w:divBdr>
                </w:div>
                <w:div w:id="1855151179">
                  <w:marLeft w:val="0"/>
                  <w:marRight w:val="0"/>
                  <w:marTop w:val="0"/>
                  <w:marBottom w:val="0"/>
                  <w:divBdr>
                    <w:top w:val="none" w:sz="0" w:space="0" w:color="auto"/>
                    <w:left w:val="none" w:sz="0" w:space="0" w:color="auto"/>
                    <w:bottom w:val="none" w:sz="0" w:space="0" w:color="auto"/>
                    <w:right w:val="none" w:sz="0" w:space="0" w:color="auto"/>
                  </w:divBdr>
                </w:div>
                <w:div w:id="1386219948">
                  <w:marLeft w:val="0"/>
                  <w:marRight w:val="0"/>
                  <w:marTop w:val="0"/>
                  <w:marBottom w:val="0"/>
                  <w:divBdr>
                    <w:top w:val="none" w:sz="0" w:space="0" w:color="auto"/>
                    <w:left w:val="none" w:sz="0" w:space="0" w:color="auto"/>
                    <w:bottom w:val="none" w:sz="0" w:space="0" w:color="auto"/>
                    <w:right w:val="none" w:sz="0" w:space="0" w:color="auto"/>
                  </w:divBdr>
                </w:div>
                <w:div w:id="485705483">
                  <w:marLeft w:val="0"/>
                  <w:marRight w:val="0"/>
                  <w:marTop w:val="0"/>
                  <w:marBottom w:val="0"/>
                  <w:divBdr>
                    <w:top w:val="none" w:sz="0" w:space="0" w:color="auto"/>
                    <w:left w:val="none" w:sz="0" w:space="0" w:color="auto"/>
                    <w:bottom w:val="none" w:sz="0" w:space="0" w:color="auto"/>
                    <w:right w:val="none" w:sz="0" w:space="0" w:color="auto"/>
                  </w:divBdr>
                </w:div>
                <w:div w:id="188221114">
                  <w:marLeft w:val="0"/>
                  <w:marRight w:val="0"/>
                  <w:marTop w:val="0"/>
                  <w:marBottom w:val="0"/>
                  <w:divBdr>
                    <w:top w:val="none" w:sz="0" w:space="0" w:color="auto"/>
                    <w:left w:val="none" w:sz="0" w:space="0" w:color="auto"/>
                    <w:bottom w:val="none" w:sz="0" w:space="0" w:color="auto"/>
                    <w:right w:val="none" w:sz="0" w:space="0" w:color="auto"/>
                  </w:divBdr>
                </w:div>
                <w:div w:id="455608090">
                  <w:marLeft w:val="0"/>
                  <w:marRight w:val="0"/>
                  <w:marTop w:val="0"/>
                  <w:marBottom w:val="0"/>
                  <w:divBdr>
                    <w:top w:val="none" w:sz="0" w:space="0" w:color="auto"/>
                    <w:left w:val="none" w:sz="0" w:space="0" w:color="auto"/>
                    <w:bottom w:val="none" w:sz="0" w:space="0" w:color="auto"/>
                    <w:right w:val="none" w:sz="0" w:space="0" w:color="auto"/>
                  </w:divBdr>
                </w:div>
                <w:div w:id="190069720">
                  <w:marLeft w:val="0"/>
                  <w:marRight w:val="0"/>
                  <w:marTop w:val="0"/>
                  <w:marBottom w:val="0"/>
                  <w:divBdr>
                    <w:top w:val="none" w:sz="0" w:space="0" w:color="auto"/>
                    <w:left w:val="none" w:sz="0" w:space="0" w:color="auto"/>
                    <w:bottom w:val="none" w:sz="0" w:space="0" w:color="auto"/>
                    <w:right w:val="none" w:sz="0" w:space="0" w:color="auto"/>
                  </w:divBdr>
                </w:div>
                <w:div w:id="1961497212">
                  <w:marLeft w:val="0"/>
                  <w:marRight w:val="0"/>
                  <w:marTop w:val="0"/>
                  <w:marBottom w:val="0"/>
                  <w:divBdr>
                    <w:top w:val="none" w:sz="0" w:space="0" w:color="auto"/>
                    <w:left w:val="none" w:sz="0" w:space="0" w:color="auto"/>
                    <w:bottom w:val="none" w:sz="0" w:space="0" w:color="auto"/>
                    <w:right w:val="none" w:sz="0" w:space="0" w:color="auto"/>
                  </w:divBdr>
                </w:div>
                <w:div w:id="840314791">
                  <w:marLeft w:val="0"/>
                  <w:marRight w:val="0"/>
                  <w:marTop w:val="0"/>
                  <w:marBottom w:val="0"/>
                  <w:divBdr>
                    <w:top w:val="none" w:sz="0" w:space="0" w:color="auto"/>
                    <w:left w:val="none" w:sz="0" w:space="0" w:color="auto"/>
                    <w:bottom w:val="none" w:sz="0" w:space="0" w:color="auto"/>
                    <w:right w:val="none" w:sz="0" w:space="0" w:color="auto"/>
                  </w:divBdr>
                </w:div>
                <w:div w:id="724917218">
                  <w:marLeft w:val="0"/>
                  <w:marRight w:val="0"/>
                  <w:marTop w:val="0"/>
                  <w:marBottom w:val="0"/>
                  <w:divBdr>
                    <w:top w:val="none" w:sz="0" w:space="0" w:color="auto"/>
                    <w:left w:val="none" w:sz="0" w:space="0" w:color="auto"/>
                    <w:bottom w:val="none" w:sz="0" w:space="0" w:color="auto"/>
                    <w:right w:val="none" w:sz="0" w:space="0" w:color="auto"/>
                  </w:divBdr>
                </w:div>
                <w:div w:id="442968596">
                  <w:marLeft w:val="0"/>
                  <w:marRight w:val="0"/>
                  <w:marTop w:val="0"/>
                  <w:marBottom w:val="0"/>
                  <w:divBdr>
                    <w:top w:val="none" w:sz="0" w:space="0" w:color="auto"/>
                    <w:left w:val="none" w:sz="0" w:space="0" w:color="auto"/>
                    <w:bottom w:val="none" w:sz="0" w:space="0" w:color="auto"/>
                    <w:right w:val="none" w:sz="0" w:space="0" w:color="auto"/>
                  </w:divBdr>
                </w:div>
                <w:div w:id="1362629469">
                  <w:marLeft w:val="0"/>
                  <w:marRight w:val="0"/>
                  <w:marTop w:val="0"/>
                  <w:marBottom w:val="0"/>
                  <w:divBdr>
                    <w:top w:val="none" w:sz="0" w:space="0" w:color="auto"/>
                    <w:left w:val="none" w:sz="0" w:space="0" w:color="auto"/>
                    <w:bottom w:val="none" w:sz="0" w:space="0" w:color="auto"/>
                    <w:right w:val="none" w:sz="0" w:space="0" w:color="auto"/>
                  </w:divBdr>
                </w:div>
                <w:div w:id="1370760225">
                  <w:marLeft w:val="0"/>
                  <w:marRight w:val="0"/>
                  <w:marTop w:val="0"/>
                  <w:marBottom w:val="0"/>
                  <w:divBdr>
                    <w:top w:val="none" w:sz="0" w:space="0" w:color="auto"/>
                    <w:left w:val="none" w:sz="0" w:space="0" w:color="auto"/>
                    <w:bottom w:val="none" w:sz="0" w:space="0" w:color="auto"/>
                    <w:right w:val="none" w:sz="0" w:space="0" w:color="auto"/>
                  </w:divBdr>
                </w:div>
                <w:div w:id="290285908">
                  <w:marLeft w:val="0"/>
                  <w:marRight w:val="0"/>
                  <w:marTop w:val="0"/>
                  <w:marBottom w:val="0"/>
                  <w:divBdr>
                    <w:top w:val="none" w:sz="0" w:space="0" w:color="auto"/>
                    <w:left w:val="none" w:sz="0" w:space="0" w:color="auto"/>
                    <w:bottom w:val="none" w:sz="0" w:space="0" w:color="auto"/>
                    <w:right w:val="none" w:sz="0" w:space="0" w:color="auto"/>
                  </w:divBdr>
                </w:div>
                <w:div w:id="1355425901">
                  <w:marLeft w:val="0"/>
                  <w:marRight w:val="0"/>
                  <w:marTop w:val="0"/>
                  <w:marBottom w:val="0"/>
                  <w:divBdr>
                    <w:top w:val="none" w:sz="0" w:space="0" w:color="auto"/>
                    <w:left w:val="none" w:sz="0" w:space="0" w:color="auto"/>
                    <w:bottom w:val="none" w:sz="0" w:space="0" w:color="auto"/>
                    <w:right w:val="none" w:sz="0" w:space="0" w:color="auto"/>
                  </w:divBdr>
                </w:div>
                <w:div w:id="1921670456">
                  <w:marLeft w:val="0"/>
                  <w:marRight w:val="0"/>
                  <w:marTop w:val="0"/>
                  <w:marBottom w:val="0"/>
                  <w:divBdr>
                    <w:top w:val="none" w:sz="0" w:space="0" w:color="auto"/>
                    <w:left w:val="none" w:sz="0" w:space="0" w:color="auto"/>
                    <w:bottom w:val="none" w:sz="0" w:space="0" w:color="auto"/>
                    <w:right w:val="none" w:sz="0" w:space="0" w:color="auto"/>
                  </w:divBdr>
                </w:div>
                <w:div w:id="1168474092">
                  <w:marLeft w:val="0"/>
                  <w:marRight w:val="0"/>
                  <w:marTop w:val="0"/>
                  <w:marBottom w:val="0"/>
                  <w:divBdr>
                    <w:top w:val="none" w:sz="0" w:space="0" w:color="auto"/>
                    <w:left w:val="none" w:sz="0" w:space="0" w:color="auto"/>
                    <w:bottom w:val="none" w:sz="0" w:space="0" w:color="auto"/>
                    <w:right w:val="none" w:sz="0" w:space="0" w:color="auto"/>
                  </w:divBdr>
                </w:div>
                <w:div w:id="496382392">
                  <w:marLeft w:val="0"/>
                  <w:marRight w:val="0"/>
                  <w:marTop w:val="0"/>
                  <w:marBottom w:val="0"/>
                  <w:divBdr>
                    <w:top w:val="none" w:sz="0" w:space="0" w:color="auto"/>
                    <w:left w:val="none" w:sz="0" w:space="0" w:color="auto"/>
                    <w:bottom w:val="none" w:sz="0" w:space="0" w:color="auto"/>
                    <w:right w:val="none" w:sz="0" w:space="0" w:color="auto"/>
                  </w:divBdr>
                </w:div>
                <w:div w:id="118039055">
                  <w:marLeft w:val="0"/>
                  <w:marRight w:val="0"/>
                  <w:marTop w:val="0"/>
                  <w:marBottom w:val="0"/>
                  <w:divBdr>
                    <w:top w:val="none" w:sz="0" w:space="0" w:color="auto"/>
                    <w:left w:val="none" w:sz="0" w:space="0" w:color="auto"/>
                    <w:bottom w:val="none" w:sz="0" w:space="0" w:color="auto"/>
                    <w:right w:val="none" w:sz="0" w:space="0" w:color="auto"/>
                  </w:divBdr>
                </w:div>
                <w:div w:id="901061071">
                  <w:marLeft w:val="0"/>
                  <w:marRight w:val="0"/>
                  <w:marTop w:val="0"/>
                  <w:marBottom w:val="0"/>
                  <w:divBdr>
                    <w:top w:val="none" w:sz="0" w:space="0" w:color="auto"/>
                    <w:left w:val="none" w:sz="0" w:space="0" w:color="auto"/>
                    <w:bottom w:val="none" w:sz="0" w:space="0" w:color="auto"/>
                    <w:right w:val="none" w:sz="0" w:space="0" w:color="auto"/>
                  </w:divBdr>
                </w:div>
                <w:div w:id="928974890">
                  <w:marLeft w:val="0"/>
                  <w:marRight w:val="0"/>
                  <w:marTop w:val="0"/>
                  <w:marBottom w:val="0"/>
                  <w:divBdr>
                    <w:top w:val="none" w:sz="0" w:space="0" w:color="auto"/>
                    <w:left w:val="none" w:sz="0" w:space="0" w:color="auto"/>
                    <w:bottom w:val="none" w:sz="0" w:space="0" w:color="auto"/>
                    <w:right w:val="none" w:sz="0" w:space="0" w:color="auto"/>
                  </w:divBdr>
                </w:div>
                <w:div w:id="1224214973">
                  <w:marLeft w:val="0"/>
                  <w:marRight w:val="0"/>
                  <w:marTop w:val="0"/>
                  <w:marBottom w:val="0"/>
                  <w:divBdr>
                    <w:top w:val="none" w:sz="0" w:space="0" w:color="auto"/>
                    <w:left w:val="none" w:sz="0" w:space="0" w:color="auto"/>
                    <w:bottom w:val="none" w:sz="0" w:space="0" w:color="auto"/>
                    <w:right w:val="none" w:sz="0" w:space="0" w:color="auto"/>
                  </w:divBdr>
                </w:div>
                <w:div w:id="456266690">
                  <w:marLeft w:val="0"/>
                  <w:marRight w:val="0"/>
                  <w:marTop w:val="0"/>
                  <w:marBottom w:val="0"/>
                  <w:divBdr>
                    <w:top w:val="none" w:sz="0" w:space="0" w:color="auto"/>
                    <w:left w:val="none" w:sz="0" w:space="0" w:color="auto"/>
                    <w:bottom w:val="none" w:sz="0" w:space="0" w:color="auto"/>
                    <w:right w:val="none" w:sz="0" w:space="0" w:color="auto"/>
                  </w:divBdr>
                </w:div>
                <w:div w:id="35931263">
                  <w:marLeft w:val="0"/>
                  <w:marRight w:val="0"/>
                  <w:marTop w:val="0"/>
                  <w:marBottom w:val="0"/>
                  <w:divBdr>
                    <w:top w:val="none" w:sz="0" w:space="0" w:color="auto"/>
                    <w:left w:val="none" w:sz="0" w:space="0" w:color="auto"/>
                    <w:bottom w:val="none" w:sz="0" w:space="0" w:color="auto"/>
                    <w:right w:val="none" w:sz="0" w:space="0" w:color="auto"/>
                  </w:divBdr>
                </w:div>
                <w:div w:id="1804689666">
                  <w:marLeft w:val="0"/>
                  <w:marRight w:val="0"/>
                  <w:marTop w:val="0"/>
                  <w:marBottom w:val="0"/>
                  <w:divBdr>
                    <w:top w:val="none" w:sz="0" w:space="0" w:color="auto"/>
                    <w:left w:val="none" w:sz="0" w:space="0" w:color="auto"/>
                    <w:bottom w:val="none" w:sz="0" w:space="0" w:color="auto"/>
                    <w:right w:val="none" w:sz="0" w:space="0" w:color="auto"/>
                  </w:divBdr>
                </w:div>
                <w:div w:id="660700875">
                  <w:marLeft w:val="0"/>
                  <w:marRight w:val="0"/>
                  <w:marTop w:val="0"/>
                  <w:marBottom w:val="0"/>
                  <w:divBdr>
                    <w:top w:val="none" w:sz="0" w:space="0" w:color="auto"/>
                    <w:left w:val="none" w:sz="0" w:space="0" w:color="auto"/>
                    <w:bottom w:val="none" w:sz="0" w:space="0" w:color="auto"/>
                    <w:right w:val="none" w:sz="0" w:space="0" w:color="auto"/>
                  </w:divBdr>
                </w:div>
                <w:div w:id="1586184228">
                  <w:marLeft w:val="0"/>
                  <w:marRight w:val="0"/>
                  <w:marTop w:val="0"/>
                  <w:marBottom w:val="0"/>
                  <w:divBdr>
                    <w:top w:val="none" w:sz="0" w:space="0" w:color="auto"/>
                    <w:left w:val="none" w:sz="0" w:space="0" w:color="auto"/>
                    <w:bottom w:val="none" w:sz="0" w:space="0" w:color="auto"/>
                    <w:right w:val="none" w:sz="0" w:space="0" w:color="auto"/>
                  </w:divBdr>
                </w:div>
                <w:div w:id="915087951">
                  <w:marLeft w:val="0"/>
                  <w:marRight w:val="0"/>
                  <w:marTop w:val="0"/>
                  <w:marBottom w:val="0"/>
                  <w:divBdr>
                    <w:top w:val="none" w:sz="0" w:space="0" w:color="auto"/>
                    <w:left w:val="none" w:sz="0" w:space="0" w:color="auto"/>
                    <w:bottom w:val="none" w:sz="0" w:space="0" w:color="auto"/>
                    <w:right w:val="none" w:sz="0" w:space="0" w:color="auto"/>
                  </w:divBdr>
                </w:div>
                <w:div w:id="1043213915">
                  <w:marLeft w:val="0"/>
                  <w:marRight w:val="0"/>
                  <w:marTop w:val="0"/>
                  <w:marBottom w:val="0"/>
                  <w:divBdr>
                    <w:top w:val="none" w:sz="0" w:space="0" w:color="auto"/>
                    <w:left w:val="none" w:sz="0" w:space="0" w:color="auto"/>
                    <w:bottom w:val="none" w:sz="0" w:space="0" w:color="auto"/>
                    <w:right w:val="none" w:sz="0" w:space="0" w:color="auto"/>
                  </w:divBdr>
                </w:div>
                <w:div w:id="1960333022">
                  <w:marLeft w:val="0"/>
                  <w:marRight w:val="0"/>
                  <w:marTop w:val="0"/>
                  <w:marBottom w:val="0"/>
                  <w:divBdr>
                    <w:top w:val="none" w:sz="0" w:space="0" w:color="auto"/>
                    <w:left w:val="none" w:sz="0" w:space="0" w:color="auto"/>
                    <w:bottom w:val="none" w:sz="0" w:space="0" w:color="auto"/>
                    <w:right w:val="none" w:sz="0" w:space="0" w:color="auto"/>
                  </w:divBdr>
                </w:div>
                <w:div w:id="759714079">
                  <w:marLeft w:val="0"/>
                  <w:marRight w:val="0"/>
                  <w:marTop w:val="0"/>
                  <w:marBottom w:val="0"/>
                  <w:divBdr>
                    <w:top w:val="none" w:sz="0" w:space="0" w:color="auto"/>
                    <w:left w:val="none" w:sz="0" w:space="0" w:color="auto"/>
                    <w:bottom w:val="none" w:sz="0" w:space="0" w:color="auto"/>
                    <w:right w:val="none" w:sz="0" w:space="0" w:color="auto"/>
                  </w:divBdr>
                </w:div>
                <w:div w:id="619801861">
                  <w:marLeft w:val="0"/>
                  <w:marRight w:val="0"/>
                  <w:marTop w:val="0"/>
                  <w:marBottom w:val="0"/>
                  <w:divBdr>
                    <w:top w:val="none" w:sz="0" w:space="0" w:color="auto"/>
                    <w:left w:val="none" w:sz="0" w:space="0" w:color="auto"/>
                    <w:bottom w:val="none" w:sz="0" w:space="0" w:color="auto"/>
                    <w:right w:val="none" w:sz="0" w:space="0" w:color="auto"/>
                  </w:divBdr>
                </w:div>
                <w:div w:id="2080513396">
                  <w:marLeft w:val="0"/>
                  <w:marRight w:val="0"/>
                  <w:marTop w:val="0"/>
                  <w:marBottom w:val="0"/>
                  <w:divBdr>
                    <w:top w:val="none" w:sz="0" w:space="0" w:color="auto"/>
                    <w:left w:val="none" w:sz="0" w:space="0" w:color="auto"/>
                    <w:bottom w:val="none" w:sz="0" w:space="0" w:color="auto"/>
                    <w:right w:val="none" w:sz="0" w:space="0" w:color="auto"/>
                  </w:divBdr>
                </w:div>
                <w:div w:id="2099330568">
                  <w:marLeft w:val="0"/>
                  <w:marRight w:val="0"/>
                  <w:marTop w:val="0"/>
                  <w:marBottom w:val="0"/>
                  <w:divBdr>
                    <w:top w:val="none" w:sz="0" w:space="0" w:color="auto"/>
                    <w:left w:val="none" w:sz="0" w:space="0" w:color="auto"/>
                    <w:bottom w:val="none" w:sz="0" w:space="0" w:color="auto"/>
                    <w:right w:val="none" w:sz="0" w:space="0" w:color="auto"/>
                  </w:divBdr>
                </w:div>
                <w:div w:id="1204556467">
                  <w:marLeft w:val="0"/>
                  <w:marRight w:val="0"/>
                  <w:marTop w:val="0"/>
                  <w:marBottom w:val="0"/>
                  <w:divBdr>
                    <w:top w:val="none" w:sz="0" w:space="0" w:color="auto"/>
                    <w:left w:val="none" w:sz="0" w:space="0" w:color="auto"/>
                    <w:bottom w:val="none" w:sz="0" w:space="0" w:color="auto"/>
                    <w:right w:val="none" w:sz="0" w:space="0" w:color="auto"/>
                  </w:divBdr>
                </w:div>
                <w:div w:id="1977371303">
                  <w:marLeft w:val="0"/>
                  <w:marRight w:val="0"/>
                  <w:marTop w:val="0"/>
                  <w:marBottom w:val="0"/>
                  <w:divBdr>
                    <w:top w:val="none" w:sz="0" w:space="0" w:color="auto"/>
                    <w:left w:val="none" w:sz="0" w:space="0" w:color="auto"/>
                    <w:bottom w:val="none" w:sz="0" w:space="0" w:color="auto"/>
                    <w:right w:val="none" w:sz="0" w:space="0" w:color="auto"/>
                  </w:divBdr>
                </w:div>
                <w:div w:id="2060589891">
                  <w:marLeft w:val="0"/>
                  <w:marRight w:val="0"/>
                  <w:marTop w:val="0"/>
                  <w:marBottom w:val="0"/>
                  <w:divBdr>
                    <w:top w:val="none" w:sz="0" w:space="0" w:color="auto"/>
                    <w:left w:val="none" w:sz="0" w:space="0" w:color="auto"/>
                    <w:bottom w:val="none" w:sz="0" w:space="0" w:color="auto"/>
                    <w:right w:val="none" w:sz="0" w:space="0" w:color="auto"/>
                  </w:divBdr>
                </w:div>
                <w:div w:id="1955362554">
                  <w:marLeft w:val="0"/>
                  <w:marRight w:val="0"/>
                  <w:marTop w:val="0"/>
                  <w:marBottom w:val="0"/>
                  <w:divBdr>
                    <w:top w:val="none" w:sz="0" w:space="0" w:color="auto"/>
                    <w:left w:val="none" w:sz="0" w:space="0" w:color="auto"/>
                    <w:bottom w:val="none" w:sz="0" w:space="0" w:color="auto"/>
                    <w:right w:val="none" w:sz="0" w:space="0" w:color="auto"/>
                  </w:divBdr>
                </w:div>
                <w:div w:id="2086341379">
                  <w:marLeft w:val="0"/>
                  <w:marRight w:val="0"/>
                  <w:marTop w:val="0"/>
                  <w:marBottom w:val="0"/>
                  <w:divBdr>
                    <w:top w:val="none" w:sz="0" w:space="0" w:color="auto"/>
                    <w:left w:val="none" w:sz="0" w:space="0" w:color="auto"/>
                    <w:bottom w:val="none" w:sz="0" w:space="0" w:color="auto"/>
                    <w:right w:val="none" w:sz="0" w:space="0" w:color="auto"/>
                  </w:divBdr>
                </w:div>
                <w:div w:id="1989555547">
                  <w:marLeft w:val="0"/>
                  <w:marRight w:val="0"/>
                  <w:marTop w:val="0"/>
                  <w:marBottom w:val="0"/>
                  <w:divBdr>
                    <w:top w:val="none" w:sz="0" w:space="0" w:color="auto"/>
                    <w:left w:val="none" w:sz="0" w:space="0" w:color="auto"/>
                    <w:bottom w:val="none" w:sz="0" w:space="0" w:color="auto"/>
                    <w:right w:val="none" w:sz="0" w:space="0" w:color="auto"/>
                  </w:divBdr>
                </w:div>
                <w:div w:id="1842160658">
                  <w:marLeft w:val="0"/>
                  <w:marRight w:val="0"/>
                  <w:marTop w:val="0"/>
                  <w:marBottom w:val="0"/>
                  <w:divBdr>
                    <w:top w:val="none" w:sz="0" w:space="0" w:color="auto"/>
                    <w:left w:val="none" w:sz="0" w:space="0" w:color="auto"/>
                    <w:bottom w:val="none" w:sz="0" w:space="0" w:color="auto"/>
                    <w:right w:val="none" w:sz="0" w:space="0" w:color="auto"/>
                  </w:divBdr>
                </w:div>
                <w:div w:id="1314869758">
                  <w:marLeft w:val="0"/>
                  <w:marRight w:val="0"/>
                  <w:marTop w:val="0"/>
                  <w:marBottom w:val="0"/>
                  <w:divBdr>
                    <w:top w:val="none" w:sz="0" w:space="0" w:color="auto"/>
                    <w:left w:val="none" w:sz="0" w:space="0" w:color="auto"/>
                    <w:bottom w:val="none" w:sz="0" w:space="0" w:color="auto"/>
                    <w:right w:val="none" w:sz="0" w:space="0" w:color="auto"/>
                  </w:divBdr>
                </w:div>
                <w:div w:id="324941819">
                  <w:marLeft w:val="0"/>
                  <w:marRight w:val="0"/>
                  <w:marTop w:val="0"/>
                  <w:marBottom w:val="0"/>
                  <w:divBdr>
                    <w:top w:val="none" w:sz="0" w:space="0" w:color="auto"/>
                    <w:left w:val="none" w:sz="0" w:space="0" w:color="auto"/>
                    <w:bottom w:val="none" w:sz="0" w:space="0" w:color="auto"/>
                    <w:right w:val="none" w:sz="0" w:space="0" w:color="auto"/>
                  </w:divBdr>
                </w:div>
                <w:div w:id="1001812741">
                  <w:marLeft w:val="0"/>
                  <w:marRight w:val="0"/>
                  <w:marTop w:val="0"/>
                  <w:marBottom w:val="0"/>
                  <w:divBdr>
                    <w:top w:val="none" w:sz="0" w:space="0" w:color="auto"/>
                    <w:left w:val="none" w:sz="0" w:space="0" w:color="auto"/>
                    <w:bottom w:val="none" w:sz="0" w:space="0" w:color="auto"/>
                    <w:right w:val="none" w:sz="0" w:space="0" w:color="auto"/>
                  </w:divBdr>
                </w:div>
                <w:div w:id="655038748">
                  <w:marLeft w:val="0"/>
                  <w:marRight w:val="0"/>
                  <w:marTop w:val="0"/>
                  <w:marBottom w:val="0"/>
                  <w:divBdr>
                    <w:top w:val="none" w:sz="0" w:space="0" w:color="auto"/>
                    <w:left w:val="none" w:sz="0" w:space="0" w:color="auto"/>
                    <w:bottom w:val="none" w:sz="0" w:space="0" w:color="auto"/>
                    <w:right w:val="none" w:sz="0" w:space="0" w:color="auto"/>
                  </w:divBdr>
                </w:div>
                <w:div w:id="1578324542">
                  <w:marLeft w:val="0"/>
                  <w:marRight w:val="0"/>
                  <w:marTop w:val="0"/>
                  <w:marBottom w:val="0"/>
                  <w:divBdr>
                    <w:top w:val="none" w:sz="0" w:space="0" w:color="auto"/>
                    <w:left w:val="none" w:sz="0" w:space="0" w:color="auto"/>
                    <w:bottom w:val="none" w:sz="0" w:space="0" w:color="auto"/>
                    <w:right w:val="none" w:sz="0" w:space="0" w:color="auto"/>
                  </w:divBdr>
                </w:div>
                <w:div w:id="1095707255">
                  <w:marLeft w:val="0"/>
                  <w:marRight w:val="0"/>
                  <w:marTop w:val="0"/>
                  <w:marBottom w:val="0"/>
                  <w:divBdr>
                    <w:top w:val="none" w:sz="0" w:space="0" w:color="auto"/>
                    <w:left w:val="none" w:sz="0" w:space="0" w:color="auto"/>
                    <w:bottom w:val="none" w:sz="0" w:space="0" w:color="auto"/>
                    <w:right w:val="none" w:sz="0" w:space="0" w:color="auto"/>
                  </w:divBdr>
                </w:div>
                <w:div w:id="503937644">
                  <w:marLeft w:val="0"/>
                  <w:marRight w:val="0"/>
                  <w:marTop w:val="0"/>
                  <w:marBottom w:val="0"/>
                  <w:divBdr>
                    <w:top w:val="none" w:sz="0" w:space="0" w:color="auto"/>
                    <w:left w:val="none" w:sz="0" w:space="0" w:color="auto"/>
                    <w:bottom w:val="none" w:sz="0" w:space="0" w:color="auto"/>
                    <w:right w:val="none" w:sz="0" w:space="0" w:color="auto"/>
                  </w:divBdr>
                </w:div>
                <w:div w:id="1039087162">
                  <w:marLeft w:val="0"/>
                  <w:marRight w:val="0"/>
                  <w:marTop w:val="0"/>
                  <w:marBottom w:val="0"/>
                  <w:divBdr>
                    <w:top w:val="none" w:sz="0" w:space="0" w:color="auto"/>
                    <w:left w:val="none" w:sz="0" w:space="0" w:color="auto"/>
                    <w:bottom w:val="none" w:sz="0" w:space="0" w:color="auto"/>
                    <w:right w:val="none" w:sz="0" w:space="0" w:color="auto"/>
                  </w:divBdr>
                </w:div>
                <w:div w:id="1789546981">
                  <w:marLeft w:val="0"/>
                  <w:marRight w:val="0"/>
                  <w:marTop w:val="0"/>
                  <w:marBottom w:val="0"/>
                  <w:divBdr>
                    <w:top w:val="none" w:sz="0" w:space="0" w:color="auto"/>
                    <w:left w:val="none" w:sz="0" w:space="0" w:color="auto"/>
                    <w:bottom w:val="none" w:sz="0" w:space="0" w:color="auto"/>
                    <w:right w:val="none" w:sz="0" w:space="0" w:color="auto"/>
                  </w:divBdr>
                </w:div>
                <w:div w:id="1604145665">
                  <w:marLeft w:val="0"/>
                  <w:marRight w:val="0"/>
                  <w:marTop w:val="0"/>
                  <w:marBottom w:val="0"/>
                  <w:divBdr>
                    <w:top w:val="none" w:sz="0" w:space="0" w:color="auto"/>
                    <w:left w:val="none" w:sz="0" w:space="0" w:color="auto"/>
                    <w:bottom w:val="none" w:sz="0" w:space="0" w:color="auto"/>
                    <w:right w:val="none" w:sz="0" w:space="0" w:color="auto"/>
                  </w:divBdr>
                </w:div>
                <w:div w:id="428699212">
                  <w:marLeft w:val="0"/>
                  <w:marRight w:val="0"/>
                  <w:marTop w:val="0"/>
                  <w:marBottom w:val="0"/>
                  <w:divBdr>
                    <w:top w:val="none" w:sz="0" w:space="0" w:color="auto"/>
                    <w:left w:val="none" w:sz="0" w:space="0" w:color="auto"/>
                    <w:bottom w:val="none" w:sz="0" w:space="0" w:color="auto"/>
                    <w:right w:val="none" w:sz="0" w:space="0" w:color="auto"/>
                  </w:divBdr>
                </w:div>
                <w:div w:id="166941772">
                  <w:marLeft w:val="0"/>
                  <w:marRight w:val="0"/>
                  <w:marTop w:val="0"/>
                  <w:marBottom w:val="0"/>
                  <w:divBdr>
                    <w:top w:val="none" w:sz="0" w:space="0" w:color="auto"/>
                    <w:left w:val="none" w:sz="0" w:space="0" w:color="auto"/>
                    <w:bottom w:val="none" w:sz="0" w:space="0" w:color="auto"/>
                    <w:right w:val="none" w:sz="0" w:space="0" w:color="auto"/>
                  </w:divBdr>
                </w:div>
                <w:div w:id="2105107358">
                  <w:marLeft w:val="0"/>
                  <w:marRight w:val="0"/>
                  <w:marTop w:val="0"/>
                  <w:marBottom w:val="0"/>
                  <w:divBdr>
                    <w:top w:val="none" w:sz="0" w:space="0" w:color="auto"/>
                    <w:left w:val="none" w:sz="0" w:space="0" w:color="auto"/>
                    <w:bottom w:val="none" w:sz="0" w:space="0" w:color="auto"/>
                    <w:right w:val="none" w:sz="0" w:space="0" w:color="auto"/>
                  </w:divBdr>
                </w:div>
                <w:div w:id="1120957185">
                  <w:marLeft w:val="0"/>
                  <w:marRight w:val="0"/>
                  <w:marTop w:val="0"/>
                  <w:marBottom w:val="0"/>
                  <w:divBdr>
                    <w:top w:val="none" w:sz="0" w:space="0" w:color="auto"/>
                    <w:left w:val="none" w:sz="0" w:space="0" w:color="auto"/>
                    <w:bottom w:val="none" w:sz="0" w:space="0" w:color="auto"/>
                    <w:right w:val="none" w:sz="0" w:space="0" w:color="auto"/>
                  </w:divBdr>
                </w:div>
                <w:div w:id="150026383">
                  <w:marLeft w:val="0"/>
                  <w:marRight w:val="0"/>
                  <w:marTop w:val="0"/>
                  <w:marBottom w:val="0"/>
                  <w:divBdr>
                    <w:top w:val="none" w:sz="0" w:space="0" w:color="auto"/>
                    <w:left w:val="none" w:sz="0" w:space="0" w:color="auto"/>
                    <w:bottom w:val="none" w:sz="0" w:space="0" w:color="auto"/>
                    <w:right w:val="none" w:sz="0" w:space="0" w:color="auto"/>
                  </w:divBdr>
                </w:div>
                <w:div w:id="1644040237">
                  <w:marLeft w:val="0"/>
                  <w:marRight w:val="0"/>
                  <w:marTop w:val="0"/>
                  <w:marBottom w:val="0"/>
                  <w:divBdr>
                    <w:top w:val="none" w:sz="0" w:space="0" w:color="auto"/>
                    <w:left w:val="none" w:sz="0" w:space="0" w:color="auto"/>
                    <w:bottom w:val="none" w:sz="0" w:space="0" w:color="auto"/>
                    <w:right w:val="none" w:sz="0" w:space="0" w:color="auto"/>
                  </w:divBdr>
                </w:div>
                <w:div w:id="721635189">
                  <w:marLeft w:val="0"/>
                  <w:marRight w:val="0"/>
                  <w:marTop w:val="0"/>
                  <w:marBottom w:val="0"/>
                  <w:divBdr>
                    <w:top w:val="none" w:sz="0" w:space="0" w:color="auto"/>
                    <w:left w:val="none" w:sz="0" w:space="0" w:color="auto"/>
                    <w:bottom w:val="none" w:sz="0" w:space="0" w:color="auto"/>
                    <w:right w:val="none" w:sz="0" w:space="0" w:color="auto"/>
                  </w:divBdr>
                </w:div>
                <w:div w:id="1834025762">
                  <w:marLeft w:val="0"/>
                  <w:marRight w:val="0"/>
                  <w:marTop w:val="0"/>
                  <w:marBottom w:val="0"/>
                  <w:divBdr>
                    <w:top w:val="none" w:sz="0" w:space="0" w:color="auto"/>
                    <w:left w:val="none" w:sz="0" w:space="0" w:color="auto"/>
                    <w:bottom w:val="none" w:sz="0" w:space="0" w:color="auto"/>
                    <w:right w:val="none" w:sz="0" w:space="0" w:color="auto"/>
                  </w:divBdr>
                </w:div>
                <w:div w:id="1193036189">
                  <w:marLeft w:val="0"/>
                  <w:marRight w:val="0"/>
                  <w:marTop w:val="0"/>
                  <w:marBottom w:val="0"/>
                  <w:divBdr>
                    <w:top w:val="none" w:sz="0" w:space="0" w:color="auto"/>
                    <w:left w:val="none" w:sz="0" w:space="0" w:color="auto"/>
                    <w:bottom w:val="none" w:sz="0" w:space="0" w:color="auto"/>
                    <w:right w:val="none" w:sz="0" w:space="0" w:color="auto"/>
                  </w:divBdr>
                </w:div>
                <w:div w:id="755328698">
                  <w:marLeft w:val="0"/>
                  <w:marRight w:val="0"/>
                  <w:marTop w:val="0"/>
                  <w:marBottom w:val="0"/>
                  <w:divBdr>
                    <w:top w:val="none" w:sz="0" w:space="0" w:color="auto"/>
                    <w:left w:val="none" w:sz="0" w:space="0" w:color="auto"/>
                    <w:bottom w:val="none" w:sz="0" w:space="0" w:color="auto"/>
                    <w:right w:val="none" w:sz="0" w:space="0" w:color="auto"/>
                  </w:divBdr>
                </w:div>
                <w:div w:id="571090182">
                  <w:marLeft w:val="0"/>
                  <w:marRight w:val="0"/>
                  <w:marTop w:val="0"/>
                  <w:marBottom w:val="0"/>
                  <w:divBdr>
                    <w:top w:val="none" w:sz="0" w:space="0" w:color="auto"/>
                    <w:left w:val="none" w:sz="0" w:space="0" w:color="auto"/>
                    <w:bottom w:val="none" w:sz="0" w:space="0" w:color="auto"/>
                    <w:right w:val="none" w:sz="0" w:space="0" w:color="auto"/>
                  </w:divBdr>
                </w:div>
                <w:div w:id="2084646969">
                  <w:marLeft w:val="0"/>
                  <w:marRight w:val="0"/>
                  <w:marTop w:val="0"/>
                  <w:marBottom w:val="0"/>
                  <w:divBdr>
                    <w:top w:val="none" w:sz="0" w:space="0" w:color="auto"/>
                    <w:left w:val="none" w:sz="0" w:space="0" w:color="auto"/>
                    <w:bottom w:val="none" w:sz="0" w:space="0" w:color="auto"/>
                    <w:right w:val="none" w:sz="0" w:space="0" w:color="auto"/>
                  </w:divBdr>
                </w:div>
                <w:div w:id="3228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4690">
          <w:marLeft w:val="0"/>
          <w:marRight w:val="0"/>
          <w:marTop w:val="15"/>
          <w:marBottom w:val="0"/>
          <w:divBdr>
            <w:top w:val="none" w:sz="0" w:space="0" w:color="auto"/>
            <w:left w:val="none" w:sz="0" w:space="0" w:color="auto"/>
            <w:bottom w:val="none" w:sz="0" w:space="0" w:color="auto"/>
            <w:right w:val="none" w:sz="0" w:space="0" w:color="auto"/>
          </w:divBdr>
          <w:divsChild>
            <w:div w:id="198779934">
              <w:marLeft w:val="0"/>
              <w:marRight w:val="0"/>
              <w:marTop w:val="0"/>
              <w:marBottom w:val="0"/>
              <w:divBdr>
                <w:top w:val="none" w:sz="0" w:space="0" w:color="auto"/>
                <w:left w:val="none" w:sz="0" w:space="0" w:color="auto"/>
                <w:bottom w:val="none" w:sz="0" w:space="0" w:color="auto"/>
                <w:right w:val="none" w:sz="0" w:space="0" w:color="auto"/>
              </w:divBdr>
              <w:divsChild>
                <w:div w:id="1001280159">
                  <w:marLeft w:val="0"/>
                  <w:marRight w:val="0"/>
                  <w:marTop w:val="0"/>
                  <w:marBottom w:val="0"/>
                  <w:divBdr>
                    <w:top w:val="none" w:sz="0" w:space="0" w:color="auto"/>
                    <w:left w:val="none" w:sz="0" w:space="0" w:color="auto"/>
                    <w:bottom w:val="none" w:sz="0" w:space="0" w:color="auto"/>
                    <w:right w:val="none" w:sz="0" w:space="0" w:color="auto"/>
                  </w:divBdr>
                </w:div>
                <w:div w:id="909579299">
                  <w:marLeft w:val="0"/>
                  <w:marRight w:val="0"/>
                  <w:marTop w:val="0"/>
                  <w:marBottom w:val="0"/>
                  <w:divBdr>
                    <w:top w:val="none" w:sz="0" w:space="0" w:color="auto"/>
                    <w:left w:val="none" w:sz="0" w:space="0" w:color="auto"/>
                    <w:bottom w:val="none" w:sz="0" w:space="0" w:color="auto"/>
                    <w:right w:val="none" w:sz="0" w:space="0" w:color="auto"/>
                  </w:divBdr>
                </w:div>
                <w:div w:id="74860273">
                  <w:marLeft w:val="0"/>
                  <w:marRight w:val="0"/>
                  <w:marTop w:val="0"/>
                  <w:marBottom w:val="0"/>
                  <w:divBdr>
                    <w:top w:val="none" w:sz="0" w:space="0" w:color="auto"/>
                    <w:left w:val="none" w:sz="0" w:space="0" w:color="auto"/>
                    <w:bottom w:val="none" w:sz="0" w:space="0" w:color="auto"/>
                    <w:right w:val="none" w:sz="0" w:space="0" w:color="auto"/>
                  </w:divBdr>
                </w:div>
                <w:div w:id="779224711">
                  <w:marLeft w:val="0"/>
                  <w:marRight w:val="0"/>
                  <w:marTop w:val="0"/>
                  <w:marBottom w:val="0"/>
                  <w:divBdr>
                    <w:top w:val="none" w:sz="0" w:space="0" w:color="auto"/>
                    <w:left w:val="none" w:sz="0" w:space="0" w:color="auto"/>
                    <w:bottom w:val="none" w:sz="0" w:space="0" w:color="auto"/>
                    <w:right w:val="none" w:sz="0" w:space="0" w:color="auto"/>
                  </w:divBdr>
                </w:div>
                <w:div w:id="1650941776">
                  <w:marLeft w:val="0"/>
                  <w:marRight w:val="0"/>
                  <w:marTop w:val="0"/>
                  <w:marBottom w:val="0"/>
                  <w:divBdr>
                    <w:top w:val="none" w:sz="0" w:space="0" w:color="auto"/>
                    <w:left w:val="none" w:sz="0" w:space="0" w:color="auto"/>
                    <w:bottom w:val="none" w:sz="0" w:space="0" w:color="auto"/>
                    <w:right w:val="none" w:sz="0" w:space="0" w:color="auto"/>
                  </w:divBdr>
                </w:div>
                <w:div w:id="567500465">
                  <w:marLeft w:val="0"/>
                  <w:marRight w:val="0"/>
                  <w:marTop w:val="0"/>
                  <w:marBottom w:val="0"/>
                  <w:divBdr>
                    <w:top w:val="none" w:sz="0" w:space="0" w:color="auto"/>
                    <w:left w:val="none" w:sz="0" w:space="0" w:color="auto"/>
                    <w:bottom w:val="none" w:sz="0" w:space="0" w:color="auto"/>
                    <w:right w:val="none" w:sz="0" w:space="0" w:color="auto"/>
                  </w:divBdr>
                </w:div>
                <w:div w:id="1070808030">
                  <w:marLeft w:val="0"/>
                  <w:marRight w:val="0"/>
                  <w:marTop w:val="0"/>
                  <w:marBottom w:val="0"/>
                  <w:divBdr>
                    <w:top w:val="none" w:sz="0" w:space="0" w:color="auto"/>
                    <w:left w:val="none" w:sz="0" w:space="0" w:color="auto"/>
                    <w:bottom w:val="none" w:sz="0" w:space="0" w:color="auto"/>
                    <w:right w:val="none" w:sz="0" w:space="0" w:color="auto"/>
                  </w:divBdr>
                </w:div>
                <w:div w:id="1451433216">
                  <w:marLeft w:val="0"/>
                  <w:marRight w:val="0"/>
                  <w:marTop w:val="0"/>
                  <w:marBottom w:val="0"/>
                  <w:divBdr>
                    <w:top w:val="none" w:sz="0" w:space="0" w:color="auto"/>
                    <w:left w:val="none" w:sz="0" w:space="0" w:color="auto"/>
                    <w:bottom w:val="none" w:sz="0" w:space="0" w:color="auto"/>
                    <w:right w:val="none" w:sz="0" w:space="0" w:color="auto"/>
                  </w:divBdr>
                </w:div>
                <w:div w:id="493105402">
                  <w:marLeft w:val="0"/>
                  <w:marRight w:val="0"/>
                  <w:marTop w:val="0"/>
                  <w:marBottom w:val="0"/>
                  <w:divBdr>
                    <w:top w:val="none" w:sz="0" w:space="0" w:color="auto"/>
                    <w:left w:val="none" w:sz="0" w:space="0" w:color="auto"/>
                    <w:bottom w:val="none" w:sz="0" w:space="0" w:color="auto"/>
                    <w:right w:val="none" w:sz="0" w:space="0" w:color="auto"/>
                  </w:divBdr>
                </w:div>
                <w:div w:id="152454484">
                  <w:marLeft w:val="0"/>
                  <w:marRight w:val="0"/>
                  <w:marTop w:val="0"/>
                  <w:marBottom w:val="0"/>
                  <w:divBdr>
                    <w:top w:val="none" w:sz="0" w:space="0" w:color="auto"/>
                    <w:left w:val="none" w:sz="0" w:space="0" w:color="auto"/>
                    <w:bottom w:val="none" w:sz="0" w:space="0" w:color="auto"/>
                    <w:right w:val="none" w:sz="0" w:space="0" w:color="auto"/>
                  </w:divBdr>
                </w:div>
                <w:div w:id="995694543">
                  <w:marLeft w:val="0"/>
                  <w:marRight w:val="0"/>
                  <w:marTop w:val="0"/>
                  <w:marBottom w:val="0"/>
                  <w:divBdr>
                    <w:top w:val="none" w:sz="0" w:space="0" w:color="auto"/>
                    <w:left w:val="none" w:sz="0" w:space="0" w:color="auto"/>
                    <w:bottom w:val="none" w:sz="0" w:space="0" w:color="auto"/>
                    <w:right w:val="none" w:sz="0" w:space="0" w:color="auto"/>
                  </w:divBdr>
                </w:div>
                <w:div w:id="1912350057">
                  <w:marLeft w:val="0"/>
                  <w:marRight w:val="0"/>
                  <w:marTop w:val="0"/>
                  <w:marBottom w:val="0"/>
                  <w:divBdr>
                    <w:top w:val="none" w:sz="0" w:space="0" w:color="auto"/>
                    <w:left w:val="none" w:sz="0" w:space="0" w:color="auto"/>
                    <w:bottom w:val="none" w:sz="0" w:space="0" w:color="auto"/>
                    <w:right w:val="none" w:sz="0" w:space="0" w:color="auto"/>
                  </w:divBdr>
                </w:div>
                <w:div w:id="1097166936">
                  <w:marLeft w:val="0"/>
                  <w:marRight w:val="0"/>
                  <w:marTop w:val="0"/>
                  <w:marBottom w:val="0"/>
                  <w:divBdr>
                    <w:top w:val="none" w:sz="0" w:space="0" w:color="auto"/>
                    <w:left w:val="none" w:sz="0" w:space="0" w:color="auto"/>
                    <w:bottom w:val="none" w:sz="0" w:space="0" w:color="auto"/>
                    <w:right w:val="none" w:sz="0" w:space="0" w:color="auto"/>
                  </w:divBdr>
                </w:div>
                <w:div w:id="2127431027">
                  <w:marLeft w:val="0"/>
                  <w:marRight w:val="0"/>
                  <w:marTop w:val="0"/>
                  <w:marBottom w:val="0"/>
                  <w:divBdr>
                    <w:top w:val="none" w:sz="0" w:space="0" w:color="auto"/>
                    <w:left w:val="none" w:sz="0" w:space="0" w:color="auto"/>
                    <w:bottom w:val="none" w:sz="0" w:space="0" w:color="auto"/>
                    <w:right w:val="none" w:sz="0" w:space="0" w:color="auto"/>
                  </w:divBdr>
                </w:div>
                <w:div w:id="181743084">
                  <w:marLeft w:val="0"/>
                  <w:marRight w:val="0"/>
                  <w:marTop w:val="0"/>
                  <w:marBottom w:val="0"/>
                  <w:divBdr>
                    <w:top w:val="none" w:sz="0" w:space="0" w:color="auto"/>
                    <w:left w:val="none" w:sz="0" w:space="0" w:color="auto"/>
                    <w:bottom w:val="none" w:sz="0" w:space="0" w:color="auto"/>
                    <w:right w:val="none" w:sz="0" w:space="0" w:color="auto"/>
                  </w:divBdr>
                </w:div>
                <w:div w:id="1165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28105">
      <w:bodyDiv w:val="1"/>
      <w:marLeft w:val="0"/>
      <w:marRight w:val="0"/>
      <w:marTop w:val="0"/>
      <w:marBottom w:val="0"/>
      <w:divBdr>
        <w:top w:val="none" w:sz="0" w:space="0" w:color="auto"/>
        <w:left w:val="none" w:sz="0" w:space="0" w:color="auto"/>
        <w:bottom w:val="none" w:sz="0" w:space="0" w:color="auto"/>
        <w:right w:val="none" w:sz="0" w:space="0" w:color="auto"/>
      </w:divBdr>
    </w:div>
    <w:div w:id="680666987">
      <w:bodyDiv w:val="1"/>
      <w:marLeft w:val="0"/>
      <w:marRight w:val="0"/>
      <w:marTop w:val="0"/>
      <w:marBottom w:val="0"/>
      <w:divBdr>
        <w:top w:val="none" w:sz="0" w:space="0" w:color="auto"/>
        <w:left w:val="none" w:sz="0" w:space="0" w:color="auto"/>
        <w:bottom w:val="none" w:sz="0" w:space="0" w:color="auto"/>
        <w:right w:val="none" w:sz="0" w:space="0" w:color="auto"/>
      </w:divBdr>
    </w:div>
    <w:div w:id="827357017">
      <w:bodyDiv w:val="1"/>
      <w:marLeft w:val="0"/>
      <w:marRight w:val="0"/>
      <w:marTop w:val="0"/>
      <w:marBottom w:val="0"/>
      <w:divBdr>
        <w:top w:val="none" w:sz="0" w:space="0" w:color="auto"/>
        <w:left w:val="none" w:sz="0" w:space="0" w:color="auto"/>
        <w:bottom w:val="none" w:sz="0" w:space="0" w:color="auto"/>
        <w:right w:val="none" w:sz="0" w:space="0" w:color="auto"/>
      </w:divBdr>
    </w:div>
    <w:div w:id="1308775813">
      <w:bodyDiv w:val="1"/>
      <w:marLeft w:val="0"/>
      <w:marRight w:val="0"/>
      <w:marTop w:val="0"/>
      <w:marBottom w:val="0"/>
      <w:divBdr>
        <w:top w:val="none" w:sz="0" w:space="0" w:color="auto"/>
        <w:left w:val="none" w:sz="0" w:space="0" w:color="auto"/>
        <w:bottom w:val="none" w:sz="0" w:space="0" w:color="auto"/>
        <w:right w:val="none" w:sz="0" w:space="0" w:color="auto"/>
      </w:divBdr>
    </w:div>
    <w:div w:id="1600063578">
      <w:bodyDiv w:val="1"/>
      <w:marLeft w:val="0"/>
      <w:marRight w:val="0"/>
      <w:marTop w:val="0"/>
      <w:marBottom w:val="0"/>
      <w:divBdr>
        <w:top w:val="none" w:sz="0" w:space="0" w:color="auto"/>
        <w:left w:val="none" w:sz="0" w:space="0" w:color="auto"/>
        <w:bottom w:val="none" w:sz="0" w:space="0" w:color="auto"/>
        <w:right w:val="none" w:sz="0" w:space="0" w:color="auto"/>
      </w:divBdr>
    </w:div>
    <w:div w:id="1681928833">
      <w:bodyDiv w:val="1"/>
      <w:marLeft w:val="0"/>
      <w:marRight w:val="0"/>
      <w:marTop w:val="0"/>
      <w:marBottom w:val="0"/>
      <w:divBdr>
        <w:top w:val="none" w:sz="0" w:space="0" w:color="auto"/>
        <w:left w:val="none" w:sz="0" w:space="0" w:color="auto"/>
        <w:bottom w:val="none" w:sz="0" w:space="0" w:color="auto"/>
        <w:right w:val="none" w:sz="0" w:space="0" w:color="auto"/>
      </w:divBdr>
    </w:div>
    <w:div w:id="2068987562">
      <w:bodyDiv w:val="1"/>
      <w:marLeft w:val="0"/>
      <w:marRight w:val="0"/>
      <w:marTop w:val="0"/>
      <w:marBottom w:val="0"/>
      <w:divBdr>
        <w:top w:val="none" w:sz="0" w:space="0" w:color="auto"/>
        <w:left w:val="none" w:sz="0" w:space="0" w:color="auto"/>
        <w:bottom w:val="none" w:sz="0" w:space="0" w:color="auto"/>
        <w:right w:val="none" w:sz="0" w:space="0" w:color="auto"/>
      </w:divBdr>
    </w:div>
    <w:div w:id="20797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8002</Words>
  <Characters>45612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Приемная1</cp:lastModifiedBy>
  <cp:revision>2</cp:revision>
  <dcterms:created xsi:type="dcterms:W3CDTF">2018-12-17T06:35:00Z</dcterms:created>
  <dcterms:modified xsi:type="dcterms:W3CDTF">2018-12-17T06:35:00Z</dcterms:modified>
</cp:coreProperties>
</file>