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987" w:rsidRDefault="00B2708F" w:rsidP="00B2708F">
      <w:pPr>
        <w:spacing w:after="0"/>
        <w:ind w:left="-851" w:hanging="142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744075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 обж ти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8F" w:rsidRDefault="00B2708F" w:rsidP="00A81987">
      <w:pPr>
        <w:spacing w:after="0"/>
        <w:rPr>
          <w:rFonts w:ascii="Arial" w:hAnsi="Arial" w:cs="Arial"/>
        </w:rPr>
      </w:pPr>
    </w:p>
    <w:p w:rsidR="00A81987" w:rsidRPr="00180EB1" w:rsidRDefault="0033421C" w:rsidP="0087548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 </w:t>
      </w:r>
    </w:p>
    <w:p w:rsidR="00F4419E" w:rsidRPr="00556A04" w:rsidRDefault="001B2ECE" w:rsidP="0087548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56A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РЕЗУЛЬТАТУ ОСВОЕНИЯ УЧЕБНОГО ПРЕДМЕТА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Личностные результаты</w:t>
      </w: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формирование понимания ценности здорового и безопасного образа жизни;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интересов;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формирование готовности и способности вести диалог с другими людьми и достигать в нём взаимопонимания;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осознание значения семьи в жизни человека и общества, принятие ценности семейной жизни, уважительное и заботливое отношение к членам своей семьи;  формирование антиэкстремистского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 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Метапредметные результаты: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умение самостоятельно планировать пути достижения целей защищённости, в том числе альтернативные осознанно выбирать наиболее эффективные способы решения учебных и познавательных задач;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 предложенных условий и требований, корректировать свои действия в соответствии с изменяющейся ситуацией;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умение оценивать правильность выполнения учебной задачи в области безопасности жизнедеятельности, собственные возможности её решения;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умение определять понятия, создавать обобщения, устанавливать аналоги,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и  экстремистской деятельности),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умение создавать, применять и преобразовывать знаки и символы, модели и схемы для решения учебных и познавательных задач: </w:t>
      </w: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формирование и развитие компетентности в области использования информационно-коммуникационных технологий; </w:t>
      </w: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освоение приёмов действий в опасных и чрезвычайных ситуациях природного, техногенного и социального характера, в том числе оказание первой помощи пострадавшим;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 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Предметные результаты: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 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формирование убеждения в необходимости безопасного и здорового образа жизни;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понимание личной и общественной значимости современной культуры безопасности жизнедеятельности;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формирование установки на здоровый образ жизни, исключающий употребление алкоголя, наркотиков, курение и нанесение иного вреда здоровью;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понимание необходимости  сохранения природы и окружающей среды для полноценной жизни человека;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знание основных опасных и чрезвычайных ситуаций природного, техногенного и социального характера, включая экстремизм и терроризм, и их последствия для личности, общества и государства;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знание и умение применять правила безопасного поведения в условиях опасных и чрезвычайных ситуаций; </w:t>
      </w: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умение оказать первую помощь пострадавшим; </w:t>
      </w:r>
    </w:p>
    <w:p w:rsidR="00F4419E" w:rsidRPr="00556A04" w:rsidRDefault="00F4419E" w:rsidP="00F4419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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 </w:t>
      </w:r>
    </w:p>
    <w:p w:rsidR="005C22C7" w:rsidRPr="00556A04" w:rsidRDefault="00F4419E" w:rsidP="00F4419E">
      <w:pPr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56A04">
        <w:rPr>
          <w:rFonts w:ascii="Times New Roman" w:eastAsia="Calibri" w:hAnsi="Times New Roman" w:cs="Times New Roman"/>
          <w:sz w:val="24"/>
          <w:szCs w:val="24"/>
          <w:lang w:eastAsia="en-US"/>
        </w:rPr>
        <w:t> 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5C22C7" w:rsidRPr="00556A04" w:rsidRDefault="005C22C7" w:rsidP="00225FA4">
      <w:pPr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F95909" w:rsidRPr="00556A04" w:rsidRDefault="00F95909" w:rsidP="00F9590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56A0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Выпускник научится: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и характеризовать</w:t>
      </w:r>
      <w:r w:rsidRPr="00556A04">
        <w:rPr>
          <w:rFonts w:ascii="Times New Roman" w:hAnsi="Times New Roman" w:cs="Times New Roman"/>
          <w:iCs/>
          <w:sz w:val="24"/>
          <w:szCs w:val="24"/>
        </w:rPr>
        <w:t xml:space="preserve"> условия экологической безопасности;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6A04">
        <w:rPr>
          <w:rFonts w:ascii="Times New Roman" w:hAnsi="Times New Roman" w:cs="Times New Roman"/>
          <w:iCs/>
          <w:sz w:val="24"/>
          <w:szCs w:val="24"/>
        </w:rPr>
        <w:t>использовать знания о предельно допустимых концентрациях вредных веществ в атмосфере, воде и почве;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56A04">
        <w:rPr>
          <w:rFonts w:ascii="Times New Roman" w:hAnsi="Times New Roman" w:cs="Times New Roman"/>
          <w:iCs/>
          <w:sz w:val="24"/>
          <w:szCs w:val="24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безопасно, использовать бытовые приборы контроля качества окружающей среды и продуктов питания;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использовать бытовые приборы;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lastRenderedPageBreak/>
        <w:t>безопасно использовать средства бытовой химии;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использовать средства коммуникации;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предвидеть причины возникновения возможных опасных ситуаций криминогенного характера;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вести и применять способы самозащиты в криминогенной ситуации на улице;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вести и применять способы самозащиты в криминогенной ситуации в подъезде;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вести и применять способы самозащиты в криминогенной ситуации в лифте;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вести и применять способы самозащиты в криминогенной ситуации в квартире;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вести и применять способы самозащиты при карманной краже;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вести и применять способы самозащиты при попытке мошенничества;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адекватно оценивать ситуацию дорожного движения;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при пожаре;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использовать средства индивидуальной защиты при пожаре;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применять первичные средства пожаротушения;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соблюдать правила безопасности дорожного движения пешехода;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соблюдать правила безопасности дорожного движения велосипедиста;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соблюдать правила безопасности дорожного движения пассажира транспортного средстваправила поведения на транспорте (наземном, в том числе железнодорожном, воздушном и водном);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на воде;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вести у воды и на воде;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использовать средства и способы само- и взаимопомощи на воде;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в туристических походах;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готовиться к туристическим походам;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вести в туристических походах;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адекватно оценивать ситуацию и ориентироваться на местности;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добывать и поддерживать огонь в автономных условиях;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добывать и очищать воду в автономных условиях;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подавать сигналы бедствия и отвечать на них;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предвидеть опасности и правильно действовать в случае чрезвычайных ситуаций природного характера;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мероприятия по защите населения от чрезвычайных ситуаций природного характера;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 xml:space="preserve">безопасно использовать средства индивидуальной защиты; 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предвидеть опасности и правильно действовать в чрезвычайных ситуациях техногенного характера;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lastRenderedPageBreak/>
        <w:t>классифицировать мероприятия по защите населения от чрезвычайных ситуаций техногенного характера;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действовать по сигналу «Внимание всем!»;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использовать средства индивидуальной и коллективной защиты;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комплектовать минимально необходимый набор вещей (документов, продуктов) в случае эвакуации;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мероприятия по защите населения от терроризма, экстремизма, наркотизма;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и характеризовать опасные ситуации в местах большого скопления людей;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предвидеть причины возникновения возможных опасных ситуаций в местах большого скопления людей;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в местах массового скопления людей;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оповещать (вызывать) экстренные службы при чрезвычайной ситуации;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классифицировать мероприятия и факторы, укрепляющие и разрушающие здоровье;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6A04">
        <w:rPr>
          <w:rFonts w:ascii="Times New Roman" w:hAnsi="Times New Roman" w:cs="Times New Roman"/>
          <w:bCs/>
          <w:sz w:val="24"/>
          <w:szCs w:val="24"/>
        </w:rPr>
        <w:t>планировать профилактические мероприятия по сохранению и укреплению своего здоровья;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адекватно оценивать нагрузку и профилактические занятия по укреплению здоровья;планировать распорядок дня с учетом нагрузок;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6A04">
        <w:rPr>
          <w:rFonts w:ascii="Times New Roman" w:hAnsi="Times New Roman" w:cs="Times New Roman"/>
          <w:bCs/>
          <w:sz w:val="24"/>
          <w:szCs w:val="24"/>
        </w:rPr>
        <w:t>выявлять мероприятия и факторы, потенциально опасные для здоровья;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безопасно использовать ресурсы интернета;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Cs/>
          <w:sz w:val="24"/>
          <w:szCs w:val="24"/>
        </w:rPr>
        <w:t>анализировать состояние своего здоровья;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определять состояния оказания неотложной помощи;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6A04">
        <w:rPr>
          <w:rFonts w:ascii="Times New Roman" w:hAnsi="Times New Roman" w:cs="Times New Roman"/>
          <w:bCs/>
          <w:sz w:val="24"/>
          <w:szCs w:val="24"/>
        </w:rPr>
        <w:t>использовать алгоритм действий по оказанию первой помощи;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Cs/>
          <w:sz w:val="24"/>
          <w:szCs w:val="24"/>
        </w:rPr>
        <w:t xml:space="preserve">классифицировать </w:t>
      </w:r>
      <w:r w:rsidRPr="00556A04">
        <w:rPr>
          <w:rFonts w:ascii="Times New Roman" w:hAnsi="Times New Roman" w:cs="Times New Roman"/>
          <w:sz w:val="24"/>
          <w:szCs w:val="24"/>
        </w:rPr>
        <w:t>средства оказания первой помощи;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оказывать первую помощь при наружном и внутреннем кровотечении;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извлекать инородное тело из верхних дыхательных путей;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оказывать первую помощь при ушибах;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оказывать первую помощь при растяжениях;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оказывать первую помощь при вывихах;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оказывать первую помощь при переломах;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оказывать первую помощь при ожогах;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lastRenderedPageBreak/>
        <w:t>оказывать первую помощь при отморожениях и общем переохлаждении;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оказывать первую помощь при отравлениях;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оказывать первую помощь при тепловом (солнечном) ударе;</w:t>
      </w:r>
    </w:p>
    <w:p w:rsidR="00F95909" w:rsidRPr="00556A04" w:rsidRDefault="00F95909" w:rsidP="00F95909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>оказывать первую помощь при укусе насекомых и змей.</w:t>
      </w:r>
    </w:p>
    <w:p w:rsidR="00F95909" w:rsidRPr="00556A04" w:rsidRDefault="00F95909" w:rsidP="00F9590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безопасно использовать средства индивидуальной защиты велосипедиста;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классифицировать и характеризовать причины и последствия опасных ситуаций в туристических поездках;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>готовиться к туристическим поездкам;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адекватно оценивать ситуацию и безопасно вести в туристических поездках;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анализировать последствия возможных опасных ситуаций в местах большого скопления людей;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анализировать последствия возможных опасных ситуаций криминогенного характера;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>безопасно вести и применять права покупателя;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>анализировать последствия проявления терроризма, экстремизма, наркотизма;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>предвидеть пути и средства возможного вовлечения в террористическую, экстремистскую и наркотическую деятельность;</w:t>
      </w:r>
      <w:r w:rsidRPr="00556A04">
        <w:rPr>
          <w:rFonts w:ascii="Times New Roman" w:hAnsi="Times New Roman" w:cs="Times New Roman"/>
          <w:bCs/>
          <w:i/>
          <w:sz w:val="24"/>
          <w:szCs w:val="24"/>
        </w:rPr>
        <w:t xml:space="preserve">анализировать влияние вредных привычек и факторов и на состояние своего здоровья;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bCs/>
          <w:i/>
          <w:sz w:val="24"/>
          <w:szCs w:val="24"/>
        </w:rPr>
        <w:t xml:space="preserve">характеризовать </w:t>
      </w:r>
      <w:r w:rsidRPr="00556A04">
        <w:rPr>
          <w:rFonts w:ascii="Times New Roman" w:hAnsi="Times New Roman" w:cs="Times New Roman"/>
          <w:i/>
          <w:sz w:val="24"/>
          <w:szCs w:val="24"/>
        </w:rPr>
        <w:t xml:space="preserve">роль семьи в жизни личности и общества и ее влияние на здоровье человека;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классифицировать и характеризовать основные положениязаконодательных актов, регулирующих права и обязанности супругов, и защищающих права ребенка;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>классифицировать основные правовые аспекты оказания первой помощи;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оказывать первую помощь при не инфекционных заболеваниях;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оказывать первую помощь при инфекционных заболеваниях;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>оказывать первую помощь при остановке сердечной деятельности;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оказывать первую помощь при коме;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оказывать первую помощь при поражении электрическим током;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усваивать приемы действий в различных опасных и чрезвычайных ситуациях;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 xml:space="preserve"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F95909" w:rsidRPr="00556A04" w:rsidRDefault="00F95909" w:rsidP="00F95909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i/>
          <w:sz w:val="24"/>
          <w:szCs w:val="24"/>
        </w:rPr>
        <w:t>творчески решать моделируемые ситуации и практические задачи в области безопасности жизнедеятельности.</w:t>
      </w:r>
    </w:p>
    <w:p w:rsidR="00F95909" w:rsidRPr="00556A04" w:rsidRDefault="00F95909" w:rsidP="00F95909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22C7" w:rsidRPr="00556A04" w:rsidRDefault="005C22C7" w:rsidP="00225FA4">
      <w:pPr>
        <w:spacing w:line="240" w:lineRule="auto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F95909" w:rsidRDefault="00F95909" w:rsidP="00225FA4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5909" w:rsidRDefault="00F95909" w:rsidP="00225FA4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5909" w:rsidRDefault="00F95909" w:rsidP="00225FA4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5909" w:rsidRDefault="00F95909" w:rsidP="00225FA4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5909" w:rsidRDefault="00F95909" w:rsidP="00225FA4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5909" w:rsidRDefault="00F95909" w:rsidP="00225FA4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980" w:rsidRPr="00556A04" w:rsidRDefault="001B2ECE" w:rsidP="00225FA4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6A04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462980" w:rsidRPr="00556A04" w:rsidRDefault="00462980" w:rsidP="00225FA4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2980" w:rsidRPr="00556A04" w:rsidRDefault="00462980" w:rsidP="00225FA4">
      <w:pPr>
        <w:pStyle w:val="a8"/>
        <w:spacing w:before="0" w:after="0"/>
        <w:ind w:firstLine="709"/>
        <w:jc w:val="both"/>
        <w:rPr>
          <w:b/>
          <w:color w:val="000000"/>
        </w:rPr>
      </w:pP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556A0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a7"/>
          <w:rFonts w:ascii="Times New Roman" w:hAnsi="Times New Roman" w:cs="Times New Roman"/>
          <w:sz w:val="24"/>
          <w:szCs w:val="24"/>
        </w:rPr>
        <w:t>Основы безопасности личности, общества и государства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РАЗДЕЛ I</w:t>
      </w:r>
      <w:r w:rsidRPr="00556A04">
        <w:rPr>
          <w:rFonts w:ascii="Times New Roman" w:hAnsi="Times New Roman" w:cs="Times New Roman"/>
          <w:sz w:val="24"/>
          <w:szCs w:val="24"/>
        </w:rPr>
        <w:t>.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0"/>
          <w:rFonts w:ascii="Times New Roman" w:hAnsi="Times New Roman" w:cs="Times New Roman"/>
          <w:b/>
          <w:i w:val="0"/>
          <w:sz w:val="24"/>
          <w:szCs w:val="24"/>
        </w:rPr>
        <w:t>Основы комплексной безопасности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 1.</w:t>
      </w:r>
      <w:r w:rsidRPr="00556A04">
        <w:rPr>
          <w:rFonts w:ascii="Times New Roman" w:hAnsi="Times New Roman" w:cs="Times New Roman"/>
          <w:sz w:val="24"/>
          <w:szCs w:val="24"/>
        </w:rPr>
        <w:t xml:space="preserve">  Пожарная безопасность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Пожары в жилых и общественных зданиях, их причины и последствия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Профилактика пожаров в повседневной жиз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ни и организация защиты населения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Права, обязаности и ответственность граж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дан в области пожарной безопасности. Обес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печение личной безопасности при пожарах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 2</w:t>
      </w:r>
      <w:r w:rsidRPr="00556A04">
        <w:rPr>
          <w:rFonts w:ascii="Times New Roman" w:hAnsi="Times New Roman" w:cs="Times New Roman"/>
          <w:sz w:val="24"/>
          <w:szCs w:val="24"/>
        </w:rPr>
        <w:t>.  Безопасность на дорогах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Причины дорожно-транспортных происшест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вий и травматизма людей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Организация дорожного движения, обязан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ности пешеходов и пассажиров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Велосипедист — водитель транспортного средства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 3</w:t>
      </w:r>
      <w:r w:rsidRPr="00556A04">
        <w:rPr>
          <w:rFonts w:ascii="Times New Roman" w:hAnsi="Times New Roman" w:cs="Times New Roman"/>
          <w:sz w:val="24"/>
          <w:szCs w:val="24"/>
        </w:rPr>
        <w:t>. Безопасность на водоемах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lastRenderedPageBreak/>
        <w:t>Безопасное поведение на водоемах в раз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личных условиях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Безопасный отдых на водоемах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Оказание помощи терпящим бедствие на воде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Style w:val="85pt"/>
          <w:rFonts w:ascii="Times New Roman" w:hAnsi="Times New Roman" w:cs="Times New Roman"/>
          <w:b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 4.</w:t>
      </w:r>
      <w:r w:rsidRPr="00556A04">
        <w:rPr>
          <w:rStyle w:val="85pt"/>
          <w:rFonts w:ascii="Times New Roman" w:hAnsi="Times New Roman" w:cs="Times New Roman"/>
          <w:b/>
          <w:sz w:val="24"/>
          <w:szCs w:val="24"/>
        </w:rPr>
        <w:t>Экология и безопасность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Загрязнение окружающей среды и здоровье человека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Правила безопасного поведения при небла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гоприятной экологической обстановке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 5.</w:t>
      </w:r>
      <w:r w:rsidRPr="00556A04">
        <w:rPr>
          <w:rStyle w:val="85pt"/>
          <w:rFonts w:ascii="Times New Roman" w:hAnsi="Times New Roman" w:cs="Times New Roman"/>
          <w:b/>
          <w:sz w:val="24"/>
          <w:szCs w:val="24"/>
        </w:rPr>
        <w:t>Чрезвычайные ситуации техногенного харак</w:t>
      </w:r>
      <w:r w:rsidRPr="00556A04">
        <w:rPr>
          <w:rStyle w:val="85pt"/>
          <w:rFonts w:ascii="Times New Roman" w:hAnsi="Times New Roman" w:cs="Times New Roman"/>
          <w:b/>
          <w:sz w:val="24"/>
          <w:szCs w:val="24"/>
        </w:rPr>
        <w:softHyphen/>
        <w:t>тера и их последствия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Классификация чрезвычайных ситуаций тех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ногенного характера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Аварии на радиационно опасных объектах и их возможные последствия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Аварии на химически опасных объектах и их возможные последствия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Пожары и взрывы на взрывопожароопасных объектах экономики и их возможные послед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ствия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Аварии на гидротехнических сооружениях и их последствия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556A04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556A04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Защита населения Российской Федерации от чрезвычайных ситуаций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Тема6.</w:t>
      </w:r>
      <w:r w:rsidRPr="00556A04">
        <w:rPr>
          <w:rStyle w:val="85pt"/>
          <w:rFonts w:ascii="Times New Roman" w:hAnsi="Times New Roman" w:cs="Times New Roman"/>
          <w:b/>
          <w:sz w:val="24"/>
          <w:szCs w:val="24"/>
        </w:rPr>
        <w:t>Чрезвычайные ситуации техногенного харак</w:t>
      </w:r>
      <w:r w:rsidRPr="00556A04">
        <w:rPr>
          <w:rStyle w:val="85pt"/>
          <w:rFonts w:ascii="Times New Roman" w:hAnsi="Times New Roman" w:cs="Times New Roman"/>
          <w:b/>
          <w:sz w:val="24"/>
          <w:szCs w:val="24"/>
        </w:rPr>
        <w:softHyphen/>
        <w:t>тера и защита населения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Обеспечение радиационной безопасности на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селения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Обеспечение химической защиты населения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Обеспечение защиты населения от послед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ствий аварий на взрывопожароопасных объ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ектах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Обеспечение защиты населения от послед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ствий аварий на гидротехнических сооруже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ниях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Тема7</w:t>
      </w:r>
      <w:r w:rsidRPr="00556A04">
        <w:rPr>
          <w:rFonts w:ascii="Times New Roman" w:hAnsi="Times New Roman" w:cs="Times New Roman"/>
          <w:sz w:val="24"/>
          <w:szCs w:val="24"/>
        </w:rPr>
        <w:t>.</w:t>
      </w:r>
      <w:r w:rsidRPr="00556A04">
        <w:rPr>
          <w:rStyle w:val="85pt"/>
          <w:rFonts w:ascii="Times New Roman" w:hAnsi="Times New Roman" w:cs="Times New Roman"/>
          <w:b/>
          <w:sz w:val="24"/>
          <w:szCs w:val="24"/>
        </w:rPr>
        <w:t>Организация защиты населения от чрезвы</w:t>
      </w:r>
      <w:r w:rsidRPr="00556A04">
        <w:rPr>
          <w:rStyle w:val="85pt"/>
          <w:rFonts w:ascii="Times New Roman" w:hAnsi="Times New Roman" w:cs="Times New Roman"/>
          <w:b/>
          <w:sz w:val="24"/>
          <w:szCs w:val="24"/>
        </w:rPr>
        <w:softHyphen/>
        <w:t>чайных ситуаций техногенного характера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Style w:val="85pt"/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Организация оповещения населения о чрезвы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чайных ситуациях техногенного характера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Style w:val="85pt"/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Эвакуация населения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Мероприятия по инженерной защите населе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ния от чрезвычайных ситуаций техногенного характера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556A04">
        <w:rPr>
          <w:rStyle w:val="a7"/>
          <w:rFonts w:ascii="Times New Roman" w:hAnsi="Times New Roman" w:cs="Times New Roman"/>
          <w:sz w:val="24"/>
          <w:szCs w:val="24"/>
        </w:rPr>
        <w:lastRenderedPageBreak/>
        <w:t xml:space="preserve">МОДУЛЬ </w:t>
      </w:r>
      <w:r w:rsidRPr="00556A04">
        <w:rPr>
          <w:rStyle w:val="a7"/>
          <w:rFonts w:ascii="Times New Roman" w:hAnsi="Times New Roman" w:cs="Times New Roman"/>
          <w:sz w:val="24"/>
          <w:szCs w:val="24"/>
          <w:lang w:val="en-US"/>
        </w:rPr>
        <w:t>II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a7"/>
          <w:rFonts w:ascii="Times New Roman" w:hAnsi="Times New Roman" w:cs="Times New Roman"/>
          <w:sz w:val="24"/>
          <w:szCs w:val="24"/>
        </w:rPr>
        <w:t>Основы медицинских знаний и здорового образа жизни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556A0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A04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Основы здорового образа жизни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Тема8</w:t>
      </w:r>
      <w:r w:rsidRPr="00556A04">
        <w:rPr>
          <w:rFonts w:ascii="Times New Roman" w:hAnsi="Times New Roman" w:cs="Times New Roman"/>
          <w:sz w:val="24"/>
          <w:szCs w:val="24"/>
        </w:rPr>
        <w:t xml:space="preserve">. </w:t>
      </w:r>
      <w:r w:rsidRPr="00556A04">
        <w:rPr>
          <w:rStyle w:val="85pt"/>
          <w:rFonts w:ascii="Times New Roman" w:hAnsi="Times New Roman" w:cs="Times New Roman"/>
          <w:b/>
          <w:sz w:val="24"/>
          <w:szCs w:val="24"/>
        </w:rPr>
        <w:t>Здоровый образ жизни и его составляющие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Общие понятия о здоровье как основной ценности человека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Индивидуальное здоровье человека, его фи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зическая, духовная и социальная сущность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Репродуктивное здоровье — составляющая здоровья человека и общества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Здоровый образ жизни как необходимое ус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ловие сохранения и укрепления здоровья че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ловека и общества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Здоровый образ жизни и профилактика ос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новных неинфекционных заболеваний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Вредные привычки и их влияние на здоровье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Профилактика вредных привычек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"/>
          <w:rFonts w:ascii="Times New Roman" w:hAnsi="Times New Roman" w:cs="Times New Roman"/>
          <w:sz w:val="24"/>
          <w:szCs w:val="24"/>
        </w:rPr>
        <w:t>Здоровый образ жизни и безопасность жиз</w:t>
      </w:r>
      <w:r w:rsidRPr="00556A04">
        <w:rPr>
          <w:rStyle w:val="85pt"/>
          <w:rFonts w:ascii="Times New Roman" w:hAnsi="Times New Roman" w:cs="Times New Roman"/>
          <w:sz w:val="24"/>
          <w:szCs w:val="24"/>
        </w:rPr>
        <w:softHyphen/>
        <w:t>недеятельности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556A0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Style w:val="85pt0"/>
          <w:rFonts w:ascii="Times New Roman" w:hAnsi="Times New Roman" w:cs="Times New Roman"/>
          <w:b/>
          <w:i w:val="0"/>
          <w:sz w:val="24"/>
          <w:szCs w:val="24"/>
        </w:rPr>
        <w:t>Основы медицинских знаний и оказание первой медицинской помощи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 6</w:t>
      </w:r>
      <w:r w:rsidRPr="00556A04">
        <w:rPr>
          <w:rStyle w:val="85pt"/>
          <w:rFonts w:ascii="Times New Roman" w:hAnsi="Times New Roman" w:cs="Times New Roman"/>
          <w:b/>
          <w:sz w:val="24"/>
          <w:szCs w:val="24"/>
        </w:rPr>
        <w:t>Первая медицинская помощь при неотложных состояниях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 xml:space="preserve">Вопросы личной гигиены и оказания первой медицинской помощи в природных условиях. Походная аптечка. Лекарственные растения. Оказание первой медицинской помощи при ссадинах и потертостях. Первая медицинская помощь при ушибах, вывихах, растяжениях связок. 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 xml:space="preserve">Оказание первой медицинской помощи при тепловом и солнечном ударах и отморожении. Первая медицинская помощь при ожогах. Оказание первой медицинской помощи при укусе ядовитой змеи. Первая медицинская помощь при укусах насекомых. 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 7.  Здоровье человека и факторы на него влияющие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t xml:space="preserve">Здоровый образ жизни и профилактика утомления. Компьютер и его влияние на здоровье. </w:t>
      </w:r>
    </w:p>
    <w:p w:rsidR="00462980" w:rsidRPr="00556A04" w:rsidRDefault="00462980" w:rsidP="00225FA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6A04">
        <w:rPr>
          <w:rFonts w:ascii="Times New Roman" w:hAnsi="Times New Roman" w:cs="Times New Roman"/>
          <w:sz w:val="24"/>
          <w:szCs w:val="24"/>
        </w:rPr>
        <w:lastRenderedPageBreak/>
        <w:t>Влияние неблагоприятной окружающей среды  на здоровье человека. Влияние социальной среды на развитие и здоровье человека. Влияние наркотиков и психоактивных веществ на здоровье человека. Профилактика употребления наркотиков и психоактивных веществ.</w:t>
      </w:r>
    </w:p>
    <w:p w:rsidR="00462980" w:rsidRPr="00225FA4" w:rsidRDefault="00462980" w:rsidP="00225FA4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5C22C7" w:rsidRPr="00225FA4" w:rsidRDefault="005C22C7" w:rsidP="00225FA4">
      <w:pPr>
        <w:spacing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462980" w:rsidRPr="00225FA4" w:rsidRDefault="00462980" w:rsidP="00225FA4">
      <w:pPr>
        <w:spacing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1D361E" w:rsidRPr="00556A04" w:rsidRDefault="001D361E" w:rsidP="001B2E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61E" w:rsidRPr="00556A04" w:rsidRDefault="001D361E" w:rsidP="00556A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61E" w:rsidRPr="00556A04" w:rsidRDefault="001B2ECE" w:rsidP="00556A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A04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1B2ECE" w:rsidRPr="00225FA4" w:rsidRDefault="001B2ECE" w:rsidP="00556A04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1D361E" w:rsidRPr="00225FA4" w:rsidRDefault="001D361E" w:rsidP="00225FA4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131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4"/>
        <w:gridCol w:w="9962"/>
        <w:gridCol w:w="1513"/>
      </w:tblGrid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A01">
              <w:rPr>
                <w:rFonts w:ascii="Arial" w:hAnsi="Arial" w:cs="Arial"/>
                <w:sz w:val="24"/>
                <w:szCs w:val="24"/>
              </w:rPr>
              <w:t>№ раздела</w:t>
            </w: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14A01">
              <w:rPr>
                <w:rFonts w:ascii="Arial" w:hAnsi="Arial" w:cs="Arial"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A01" w:rsidRPr="00414A01" w:rsidRDefault="00414A01" w:rsidP="00414A01">
            <w:pPr>
              <w:adjustRightInd w:val="0"/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14A01">
              <w:rPr>
                <w:rFonts w:ascii="Arial" w:hAnsi="Arial" w:cs="Arial"/>
                <w:sz w:val="24"/>
                <w:szCs w:val="24"/>
              </w:rPr>
              <w:t>Количество часов на раздел</w:t>
            </w: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4A01">
              <w:rPr>
                <w:rFonts w:ascii="Arial" w:eastAsia="Calibri" w:hAnsi="Arial" w:cs="Arial"/>
                <w:b/>
                <w:i/>
                <w:sz w:val="24"/>
                <w:szCs w:val="24"/>
              </w:rPr>
              <w:t>РАЗДЕЛ 1</w:t>
            </w:r>
            <w:r w:rsidRPr="00414A01">
              <w:rPr>
                <w:rFonts w:ascii="Arial" w:eastAsia="Calibri" w:hAnsi="Arial" w:cs="Arial"/>
                <w:b/>
                <w:sz w:val="24"/>
                <w:szCs w:val="24"/>
              </w:rPr>
              <w:t>. Основы комплексной безопасности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A0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14A01">
              <w:rPr>
                <w:rStyle w:val="85pt"/>
                <w:rFonts w:eastAsiaTheme="minorEastAsia"/>
                <w:b/>
                <w:sz w:val="24"/>
                <w:szCs w:val="24"/>
              </w:rPr>
              <w:t>Тема 1.Пожарная</w:t>
            </w:r>
            <w:r w:rsidRPr="00414A01">
              <w:rPr>
                <w:rStyle w:val="85pt"/>
                <w:b/>
                <w:sz w:val="24"/>
                <w:szCs w:val="24"/>
              </w:rPr>
              <w:t xml:space="preserve"> безопасность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Водный инструктаж по ТБ. Пожары в жилых и общественных зданиях, их причины и последствия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Профилактика пожаров в повседневной жиз</w:t>
            </w:r>
            <w:r w:rsidRPr="00414A01">
              <w:rPr>
                <w:rStyle w:val="85pt"/>
                <w:sz w:val="24"/>
                <w:szCs w:val="24"/>
              </w:rPr>
              <w:softHyphen/>
              <w:t>ни и организация защиты населения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Права, обязанности и ответственность граж</w:t>
            </w:r>
            <w:r w:rsidRPr="00414A01">
              <w:rPr>
                <w:rStyle w:val="85pt"/>
                <w:sz w:val="24"/>
                <w:szCs w:val="24"/>
              </w:rPr>
              <w:softHyphen/>
              <w:t>дан в области пожарной безопасности. Обес</w:t>
            </w:r>
            <w:r w:rsidRPr="00414A01">
              <w:rPr>
                <w:rStyle w:val="85pt"/>
                <w:sz w:val="24"/>
                <w:szCs w:val="24"/>
              </w:rPr>
              <w:softHyphen/>
              <w:t>печение личной безопасности при пожарах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7576C" w:rsidTr="00414A01">
        <w:trPr>
          <w:trHeight w:val="320"/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sz w:val="24"/>
                <w:szCs w:val="24"/>
              </w:rPr>
              <w:t>Тема 2. Безопасность на дорогах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Причины дорожно-транспортных происшест</w:t>
            </w:r>
            <w:r w:rsidRPr="00414A01">
              <w:rPr>
                <w:rStyle w:val="85pt"/>
                <w:sz w:val="24"/>
                <w:szCs w:val="24"/>
              </w:rPr>
              <w:softHyphen/>
              <w:t>вий и травматизма людей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Организация дорожного движения, обязан</w:t>
            </w:r>
            <w:r w:rsidRPr="00414A01">
              <w:rPr>
                <w:rStyle w:val="85pt"/>
                <w:sz w:val="24"/>
                <w:szCs w:val="24"/>
              </w:rPr>
              <w:softHyphen/>
              <w:t>ности пешеходов и пассажиров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Велосипедист — водитель транспортного средства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7576C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Тема 3. Безопасность на водоемах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Безопасное поведение на водоемах в раз</w:t>
            </w:r>
            <w:r w:rsidRPr="00414A01">
              <w:rPr>
                <w:rStyle w:val="85pt"/>
                <w:sz w:val="24"/>
                <w:szCs w:val="24"/>
              </w:rPr>
              <w:softHyphen/>
              <w:t>личных условиях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Безопасный отдых на водоемах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Оказание помощи терпящим бедствие на воде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7576C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Тема 4</w:t>
            </w:r>
            <w:r w:rsidRPr="00414A01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414A01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Экология и безопасность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Загрязнение окружающей среды и здоровье человека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Правила безопасного поведения при небла</w:t>
            </w:r>
            <w:r w:rsidRPr="00414A01">
              <w:rPr>
                <w:rStyle w:val="85pt"/>
                <w:sz w:val="24"/>
                <w:szCs w:val="24"/>
              </w:rPr>
              <w:softHyphen/>
              <w:t>гоприятной экологической обстановке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7576C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rFonts w:eastAsiaTheme="minorEastAsia"/>
                <w:b/>
                <w:sz w:val="24"/>
                <w:szCs w:val="24"/>
              </w:rPr>
              <w:t xml:space="preserve">Тема  4 . </w:t>
            </w:r>
            <w:r w:rsidRPr="00414A01">
              <w:rPr>
                <w:rStyle w:val="85pt"/>
                <w:b/>
                <w:sz w:val="24"/>
                <w:szCs w:val="24"/>
              </w:rPr>
              <w:t>Чрезвычайные ситуации техногенного характе</w:t>
            </w:r>
            <w:r w:rsidRPr="00414A01">
              <w:rPr>
                <w:rStyle w:val="85pt"/>
                <w:b/>
                <w:sz w:val="24"/>
                <w:szCs w:val="24"/>
              </w:rPr>
              <w:softHyphen/>
              <w:t>ра и защита населения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Классификация чрезвычайных ситуаций тех</w:t>
            </w:r>
            <w:r w:rsidRPr="00414A01">
              <w:rPr>
                <w:rStyle w:val="85pt"/>
                <w:sz w:val="24"/>
                <w:szCs w:val="24"/>
              </w:rPr>
              <w:softHyphen/>
              <w:t>ногенного характера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Аварии на радиационно опасных объектах и их возможные последствия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Аварии на химически опасных объектах и их возможные последствия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Пожары и взрывы на взрывопожароопасных объектах экономики и их возможные послед</w:t>
            </w:r>
            <w:r w:rsidRPr="00414A01">
              <w:rPr>
                <w:rStyle w:val="85pt"/>
                <w:sz w:val="24"/>
                <w:szCs w:val="24"/>
              </w:rPr>
              <w:softHyphen/>
              <w:t>ствия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Аварии на гидротехнических сооружениях и их последствия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7576C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414A01">
              <w:rPr>
                <w:rStyle w:val="a5"/>
                <w:b/>
                <w:sz w:val="24"/>
                <w:szCs w:val="24"/>
              </w:rPr>
              <w:t>РАЗДЕЛ 2.</w:t>
            </w:r>
            <w:r w:rsidRPr="00414A01">
              <w:rPr>
                <w:rStyle w:val="a5"/>
                <w:b/>
                <w:i w:val="0"/>
                <w:sz w:val="24"/>
                <w:szCs w:val="24"/>
              </w:rPr>
              <w:t xml:space="preserve"> </w:t>
            </w:r>
            <w:r w:rsidRPr="00414A01">
              <w:rPr>
                <w:rStyle w:val="a5"/>
                <w:b/>
                <w:i w:val="0"/>
                <w:color w:val="auto"/>
                <w:sz w:val="24"/>
                <w:szCs w:val="24"/>
              </w:rPr>
              <w:t>Защита населения Российской Федерации от чрезвычайных ситуаций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rPr>
                <w:rStyle w:val="a5"/>
                <w:sz w:val="24"/>
                <w:szCs w:val="24"/>
              </w:rPr>
            </w:pPr>
            <w:r w:rsidRPr="00414A01">
              <w:rPr>
                <w:rStyle w:val="85pt"/>
                <w:b/>
                <w:sz w:val="24"/>
                <w:szCs w:val="24"/>
              </w:rPr>
              <w:t>Тема 1. Чрезвычайные ситуации техногенного харак</w:t>
            </w:r>
            <w:r w:rsidRPr="00414A01">
              <w:rPr>
                <w:rStyle w:val="85pt"/>
                <w:b/>
                <w:sz w:val="24"/>
                <w:szCs w:val="24"/>
              </w:rPr>
              <w:softHyphen/>
              <w:t>тера и защита населения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a5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Обеспечение радиационной безопасности на</w:t>
            </w:r>
            <w:r w:rsidRPr="00414A01">
              <w:rPr>
                <w:rStyle w:val="85pt"/>
                <w:sz w:val="24"/>
                <w:szCs w:val="24"/>
              </w:rPr>
              <w:softHyphen/>
              <w:t>селения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tabs>
                <w:tab w:val="left" w:pos="1065"/>
                <w:tab w:val="center" w:pos="3169"/>
              </w:tabs>
              <w:adjustRightInd w:val="0"/>
              <w:spacing w:line="240" w:lineRule="auto"/>
              <w:contextualSpacing/>
              <w:rPr>
                <w:rStyle w:val="a5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Обеспечение химической защиты населения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Обеспечение защиты населения от послед</w:t>
            </w:r>
            <w:r w:rsidRPr="00414A01">
              <w:rPr>
                <w:rStyle w:val="85pt"/>
                <w:sz w:val="24"/>
                <w:szCs w:val="24"/>
              </w:rPr>
              <w:softHyphen/>
              <w:t>ствий аварий на взрывопожароопасных объ</w:t>
            </w:r>
            <w:r w:rsidRPr="00414A01">
              <w:rPr>
                <w:rStyle w:val="85pt"/>
                <w:sz w:val="24"/>
                <w:szCs w:val="24"/>
              </w:rPr>
              <w:softHyphen/>
              <w:t>ектах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tabs>
                <w:tab w:val="left" w:pos="1545"/>
              </w:tabs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Обеспечение защиты населения от послед</w:t>
            </w:r>
            <w:r w:rsidRPr="00414A01">
              <w:rPr>
                <w:rStyle w:val="85pt"/>
                <w:sz w:val="24"/>
                <w:szCs w:val="24"/>
              </w:rPr>
              <w:softHyphen/>
              <w:t>ствий аварий на гидротехнических сооруже</w:t>
            </w:r>
            <w:r w:rsidRPr="00414A01">
              <w:rPr>
                <w:rStyle w:val="85pt"/>
                <w:sz w:val="24"/>
                <w:szCs w:val="24"/>
              </w:rPr>
              <w:softHyphen/>
              <w:t>ниях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rFonts w:eastAsiaTheme="minorEastAsia"/>
                <w:b/>
                <w:sz w:val="24"/>
                <w:szCs w:val="24"/>
              </w:rPr>
              <w:t>Тема</w:t>
            </w:r>
            <w:r w:rsidRPr="00414A01">
              <w:rPr>
                <w:rStyle w:val="85pt"/>
                <w:b/>
                <w:sz w:val="24"/>
                <w:szCs w:val="24"/>
              </w:rPr>
              <w:t xml:space="preserve"> 2. Организация защиты населения от чрезвы</w:t>
            </w:r>
            <w:r w:rsidRPr="00414A01">
              <w:rPr>
                <w:rStyle w:val="85pt"/>
                <w:b/>
                <w:sz w:val="24"/>
                <w:szCs w:val="24"/>
              </w:rPr>
              <w:softHyphen/>
              <w:t>чайных ситуаций техногенного характера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Организация оповещения населения о чрезвы</w:t>
            </w:r>
            <w:r w:rsidRPr="00414A01">
              <w:rPr>
                <w:rStyle w:val="85pt"/>
                <w:sz w:val="24"/>
                <w:szCs w:val="24"/>
              </w:rPr>
              <w:softHyphen/>
              <w:t>чайных ситуациях техногенного характера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Эвакуация населения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tabs>
                <w:tab w:val="left" w:pos="1875"/>
              </w:tabs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Мероприятия по инженерной защите населе</w:t>
            </w:r>
            <w:r w:rsidRPr="00414A01">
              <w:rPr>
                <w:rStyle w:val="85pt"/>
                <w:sz w:val="24"/>
                <w:szCs w:val="24"/>
              </w:rPr>
              <w:softHyphen/>
              <w:t>ния от чрезвычайных ситуаций техногенного характера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7576C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a5"/>
                <w:b/>
                <w:sz w:val="24"/>
                <w:szCs w:val="24"/>
              </w:rPr>
              <w:t xml:space="preserve">РАЗДЕЛ </w:t>
            </w:r>
            <w:r w:rsidRPr="00414A01">
              <w:rPr>
                <w:rStyle w:val="a5"/>
                <w:b/>
                <w:i w:val="0"/>
                <w:color w:val="auto"/>
                <w:sz w:val="24"/>
                <w:szCs w:val="24"/>
              </w:rPr>
              <w:t>3. Основы здорового образа жизни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a5"/>
                <w:b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Общие понятия о здоровье как основной ценности человека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a5"/>
                <w:b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Индивидуальное здоровье челове</w:t>
            </w:r>
            <w:r w:rsidRPr="00414A01">
              <w:rPr>
                <w:rStyle w:val="85pt"/>
                <w:rFonts w:eastAsiaTheme="minorEastAsia"/>
                <w:sz w:val="24"/>
                <w:szCs w:val="24"/>
              </w:rPr>
              <w:t>ка, его фи</w:t>
            </w:r>
            <w:r w:rsidRPr="00414A01">
              <w:rPr>
                <w:rStyle w:val="85pt"/>
                <w:rFonts w:eastAsiaTheme="minorEastAsia"/>
                <w:sz w:val="24"/>
                <w:szCs w:val="24"/>
              </w:rPr>
              <w:softHyphen/>
              <w:t xml:space="preserve">зическая, духовная </w:t>
            </w:r>
            <w:r w:rsidRPr="00414A01">
              <w:rPr>
                <w:rStyle w:val="85pt"/>
                <w:sz w:val="24"/>
                <w:szCs w:val="24"/>
              </w:rPr>
              <w:t>социальная сущность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a5"/>
                <w:b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Репродуктивное здоровье — составляющая здоровья человека и общества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a5"/>
                <w:b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Здоровый образ жизни как необходимое ус</w:t>
            </w:r>
            <w:r w:rsidRPr="00414A01">
              <w:rPr>
                <w:rStyle w:val="85pt"/>
                <w:sz w:val="24"/>
                <w:szCs w:val="24"/>
              </w:rPr>
              <w:softHyphen/>
              <w:t>ловие сохранения и укрепления здоровья че</w:t>
            </w:r>
            <w:r w:rsidRPr="00414A01">
              <w:rPr>
                <w:rStyle w:val="85pt"/>
                <w:sz w:val="24"/>
                <w:szCs w:val="24"/>
              </w:rPr>
              <w:softHyphen/>
              <w:t>ловека и общества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a5"/>
                <w:b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Здоровый образ жизни и профилактика ос</w:t>
            </w:r>
            <w:r w:rsidRPr="00414A01">
              <w:rPr>
                <w:rStyle w:val="85pt"/>
                <w:sz w:val="24"/>
                <w:szCs w:val="24"/>
              </w:rPr>
              <w:softHyphen/>
              <w:t>новных неинфекционных заболеваний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a5"/>
                <w:b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Вредные привычки и их влияние на здоровье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a5"/>
                <w:b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Профилактика вредных привычек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Здоровый образ жизни и безопасность жиз</w:t>
            </w:r>
            <w:r w:rsidRPr="00414A01">
              <w:rPr>
                <w:rStyle w:val="85pt"/>
                <w:sz w:val="24"/>
                <w:szCs w:val="24"/>
              </w:rPr>
              <w:softHyphen/>
              <w:t>недеятельности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7576C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a5"/>
                <w:b/>
                <w:sz w:val="24"/>
                <w:szCs w:val="24"/>
              </w:rPr>
              <w:t xml:space="preserve">РАЗДЕЛ </w:t>
            </w:r>
            <w:r w:rsidRPr="00414A01">
              <w:rPr>
                <w:rStyle w:val="a5"/>
                <w:b/>
                <w:i w:val="0"/>
                <w:sz w:val="24"/>
                <w:szCs w:val="24"/>
              </w:rPr>
              <w:t>4.</w:t>
            </w:r>
            <w:r w:rsidRPr="00414A01">
              <w:rPr>
                <w:rStyle w:val="a5"/>
                <w:b/>
                <w:i w:val="0"/>
                <w:color w:val="auto"/>
                <w:sz w:val="24"/>
                <w:szCs w:val="24"/>
              </w:rPr>
              <w:t xml:space="preserve"> Основы медицинских знаний и оказание первой медицинской помощи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b/>
                <w:sz w:val="24"/>
                <w:szCs w:val="24"/>
              </w:rPr>
              <w:t>Тема 1. Первая медицинская помощь при неотлож</w:t>
            </w:r>
            <w:r w:rsidRPr="00414A01">
              <w:rPr>
                <w:rStyle w:val="85pt"/>
                <w:b/>
                <w:sz w:val="24"/>
                <w:szCs w:val="24"/>
              </w:rPr>
              <w:softHyphen/>
              <w:t>ных состояниях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trHeight w:val="167"/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rFonts w:eastAsiaTheme="minorEastAsia"/>
                <w:sz w:val="24"/>
                <w:szCs w:val="24"/>
              </w:rPr>
              <w:t>Первая медицинская помощь пострадавшим и ее значение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Первая медицинская помощь при отравлениях аварийно химически опасными веществами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56A04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contextualSpacing/>
              <w:rPr>
                <w:rStyle w:val="85pt"/>
                <w:rFonts w:eastAsiaTheme="minorEastAsia"/>
                <w:sz w:val="24"/>
                <w:szCs w:val="24"/>
              </w:rPr>
            </w:pPr>
            <w:r w:rsidRPr="00414A01">
              <w:rPr>
                <w:rStyle w:val="85pt"/>
                <w:sz w:val="24"/>
                <w:szCs w:val="24"/>
              </w:rPr>
              <w:t>Первая медицинская помощь при травмах (контрольная работа)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A01" w:rsidRPr="0057576C" w:rsidTr="00414A01">
        <w:trPr>
          <w:jc w:val="center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A01" w:rsidRPr="00414A01" w:rsidRDefault="00414A01" w:rsidP="0087548F">
            <w:pPr>
              <w:adjustRightInd w:val="0"/>
              <w:spacing w:line="240" w:lineRule="auto"/>
              <w:ind w:firstLine="70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4A01">
              <w:rPr>
                <w:rFonts w:ascii="Arial" w:hAnsi="Arial" w:cs="Arial"/>
                <w:b/>
                <w:sz w:val="24"/>
                <w:szCs w:val="24"/>
              </w:rPr>
              <w:t>34</w:t>
            </w:r>
          </w:p>
        </w:tc>
      </w:tr>
    </w:tbl>
    <w:p w:rsidR="001D361E" w:rsidRPr="00225FA4" w:rsidRDefault="001D361E" w:rsidP="00225FA4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A81987" w:rsidRDefault="00A81987" w:rsidP="00A81987">
      <w:pPr>
        <w:jc w:val="center"/>
        <w:rPr>
          <w:rFonts w:ascii="Arial" w:hAnsi="Arial" w:cs="Arial"/>
          <w:sz w:val="24"/>
          <w:szCs w:val="24"/>
          <w:lang w:eastAsia="ar-SA"/>
        </w:rPr>
      </w:pPr>
    </w:p>
    <w:p w:rsidR="00B2708F" w:rsidRDefault="00B2708F" w:rsidP="00A81987">
      <w:pPr>
        <w:jc w:val="center"/>
        <w:rPr>
          <w:rFonts w:ascii="Arial" w:hAnsi="Arial" w:cs="Arial"/>
          <w:sz w:val="24"/>
          <w:szCs w:val="24"/>
          <w:lang w:eastAsia="ar-SA"/>
        </w:rPr>
      </w:pPr>
    </w:p>
    <w:p w:rsidR="00B2708F" w:rsidRDefault="00B2708F" w:rsidP="00A81987">
      <w:pPr>
        <w:jc w:val="center"/>
        <w:rPr>
          <w:rFonts w:ascii="Arial" w:hAnsi="Arial" w:cs="Arial"/>
          <w:sz w:val="24"/>
          <w:szCs w:val="24"/>
          <w:lang w:eastAsia="ar-SA"/>
        </w:rPr>
      </w:pPr>
    </w:p>
    <w:p w:rsidR="00B2708F" w:rsidRPr="005D0D1B" w:rsidRDefault="00B2708F" w:rsidP="00A81987">
      <w:pPr>
        <w:jc w:val="center"/>
        <w:rPr>
          <w:rFonts w:ascii="Arial" w:hAnsi="Arial" w:cs="Arial"/>
          <w:b/>
          <w:sz w:val="24"/>
          <w:szCs w:val="24"/>
        </w:rPr>
      </w:pPr>
    </w:p>
    <w:p w:rsidR="00A81987" w:rsidRPr="005D0D1B" w:rsidRDefault="00A81987" w:rsidP="00A81987">
      <w:pPr>
        <w:jc w:val="center"/>
        <w:rPr>
          <w:rFonts w:ascii="Arial" w:hAnsi="Arial" w:cs="Arial"/>
          <w:b/>
          <w:sz w:val="24"/>
          <w:szCs w:val="24"/>
        </w:rPr>
      </w:pPr>
    </w:p>
    <w:p w:rsidR="0087548F" w:rsidRDefault="008754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2708F" w:rsidRDefault="00B2708F" w:rsidP="00B2708F">
      <w:pPr>
        <w:spacing w:line="240" w:lineRule="auto"/>
        <w:ind w:left="-850" w:hanging="8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0029825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 обж кт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8F" w:rsidRDefault="00B2708F" w:rsidP="00A819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2708F" w:rsidRDefault="00B2708F" w:rsidP="00B2708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DD6" w:rsidRPr="001B2ECE" w:rsidRDefault="001B2ECE" w:rsidP="00A81987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2ECE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D150A2" w:rsidRPr="001B2ECE" w:rsidRDefault="00D150A2" w:rsidP="00D43F5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37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726"/>
        <w:gridCol w:w="866"/>
        <w:gridCol w:w="927"/>
        <w:gridCol w:w="1431"/>
        <w:gridCol w:w="1020"/>
        <w:gridCol w:w="1399"/>
        <w:gridCol w:w="1785"/>
        <w:gridCol w:w="1479"/>
        <w:gridCol w:w="2607"/>
        <w:gridCol w:w="1393"/>
        <w:gridCol w:w="2301"/>
      </w:tblGrid>
      <w:tr w:rsidR="00A81987" w:rsidRPr="001B2ECE" w:rsidTr="00A81987">
        <w:trPr>
          <w:trHeight w:val="146"/>
        </w:trPr>
        <w:tc>
          <w:tcPr>
            <w:tcW w:w="228" w:type="pct"/>
            <w:vMerge w:val="restar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563" w:type="pct"/>
            <w:gridSpan w:val="2"/>
            <w:vMerge w:val="restart"/>
          </w:tcPr>
          <w:p w:rsidR="00677D77" w:rsidRPr="001B2ECE" w:rsidRDefault="00677D77" w:rsidP="00D43F5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</w:t>
            </w:r>
          </w:p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" w:type="pct"/>
            <w:vMerge w:val="restart"/>
            <w:tcBorders>
              <w:right w:val="single" w:sz="4" w:space="0" w:color="auto"/>
            </w:tcBorders>
          </w:tcPr>
          <w:p w:rsidR="00677D77" w:rsidRPr="001B2ECE" w:rsidRDefault="00677D77" w:rsidP="00D43F5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320" w:type="pct"/>
            <w:vMerge w:val="restart"/>
            <w:tcBorders>
              <w:left w:val="single" w:sz="4" w:space="0" w:color="auto"/>
            </w:tcBorders>
          </w:tcPr>
          <w:p w:rsidR="00677D77" w:rsidRPr="001B2ECE" w:rsidRDefault="00677D77" w:rsidP="00D43F5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439" w:type="pct"/>
            <w:vMerge w:val="restart"/>
          </w:tcPr>
          <w:p w:rsidR="00677D77" w:rsidRPr="001B2ECE" w:rsidRDefault="00677D77" w:rsidP="00D43F5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560" w:type="pct"/>
            <w:vMerge w:val="restart"/>
          </w:tcPr>
          <w:p w:rsidR="00677D77" w:rsidRPr="001B2ECE" w:rsidRDefault="00677D77" w:rsidP="00D43F5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2441" w:type="pct"/>
            <w:gridSpan w:val="4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Универсальные учебные действия</w:t>
            </w:r>
          </w:p>
        </w:tc>
      </w:tr>
      <w:tr w:rsidR="00A81987" w:rsidRPr="001B2ECE" w:rsidTr="00A81987">
        <w:trPr>
          <w:trHeight w:val="317"/>
        </w:trPr>
        <w:tc>
          <w:tcPr>
            <w:tcW w:w="228" w:type="pct"/>
            <w:vMerge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  <w:gridSpan w:val="2"/>
            <w:vMerge/>
            <w:tcBorders>
              <w:bottom w:val="single" w:sz="4" w:space="0" w:color="auto"/>
            </w:tcBorders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" w:type="pct"/>
            <w:vMerge/>
            <w:tcBorders>
              <w:right w:val="single" w:sz="4" w:space="0" w:color="auto"/>
            </w:tcBorders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left w:val="single" w:sz="4" w:space="0" w:color="auto"/>
            </w:tcBorders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  <w:vMerge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0" w:type="pct"/>
            <w:vMerge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  <w:vMerge w:val="restar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</w:t>
            </w:r>
          </w:p>
        </w:tc>
        <w:tc>
          <w:tcPr>
            <w:tcW w:w="818" w:type="pct"/>
            <w:vMerge w:val="restart"/>
          </w:tcPr>
          <w:p w:rsidR="00677D77" w:rsidRPr="001B2ECE" w:rsidRDefault="00677D77" w:rsidP="00A81987">
            <w:pPr>
              <w:ind w:right="213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коммуникатив-ные</w:t>
            </w:r>
          </w:p>
        </w:tc>
        <w:tc>
          <w:tcPr>
            <w:tcW w:w="437" w:type="pct"/>
            <w:vMerge w:val="restar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познаватель-ные</w:t>
            </w:r>
          </w:p>
        </w:tc>
        <w:tc>
          <w:tcPr>
            <w:tcW w:w="722" w:type="pct"/>
            <w:vMerge w:val="restar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регулятив-ные</w:t>
            </w:r>
          </w:p>
        </w:tc>
      </w:tr>
      <w:tr w:rsidR="00A81987" w:rsidRPr="001B2ECE" w:rsidTr="00A81987">
        <w:trPr>
          <w:trHeight w:val="415"/>
        </w:trPr>
        <w:tc>
          <w:tcPr>
            <w:tcW w:w="228" w:type="pct"/>
            <w:vMerge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right w:val="single" w:sz="4" w:space="0" w:color="auto"/>
            </w:tcBorders>
          </w:tcPr>
          <w:p w:rsidR="00677D77" w:rsidRPr="001B2ECE" w:rsidRDefault="00677D77" w:rsidP="00D43F5A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план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</w:tcBorders>
          </w:tcPr>
          <w:p w:rsidR="00677D77" w:rsidRPr="001B2ECE" w:rsidRDefault="00677D77" w:rsidP="00D43F5A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факт</w:t>
            </w:r>
          </w:p>
        </w:tc>
        <w:tc>
          <w:tcPr>
            <w:tcW w:w="449" w:type="pct"/>
            <w:vMerge/>
            <w:tcBorders>
              <w:right w:val="single" w:sz="4" w:space="0" w:color="auto"/>
            </w:tcBorders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left w:val="single" w:sz="4" w:space="0" w:color="auto"/>
            </w:tcBorders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39" w:type="pct"/>
            <w:vMerge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0" w:type="pct"/>
            <w:vMerge/>
            <w:tcBorders>
              <w:bottom w:val="single" w:sz="4" w:space="0" w:color="auto"/>
            </w:tcBorders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64" w:type="pct"/>
            <w:vMerge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18" w:type="pct"/>
            <w:vMerge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37" w:type="pct"/>
            <w:vMerge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22" w:type="pct"/>
            <w:vMerge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  <w:tcBorders>
              <w:right w:val="single" w:sz="4" w:space="0" w:color="auto"/>
            </w:tcBorders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Раздел 1. Основы комплексной безопасности </w:t>
            </w:r>
          </w:p>
        </w:tc>
        <w:tc>
          <w:tcPr>
            <w:tcW w:w="320" w:type="pct"/>
            <w:tcBorders>
              <w:right w:val="single" w:sz="4" w:space="0" w:color="auto"/>
            </w:tcBorders>
          </w:tcPr>
          <w:p w:rsidR="00526B9F" w:rsidRPr="001B2ECE" w:rsidRDefault="00F93C56" w:rsidP="00891C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  <w:tcBorders>
              <w:left w:val="single" w:sz="4" w:space="0" w:color="auto"/>
            </w:tcBorders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</w:tcPr>
          <w:p w:rsidR="00526B9F" w:rsidRPr="001B2ECE" w:rsidRDefault="00891C15" w:rsidP="00D43F5A">
            <w:pPr>
              <w:pStyle w:val="100"/>
              <w:shd w:val="clear" w:color="auto" w:fill="auto"/>
              <w:spacing w:line="240" w:lineRule="auto"/>
              <w:ind w:firstLine="709"/>
              <w:jc w:val="both"/>
              <w:rPr>
                <w:b/>
              </w:rPr>
            </w:pPr>
            <w:r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t xml:space="preserve">Тема </w:t>
            </w:r>
            <w:r w:rsidR="00F93C56" w:rsidRPr="001B2ECE"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t>1.Пожарная безопасность</w:t>
            </w:r>
          </w:p>
        </w:tc>
        <w:tc>
          <w:tcPr>
            <w:tcW w:w="320" w:type="pct"/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39" w:type="pct"/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526B9F" w:rsidRPr="001B2ECE" w:rsidRDefault="00526B9F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B810EA" w:rsidP="00D43F5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361E" w:rsidRPr="001B2ECE" w:rsidRDefault="00677D77" w:rsidP="00D43F5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§1.1</w:t>
            </w:r>
          </w:p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D43F5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D43F5A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Водный инструктаж по ТБ. Пожары в жилых и общественных зданиях, их причины и последствия </w:t>
            </w:r>
          </w:p>
        </w:tc>
        <w:tc>
          <w:tcPr>
            <w:tcW w:w="320" w:type="pc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Объяс-нение, инструктаж</w:t>
            </w:r>
          </w:p>
        </w:tc>
        <w:tc>
          <w:tcPr>
            <w:tcW w:w="560" w:type="pc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Пожары , их характеристика,</w:t>
            </w:r>
          </w:p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 xml:space="preserve"> пожароопасные объекты. Правила безопасного поведения при пожарах</w:t>
            </w:r>
          </w:p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64" w:type="pc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познавательных интересов, учебных мотивов.</w:t>
            </w:r>
          </w:p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формировать собственное мнение и позицию</w:t>
            </w:r>
          </w:p>
        </w:tc>
        <w:tc>
          <w:tcPr>
            <w:tcW w:w="437" w:type="pc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различать природные явления, оказывающие влияние на безопасность жизнедеятельности человека</w:t>
            </w:r>
          </w:p>
        </w:tc>
        <w:tc>
          <w:tcPr>
            <w:tcW w:w="722" w:type="pct"/>
          </w:tcPr>
          <w:p w:rsidR="00677D77" w:rsidRPr="001B2ECE" w:rsidRDefault="00677D77" w:rsidP="00D43F5A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принимать и сохранять учебную цель и задачу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B810EA" w:rsidP="00B810E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§1.2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Профилактика пожаров в повседневной жиз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 xml:space="preserve">ни и организация защиты населения 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 xml:space="preserve">рассказ </w:t>
            </w:r>
          </w:p>
        </w:tc>
        <w:tc>
          <w:tcPr>
            <w:tcW w:w="560" w:type="pct"/>
          </w:tcPr>
          <w:p w:rsidR="00677D77" w:rsidRPr="001B2ECE" w:rsidRDefault="00677D77" w:rsidP="00225FA4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Профилактика пожаров в повседневной жиз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ни и организация защиты населения</w:t>
            </w:r>
          </w:p>
        </w:tc>
        <w:tc>
          <w:tcPr>
            <w:tcW w:w="464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современной культуры безопасности жизнедеятельности на основе понимания необходимости защиты личности в условиях ЧС.</w:t>
            </w:r>
          </w:p>
        </w:tc>
        <w:tc>
          <w:tcPr>
            <w:tcW w:w="818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организовывать  учебное сотрудничество и совместную деятельность с учителем и сверстниками;   работать индивидуально и в группе 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1.Умение различать  природные явления, оказывающие влияние на безопасность жизнедеятельности человека.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2.Умение харак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теризовать и анализировать природные явления </w:t>
            </w:r>
          </w:p>
        </w:tc>
        <w:tc>
          <w:tcPr>
            <w:tcW w:w="722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опасных и ЧС в рамках предложенных условий и требований, корректировать свои действия в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соответствии с изменяющейся ситуацией.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§1.3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D43F5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Права, обязанности и ответственность граж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дан в области пожарной безопасности. Обес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 xml:space="preserve">печение личной безопасности при пожарах 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 xml:space="preserve">лекция </w:t>
            </w:r>
          </w:p>
        </w:tc>
        <w:tc>
          <w:tcPr>
            <w:tcW w:w="56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Права, обязанности и ответственность граж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дан в области пожарной безопасности. Обес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печение личной безопасности при пожарах</w:t>
            </w:r>
          </w:p>
        </w:tc>
        <w:tc>
          <w:tcPr>
            <w:tcW w:w="464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анализировать причины возникновения ЧС.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</w:tcPr>
          <w:p w:rsidR="00D72E73" w:rsidRPr="001B2ECE" w:rsidRDefault="00891C15" w:rsidP="00225FA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</w:t>
            </w:r>
            <w:r w:rsidR="00D72E73"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r w:rsidR="00F93C56"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Безопасность на дорогах</w:t>
            </w:r>
          </w:p>
        </w:tc>
        <w:tc>
          <w:tcPr>
            <w:tcW w:w="320" w:type="pct"/>
          </w:tcPr>
          <w:p w:rsidR="00D72E73" w:rsidRPr="001B2ECE" w:rsidRDefault="00F93C56" w:rsidP="00225FA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39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§2.1.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Причины дорожно-транспортных происшест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вий и травматизма людей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Причины дорожно-транспортных происшест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вий и травматизма людей</w:t>
            </w:r>
          </w:p>
        </w:tc>
        <w:tc>
          <w:tcPr>
            <w:tcW w:w="464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1.Развитие познавательных интересов, учебных мотивов.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 Формирование современной культуры безопасности жизнедеятельности на основе понимания необходимости защиты личности, общества и государства по средствам осознания значимости безопасного поведения в условиях ЧС.</w:t>
            </w:r>
          </w:p>
        </w:tc>
        <w:tc>
          <w:tcPr>
            <w:tcW w:w="818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организовывать  учебное сотрудничество и совместную деятельность с учителем и сверстниками;   работать индивидуально и в группе 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анализировать причины возникновения ЧС.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§2.2.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Организация дорожного движения, обязан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ности пешеходов и пассажиров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Организация дорожного движения, обязан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ности пешеходов и пассажиров</w:t>
            </w:r>
          </w:p>
        </w:tc>
        <w:tc>
          <w:tcPr>
            <w:tcW w:w="464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анализировать причины возникновения ЧС.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моделировать действия населения по сигналам оповещения о ЧС.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§2.3.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Велосипедист 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lastRenderedPageBreak/>
              <w:t>— водитель транспортного средства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Велосипедист — води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lastRenderedPageBreak/>
              <w:t>тель транспортного средства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современной культуры безопасности жизнедеятельности на основе понимания необходимости защиты личности, общества и государства по средствам осознания значимости безопасного поведения в условиях ЧС.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Работать индивидуально и в группе нахо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дить общее решение и разрешать конфликты на основе согласования позиций и учёта интересов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Умение характе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ризовать основные мероприятия, проводимые в РФ по защите населения от ЧС природного характера. 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</w:tcPr>
          <w:p w:rsidR="00F93C56" w:rsidRPr="001B2ECE" w:rsidRDefault="00891C15" w:rsidP="00225FA4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Тема 3. </w:t>
            </w:r>
            <w:r w:rsidR="00F93C56" w:rsidRPr="001B2E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Безопасность на водоемах</w:t>
            </w:r>
          </w:p>
        </w:tc>
        <w:tc>
          <w:tcPr>
            <w:tcW w:w="320" w:type="pct"/>
          </w:tcPr>
          <w:p w:rsidR="00F93C56" w:rsidRPr="001B2ECE" w:rsidRDefault="00F93C56" w:rsidP="00225FA4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39" w:type="pct"/>
          </w:tcPr>
          <w:p w:rsidR="00F93C56" w:rsidRPr="001B2ECE" w:rsidRDefault="00F93C56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F93C56" w:rsidRPr="001B2ECE" w:rsidRDefault="00F93C56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</w:tcPr>
          <w:p w:rsidR="00F93C56" w:rsidRPr="001B2ECE" w:rsidRDefault="00F93C56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F93C56" w:rsidRPr="001B2ECE" w:rsidRDefault="00F93C56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F93C56" w:rsidRPr="001B2ECE" w:rsidRDefault="00F93C56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F93C56" w:rsidRPr="001B2ECE" w:rsidRDefault="00F93C56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3392"/>
        </w:trPr>
        <w:tc>
          <w:tcPr>
            <w:tcW w:w="228" w:type="pct"/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§3.1.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Безопасное поведение на водоемах в раз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личных условиях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spacing w:before="8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Правила безопасного поведения на воде.  Особенности состояния водоемов в разное время года. Соблюдение правил безопасности при купании в оборудованных и необорудованных местах. Опасность водоемов зимой.  Меры предосторожности при движении по льду. Оказание само- и взаимо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помощи терпящим бедствие на воде.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познавательных интересов, учебных мотивов.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и развитие компетентностей в области использования информационно-коммуникативных технологий.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самостоятельно определять цели своего обуче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ния, ставить и формулировать для себя новые задачи в учё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бе и познавательной деятельности, развивать мотивы и инте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ресы своей познавательной деятельности.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8.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§3.2.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Безопасный от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lastRenderedPageBreak/>
              <w:t>дых на водоемах (комб0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 xml:space="preserve">Усвоение правил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индивидуального и коллективного безопасного поведения в ЧС, угрожающих жизни и здоровью людей.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умений взаимодействовать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окружающими, выполнять различные социальные роли во время и при ликвидации последствий ЧС.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Освоение приёмов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действий в опасных и чрезвычайных ситуациях природного характера.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Умение соотносить свои действия с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§3.3.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Оказание помощи терпящим бедствие на воде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Усвоение правил индивидуального и коллективного безопасного поведения в ЧС, угрожающих жизни и здоровью людей.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Работать индивидуально и в группе находить общее решение и разрешать конфликты на основе согласования позиций и учёта интересов.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анализировать явления и события природного характера, выявлять причины их возникновения и возможные последствия, проектировать модели личного безопасного поведения.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оценивать правильность выполнения учебной задачи в области безопасности жизнедеятельности, собственные пути ее решения</w:t>
            </w: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</w:tcPr>
          <w:p w:rsidR="00D72E73" w:rsidRPr="001B2ECE" w:rsidRDefault="00891C15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4</w:t>
            </w:r>
            <w:r w:rsidR="00D72E73"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="002B4DAA" w:rsidRPr="001B2E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Экология и безопасность</w:t>
            </w:r>
          </w:p>
        </w:tc>
        <w:tc>
          <w:tcPr>
            <w:tcW w:w="320" w:type="pct"/>
          </w:tcPr>
          <w:p w:rsidR="00D72E73" w:rsidRPr="001B2ECE" w:rsidRDefault="002B4DAA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D72E73" w:rsidRPr="001B2ECE" w:rsidRDefault="00D72E73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§4.1.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Загрязнение окружающей среды и здоровье человека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shd w:val="clear" w:color="auto" w:fill="FFFFFF"/>
              <w:ind w:right="41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Влияние деятельности </w:t>
            </w:r>
            <w:r w:rsidRPr="001B2ECE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человека на окружающую </w:t>
            </w:r>
            <w:r w:rsidRPr="001B2EC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>среду. Экология и экологи</w:t>
            </w:r>
            <w:r w:rsidRPr="001B2EC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softHyphen/>
            </w:r>
            <w:r w:rsidRPr="001B2EC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ческая безопасность. </w:t>
            </w:r>
            <w:r w:rsidRPr="001B2EC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Загрязнение атмосферы, вод, почв. Краткая харак</w:t>
            </w:r>
            <w:r w:rsidRPr="001B2EC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softHyphen/>
              <w:t>теристика состояния окру</w:t>
            </w:r>
            <w:r w:rsidRPr="001B2EC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softHyphen/>
              <w:t xml:space="preserve">жающей среды в регионе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 xml:space="preserve">и месте проживания. </w:t>
            </w:r>
            <w:r w:rsidRPr="001B2ECE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Пра</w:t>
            </w:r>
            <w:r w:rsidRPr="001B2ECE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lastRenderedPageBreak/>
              <w:t>вила безопасного пове</w:t>
            </w:r>
            <w:r w:rsidRPr="001B2ECE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softHyphen/>
            </w:r>
            <w:r w:rsidRPr="001B2ECE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дения в экологически не</w:t>
            </w:r>
            <w:r w:rsidRPr="001B2ECE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softHyphen/>
            </w:r>
            <w:r w:rsidRPr="001B2EC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благоприятных районах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познавательных интересов, учебных мотивов.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и развитие компетентностей в области использования информационно-коммуникативных технологий.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Знания об опасных и чрезвычайных ситуациях, о влиянии последствий на безопасность личности, общества и государства.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самостоятельно определять цели обучения, ставить и формулировать для себя новые задачи в учебе и познавательной деятельности.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§4.2.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Правила безопасного поведения при небла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гоприятной экологической обстановке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Правила безопасного поведения в экологически небла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гоприятных районах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Усвоение правил индивидуального и коллективного безопасного поведения в ЧС, угрожающих жизни и здоровью людей.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умений взаимодействовать с окружающими, выполнять различные социальные роли во время и при ликвидации последствий ЧС.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Освоение приёмов действий в опасных и чрезвычайных ситуациях природного характера.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оценивать правильность выполнения учебной задачи в области безопасности жизнедеятельности, собственные пути ее решения</w:t>
            </w: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</w:tcPr>
          <w:p w:rsidR="002B4DAA" w:rsidRPr="001B2ECE" w:rsidRDefault="00891C15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t xml:space="preserve">Тема 5. </w:t>
            </w:r>
            <w:r w:rsidR="002B4DAA" w:rsidRPr="001B2ECE"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t>Чрезвычайные ситуации техногенного характе</w:t>
            </w:r>
            <w:r w:rsidR="002B4DAA" w:rsidRPr="001B2ECE"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softHyphen/>
              <w:t>ра и защита населения</w:t>
            </w:r>
          </w:p>
        </w:tc>
        <w:tc>
          <w:tcPr>
            <w:tcW w:w="320" w:type="pct"/>
          </w:tcPr>
          <w:p w:rsidR="002B4DAA" w:rsidRPr="001B2ECE" w:rsidRDefault="002B4DAA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9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2B4DAA" w:rsidRPr="001B2ECE" w:rsidRDefault="002B4DAA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</w:p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D324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§5.1.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Классификация чрезвычайных ситуаций тех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ногенного характера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 xml:space="preserve">ЧС техногенного характера, их классификация. 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Усвоение правил индивидуального и коллективного безопасного поведения в чрезвычайных ситуациях, угрожающих жизни и здоровью людей.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Работать индивидуально и в группе находить общее решение и разрешать конфликты на основе согласования позиций и учёта интересов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Умения применять полученные теоретические знания, принимать обоснованные решения.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оценивать правильность выполнения учебной задачи в области безопасности жизнедеятельности, собственные пути ее решения.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Аварии на радиационно опасных объектах и их возможные последствия (комб0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Понятие о радиационно опасном объекте. Классификация аварий на радиационно опасных объектах. Причины и фазы аварий на объектах с ядерными компонентами. Зоны радиоактивного заражения (за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грязнения) местности при авариях на АЭС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познавательных интересов, учебных мотивов.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организовывать учебное сотрудничество и сов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местную деятельность с учителем и сверстниками.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 xml:space="preserve">Умение предвидеть возникновение опасных ситуаций по характерным признакам их проявления, а также на основе информации, получаемой из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различных источников.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Умение самостоятельно определять цели обучения, ставить и формулировать для себя новые задачи в учебе и познавательной деятельности.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Аварии на химически опасных объектах и их возможные последствия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Промышленные аварии с выбросом опасных хими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ческих веществ. Химически опасные объекты произ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водства. Аварийно химически опасные вещества (АХОВ) их характе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ристика и поражающие факторы. Защита населения от АХОВ.</w:t>
            </w:r>
          </w:p>
        </w:tc>
        <w:tc>
          <w:tcPr>
            <w:tcW w:w="464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 средствам осознания значимости безопасного поведения в условиях ЧС.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умений взаимодействовать с окружающи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ми, выполнять различные социальные роли во время и при ликвидации последствий чрезвычайных ситуаций.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Освоение приёмов действий в опасных и чрезвычайных ситуациях природного характера.</w:t>
            </w:r>
          </w:p>
        </w:tc>
        <w:tc>
          <w:tcPr>
            <w:tcW w:w="722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1.Умение корректировать свои действия в соответствии с изменяющейся ситуацией.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 Умение самостоятельно планировать пути достижения целей защищенности.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Пожары и взрывы на взрывопожароопасных объектах экономики и их возможные послед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ствия (крнтрольная работа)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Понятие о пожаро- и взрывоопасных объектах. Классификация аварий на пожаро- и взрывоопасных объектах</w:t>
            </w:r>
          </w:p>
        </w:tc>
        <w:tc>
          <w:tcPr>
            <w:tcW w:w="464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источников.</w:t>
            </w:r>
          </w:p>
        </w:tc>
        <w:tc>
          <w:tcPr>
            <w:tcW w:w="722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Аварии на гидротехнических сооружениях и их последствия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Понятие о гидродинамической аварии. Причины гидродинамических аварий и их классификация. Понятие о зонах затопления, зоне катастрофическо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 затопления и их характеристика. Гидродинамически опасные объекты и их классификация. Основные поражающие факторы гидродинамических аварий. Последствия гидродинамических аварий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познавательных интересов, учебных мотивов.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Развитие умения выражать свои мысли и способности слушать собеседника, понимать его точку зрения, признавать право другого человека на иное мнение.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предвидеть возникновение опасных ситуаций по характерным признакам их проявления, а также на ос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нове информации, получаемой из различных источников.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Умение оценивать  правильность выполнения учебной задачи в области безопасности жизнедеятельности, собственные возможности ее решения.</w:t>
            </w: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</w:tcPr>
          <w:p w:rsidR="002B4DAA" w:rsidRPr="001B2ECE" w:rsidRDefault="002B4DAA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B2ECE"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Раздел </w:t>
            </w:r>
            <w:r w:rsidR="00414A01" w:rsidRPr="00414A01"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2.</w:t>
            </w:r>
            <w:r w:rsidRPr="001B2ECE"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  Защита населения Российской Федерации от чрезвычайных ситуаций</w:t>
            </w:r>
          </w:p>
        </w:tc>
        <w:tc>
          <w:tcPr>
            <w:tcW w:w="320" w:type="pct"/>
          </w:tcPr>
          <w:p w:rsidR="002B4DAA" w:rsidRPr="001B2ECE" w:rsidRDefault="002B4DAA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39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</w:tcPr>
          <w:p w:rsidR="002B4DAA" w:rsidRPr="001B2ECE" w:rsidRDefault="00891C15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t xml:space="preserve">Тема 1. </w:t>
            </w:r>
            <w:r w:rsidR="002B4DAA" w:rsidRPr="001B2ECE"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t>Чрезвычайные ситуации техногенного харак</w:t>
            </w:r>
            <w:r w:rsidR="002B4DAA" w:rsidRPr="001B2ECE"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softHyphen/>
              <w:t>тера и защита населения</w:t>
            </w:r>
          </w:p>
        </w:tc>
        <w:tc>
          <w:tcPr>
            <w:tcW w:w="320" w:type="pct"/>
          </w:tcPr>
          <w:p w:rsidR="002B4DAA" w:rsidRPr="001B2ECE" w:rsidRDefault="002B4DAA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9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Обеспечение радиационной безопасности на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селения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pStyle w:val="2"/>
              <w:ind w:left="0" w:firstLine="709"/>
            </w:pPr>
            <w:r w:rsidRPr="001B2ECE">
              <w:t>Аварии на радиационно опасных объектах. Правила безопасного поведения при радиационных авариях.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 средствам осознания значимости безопасного поведения в условиях ЧС.</w:t>
            </w:r>
          </w:p>
        </w:tc>
        <w:tc>
          <w:tcPr>
            <w:tcW w:w="818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находить общее решение и разрешать конфликты на основе согласования позиций и учета интересов, формулировать, аргументировать и отстаивать свое мнение.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Знание и умение применять правила безопасного поведения в условиях опасных и чрезвычайных ситуаций.</w:t>
            </w:r>
          </w:p>
        </w:tc>
        <w:tc>
          <w:tcPr>
            <w:tcW w:w="722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определять способы действий в опасных и чрезвычайных ситуациях в рамках предложенных условий и требований.</w:t>
            </w:r>
          </w:p>
        </w:tc>
      </w:tr>
      <w:tr w:rsidR="00A81987" w:rsidRPr="001B2ECE" w:rsidTr="00A81987">
        <w:trPr>
          <w:trHeight w:val="3690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18.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right="8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Обеспечение химической защиты населения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Правила безопасного поведения при авариях с выбросом опасного химического вещества.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познавательных интересов, учебных мотивов.</w:t>
            </w:r>
          </w:p>
        </w:tc>
        <w:tc>
          <w:tcPr>
            <w:tcW w:w="818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источников.</w:t>
            </w:r>
          </w:p>
        </w:tc>
        <w:tc>
          <w:tcPr>
            <w:tcW w:w="722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Обеспечение защиты населения от послед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ствий аварий на взрывопожароопасных объ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ектах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 xml:space="preserve">Использование первичных средств пожаротушения в начальной стадии развития пожара. Общие правила безопасного поведения: при возникновении пожара в здании, эвакуации через задымленный коридор, если надвигается огненный вал. Правила безопасного поведения при опасной концентрации дыма и повышении температуры. Первоочередные действия по тушению горящей на человеке одежды. Правила безопасного поведения </w:t>
            </w:r>
            <w:r w:rsidRPr="001B2ECE">
              <w:rPr>
                <w:sz w:val="20"/>
                <w:szCs w:val="20"/>
              </w:rPr>
              <w:lastRenderedPageBreak/>
              <w:t>человека, оказавшегося после взрыва в завале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 средствам осознания значимости безопасного поведения в условиях ЧС.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умений взаимодействовать с окружающими, выполнять различные социальные роли во время и при ликвидации последствий ЧС.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соотносить свои действия с планируемыми результатами курса, осуществлять контроль своей деятельности в процессе достижения результата.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§5.9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Обеспечение защиты населения от послед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ствий аварий на гидротехнических сооруже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ниях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>Правила без</w:t>
            </w:r>
            <w:r w:rsidRPr="001B2ECE">
              <w:rPr>
                <w:sz w:val="20"/>
                <w:szCs w:val="20"/>
              </w:rPr>
              <w:softHyphen/>
              <w:t>опасного поведения при угрозе и в ходе наводнения при гидродинамической аварии.</w:t>
            </w:r>
          </w:p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Усвоение правил индивидуального и коллективного безопасного поведения в чрезвычайных ситуациях, угрожающих жизни и здоровью людей.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Работать индивидуально и в группе находить общее решение и разрешать конфликты на основе согласования позиций и учёта интересов.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Умения применять полученные теоретические знания, принимать обоснованные решения.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Владение основами самоконтроля, самооценки, принятий решений и осуществления осознанного выбора в учебной и познавательной деятельности.</w:t>
            </w: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</w:tcPr>
          <w:p w:rsidR="004F0D65" w:rsidRPr="001B2ECE" w:rsidRDefault="00891C15" w:rsidP="00891C1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t xml:space="preserve">    Тема 2. </w:t>
            </w:r>
            <w:r w:rsidR="002B4DAA" w:rsidRPr="001B2ECE"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t>Организация защиты населения от чрезвы</w:t>
            </w:r>
            <w:r w:rsidR="002B4DAA" w:rsidRPr="001B2ECE"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softHyphen/>
              <w:t>чайных ситуаций техногенного характера</w:t>
            </w:r>
          </w:p>
        </w:tc>
        <w:tc>
          <w:tcPr>
            <w:tcW w:w="320" w:type="pct"/>
          </w:tcPr>
          <w:p w:rsidR="004F0D65" w:rsidRPr="001B2ECE" w:rsidRDefault="002B4DAA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pct"/>
          </w:tcPr>
          <w:p w:rsidR="004F0D65" w:rsidRPr="001B2ECE" w:rsidRDefault="004F0D65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4F0D65" w:rsidRPr="001B2ECE" w:rsidRDefault="004F0D65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4F0D65" w:rsidRPr="001B2ECE" w:rsidRDefault="004F0D65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4F0D65" w:rsidRPr="001B2ECE" w:rsidRDefault="004F0D65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4F0D65" w:rsidRPr="001B2ECE" w:rsidRDefault="004F0D65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4F0D65" w:rsidRPr="001B2ECE" w:rsidRDefault="004F0D65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21.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Style w:val="85pt"/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Организация оповещения населения о чрезвы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чайных ситуациях техногенного характера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>Оповещение населения о чрез</w:t>
            </w:r>
            <w:r w:rsidRPr="001B2ECE">
              <w:rPr>
                <w:sz w:val="20"/>
                <w:szCs w:val="20"/>
              </w:rPr>
              <w:softHyphen/>
              <w:t>вычайных ситуациях. Сигнал «Внимание всем!». Речевая информация, передаваемая по радио, приемнику, телевизору о чрезвычайных ситуациях.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познавательных интересов, учебных мотивов.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организовать учебное сотрудничество и совместную деятельность с учителем и сверстниками.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Понимание необходимости сохранения природы и окружающей среды для полноценной жизни человека.</w:t>
            </w:r>
          </w:p>
        </w:tc>
        <w:tc>
          <w:tcPr>
            <w:tcW w:w="722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Эвакуация населения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bCs/>
                <w:color w:val="000000"/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>Эвакуация. Обязанности и правила поведения людей при эвакуации.</w:t>
            </w:r>
          </w:p>
        </w:tc>
        <w:tc>
          <w:tcPr>
            <w:tcW w:w="464" w:type="pct"/>
            <w:vMerge w:val="restar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современной культуры безопасности жизнедеятельности на основе понимания необходимости защиты личности, общества и государства по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средствам осознания значимости безопасного поведения в условиях ЧС.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умений взаимодействовать с окружающими, выполнять различные социальные роли во время и при ликвидации последствий ЧС.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средством осознания значимости безопасного поведения в условиях ЧС природного характера.</w:t>
            </w:r>
          </w:p>
        </w:tc>
        <w:tc>
          <w:tcPr>
            <w:tcW w:w="722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Мероприятия по инженерной защите населе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ния от чрезвычайных ситуаций техногенного характера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>Инженерная, радиационная и химическая защита населения.</w:t>
            </w:r>
          </w:p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464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Формирование и развитие компетентности в области ис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пользования информационно-коммуникационных технологий.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Знания об опасных и чрезвычайных ситуациях, о влиянии их последствий на безопасность человека, об организации подготовки населения к действиям в условиях опасных и чрезвычайных ситуациях.</w:t>
            </w:r>
          </w:p>
        </w:tc>
        <w:tc>
          <w:tcPr>
            <w:tcW w:w="722" w:type="pct"/>
            <w:vMerge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</w:tcPr>
          <w:p w:rsidR="002B4DAA" w:rsidRPr="001B2ECE" w:rsidRDefault="00414A01" w:rsidP="00414A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Раздел </w:t>
            </w:r>
            <w:r w:rsidR="002B4DAA" w:rsidRPr="001B2ECE"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 </w:t>
            </w:r>
            <w:r w:rsidR="00891C15" w:rsidRPr="00891C15"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3.</w:t>
            </w:r>
            <w:r w:rsidR="002B4DAA" w:rsidRPr="001B2ECE"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 Основы здорового образа жизни</w:t>
            </w:r>
          </w:p>
        </w:tc>
        <w:tc>
          <w:tcPr>
            <w:tcW w:w="320" w:type="pct"/>
          </w:tcPr>
          <w:p w:rsidR="002B4DAA" w:rsidRPr="001B2ECE" w:rsidRDefault="00F924D8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39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2B4DAA" w:rsidRPr="001B2ECE" w:rsidRDefault="002B4DAA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</w:tcPr>
          <w:p w:rsidR="002B4DAA" w:rsidRPr="001B2ECE" w:rsidRDefault="002B4DAA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D3241A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Общие понятия о здоровье как основной ценности человека (комб)</w:t>
            </w:r>
          </w:p>
        </w:tc>
        <w:tc>
          <w:tcPr>
            <w:tcW w:w="320" w:type="pct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>Здоровье физическое и ду</w:t>
            </w:r>
            <w:r w:rsidRPr="001B2ECE">
              <w:rPr>
                <w:sz w:val="20"/>
                <w:szCs w:val="20"/>
              </w:rPr>
              <w:softHyphen/>
            </w:r>
            <w:r w:rsidRPr="001B2ECE">
              <w:rPr>
                <w:spacing w:val="-1"/>
                <w:sz w:val="20"/>
                <w:szCs w:val="20"/>
              </w:rPr>
              <w:t>ховное. Режим труда и от</w:t>
            </w:r>
            <w:r w:rsidRPr="001B2ECE">
              <w:rPr>
                <w:spacing w:val="-1"/>
                <w:sz w:val="20"/>
                <w:szCs w:val="20"/>
              </w:rPr>
              <w:softHyphen/>
            </w:r>
            <w:r w:rsidRPr="001B2ECE">
              <w:rPr>
                <w:sz w:val="20"/>
                <w:szCs w:val="20"/>
              </w:rPr>
              <w:t>дыха.</w:t>
            </w:r>
          </w:p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>Умственная и физическая работоспособность. Режим дня. Профилактика пере</w:t>
            </w:r>
            <w:r w:rsidRPr="001B2ECE">
              <w:rPr>
                <w:sz w:val="20"/>
                <w:szCs w:val="20"/>
              </w:rPr>
              <w:softHyphen/>
              <w:t>утомления.</w:t>
            </w:r>
          </w:p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 xml:space="preserve">Движение - естественная потребность организма. </w:t>
            </w:r>
            <w:r w:rsidRPr="001B2ECE">
              <w:rPr>
                <w:spacing w:val="-1"/>
                <w:sz w:val="20"/>
                <w:szCs w:val="20"/>
              </w:rPr>
              <w:t xml:space="preserve">Физическая культура и </w:t>
            </w:r>
            <w:r w:rsidRPr="001B2ECE">
              <w:rPr>
                <w:spacing w:val="-1"/>
                <w:sz w:val="20"/>
                <w:szCs w:val="20"/>
              </w:rPr>
              <w:lastRenderedPageBreak/>
              <w:t>за</w:t>
            </w:r>
            <w:r w:rsidRPr="001B2ECE">
              <w:rPr>
                <w:spacing w:val="-1"/>
                <w:sz w:val="20"/>
                <w:szCs w:val="20"/>
              </w:rPr>
              <w:softHyphen/>
            </w:r>
            <w:r w:rsidRPr="001B2ECE">
              <w:rPr>
                <w:sz w:val="20"/>
                <w:szCs w:val="20"/>
              </w:rPr>
              <w:t>каливание. Личная гигиена</w:t>
            </w:r>
          </w:p>
        </w:tc>
        <w:tc>
          <w:tcPr>
            <w:tcW w:w="464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Усвоение правил индивидуального и коллективного безопасного поведения в чрезвычайных ситуациях, угрожающих жизни и здоровью людей.</w:t>
            </w:r>
          </w:p>
        </w:tc>
        <w:tc>
          <w:tcPr>
            <w:tcW w:w="818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Работать индивидуально и в группе находить общее решение и разрешать конфликты на основе согласования позиций и учёта интересов</w:t>
            </w:r>
          </w:p>
        </w:tc>
        <w:tc>
          <w:tcPr>
            <w:tcW w:w="437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Умения применять полученные теоретические знания, принимать обоснованные решения.</w:t>
            </w:r>
          </w:p>
        </w:tc>
        <w:tc>
          <w:tcPr>
            <w:tcW w:w="722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Умения осознан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но выбирать наиболее эффективные способы решения учеб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softHyphen/>
              <w:t>ных и познавательных задач.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Индивидуальное здоровье человека, его фи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зическая, духовная и социальная сущность (комб)</w:t>
            </w:r>
          </w:p>
        </w:tc>
        <w:tc>
          <w:tcPr>
            <w:tcW w:w="320" w:type="pct"/>
          </w:tcPr>
          <w:p w:rsidR="00677D77" w:rsidRPr="001B2ECE" w:rsidRDefault="00F4419E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  <w:tcBorders>
              <w:righ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Индивидуальное здоровье человека, его фи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зическая, духовная и социальная сущность</w:t>
            </w:r>
          </w:p>
        </w:tc>
        <w:tc>
          <w:tcPr>
            <w:tcW w:w="46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1. Формирование антиэкстремистского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 Воспитывать у себя личные убеждения и качества, которые способствуют формированию антитеррористического поведения и антиэкстремистского мышления.</w:t>
            </w:r>
          </w:p>
        </w:tc>
        <w:tc>
          <w:tcPr>
            <w:tcW w:w="8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1. 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  владение устной и письменной речью, монологической контекстной речью.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 Умение формулировать, аргументировать  и отстаивать свое мнение.</w:t>
            </w:r>
          </w:p>
        </w:tc>
        <w:tc>
          <w:tcPr>
            <w:tcW w:w="43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1. Умение характеризовать терроризм как преступление, представляющее одну из самых серьезных угроз национальной безопасности России.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2.Моделировать последовательность своих действий при угрозе террористического акта.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 w:val="restar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1.Владение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</w:t>
            </w: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.7.3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tcBorders>
              <w:right w:val="single" w:sz="4" w:space="0" w:color="auto"/>
            </w:tcBorders>
          </w:tcPr>
          <w:p w:rsidR="00677D77" w:rsidRPr="001B2ECE" w:rsidRDefault="00677D77" w:rsidP="00D43F5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Репродуктивное здоровье — составляющая здоровья человека и общества (комб)</w:t>
            </w:r>
          </w:p>
        </w:tc>
        <w:tc>
          <w:tcPr>
            <w:tcW w:w="320" w:type="pct"/>
          </w:tcPr>
          <w:p w:rsidR="00677D77" w:rsidRPr="001B2ECE" w:rsidRDefault="001B2ECE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tcBorders>
              <w:right w:val="single" w:sz="4" w:space="0" w:color="auto"/>
            </w:tcBorders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Репродуктивное здоровье — составляющая здоровья человека и общества</w:t>
            </w: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left w:val="single" w:sz="4" w:space="0" w:color="auto"/>
            </w:tcBorders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  <w:shd w:val="clear" w:color="auto" w:fill="auto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§7.4.</w:t>
            </w:r>
          </w:p>
        </w:tc>
        <w:tc>
          <w:tcPr>
            <w:tcW w:w="272" w:type="pct"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Здоровый образ жизни как необходимое ус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ловие сохранения и укрепления здоровья че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ловека и общества (комб)</w:t>
            </w:r>
          </w:p>
        </w:tc>
        <w:tc>
          <w:tcPr>
            <w:tcW w:w="320" w:type="pct"/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Здоровый образ жизни как необходимое ус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ловие сохранения и укрепления здоровья че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ловека и общества</w:t>
            </w:r>
          </w:p>
        </w:tc>
        <w:tc>
          <w:tcPr>
            <w:tcW w:w="464" w:type="pct"/>
            <w:vMerge w:val="restar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1. Форми-рование понимания ценности здорового и безопасного образа жизни.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 Развитие «Я-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компетенции» и самооценки личности (формирование самоидентификации, адекватной позитивной самооценки, самоуважения и самопринятия).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3. Оценка собственных поступков.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1.Развитие познавательных интересов и мотивов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2.Формирование границ собственного знания и «незнания».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3. Оценка собственных поступков.</w:t>
            </w:r>
          </w:p>
        </w:tc>
        <w:tc>
          <w:tcPr>
            <w:tcW w:w="818" w:type="pct"/>
            <w:vMerge w:val="restar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1.Умение понимать возможность различных позиций других людей отличных от собственной и ориентироваться на позицию партнера в общении и взаимодействии.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 Умение формулировать собственное мнение и позицию.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3.Умение организовывать учебное сотрудничество и совместную деятельность с учителем и сверстниками.</w:t>
            </w:r>
          </w:p>
        </w:tc>
        <w:tc>
          <w:tcPr>
            <w:tcW w:w="437" w:type="pct"/>
            <w:vMerge w:val="restar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1.Умение характеризовать здоровый образ жизни и его основные составляющие как индивидуальную си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стему поведения человека в повседневной жизни, обеспечивающую совершенствование его духовных и физических качеств; использовать знания о здоровье и здоровом образе жизни как средство физического совершенствования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  Умение анализировать состояние личного здоровья и принимать меры по его сохранению, соблюдать нормы и правила здорового образа жизни для сохранения и укрепления личного здоровья.</w:t>
            </w:r>
          </w:p>
        </w:tc>
        <w:tc>
          <w:tcPr>
            <w:tcW w:w="722" w:type="pct"/>
            <w:vMerge w:val="restar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требований, корректировать свои действия в соответствии с изменяющейся ситуацией</w:t>
            </w: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  <w:shd w:val="clear" w:color="auto" w:fill="auto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28.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§7.5.</w:t>
            </w:r>
          </w:p>
        </w:tc>
        <w:tc>
          <w:tcPr>
            <w:tcW w:w="272" w:type="pct"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Здоровый образ жизни и профилактика ос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новных неинфекционных заболеваний (комб)</w:t>
            </w:r>
          </w:p>
        </w:tc>
        <w:tc>
          <w:tcPr>
            <w:tcW w:w="320" w:type="pct"/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Здоровый образ жизни и профилактика ос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новных неинфекционных заболеваний</w:t>
            </w:r>
          </w:p>
        </w:tc>
        <w:tc>
          <w:tcPr>
            <w:tcW w:w="464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  <w:shd w:val="clear" w:color="auto" w:fill="auto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29.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§7.6.</w:t>
            </w:r>
          </w:p>
        </w:tc>
        <w:tc>
          <w:tcPr>
            <w:tcW w:w="272" w:type="pct"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right="10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Вредные привычки и их влияние на здоровье (комб)</w:t>
            </w:r>
          </w:p>
        </w:tc>
        <w:tc>
          <w:tcPr>
            <w:tcW w:w="320" w:type="pct"/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 xml:space="preserve">Вредные привычки и их </w:t>
            </w:r>
            <w:r w:rsidRPr="001B2ECE">
              <w:rPr>
                <w:spacing w:val="-2"/>
                <w:sz w:val="20"/>
                <w:szCs w:val="20"/>
              </w:rPr>
              <w:t>негативное влияние на здо</w:t>
            </w:r>
            <w:r w:rsidRPr="001B2ECE">
              <w:rPr>
                <w:spacing w:val="-2"/>
                <w:sz w:val="20"/>
                <w:szCs w:val="20"/>
              </w:rPr>
              <w:softHyphen/>
              <w:t xml:space="preserve">ровье. Табакокурение и его последствия для организма </w:t>
            </w:r>
            <w:r w:rsidRPr="001B2ECE">
              <w:rPr>
                <w:sz w:val="20"/>
                <w:szCs w:val="20"/>
              </w:rPr>
              <w:t>курящего и окружающих людей. Алкоголь и его влияние на здоровье под</w:t>
            </w:r>
            <w:r w:rsidRPr="001B2ECE">
              <w:rPr>
                <w:sz w:val="20"/>
                <w:szCs w:val="20"/>
              </w:rPr>
              <w:softHyphen/>
              <w:t>ростка. Наркомания, ток</w:t>
            </w:r>
            <w:r w:rsidRPr="001B2ECE">
              <w:rPr>
                <w:sz w:val="20"/>
                <w:szCs w:val="20"/>
              </w:rPr>
              <w:softHyphen/>
              <w:t>сикомания и другие вред</w:t>
            </w:r>
            <w:r w:rsidRPr="001B2ECE">
              <w:rPr>
                <w:sz w:val="20"/>
                <w:szCs w:val="20"/>
              </w:rPr>
              <w:softHyphen/>
              <w:t>ные привычки</w:t>
            </w:r>
          </w:p>
        </w:tc>
        <w:tc>
          <w:tcPr>
            <w:tcW w:w="464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vMerge w:val="restar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1.Умение понимать возможность различных позиций других людей отличных от собственной и ориентироваться на позицию партнера в общении и взаимодействии.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 Умение формулировать собственное мнение и позицию.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3.Умение организовывать учебное сотрудничество и совместную деятельность с учителем и сверстниками.</w:t>
            </w:r>
          </w:p>
        </w:tc>
        <w:tc>
          <w:tcPr>
            <w:tcW w:w="437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  <w:shd w:val="clear" w:color="auto" w:fill="auto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30.</w:t>
            </w: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7.7.</w:t>
            </w:r>
          </w:p>
        </w:tc>
        <w:tc>
          <w:tcPr>
            <w:tcW w:w="272" w:type="pct"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Профилактика вредных привычек (комб)</w:t>
            </w:r>
          </w:p>
        </w:tc>
        <w:tc>
          <w:tcPr>
            <w:tcW w:w="320" w:type="pct"/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>Методы  и формы профилактики вредных привычек</w:t>
            </w:r>
          </w:p>
        </w:tc>
        <w:tc>
          <w:tcPr>
            <w:tcW w:w="464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  <w:shd w:val="clear" w:color="auto" w:fill="auto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7.8.</w:t>
            </w:r>
          </w:p>
        </w:tc>
        <w:tc>
          <w:tcPr>
            <w:tcW w:w="272" w:type="pct"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Здоровый образ жизни и безопасность жиз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недеятельности (комб)</w:t>
            </w:r>
          </w:p>
        </w:tc>
        <w:tc>
          <w:tcPr>
            <w:tcW w:w="320" w:type="pct"/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bCs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Здоровый образ жизни и безопасность жиз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softHyphen/>
              <w:t>недеятельности</w:t>
            </w:r>
          </w:p>
        </w:tc>
        <w:tc>
          <w:tcPr>
            <w:tcW w:w="464" w:type="pct"/>
            <w:vMerge/>
            <w:shd w:val="clear" w:color="auto" w:fill="FFC000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tcBorders>
              <w:bottom w:val="single" w:sz="4" w:space="0" w:color="auto"/>
            </w:tcBorders>
            <w:shd w:val="clear" w:color="auto" w:fill="FFC000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/>
            <w:shd w:val="clear" w:color="auto" w:fill="FFC000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/>
            <w:shd w:val="clear" w:color="auto" w:fill="FFC000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  <w:shd w:val="clear" w:color="auto" w:fill="auto"/>
          </w:tcPr>
          <w:p w:rsidR="00F924D8" w:rsidRPr="001B2ECE" w:rsidRDefault="00F924D8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B2ECE"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Раздел </w:t>
            </w:r>
            <w:r w:rsidR="00414A01"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4</w:t>
            </w:r>
            <w:r w:rsidR="00414A01" w:rsidRPr="00414A01"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.</w:t>
            </w:r>
            <w:r w:rsidRPr="001B2ECE">
              <w:rPr>
                <w:rStyle w:val="a5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 Основы медицинских знаний и оказание первой медицинской помощи</w:t>
            </w:r>
          </w:p>
        </w:tc>
        <w:tc>
          <w:tcPr>
            <w:tcW w:w="320" w:type="pct"/>
            <w:shd w:val="clear" w:color="auto" w:fill="auto"/>
          </w:tcPr>
          <w:p w:rsidR="00F924D8" w:rsidRPr="001B2ECE" w:rsidRDefault="001B2ECE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pct"/>
            <w:shd w:val="clear" w:color="auto" w:fill="auto"/>
          </w:tcPr>
          <w:p w:rsidR="00F924D8" w:rsidRPr="001B2ECE" w:rsidRDefault="00F924D8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</w:tcPr>
          <w:p w:rsidR="00F924D8" w:rsidRPr="001B2ECE" w:rsidRDefault="00F924D8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  <w:tcBorders>
              <w:right w:val="single" w:sz="4" w:space="0" w:color="auto"/>
            </w:tcBorders>
            <w:shd w:val="clear" w:color="auto" w:fill="auto"/>
          </w:tcPr>
          <w:p w:rsidR="00F924D8" w:rsidRPr="001B2ECE" w:rsidRDefault="00F924D8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4D8" w:rsidRPr="001B2ECE" w:rsidRDefault="00F924D8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left w:val="single" w:sz="4" w:space="0" w:color="auto"/>
            </w:tcBorders>
            <w:shd w:val="clear" w:color="auto" w:fill="auto"/>
          </w:tcPr>
          <w:p w:rsidR="00F924D8" w:rsidRPr="001B2ECE" w:rsidRDefault="00F924D8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shd w:val="clear" w:color="auto" w:fill="auto"/>
          </w:tcPr>
          <w:p w:rsidR="00F924D8" w:rsidRPr="001B2ECE" w:rsidRDefault="00F924D8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1240" w:type="pct"/>
            <w:gridSpan w:val="4"/>
            <w:shd w:val="clear" w:color="auto" w:fill="auto"/>
          </w:tcPr>
          <w:p w:rsidR="00F924D8" w:rsidRPr="001B2ECE" w:rsidRDefault="00414A01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t xml:space="preserve">Тема 1. </w:t>
            </w:r>
            <w:r w:rsidR="00F924D8" w:rsidRPr="001B2ECE"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t>Первая медицинская помощь при неотлож</w:t>
            </w:r>
            <w:r w:rsidR="00F924D8" w:rsidRPr="001B2ECE">
              <w:rPr>
                <w:rStyle w:val="85pt"/>
                <w:rFonts w:ascii="Times New Roman" w:hAnsi="Times New Roman" w:cs="Times New Roman"/>
                <w:b/>
                <w:sz w:val="20"/>
                <w:szCs w:val="20"/>
              </w:rPr>
              <w:softHyphen/>
              <w:t>ных состояниях</w:t>
            </w:r>
          </w:p>
        </w:tc>
        <w:tc>
          <w:tcPr>
            <w:tcW w:w="320" w:type="pct"/>
            <w:shd w:val="clear" w:color="auto" w:fill="auto"/>
          </w:tcPr>
          <w:p w:rsidR="00F924D8" w:rsidRPr="001B2ECE" w:rsidRDefault="001B2ECE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pct"/>
            <w:shd w:val="clear" w:color="auto" w:fill="auto"/>
          </w:tcPr>
          <w:p w:rsidR="00F924D8" w:rsidRPr="001B2ECE" w:rsidRDefault="00F924D8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</w:tcPr>
          <w:p w:rsidR="00F924D8" w:rsidRPr="001B2ECE" w:rsidRDefault="00F924D8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pct"/>
            <w:tcBorders>
              <w:right w:val="single" w:sz="4" w:space="0" w:color="auto"/>
            </w:tcBorders>
            <w:shd w:val="clear" w:color="auto" w:fill="auto"/>
          </w:tcPr>
          <w:p w:rsidR="00F924D8" w:rsidRPr="001B2ECE" w:rsidRDefault="00F924D8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4D8" w:rsidRPr="001B2ECE" w:rsidRDefault="00F924D8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left w:val="single" w:sz="4" w:space="0" w:color="auto"/>
            </w:tcBorders>
            <w:shd w:val="clear" w:color="auto" w:fill="auto"/>
          </w:tcPr>
          <w:p w:rsidR="00F924D8" w:rsidRPr="001B2ECE" w:rsidRDefault="00F924D8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shd w:val="clear" w:color="auto" w:fill="auto"/>
          </w:tcPr>
          <w:p w:rsidR="00F924D8" w:rsidRPr="001B2ECE" w:rsidRDefault="00F924D8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146"/>
        </w:trPr>
        <w:tc>
          <w:tcPr>
            <w:tcW w:w="228" w:type="pct"/>
            <w:shd w:val="clear" w:color="auto" w:fill="auto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32.</w:t>
            </w:r>
          </w:p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8.1.</w:t>
            </w:r>
          </w:p>
        </w:tc>
        <w:tc>
          <w:tcPr>
            <w:tcW w:w="272" w:type="pct"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lastRenderedPageBreak/>
              <w:t>вая медицинская помощь пострадавшим и ее значение (комб)</w:t>
            </w:r>
          </w:p>
        </w:tc>
        <w:tc>
          <w:tcPr>
            <w:tcW w:w="320" w:type="pct"/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439" w:type="pc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Первая </w:t>
            </w: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lastRenderedPageBreak/>
              <w:t>медицинская помощь пострадавшим и ее значение</w:t>
            </w:r>
          </w:p>
        </w:tc>
        <w:tc>
          <w:tcPr>
            <w:tcW w:w="464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1.Разв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итие познавательных интересов и мотивов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2.Формирование границ собственного знания и «незнания».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3. Оценка собственных поступков.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Умение работать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индивидуально и в группе, находить   общее решение.</w:t>
            </w:r>
          </w:p>
        </w:tc>
        <w:tc>
          <w:tcPr>
            <w:tcW w:w="437" w:type="pct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1.Ум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ение характеризовать различные повреждения и травмы, наиболее часто встречающиеся в быту, и их возможные последствия для здоровья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 xml:space="preserve">2. Умение характеризовать предназначение первой помощи пострадавшим; классифицировать средства, используемые при оказании первой помощи; соблюдать последовательность действий при оказании первой помощи при различных повреждениях, травмах, наиболее часто случающихся в быту; определять последовательность оказания первой 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помощи и различать её средства в конкретных ситуациях</w:t>
            </w:r>
          </w:p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 w:val="restar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Умение со</w:t>
            </w:r>
            <w:r w:rsidRPr="001B2E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ситуацией.</w:t>
            </w:r>
          </w:p>
        </w:tc>
      </w:tr>
      <w:tr w:rsidR="00A81987" w:rsidRPr="001B2ECE" w:rsidTr="00A81987">
        <w:trPr>
          <w:trHeight w:val="826"/>
        </w:trPr>
        <w:tc>
          <w:tcPr>
            <w:tcW w:w="228" w:type="pct"/>
            <w:shd w:val="clear" w:color="auto" w:fill="auto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33.</w:t>
            </w: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8.2. </w:t>
            </w:r>
          </w:p>
        </w:tc>
        <w:tc>
          <w:tcPr>
            <w:tcW w:w="272" w:type="pct"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B810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Первая медицинская помощь при отравлениях аварийно химически опасными веществами (комб)</w:t>
            </w:r>
          </w:p>
        </w:tc>
        <w:tc>
          <w:tcPr>
            <w:tcW w:w="320" w:type="pct"/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>Пути попадания ядовитых веществ в организм человека. Наиболее характерные и общие признаки химического отравления. Общие принципы и правила оказания первой помощи пострадавшим: при поступлении АХОВ через дыхательные пути, при попадании АХОВ на кожу, при поступлении АХОВ через рот. Оказание первой помощи при ожоге кислотой. Оказание первой медицинской помощи при ожоге щелочью</w:t>
            </w:r>
          </w:p>
        </w:tc>
        <w:tc>
          <w:tcPr>
            <w:tcW w:w="46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/>
            <w:tcBorders>
              <w:left w:val="single" w:sz="4" w:space="0" w:color="auto"/>
            </w:tcBorders>
            <w:shd w:val="clear" w:color="auto" w:fill="FFC000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/>
            <w:shd w:val="clear" w:color="auto" w:fill="FFC000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1987" w:rsidRPr="001B2ECE" w:rsidTr="00A81987">
        <w:trPr>
          <w:trHeight w:val="826"/>
        </w:trPr>
        <w:tc>
          <w:tcPr>
            <w:tcW w:w="228" w:type="pct"/>
            <w:shd w:val="clear" w:color="auto" w:fill="auto"/>
          </w:tcPr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</w:t>
            </w:r>
          </w:p>
          <w:p w:rsidR="00677D77" w:rsidRPr="001B2ECE" w:rsidRDefault="00677D77" w:rsidP="00D3241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sz w:val="20"/>
                <w:szCs w:val="20"/>
              </w:rPr>
              <w:t>§8.3</w:t>
            </w:r>
          </w:p>
        </w:tc>
        <w:tc>
          <w:tcPr>
            <w:tcW w:w="272" w:type="pct"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D43F5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lef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677D77" w:rsidRPr="001B2ECE" w:rsidRDefault="00677D77" w:rsidP="00225FA4">
            <w:pPr>
              <w:pStyle w:val="3"/>
              <w:shd w:val="clear" w:color="auto" w:fill="auto"/>
              <w:spacing w:after="0" w:line="240" w:lineRule="auto"/>
              <w:ind w:right="10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2ECE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Первая медицинская помощь при травмах (контрольная работа)</w:t>
            </w:r>
          </w:p>
        </w:tc>
        <w:tc>
          <w:tcPr>
            <w:tcW w:w="320" w:type="pct"/>
            <w:shd w:val="clear" w:color="auto" w:fill="auto"/>
          </w:tcPr>
          <w:p w:rsidR="00677D77" w:rsidRPr="001B2ECE" w:rsidRDefault="001B2ECE" w:rsidP="00225FA4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pct"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</w:tcPr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>Первая медицинская помощь при травмах. Способы остановки кровотечений.</w:t>
            </w:r>
          </w:p>
          <w:p w:rsidR="00677D77" w:rsidRPr="001B2ECE" w:rsidRDefault="00677D77" w:rsidP="00225FA4">
            <w:pPr>
              <w:pStyle w:val="a6"/>
              <w:ind w:firstLine="709"/>
              <w:jc w:val="both"/>
              <w:rPr>
                <w:sz w:val="20"/>
                <w:szCs w:val="20"/>
              </w:rPr>
            </w:pPr>
            <w:r w:rsidRPr="001B2ECE">
              <w:rPr>
                <w:sz w:val="20"/>
                <w:szCs w:val="20"/>
              </w:rPr>
              <w:t>Первая медицинская помощь при переломах. Правила и спосо</w:t>
            </w:r>
            <w:r w:rsidRPr="001B2ECE">
              <w:rPr>
                <w:sz w:val="20"/>
                <w:szCs w:val="20"/>
              </w:rPr>
              <w:softHyphen/>
              <w:t>бы транспортировки по</w:t>
            </w:r>
            <w:r w:rsidRPr="001B2ECE">
              <w:rPr>
                <w:sz w:val="20"/>
                <w:szCs w:val="20"/>
              </w:rPr>
              <w:lastRenderedPageBreak/>
              <w:t>страдавших</w:t>
            </w:r>
          </w:p>
        </w:tc>
        <w:tc>
          <w:tcPr>
            <w:tcW w:w="46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/>
            <w:tcBorders>
              <w:left w:val="single" w:sz="4" w:space="0" w:color="auto"/>
            </w:tcBorders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vMerge/>
            <w:shd w:val="clear" w:color="auto" w:fill="auto"/>
          </w:tcPr>
          <w:p w:rsidR="00677D77" w:rsidRPr="001B2ECE" w:rsidRDefault="00677D77" w:rsidP="00225FA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24D8" w:rsidRPr="001B2ECE" w:rsidTr="00A81987">
        <w:trPr>
          <w:trHeight w:val="289"/>
        </w:trPr>
        <w:tc>
          <w:tcPr>
            <w:tcW w:w="1240" w:type="pct"/>
            <w:gridSpan w:val="4"/>
          </w:tcPr>
          <w:p w:rsidR="00F924D8" w:rsidRPr="001B2ECE" w:rsidRDefault="00F924D8" w:rsidP="00447F7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Всего часов</w:t>
            </w:r>
          </w:p>
        </w:tc>
        <w:tc>
          <w:tcPr>
            <w:tcW w:w="320" w:type="pct"/>
          </w:tcPr>
          <w:p w:rsidR="00F924D8" w:rsidRPr="001B2ECE" w:rsidRDefault="001B2ECE" w:rsidP="00447F7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2E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3440" w:type="pct"/>
            <w:gridSpan w:val="6"/>
          </w:tcPr>
          <w:p w:rsidR="00F924D8" w:rsidRPr="001B2ECE" w:rsidRDefault="00F924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2980" w:rsidRDefault="00462980" w:rsidP="00462980">
      <w:pPr>
        <w:jc w:val="center"/>
        <w:rPr>
          <w:rFonts w:ascii="Times New Roman" w:hAnsi="Times New Roman"/>
          <w:b/>
          <w:bCs/>
          <w:sz w:val="24"/>
          <w:szCs w:val="29"/>
        </w:rPr>
      </w:pPr>
    </w:p>
    <w:p w:rsidR="005143F9" w:rsidRDefault="005143F9">
      <w:pPr>
        <w:rPr>
          <w:rFonts w:ascii="Times New Roman" w:hAnsi="Times New Roman" w:cs="Times New Roman"/>
          <w:sz w:val="24"/>
          <w:szCs w:val="24"/>
        </w:rPr>
      </w:pPr>
    </w:p>
    <w:p w:rsidR="0087548F" w:rsidRDefault="0087548F">
      <w:pPr>
        <w:rPr>
          <w:rFonts w:ascii="Times New Roman" w:hAnsi="Times New Roman" w:cs="Times New Roman"/>
          <w:sz w:val="24"/>
          <w:szCs w:val="24"/>
        </w:rPr>
      </w:pPr>
    </w:p>
    <w:p w:rsidR="0087548F" w:rsidRDefault="0087548F">
      <w:pPr>
        <w:rPr>
          <w:rFonts w:ascii="Times New Roman" w:hAnsi="Times New Roman" w:cs="Times New Roman"/>
          <w:sz w:val="24"/>
          <w:szCs w:val="24"/>
        </w:rPr>
      </w:pPr>
    </w:p>
    <w:p w:rsidR="0087548F" w:rsidRDefault="0087548F">
      <w:pPr>
        <w:rPr>
          <w:rFonts w:ascii="Times New Roman" w:hAnsi="Times New Roman" w:cs="Times New Roman"/>
          <w:sz w:val="24"/>
          <w:szCs w:val="24"/>
        </w:rPr>
      </w:pPr>
    </w:p>
    <w:p w:rsidR="0087548F" w:rsidRPr="00455513" w:rsidRDefault="0087548F" w:rsidP="0087548F">
      <w:pPr>
        <w:jc w:val="center"/>
        <w:rPr>
          <w:rFonts w:ascii="Arial" w:hAnsi="Arial" w:cs="Arial"/>
          <w:b/>
        </w:rPr>
      </w:pPr>
      <w:r w:rsidRPr="00455513">
        <w:rPr>
          <w:rFonts w:ascii="Arial" w:hAnsi="Arial" w:cs="Arial"/>
          <w:b/>
        </w:rPr>
        <w:t>Лист корректировки рабочей программы</w:t>
      </w:r>
    </w:p>
    <w:p w:rsidR="0087548F" w:rsidRPr="00455513" w:rsidRDefault="0087548F" w:rsidP="0087548F">
      <w:pPr>
        <w:jc w:val="center"/>
        <w:rPr>
          <w:rFonts w:ascii="Arial" w:hAnsi="Arial" w:cs="Arial"/>
          <w:b/>
        </w:rPr>
      </w:pPr>
      <w:r w:rsidRPr="00455513">
        <w:rPr>
          <w:rFonts w:ascii="Arial" w:hAnsi="Arial" w:cs="Arial"/>
          <w:b/>
        </w:rPr>
        <w:t xml:space="preserve"> </w:t>
      </w:r>
      <w:r w:rsidR="003D780E" w:rsidRPr="00455513">
        <w:rPr>
          <w:rFonts w:ascii="Arial" w:hAnsi="Arial" w:cs="Arial"/>
          <w:b/>
        </w:rPr>
        <w:t xml:space="preserve">учителя </w:t>
      </w:r>
      <w:r w:rsidR="003D780E" w:rsidRPr="003D780E">
        <w:rPr>
          <w:rFonts w:ascii="Arial" w:hAnsi="Arial" w:cs="Arial"/>
          <w:b/>
          <w:u w:val="single"/>
        </w:rPr>
        <w:t>Мурзажанова</w:t>
      </w:r>
      <w:r w:rsidRPr="003D780E">
        <w:rPr>
          <w:rFonts w:ascii="Arial" w:hAnsi="Arial" w:cs="Arial"/>
          <w:b/>
          <w:u w:val="single"/>
        </w:rPr>
        <w:t xml:space="preserve"> М.Н.</w:t>
      </w:r>
      <w:r>
        <w:rPr>
          <w:rFonts w:ascii="Arial" w:hAnsi="Arial" w:cs="Arial"/>
          <w:b/>
        </w:rPr>
        <w:t xml:space="preserve"> </w:t>
      </w:r>
      <w:r w:rsidRPr="00455513">
        <w:rPr>
          <w:rFonts w:ascii="Arial" w:hAnsi="Arial" w:cs="Arial"/>
          <w:b/>
        </w:rPr>
        <w:t xml:space="preserve">по </w:t>
      </w:r>
      <w:r w:rsidR="003D780E">
        <w:rPr>
          <w:rFonts w:ascii="Arial" w:hAnsi="Arial" w:cs="Arial"/>
          <w:b/>
        </w:rPr>
        <w:t xml:space="preserve">предмету </w:t>
      </w:r>
      <w:r w:rsidR="003D780E" w:rsidRPr="003D780E">
        <w:rPr>
          <w:rFonts w:ascii="Arial" w:hAnsi="Arial" w:cs="Arial"/>
          <w:b/>
          <w:u w:val="single"/>
        </w:rPr>
        <w:t>ОБЖ</w:t>
      </w:r>
    </w:p>
    <w:p w:rsidR="0087548F" w:rsidRPr="00455513" w:rsidRDefault="0087548F" w:rsidP="0087548F">
      <w:pPr>
        <w:jc w:val="center"/>
        <w:rPr>
          <w:rFonts w:ascii="Arial" w:hAnsi="Arial" w:cs="Arial"/>
          <w:b/>
        </w:rPr>
      </w:pPr>
      <w:r w:rsidRPr="00455513">
        <w:rPr>
          <w:rFonts w:ascii="Arial" w:hAnsi="Arial" w:cs="Arial"/>
          <w:b/>
        </w:rPr>
        <w:t>на 2019/2020 учебный год</w:t>
      </w:r>
    </w:p>
    <w:p w:rsidR="0087548F" w:rsidRPr="00455513" w:rsidRDefault="0087548F" w:rsidP="0087548F">
      <w:pPr>
        <w:jc w:val="center"/>
        <w:rPr>
          <w:rFonts w:ascii="Arial" w:hAnsi="Arial" w:cs="Arial"/>
          <w:b/>
        </w:rPr>
      </w:pPr>
    </w:p>
    <w:tbl>
      <w:tblPr>
        <w:tblW w:w="1385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3544"/>
        <w:gridCol w:w="1701"/>
        <w:gridCol w:w="3118"/>
        <w:gridCol w:w="2693"/>
        <w:gridCol w:w="1663"/>
      </w:tblGrid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 xml:space="preserve">Класс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>Название раздела, 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>Дата проведения по плану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>Причина корректировки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>Корректирующие мероприятия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</w:rPr>
            </w:pPr>
            <w:r w:rsidRPr="00455513">
              <w:rPr>
                <w:rFonts w:ascii="Arial" w:hAnsi="Arial" w:cs="Arial"/>
              </w:rPr>
              <w:t>Дата проведения по факту</w:t>
            </w: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7548F" w:rsidRPr="00455513" w:rsidTr="0087548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8F" w:rsidRPr="00455513" w:rsidRDefault="0087548F" w:rsidP="0087548F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7548F" w:rsidRPr="00F93BFA" w:rsidRDefault="0087548F" w:rsidP="0087548F">
      <w:pPr>
        <w:rPr>
          <w:rFonts w:ascii="Arial" w:hAnsi="Arial" w:cs="Arial"/>
        </w:rPr>
      </w:pPr>
    </w:p>
    <w:p w:rsidR="0087548F" w:rsidRPr="00462980" w:rsidRDefault="0087548F">
      <w:pPr>
        <w:rPr>
          <w:rFonts w:ascii="Times New Roman" w:hAnsi="Times New Roman" w:cs="Times New Roman"/>
          <w:sz w:val="24"/>
          <w:szCs w:val="24"/>
        </w:rPr>
      </w:pPr>
    </w:p>
    <w:sectPr w:rsidR="0087548F" w:rsidRPr="00462980" w:rsidSect="00B2708F">
      <w:footerReference w:type="default" r:id="rId10"/>
      <w:pgSz w:w="16838" w:h="11906" w:orient="landscape"/>
      <w:pgMar w:top="284" w:right="53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430" w:rsidRDefault="009D5430" w:rsidP="00D3241A">
      <w:pPr>
        <w:spacing w:after="0" w:line="240" w:lineRule="auto"/>
      </w:pPr>
      <w:r>
        <w:separator/>
      </w:r>
    </w:p>
  </w:endnote>
  <w:endnote w:type="continuationSeparator" w:id="0">
    <w:p w:rsidR="009D5430" w:rsidRDefault="009D5430" w:rsidP="00D32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6207570"/>
      <w:docPartObj>
        <w:docPartGallery w:val="Page Numbers (Bottom of Page)"/>
        <w:docPartUnique/>
      </w:docPartObj>
    </w:sdtPr>
    <w:sdtEndPr/>
    <w:sdtContent>
      <w:p w:rsidR="0087548F" w:rsidRDefault="0087548F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08F">
          <w:rPr>
            <w:noProof/>
          </w:rPr>
          <w:t>15</w:t>
        </w:r>
        <w:r>
          <w:fldChar w:fldCharType="end"/>
        </w:r>
      </w:p>
    </w:sdtContent>
  </w:sdt>
  <w:p w:rsidR="0087548F" w:rsidRDefault="0087548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430" w:rsidRDefault="009D5430" w:rsidP="00D3241A">
      <w:pPr>
        <w:spacing w:after="0" w:line="240" w:lineRule="auto"/>
      </w:pPr>
      <w:r>
        <w:separator/>
      </w:r>
    </w:p>
  </w:footnote>
  <w:footnote w:type="continuationSeparator" w:id="0">
    <w:p w:rsidR="009D5430" w:rsidRDefault="009D5430" w:rsidP="00D32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75C3FB0"/>
    <w:multiLevelType w:val="hybridMultilevel"/>
    <w:tmpl w:val="1EC01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031D4"/>
    <w:multiLevelType w:val="hybridMultilevel"/>
    <w:tmpl w:val="90FA6C3C"/>
    <w:lvl w:ilvl="0" w:tplc="CD20DAA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E66AE"/>
    <w:multiLevelType w:val="hybridMultilevel"/>
    <w:tmpl w:val="077EB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EA660E"/>
    <w:multiLevelType w:val="hybridMultilevel"/>
    <w:tmpl w:val="4F0A95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75607"/>
    <w:multiLevelType w:val="multilevel"/>
    <w:tmpl w:val="16DE9344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965A8"/>
    <w:rsid w:val="0008343A"/>
    <w:rsid w:val="00085B5E"/>
    <w:rsid w:val="000B1AC3"/>
    <w:rsid w:val="000B211F"/>
    <w:rsid w:val="00111397"/>
    <w:rsid w:val="00170546"/>
    <w:rsid w:val="001B2ECE"/>
    <w:rsid w:val="001D361E"/>
    <w:rsid w:val="001F7820"/>
    <w:rsid w:val="00225FA4"/>
    <w:rsid w:val="0029535B"/>
    <w:rsid w:val="002B4DAA"/>
    <w:rsid w:val="0033421C"/>
    <w:rsid w:val="003A0F16"/>
    <w:rsid w:val="003D780E"/>
    <w:rsid w:val="00401098"/>
    <w:rsid w:val="00414A01"/>
    <w:rsid w:val="00434823"/>
    <w:rsid w:val="00447F73"/>
    <w:rsid w:val="00462980"/>
    <w:rsid w:val="004F0D65"/>
    <w:rsid w:val="005143F9"/>
    <w:rsid w:val="00526B9F"/>
    <w:rsid w:val="00556A04"/>
    <w:rsid w:val="005C22C7"/>
    <w:rsid w:val="006621C3"/>
    <w:rsid w:val="006770CC"/>
    <w:rsid w:val="00677D77"/>
    <w:rsid w:val="00716A5D"/>
    <w:rsid w:val="0074734B"/>
    <w:rsid w:val="007667C2"/>
    <w:rsid w:val="00785442"/>
    <w:rsid w:val="007E0631"/>
    <w:rsid w:val="008061A0"/>
    <w:rsid w:val="0087548F"/>
    <w:rsid w:val="00891C15"/>
    <w:rsid w:val="00920665"/>
    <w:rsid w:val="00954199"/>
    <w:rsid w:val="00963B95"/>
    <w:rsid w:val="009A798D"/>
    <w:rsid w:val="009C4FDF"/>
    <w:rsid w:val="009D5430"/>
    <w:rsid w:val="00A40ABF"/>
    <w:rsid w:val="00A81987"/>
    <w:rsid w:val="00AB463D"/>
    <w:rsid w:val="00B061B6"/>
    <w:rsid w:val="00B23DD6"/>
    <w:rsid w:val="00B2708F"/>
    <w:rsid w:val="00B35EA3"/>
    <w:rsid w:val="00B43AFD"/>
    <w:rsid w:val="00B6035F"/>
    <w:rsid w:val="00B6781F"/>
    <w:rsid w:val="00B810EA"/>
    <w:rsid w:val="00BC56B1"/>
    <w:rsid w:val="00BD02E1"/>
    <w:rsid w:val="00BE65FB"/>
    <w:rsid w:val="00C01718"/>
    <w:rsid w:val="00C06699"/>
    <w:rsid w:val="00C30AA0"/>
    <w:rsid w:val="00C3624B"/>
    <w:rsid w:val="00CA69A0"/>
    <w:rsid w:val="00D11658"/>
    <w:rsid w:val="00D150A2"/>
    <w:rsid w:val="00D3241A"/>
    <w:rsid w:val="00D43F5A"/>
    <w:rsid w:val="00D72E73"/>
    <w:rsid w:val="00D965A8"/>
    <w:rsid w:val="00DF09A0"/>
    <w:rsid w:val="00E75C6D"/>
    <w:rsid w:val="00ED0D7E"/>
    <w:rsid w:val="00F4419E"/>
    <w:rsid w:val="00F924D8"/>
    <w:rsid w:val="00F93C56"/>
    <w:rsid w:val="00F95909"/>
    <w:rsid w:val="00FC6C43"/>
    <w:rsid w:val="00FE0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8CD1BB-7489-4091-8987-45155127A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5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Основной текст (10)_"/>
    <w:link w:val="100"/>
    <w:rsid w:val="00526B9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526B9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_"/>
    <w:link w:val="1"/>
    <w:rsid w:val="00526B9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4"/>
    <w:rsid w:val="00526B9F"/>
    <w:pPr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85pt">
    <w:name w:val="Основной текст + 8;5 pt"/>
    <w:basedOn w:val="a0"/>
    <w:rsid w:val="00F93C5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customStyle="1" w:styleId="3">
    <w:name w:val="Основной текст3"/>
    <w:basedOn w:val="a"/>
    <w:rsid w:val="00F93C56"/>
    <w:pPr>
      <w:widowControl w:val="0"/>
      <w:shd w:val="clear" w:color="auto" w:fill="FFFFFF"/>
      <w:spacing w:after="360" w:line="211" w:lineRule="exact"/>
      <w:ind w:hanging="1220"/>
    </w:pPr>
    <w:rPr>
      <w:rFonts w:ascii="Arial" w:eastAsia="Arial" w:hAnsi="Arial" w:cs="Arial"/>
      <w:sz w:val="18"/>
      <w:szCs w:val="18"/>
    </w:rPr>
  </w:style>
  <w:style w:type="character" w:customStyle="1" w:styleId="a5">
    <w:name w:val="Основной текст + Курсив"/>
    <w:basedOn w:val="a4"/>
    <w:rsid w:val="002B4DA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styleId="2">
    <w:name w:val="Body Text Indent 2"/>
    <w:basedOn w:val="a"/>
    <w:link w:val="20"/>
    <w:rsid w:val="002B4DAA"/>
    <w:pPr>
      <w:widowControl w:val="0"/>
      <w:spacing w:after="0" w:line="240" w:lineRule="auto"/>
      <w:ind w:left="240"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2B4DAA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6">
    <w:name w:val="No Spacing"/>
    <w:uiPriority w:val="1"/>
    <w:qFormat/>
    <w:rsid w:val="002B4D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+ Полужирный"/>
    <w:basedOn w:val="a0"/>
    <w:rsid w:val="002B4DA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FontStyle12">
    <w:name w:val="Font Style12"/>
    <w:basedOn w:val="a0"/>
    <w:rsid w:val="005C22C7"/>
    <w:rPr>
      <w:rFonts w:ascii="Century Schoolbook" w:hAnsi="Century Schoolbook" w:cs="Century Schoolbook"/>
      <w:sz w:val="18"/>
      <w:szCs w:val="18"/>
    </w:rPr>
  </w:style>
  <w:style w:type="character" w:customStyle="1" w:styleId="FontStyle13">
    <w:name w:val="Font Style13"/>
    <w:basedOn w:val="a0"/>
    <w:rsid w:val="005C22C7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85pt0">
    <w:name w:val="Основной текст + 8;5 pt;Курсив"/>
    <w:basedOn w:val="a4"/>
    <w:rsid w:val="0046298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8">
    <w:name w:val="Normal (Web)"/>
    <w:basedOn w:val="a"/>
    <w:rsid w:val="0046298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462980"/>
  </w:style>
  <w:style w:type="paragraph" w:customStyle="1" w:styleId="c3">
    <w:name w:val="c3"/>
    <w:basedOn w:val="a"/>
    <w:rsid w:val="00462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62980"/>
  </w:style>
  <w:style w:type="paragraph" w:styleId="a9">
    <w:name w:val="Balloon Text"/>
    <w:basedOn w:val="a"/>
    <w:link w:val="aa"/>
    <w:uiPriority w:val="99"/>
    <w:semiHidden/>
    <w:unhideWhenUsed/>
    <w:rsid w:val="0046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298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25FA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D32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241A"/>
  </w:style>
  <w:style w:type="paragraph" w:styleId="ae">
    <w:name w:val="footer"/>
    <w:basedOn w:val="a"/>
    <w:link w:val="af"/>
    <w:uiPriority w:val="99"/>
    <w:unhideWhenUsed/>
    <w:rsid w:val="00D32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2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23177-4EB3-4BC4-8E88-BCA372B17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6700</Words>
  <Characters>38195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Admin4ig</cp:lastModifiedBy>
  <cp:revision>26</cp:revision>
  <cp:lastPrinted>2019-09-16T09:50:00Z</cp:lastPrinted>
  <dcterms:created xsi:type="dcterms:W3CDTF">2015-08-12T14:25:00Z</dcterms:created>
  <dcterms:modified xsi:type="dcterms:W3CDTF">2020-10-15T15:41:00Z</dcterms:modified>
</cp:coreProperties>
</file>