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C" w:rsidRPr="008C227E" w:rsidRDefault="00410FB2" w:rsidP="008C22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C227E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5855DC" w:rsidRPr="008C227E" w:rsidRDefault="00410FB2" w:rsidP="008C22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C227E">
        <w:rPr>
          <w:b/>
          <w:bCs/>
          <w:color w:val="000000"/>
          <w:sz w:val="28"/>
          <w:szCs w:val="28"/>
        </w:rPr>
        <w:t>по внеурочной деятельности  «Волейбол»</w:t>
      </w:r>
    </w:p>
    <w:p w:rsidR="005855DC" w:rsidRPr="00C4696D" w:rsidRDefault="005855DC">
      <w:pPr>
        <w:rPr>
          <w:sz w:val="28"/>
          <w:szCs w:val="28"/>
        </w:rPr>
        <w:sectPr w:rsidR="005855DC" w:rsidRPr="00C4696D" w:rsidSect="00C4696D">
          <w:pgSz w:w="11900" w:h="16838"/>
          <w:pgMar w:top="284" w:right="846" w:bottom="1440" w:left="1440" w:header="0" w:footer="0" w:gutter="0"/>
          <w:cols w:space="720" w:equalWidth="0">
            <w:col w:w="9620"/>
          </w:cols>
        </w:sectPr>
      </w:pPr>
    </w:p>
    <w:p w:rsidR="005855DC" w:rsidRPr="00C4696D" w:rsidRDefault="005855DC">
      <w:pPr>
        <w:spacing w:line="276" w:lineRule="exact"/>
        <w:rPr>
          <w:sz w:val="28"/>
          <w:szCs w:val="28"/>
        </w:rPr>
      </w:pPr>
    </w:p>
    <w:p w:rsidR="005855DC" w:rsidRPr="00C4696D" w:rsidRDefault="005855DC">
      <w:pPr>
        <w:spacing w:line="14" w:lineRule="exact"/>
        <w:rPr>
          <w:sz w:val="28"/>
          <w:szCs w:val="28"/>
        </w:rPr>
      </w:pPr>
      <w:bookmarkStart w:id="0" w:name="_GoBack"/>
      <w:bookmarkEnd w:id="0"/>
    </w:p>
    <w:p w:rsidR="005855DC" w:rsidRPr="00C4696D" w:rsidRDefault="00410FB2">
      <w:pPr>
        <w:spacing w:line="236" w:lineRule="auto"/>
        <w:ind w:left="260" w:firstLine="708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Волейбол – один из игровых видов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спорта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 xml:space="preserve"> в программах физического воспитания обучающихся общеобразовательных организаций. Он включён в урочные занятия, широко практикуется во внеклассной и внешкольной работе.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6" w:lineRule="auto"/>
        <w:ind w:left="260" w:firstLine="720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Данная программа направлена на формирование, сохранение и укрепление здоровья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обучающихся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>, в её основу положены культурологический и личностно-ориентированный подходы.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8" w:lineRule="auto"/>
        <w:ind w:left="260" w:firstLine="720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C4696D">
        <w:rPr>
          <w:rFonts w:eastAsia="Times New Roman"/>
          <w:b/>
          <w:bCs/>
          <w:color w:val="333333"/>
          <w:sz w:val="28"/>
          <w:szCs w:val="28"/>
        </w:rPr>
        <w:t>целей:</w:t>
      </w:r>
      <w:r w:rsidRPr="00C4696D">
        <w:rPr>
          <w:rFonts w:eastAsia="Times New Roman"/>
          <w:color w:val="333333"/>
          <w:sz w:val="28"/>
          <w:szCs w:val="28"/>
        </w:rPr>
        <w:t xml:space="preserve">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5855DC" w:rsidRPr="00C4696D" w:rsidRDefault="005855DC">
      <w:pPr>
        <w:spacing w:line="7" w:lineRule="exact"/>
        <w:rPr>
          <w:sz w:val="28"/>
          <w:szCs w:val="28"/>
        </w:rPr>
      </w:pPr>
    </w:p>
    <w:p w:rsidR="005855DC" w:rsidRPr="00C4696D" w:rsidRDefault="00410FB2">
      <w:pPr>
        <w:ind w:left="980"/>
        <w:rPr>
          <w:sz w:val="28"/>
          <w:szCs w:val="28"/>
        </w:rPr>
      </w:pPr>
      <w:r w:rsidRPr="00C4696D">
        <w:rPr>
          <w:rFonts w:eastAsia="Times New Roman"/>
          <w:b/>
          <w:bCs/>
          <w:color w:val="333333"/>
          <w:sz w:val="28"/>
          <w:szCs w:val="28"/>
        </w:rPr>
        <w:t>Задачи:</w:t>
      </w:r>
    </w:p>
    <w:p w:rsidR="005855DC" w:rsidRPr="00C4696D" w:rsidRDefault="005855DC">
      <w:pPr>
        <w:spacing w:line="7" w:lineRule="exact"/>
        <w:rPr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22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занимающихся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>.</w:t>
      </w:r>
    </w:p>
    <w:p w:rsidR="005855DC" w:rsidRPr="00C4696D" w:rsidRDefault="005855DC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Популяризация волейбола как вида спорта и активного отдыха.</w:t>
      </w: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Формирование   у  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обучающихся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 xml:space="preserve">   устойчивого   интереса   к   занятиям</w:t>
      </w:r>
    </w:p>
    <w:p w:rsidR="005855DC" w:rsidRPr="00C4696D" w:rsidRDefault="00410FB2">
      <w:pPr>
        <w:ind w:left="260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волейболом.</w:t>
      </w: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Обучение технике и тактике игры в волейбол.</w:t>
      </w:r>
    </w:p>
    <w:p w:rsidR="005855DC" w:rsidRPr="00C4696D" w:rsidRDefault="005855DC">
      <w:pPr>
        <w:spacing w:line="12" w:lineRule="exact"/>
        <w:rPr>
          <w:rFonts w:eastAsia="Times New Roman"/>
          <w:color w:val="333333"/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22"/>
        <w:rPr>
          <w:rFonts w:eastAsia="Times New Roman"/>
          <w:color w:val="333333"/>
          <w:sz w:val="28"/>
          <w:szCs w:val="28"/>
        </w:rPr>
      </w:pPr>
      <w:proofErr w:type="gramStart"/>
      <w:r w:rsidRPr="00C4696D">
        <w:rPr>
          <w:rFonts w:eastAsia="Times New Roman"/>
          <w:color w:val="333333"/>
          <w:sz w:val="28"/>
          <w:szCs w:val="28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  <w:proofErr w:type="gramEnd"/>
    </w:p>
    <w:p w:rsidR="005855DC" w:rsidRPr="00C4696D" w:rsidRDefault="005855DC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Формирование у обучающихся необходимых теоретических знаний.</w:t>
      </w: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Воспитание моральных и волевых качеств.</w:t>
      </w:r>
    </w:p>
    <w:p w:rsidR="005855DC" w:rsidRPr="00C4696D" w:rsidRDefault="00410FB2">
      <w:pPr>
        <w:spacing w:line="236" w:lineRule="auto"/>
        <w:ind w:left="260" w:firstLine="283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обучающихся </w:t>
      </w:r>
      <w:r w:rsidR="00865708" w:rsidRPr="00C4696D">
        <w:rPr>
          <w:rFonts w:eastAsia="Times New Roman"/>
          <w:color w:val="333333"/>
          <w:sz w:val="28"/>
          <w:szCs w:val="28"/>
        </w:rPr>
        <w:t>5-</w:t>
      </w:r>
      <w:r w:rsidRPr="00C4696D">
        <w:rPr>
          <w:rFonts w:eastAsia="Times New Roman"/>
          <w:color w:val="333333"/>
          <w:sz w:val="28"/>
          <w:szCs w:val="28"/>
        </w:rPr>
        <w:t xml:space="preserve">9 классов. Срок – реализации 1 год </w:t>
      </w:r>
      <w:r w:rsidR="00865708" w:rsidRPr="00C4696D">
        <w:rPr>
          <w:rFonts w:eastAsia="Times New Roman"/>
          <w:color w:val="333333"/>
          <w:sz w:val="28"/>
          <w:szCs w:val="28"/>
        </w:rPr>
        <w:t>(34</w:t>
      </w:r>
      <w:r w:rsidRPr="00C4696D">
        <w:rPr>
          <w:rFonts w:eastAsia="Times New Roman"/>
          <w:color w:val="333333"/>
          <w:sz w:val="28"/>
          <w:szCs w:val="28"/>
        </w:rPr>
        <w:t xml:space="preserve"> часов)</w:t>
      </w:r>
    </w:p>
    <w:sectPr w:rsidR="005855DC" w:rsidRPr="00C4696D">
      <w:type w:val="continuous"/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778619A"/>
    <w:lvl w:ilvl="0" w:tplc="C17EA848">
      <w:start w:val="1"/>
      <w:numFmt w:val="bullet"/>
      <w:lvlText w:val="-"/>
      <w:lvlJc w:val="left"/>
    </w:lvl>
    <w:lvl w:ilvl="1" w:tplc="6F7EB890">
      <w:numFmt w:val="decimal"/>
      <w:lvlText w:val=""/>
      <w:lvlJc w:val="left"/>
    </w:lvl>
    <w:lvl w:ilvl="2" w:tplc="E0C817E0">
      <w:numFmt w:val="decimal"/>
      <w:lvlText w:val=""/>
      <w:lvlJc w:val="left"/>
    </w:lvl>
    <w:lvl w:ilvl="3" w:tplc="681C6816">
      <w:numFmt w:val="decimal"/>
      <w:lvlText w:val=""/>
      <w:lvlJc w:val="left"/>
    </w:lvl>
    <w:lvl w:ilvl="4" w:tplc="AEAA4310">
      <w:numFmt w:val="decimal"/>
      <w:lvlText w:val=""/>
      <w:lvlJc w:val="left"/>
    </w:lvl>
    <w:lvl w:ilvl="5" w:tplc="0848F276">
      <w:numFmt w:val="decimal"/>
      <w:lvlText w:val=""/>
      <w:lvlJc w:val="left"/>
    </w:lvl>
    <w:lvl w:ilvl="6" w:tplc="1E74A86C">
      <w:numFmt w:val="decimal"/>
      <w:lvlText w:val=""/>
      <w:lvlJc w:val="left"/>
    </w:lvl>
    <w:lvl w:ilvl="7" w:tplc="D7CE81F2">
      <w:numFmt w:val="decimal"/>
      <w:lvlText w:val=""/>
      <w:lvlJc w:val="left"/>
    </w:lvl>
    <w:lvl w:ilvl="8" w:tplc="A5F08328">
      <w:numFmt w:val="decimal"/>
      <w:lvlText w:val=""/>
      <w:lvlJc w:val="left"/>
    </w:lvl>
  </w:abstractNum>
  <w:abstractNum w:abstractNumId="1">
    <w:nsid w:val="00006784"/>
    <w:multiLevelType w:val="hybridMultilevel"/>
    <w:tmpl w:val="1F2E99DE"/>
    <w:lvl w:ilvl="0" w:tplc="5A004F04">
      <w:start w:val="1"/>
      <w:numFmt w:val="decimal"/>
      <w:lvlText w:val="%1."/>
      <w:lvlJc w:val="left"/>
    </w:lvl>
    <w:lvl w:ilvl="1" w:tplc="B75A6864">
      <w:numFmt w:val="decimal"/>
      <w:lvlText w:val=""/>
      <w:lvlJc w:val="left"/>
    </w:lvl>
    <w:lvl w:ilvl="2" w:tplc="488ECD3A">
      <w:numFmt w:val="decimal"/>
      <w:lvlText w:val=""/>
      <w:lvlJc w:val="left"/>
    </w:lvl>
    <w:lvl w:ilvl="3" w:tplc="D4CAD408">
      <w:numFmt w:val="decimal"/>
      <w:lvlText w:val=""/>
      <w:lvlJc w:val="left"/>
    </w:lvl>
    <w:lvl w:ilvl="4" w:tplc="CF1CD962">
      <w:numFmt w:val="decimal"/>
      <w:lvlText w:val=""/>
      <w:lvlJc w:val="left"/>
    </w:lvl>
    <w:lvl w:ilvl="5" w:tplc="1258318C">
      <w:numFmt w:val="decimal"/>
      <w:lvlText w:val=""/>
      <w:lvlJc w:val="left"/>
    </w:lvl>
    <w:lvl w:ilvl="6" w:tplc="44E6AA8E">
      <w:numFmt w:val="decimal"/>
      <w:lvlText w:val=""/>
      <w:lvlJc w:val="left"/>
    </w:lvl>
    <w:lvl w:ilvl="7" w:tplc="910A9DD6">
      <w:numFmt w:val="decimal"/>
      <w:lvlText w:val=""/>
      <w:lvlJc w:val="left"/>
    </w:lvl>
    <w:lvl w:ilvl="8" w:tplc="B9DE03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C"/>
    <w:rsid w:val="003B4367"/>
    <w:rsid w:val="00410FB2"/>
    <w:rsid w:val="005855DC"/>
    <w:rsid w:val="005B0AD2"/>
    <w:rsid w:val="00865708"/>
    <w:rsid w:val="008C227E"/>
    <w:rsid w:val="00C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2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2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cab-org</cp:lastModifiedBy>
  <cp:revision>7</cp:revision>
  <dcterms:created xsi:type="dcterms:W3CDTF">2019-11-01T04:13:00Z</dcterms:created>
  <dcterms:modified xsi:type="dcterms:W3CDTF">2019-11-01T06:30:00Z</dcterms:modified>
</cp:coreProperties>
</file>