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4F" w:rsidRPr="00AD2089" w:rsidRDefault="00D7014F" w:rsidP="00942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D2089">
        <w:rPr>
          <w:rFonts w:ascii="Times New Roman" w:hAnsi="Times New Roman" w:cs="Times New Roman"/>
          <w:b/>
          <w:sz w:val="24"/>
          <w:szCs w:val="24"/>
        </w:rPr>
        <w:t>ннотация к ра</w:t>
      </w:r>
      <w:r>
        <w:rPr>
          <w:rFonts w:ascii="Times New Roman" w:hAnsi="Times New Roman" w:cs="Times New Roman"/>
          <w:b/>
          <w:sz w:val="24"/>
          <w:szCs w:val="24"/>
        </w:rPr>
        <w:t>бочим</w:t>
      </w:r>
      <w:r w:rsidRPr="00AD208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ам по алгебре и началам анализа</w:t>
      </w:r>
      <w:r w:rsidRPr="00AD20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AD208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089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14F" w:rsidRPr="00AD2089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089">
        <w:rPr>
          <w:rFonts w:ascii="Times New Roman" w:hAnsi="Times New Roman" w:cs="Times New Roman"/>
          <w:sz w:val="24"/>
          <w:szCs w:val="24"/>
        </w:rPr>
        <w:t>1.</w:t>
      </w:r>
      <w:r w:rsidRPr="00AD2089">
        <w:rPr>
          <w:rFonts w:ascii="Times New Roman" w:hAnsi="Times New Roman" w:cs="Times New Roman"/>
          <w:sz w:val="24"/>
          <w:szCs w:val="24"/>
        </w:rPr>
        <w:tab/>
        <w:t>Федерального закона «Об образовании в Российской Федерации» (№ 273-ФЗ от 29.12.2012 г.)</w:t>
      </w:r>
    </w:p>
    <w:p w:rsidR="00D7014F" w:rsidRPr="00AD2089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089">
        <w:rPr>
          <w:rFonts w:ascii="Times New Roman" w:hAnsi="Times New Roman" w:cs="Times New Roman"/>
          <w:sz w:val="24"/>
          <w:szCs w:val="24"/>
        </w:rPr>
        <w:t>2.</w:t>
      </w:r>
      <w:r w:rsidRPr="00AD2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AD2089">
        <w:rPr>
          <w:rFonts w:ascii="Times New Roman" w:hAnsi="Times New Roman" w:cs="Times New Roman"/>
          <w:sz w:val="24"/>
          <w:szCs w:val="24"/>
        </w:rPr>
        <w:t>едерального компонента государственного образовательного стандарта, утвержденного Приказом Минобразования РФ от 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2089">
        <w:rPr>
          <w:rFonts w:ascii="Times New Roman" w:hAnsi="Times New Roman" w:cs="Times New Roman"/>
          <w:sz w:val="24"/>
          <w:szCs w:val="24"/>
        </w:rPr>
        <w:t xml:space="preserve"> 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2089">
        <w:rPr>
          <w:rFonts w:ascii="Times New Roman" w:hAnsi="Times New Roman" w:cs="Times New Roman"/>
          <w:sz w:val="24"/>
          <w:szCs w:val="24"/>
        </w:rPr>
        <w:t xml:space="preserve"> 2004 года № 1089;</w:t>
      </w:r>
    </w:p>
    <w:p w:rsid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D26884">
        <w:rPr>
          <w:rFonts w:ascii="Times New Roman" w:hAnsi="Times New Roman" w:cs="Times New Roman"/>
          <w:sz w:val="24"/>
          <w:szCs w:val="24"/>
        </w:rPr>
        <w:t>Учебного плана МАОУ «</w:t>
      </w:r>
      <w:r>
        <w:rPr>
          <w:rFonts w:ascii="Times New Roman" w:hAnsi="Times New Roman" w:cs="Times New Roman"/>
          <w:sz w:val="24"/>
          <w:szCs w:val="24"/>
        </w:rPr>
        <w:t xml:space="preserve">Голышмановская </w:t>
      </w:r>
      <w:r w:rsidRPr="00D2688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D26884">
        <w:rPr>
          <w:rFonts w:ascii="Times New Roman" w:hAnsi="Times New Roman" w:cs="Times New Roman"/>
          <w:sz w:val="24"/>
          <w:szCs w:val="24"/>
        </w:rPr>
        <w:t>» на 201</w:t>
      </w:r>
      <w:r w:rsidR="007D2ACA">
        <w:rPr>
          <w:rFonts w:ascii="Times New Roman" w:hAnsi="Times New Roman" w:cs="Times New Roman"/>
          <w:sz w:val="24"/>
          <w:szCs w:val="24"/>
        </w:rPr>
        <w:t>9-2020</w:t>
      </w:r>
      <w:r w:rsidRPr="00D2688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7014F" w:rsidRPr="00AD2089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711">
        <w:rPr>
          <w:rFonts w:ascii="Times New Roman" w:eastAsia="Times New Roman" w:hAnsi="Times New Roman" w:cs="Times New Roman"/>
          <w:sz w:val="24"/>
          <w:szCs w:val="24"/>
        </w:rPr>
        <w:t xml:space="preserve">Ш.А. Алимов. Алгебра и начала математического анализа 10 - 11. / Алимов Ш.Ф., Колягин Ю.М., Сидоров Ю.В. и </w:t>
      </w:r>
      <w:proofErr w:type="spellStart"/>
      <w:r w:rsidRPr="005A371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5A3711">
        <w:rPr>
          <w:rFonts w:ascii="Times New Roman" w:eastAsia="Times New Roman" w:hAnsi="Times New Roman" w:cs="Times New Roman"/>
          <w:sz w:val="24"/>
          <w:szCs w:val="24"/>
        </w:rPr>
        <w:t>- М.: Просвещение</w:t>
      </w:r>
    </w:p>
    <w:p w:rsidR="00D7014F" w:rsidRPr="00AD2089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89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089">
        <w:rPr>
          <w:rFonts w:ascii="Times New Roman" w:hAnsi="Times New Roman" w:cs="Times New Roman"/>
          <w:b/>
          <w:sz w:val="24"/>
          <w:szCs w:val="24"/>
        </w:rPr>
        <w:t>(количество часов):</w:t>
      </w:r>
    </w:p>
    <w:p w:rsid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D2089">
        <w:rPr>
          <w:rFonts w:ascii="Times New Roman" w:hAnsi="Times New Roman" w:cs="Times New Roman"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D2089">
        <w:rPr>
          <w:rFonts w:ascii="Times New Roman" w:hAnsi="Times New Roman" w:cs="Times New Roman"/>
          <w:sz w:val="24"/>
          <w:szCs w:val="24"/>
        </w:rPr>
        <w:t xml:space="preserve">часа в неделю, </w:t>
      </w:r>
      <w:r>
        <w:rPr>
          <w:rFonts w:ascii="Times New Roman" w:hAnsi="Times New Roman" w:cs="Times New Roman"/>
          <w:sz w:val="24"/>
          <w:szCs w:val="24"/>
        </w:rPr>
        <w:t>68 часов</w:t>
      </w:r>
      <w:r w:rsidRPr="00AD2089"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D7014F" w:rsidRPr="00AD2089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D2089">
        <w:rPr>
          <w:rFonts w:ascii="Times New Roman" w:hAnsi="Times New Roman" w:cs="Times New Roman"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D2089">
        <w:rPr>
          <w:rFonts w:ascii="Times New Roman" w:hAnsi="Times New Roman" w:cs="Times New Roman"/>
          <w:sz w:val="24"/>
          <w:szCs w:val="24"/>
        </w:rPr>
        <w:t xml:space="preserve">часа в неделю, </w:t>
      </w:r>
      <w:r>
        <w:rPr>
          <w:rFonts w:ascii="Times New Roman" w:hAnsi="Times New Roman" w:cs="Times New Roman"/>
          <w:sz w:val="24"/>
          <w:szCs w:val="24"/>
        </w:rPr>
        <w:t>68 часов</w:t>
      </w:r>
      <w:r w:rsidRPr="00AD2089"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BA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D7014F" w:rsidRPr="00EA28FE" w:rsidRDefault="00D7014F" w:rsidP="00D7014F">
      <w:pPr>
        <w:pStyle w:val="a5"/>
        <w:jc w:val="both"/>
        <w:rPr>
          <w:bCs/>
        </w:rPr>
      </w:pPr>
      <w:r>
        <w:rPr>
          <w:spacing w:val="-4"/>
        </w:rPr>
        <w:t xml:space="preserve">- </w:t>
      </w:r>
      <w:r w:rsidRPr="00EA28FE">
        <w:rPr>
          <w:bCs/>
          <w:spacing w:val="-4"/>
        </w:rPr>
        <w:t xml:space="preserve">формирование представлений </w:t>
      </w:r>
      <w:r w:rsidRPr="00EA28FE">
        <w:rPr>
          <w:spacing w:val="-4"/>
        </w:rPr>
        <w:t xml:space="preserve">о математике как универсальном языке науки, средстве </w:t>
      </w:r>
      <w:r w:rsidRPr="00EA28FE">
        <w:t>моделирования явлений и процессов, об идеях и методах математики;</w:t>
      </w:r>
    </w:p>
    <w:p w:rsidR="00D7014F" w:rsidRPr="00EA28FE" w:rsidRDefault="00D7014F" w:rsidP="00D7014F">
      <w:pPr>
        <w:pStyle w:val="a5"/>
        <w:jc w:val="both"/>
      </w:pPr>
      <w:r>
        <w:rPr>
          <w:bCs/>
          <w:spacing w:val="-4"/>
        </w:rPr>
        <w:t xml:space="preserve">- </w:t>
      </w:r>
      <w:r w:rsidRPr="00EA28FE">
        <w:rPr>
          <w:bCs/>
          <w:spacing w:val="-4"/>
        </w:rPr>
        <w:t xml:space="preserve">развитие </w:t>
      </w:r>
      <w:r w:rsidRPr="00EA28FE">
        <w:rPr>
          <w:spacing w:val="-4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</w:t>
      </w:r>
      <w:r w:rsidRPr="00EA28FE">
        <w:t>деятельности, а также последующего обучения в высшей школе;</w:t>
      </w:r>
    </w:p>
    <w:p w:rsidR="00D7014F" w:rsidRPr="00EA28FE" w:rsidRDefault="00D7014F" w:rsidP="00D7014F">
      <w:pPr>
        <w:pStyle w:val="a5"/>
        <w:jc w:val="both"/>
      </w:pPr>
      <w:r>
        <w:rPr>
          <w:bCs/>
          <w:spacing w:val="-4"/>
        </w:rPr>
        <w:t xml:space="preserve">- </w:t>
      </w:r>
      <w:r w:rsidRPr="00EA28FE">
        <w:rPr>
          <w:bCs/>
          <w:spacing w:val="-4"/>
        </w:rPr>
        <w:t xml:space="preserve">овладение математическими знаниями и умениями, </w:t>
      </w:r>
      <w:r w:rsidRPr="00EA28FE">
        <w:rPr>
          <w:spacing w:val="-4"/>
        </w:rPr>
        <w:t xml:space="preserve">необходимыми в повседневной </w:t>
      </w:r>
      <w:r w:rsidRPr="00EA28FE">
        <w:rPr>
          <w:spacing w:val="-5"/>
        </w:rPr>
        <w:t>жизни, для изучения школьных естественнонаучных дисциплин на базовом уровне, для получе</w:t>
      </w:r>
      <w:r w:rsidRPr="00EA28FE">
        <w:rPr>
          <w:spacing w:val="-5"/>
        </w:rPr>
        <w:softHyphen/>
      </w:r>
      <w:r w:rsidRPr="00EA28FE">
        <w:rPr>
          <w:spacing w:val="-4"/>
        </w:rPr>
        <w:t>ния образования в областях, не требующих углубленной математической подготовки;</w:t>
      </w:r>
    </w:p>
    <w:p w:rsidR="00D7014F" w:rsidRPr="00EA28FE" w:rsidRDefault="00D7014F" w:rsidP="00D7014F">
      <w:pPr>
        <w:pStyle w:val="a5"/>
        <w:jc w:val="both"/>
      </w:pPr>
      <w:r>
        <w:rPr>
          <w:bCs/>
          <w:spacing w:val="-4"/>
        </w:rPr>
        <w:t xml:space="preserve">- </w:t>
      </w:r>
      <w:r w:rsidRPr="00EA28FE">
        <w:rPr>
          <w:bCs/>
          <w:spacing w:val="-4"/>
        </w:rPr>
        <w:t xml:space="preserve">воспитание </w:t>
      </w:r>
      <w:r w:rsidRPr="00EA28FE">
        <w:rPr>
          <w:spacing w:val="-4"/>
        </w:rPr>
        <w:t>средствами математики культуры личнос</w:t>
      </w:r>
      <w:r>
        <w:rPr>
          <w:spacing w:val="-4"/>
        </w:rPr>
        <w:t>ти, понимания значимости матема</w:t>
      </w:r>
      <w:r w:rsidRPr="00EA28FE">
        <w:rPr>
          <w:spacing w:val="-4"/>
        </w:rPr>
        <w:t>тики для научно-технического прогресса, отношения к математике как к части общечеловече</w:t>
      </w:r>
      <w:r w:rsidRPr="00EA28FE">
        <w:rPr>
          <w:spacing w:val="-3"/>
        </w:rPr>
        <w:t xml:space="preserve">ской культуры через знакомство с историей развития математики, эволюцией математических </w:t>
      </w:r>
      <w:r w:rsidRPr="00EA28FE">
        <w:t>идей.</w:t>
      </w:r>
    </w:p>
    <w:p w:rsidR="00D7014F" w:rsidRPr="00BE3E7F" w:rsidRDefault="00D7014F" w:rsidP="00D70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7014F" w:rsidRPr="00411A97" w:rsidRDefault="00D7014F" w:rsidP="00D7014F">
      <w:pPr>
        <w:pStyle w:val="a3"/>
        <w:spacing w:after="0" w:line="240" w:lineRule="auto"/>
        <w:ind w:left="0"/>
        <w:jc w:val="both"/>
        <w:rPr>
          <w:b/>
        </w:rPr>
      </w:pPr>
      <w:r>
        <w:rPr>
          <w:b/>
          <w:sz w:val="24"/>
          <w:szCs w:val="24"/>
        </w:rPr>
        <w:t>10 к</w:t>
      </w:r>
      <w:r w:rsidRPr="0007577F">
        <w:rPr>
          <w:b/>
          <w:sz w:val="24"/>
          <w:szCs w:val="24"/>
        </w:rPr>
        <w:t>ласс.</w:t>
      </w:r>
    </w:p>
    <w:p w:rsidR="00D7014F" w:rsidRPr="00D7014F" w:rsidRDefault="00D7014F" w:rsidP="00D7014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  <w:r>
        <w:rPr>
          <w:rFonts w:ascii="Times New Roman" w:hAnsi="Times New Roman" w:cs="Times New Roman"/>
          <w:b/>
          <w:sz w:val="24"/>
          <w:szCs w:val="24"/>
        </w:rPr>
        <w:t xml:space="preserve"> (8 ч)</w:t>
      </w:r>
    </w:p>
    <w:p w:rsidR="00D7014F" w:rsidRPr="00D7014F" w:rsidRDefault="00D7014F" w:rsidP="00D70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 xml:space="preserve">Целые и рациональные числа. Действительные числа  Бесконечно убывающая геометрическая прогрессия. Корни и степени.  Арифметический корень натуральной степени. Корень степени </w:t>
      </w:r>
      <w:proofErr w:type="spellStart"/>
      <w:r w:rsidRPr="00D7014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7014F">
        <w:rPr>
          <w:rFonts w:ascii="Times New Roman" w:hAnsi="Times New Roman" w:cs="Times New Roman"/>
          <w:sz w:val="24"/>
          <w:szCs w:val="24"/>
        </w:rPr>
        <w:t xml:space="preserve"> &gt; 1 и его свойства. Понятие о степени с действительным показателем. Свойства степени с действительным показателем.  Степень с рациональным показателем и ее свойства.</w:t>
      </w:r>
    </w:p>
    <w:p w:rsidR="00D7014F" w:rsidRPr="00D7014F" w:rsidRDefault="00D7014F" w:rsidP="00D701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 xml:space="preserve">       Функции</w:t>
      </w:r>
    </w:p>
    <w:p w:rsidR="00D7014F" w:rsidRPr="00D7014F" w:rsidRDefault="00D7014F" w:rsidP="00D70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 xml:space="preserve"> Функции. Область определения и множество значений. График функции. Построение графиков функций, заданных различными способами. 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 w:rsidRPr="00D7014F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D7014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7014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7014F">
        <w:rPr>
          <w:rFonts w:ascii="Times New Roman" w:hAnsi="Times New Roman" w:cs="Times New Roman"/>
          <w:sz w:val="24"/>
          <w:szCs w:val="24"/>
        </w:rPr>
        <w:t>, растяжение и сжатие вдоль осей координат.</w:t>
      </w:r>
    </w:p>
    <w:p w:rsidR="00D7014F" w:rsidRDefault="00D7014F" w:rsidP="00D7014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 xml:space="preserve">Степенная функция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(8 ч)</w:t>
      </w:r>
    </w:p>
    <w:p w:rsidR="00D7014F" w:rsidRPr="00D7014F" w:rsidRDefault="00D7014F" w:rsidP="00D7014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Степенная функция, ее свойства и график. Взаимно обратные функции. </w:t>
      </w:r>
      <w:r w:rsidRPr="00D7014F">
        <w:rPr>
          <w:rFonts w:ascii="Times New Roman" w:hAnsi="Times New Roman" w:cs="Times New Roman"/>
          <w:sz w:val="24"/>
          <w:szCs w:val="24"/>
        </w:rPr>
        <w:t xml:space="preserve">Обратная функция. Область определения и область значений обратной функции. График обратной функции. </w:t>
      </w:r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Равносильные уравнения и неравенства. </w:t>
      </w:r>
      <w:r w:rsidRPr="00D7014F">
        <w:rPr>
          <w:rFonts w:ascii="Times New Roman" w:hAnsi="Times New Roman" w:cs="Times New Roman"/>
          <w:sz w:val="24"/>
          <w:szCs w:val="24"/>
        </w:rPr>
        <w:t>Решение рациональных</w:t>
      </w:r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014F">
        <w:rPr>
          <w:rFonts w:ascii="Times New Roman" w:hAnsi="Times New Roman" w:cs="Times New Roman"/>
          <w:sz w:val="24"/>
          <w:szCs w:val="24"/>
        </w:rPr>
        <w:t>уравнений и неравенств</w:t>
      </w:r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Иррациональные уравнения и неравенства.</w:t>
      </w:r>
    </w:p>
    <w:p w:rsidR="00D7014F" w:rsidRPr="00D7014F" w:rsidRDefault="00D7014F" w:rsidP="00D7014F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D7014F">
        <w:rPr>
          <w:b/>
          <w:sz w:val="24"/>
          <w:szCs w:val="24"/>
        </w:rPr>
        <w:t>Показательная функция</w:t>
      </w:r>
      <w:r>
        <w:rPr>
          <w:b/>
          <w:sz w:val="24"/>
          <w:szCs w:val="24"/>
        </w:rPr>
        <w:t xml:space="preserve"> (8 ч)</w:t>
      </w: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Показательная функция, её свойства и график. Показательные уравнения и неравенства. Системы показательных уравнений и неравенств. Решение простейших систем уравнений с двумя неизвестными.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</w:t>
      </w:r>
    </w:p>
    <w:p w:rsidR="00D7014F" w:rsidRPr="00D7014F" w:rsidRDefault="00D7014F" w:rsidP="00D7014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lastRenderedPageBreak/>
        <w:t>Логарифмическая функция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D7014F" w:rsidRPr="00D7014F" w:rsidRDefault="00D7014F" w:rsidP="00D70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 xml:space="preserve">Логарифм. Логарифм числа. Основное логарифмическое тождество. Свойства логарифмов. Логарифм произведения, частного, степени; Переход к новому основанию. Десятичный и натуральный логарифмы, число е. Преобразования простейших выражений, включающих арифметические операции, а также операцию возведения в степень и операцию логарифмирования. Логарифмическая функция, её свойства и график.   Логарифмические уравнения и неравенства.  </w:t>
      </w:r>
    </w:p>
    <w:p w:rsidR="00D7014F" w:rsidRPr="00D7014F" w:rsidRDefault="00D7014F" w:rsidP="00D7014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Тригонометрические формулы</w:t>
      </w:r>
      <w:r>
        <w:rPr>
          <w:rFonts w:ascii="Times New Roman" w:hAnsi="Times New Roman" w:cs="Times New Roman"/>
          <w:b/>
          <w:sz w:val="24"/>
          <w:szCs w:val="24"/>
        </w:rPr>
        <w:t xml:space="preserve"> (16 ч)</w:t>
      </w:r>
    </w:p>
    <w:p w:rsidR="00D7014F" w:rsidRPr="00D7014F" w:rsidRDefault="00D7014F" w:rsidP="00D70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Радианная мера угла. Поворот точки вокруг начала координат. Основы тригонометрии. Определение синуса, косинуса и тангенса произвольного угла. Синус, косинус, тангенс и котангенс числа.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–α. Формулы сложения. Синус, косинус тангенс двойного и половинного угла. Формулы приведения. Сумма и разность синусов и косинусов. Преобразования суммы тригонометрических функций в произведение и произведения в сумму. Основные тригонометрические тождества. Синус, косинус и тангенс суммы и разности двух углов. Синус и косинус двойного угла. Формулы половинного угла.  выражение тригонометрических функций через тангенс половинного аргумента. Формулы приведения. Преобразования простейших тригонометрических выражений.</w:t>
      </w:r>
    </w:p>
    <w:p w:rsidR="00D7014F" w:rsidRPr="00D7014F" w:rsidRDefault="00D7014F" w:rsidP="00D7014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Тригонометрические уравнения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D7014F" w:rsidRPr="00D7014F" w:rsidRDefault="00D7014F" w:rsidP="00D70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</w:t>
      </w:r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cos</w:t>
      </w:r>
      <w:proofErr w:type="spellEnd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proofErr w:type="spellEnd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</w:t>
      </w:r>
      <w:proofErr w:type="spellEnd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proofErr w:type="spellEnd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tg</w:t>
      </w:r>
      <w:proofErr w:type="spellEnd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</w:t>
      </w:r>
      <w:proofErr w:type="spellEnd"/>
      <w:r w:rsidRPr="00D70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а. Решение тригонометрических уравнений. Примеры решения простейших тригонометрических неравенств</w:t>
      </w:r>
      <w:r w:rsidRPr="00D7014F">
        <w:rPr>
          <w:rFonts w:ascii="Times New Roman" w:hAnsi="Times New Roman" w:cs="Times New Roman"/>
          <w:sz w:val="24"/>
          <w:szCs w:val="24"/>
        </w:rPr>
        <w:t>. Арксинус, арккосинус, арктангенс числа.</w:t>
      </w:r>
    </w:p>
    <w:p w:rsidR="00D7014F" w:rsidRPr="00D7014F" w:rsidRDefault="00D7014F" w:rsidP="00D701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(4 ч)</w:t>
      </w: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Показательная функция. Решение показательных уравнений и неравенств. Логарифм. Решение логарифмических уравнений и неравенств.   Решение систем уравнений.</w:t>
      </w:r>
    </w:p>
    <w:p w:rsidR="00D7014F" w:rsidRPr="00D7014F" w:rsidRDefault="00D7014F" w:rsidP="00D7014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</w:p>
    <w:p w:rsidR="00D7014F" w:rsidRPr="00D7014F" w:rsidRDefault="000164BA" w:rsidP="00D7014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  <w:r>
        <w:rPr>
          <w:b/>
          <w:color w:val="000000"/>
          <w:szCs w:val="24"/>
        </w:rPr>
        <w:t>11 класс</w:t>
      </w:r>
    </w:p>
    <w:p w:rsidR="00D7014F" w:rsidRPr="00D7014F" w:rsidRDefault="00D7014F" w:rsidP="00D7014F">
      <w:pPr>
        <w:pStyle w:val="a5"/>
        <w:jc w:val="both"/>
        <w:rPr>
          <w:b/>
        </w:rPr>
      </w:pPr>
      <w:r w:rsidRPr="00D7014F">
        <w:rPr>
          <w:b/>
        </w:rPr>
        <w:t>Функции</w:t>
      </w:r>
    </w:p>
    <w:p w:rsidR="00D7014F" w:rsidRPr="00D7014F" w:rsidRDefault="00D7014F" w:rsidP="00D70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D7014F" w:rsidRPr="00D7014F" w:rsidRDefault="00D7014F" w:rsidP="00D7014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Тригонометрические функции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(7 ч)</w:t>
      </w: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Тригонометрические функции</w:t>
      </w:r>
      <w:r w:rsidRPr="00D701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14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7014F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D7014F">
        <w:rPr>
          <w:rFonts w:ascii="Times New Roman" w:hAnsi="Times New Roman" w:cs="Times New Roman"/>
          <w:i/>
          <w:sz w:val="24"/>
          <w:szCs w:val="24"/>
          <w:lang w:val="en-US"/>
        </w:rPr>
        <w:t>cosx</w:t>
      </w:r>
      <w:proofErr w:type="spellEnd"/>
      <w:r w:rsidRPr="00D701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014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7014F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D7014F">
        <w:rPr>
          <w:rFonts w:ascii="Times New Roman" w:hAnsi="Times New Roman" w:cs="Times New Roman"/>
          <w:i/>
          <w:sz w:val="24"/>
          <w:szCs w:val="24"/>
          <w:lang w:val="en-US"/>
        </w:rPr>
        <w:t>sinx</w:t>
      </w:r>
      <w:proofErr w:type="spellEnd"/>
      <w:r w:rsidRPr="00D701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014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7014F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D7014F">
        <w:rPr>
          <w:rFonts w:ascii="Times New Roman" w:hAnsi="Times New Roman" w:cs="Times New Roman"/>
          <w:i/>
          <w:sz w:val="24"/>
          <w:szCs w:val="24"/>
          <w:lang w:val="en-US"/>
        </w:rPr>
        <w:t>tgx</w:t>
      </w:r>
      <w:proofErr w:type="spellEnd"/>
      <w:r w:rsidRPr="00D7014F">
        <w:rPr>
          <w:rFonts w:ascii="Times New Roman" w:hAnsi="Times New Roman" w:cs="Times New Roman"/>
          <w:sz w:val="24"/>
          <w:szCs w:val="24"/>
        </w:rPr>
        <w:t xml:space="preserve"> . Область определения и множество значений тригонометрических функций. Четность, нечетность, периодичность, основной период тригонометрических функций. Графики тригонометрических функций,  их построение. Решение простейших тригонометрических уравнений и неравенств с помощью графиков и свойств.</w:t>
      </w:r>
    </w:p>
    <w:p w:rsidR="00D7014F" w:rsidRPr="00D7014F" w:rsidRDefault="00D7014F" w:rsidP="00D7014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Производная и её геометрический смысл</w:t>
      </w:r>
      <w:r>
        <w:rPr>
          <w:rFonts w:ascii="Times New Roman" w:hAnsi="Times New Roman" w:cs="Times New Roman"/>
          <w:b/>
          <w:sz w:val="24"/>
          <w:szCs w:val="24"/>
        </w:rPr>
        <w:t xml:space="preserve"> (15 ч)</w:t>
      </w:r>
    </w:p>
    <w:p w:rsidR="00D7014F" w:rsidRPr="00D7014F" w:rsidRDefault="00D7014F" w:rsidP="00D70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Определение производной. Понятие о пределе последовательности. существование предела монотонной ограниченной последовательности.  Производная степенной функции.  Правила дифференцирования.  Производные некоторых элементарных функций. Геометрический смысл производной.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Вторая производная и ее физический смысл.</w:t>
      </w:r>
    </w:p>
    <w:p w:rsidR="00D7014F" w:rsidRPr="00D7014F" w:rsidRDefault="00D7014F" w:rsidP="00D7014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lastRenderedPageBreak/>
        <w:t>Применение производной к исследованию функций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(16 ч)</w:t>
      </w: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 xml:space="preserve">Возрастание и убывание функции. Экстремумы функции. Наибольшее и наименьшее значение функции. Производная второго порядка, выпуклость и точки перегиба. Применение производной к исследованию функций и построению графиков. </w:t>
      </w:r>
    </w:p>
    <w:p w:rsidR="00D7014F" w:rsidRPr="00D7014F" w:rsidRDefault="00D7014F" w:rsidP="00D701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Интеграл</w:t>
      </w:r>
      <w:r>
        <w:rPr>
          <w:rFonts w:ascii="Times New Roman" w:hAnsi="Times New Roman" w:cs="Times New Roman"/>
          <w:b/>
          <w:sz w:val="24"/>
          <w:szCs w:val="24"/>
        </w:rPr>
        <w:t xml:space="preserve"> (9 ч)</w:t>
      </w: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Первообразная. Правила нахождения первообразных. Площадь криволинейной трапеции. Интеграл и его вычисление. Вычисление площадей фигур с помощью интегралов. Применение производной и интеграла для решения физических задач  и геометрических задач.</w:t>
      </w:r>
    </w:p>
    <w:p w:rsidR="00D7014F" w:rsidRPr="00D7014F" w:rsidRDefault="00D7014F" w:rsidP="00D7014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Комбинаторика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(7 ч)</w:t>
      </w: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 xml:space="preserve">Правило произведения.  Формулы числа перестановок, сочетаний, размещений. Решение комбинаторных задач. Формула бинома Ньютона. Свойства биномиальных коэффициентов. </w:t>
      </w:r>
    </w:p>
    <w:p w:rsidR="00D7014F" w:rsidRPr="00D7014F" w:rsidRDefault="00D7014F" w:rsidP="00D701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F">
        <w:rPr>
          <w:rFonts w:ascii="Times New Roman" w:hAnsi="Times New Roman" w:cs="Times New Roman"/>
          <w:b/>
          <w:sz w:val="24"/>
          <w:szCs w:val="24"/>
        </w:rPr>
        <w:t>Элементы теории вероятностей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(7 ч)</w:t>
      </w: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 xml:space="preserve">Вероятность события. Противоположные события. Элементарные и сложные события. Сложение вероятностей.  Понятие о независимости событий. Рассмотрение случаев и вероятность суммы несовместных событий, вероятность противоположного события. Вероятность произведения  независимых событий. Решение практических задач с применением вероятностных методов.  Вероятность и статистическая частота наступления события. </w:t>
      </w:r>
    </w:p>
    <w:p w:rsidR="00D7014F" w:rsidRPr="00D7014F" w:rsidRDefault="00D7014F" w:rsidP="00D701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(7 ч)</w:t>
      </w: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4F">
        <w:rPr>
          <w:rFonts w:ascii="Times New Roman" w:hAnsi="Times New Roman" w:cs="Times New Roman"/>
          <w:sz w:val="24"/>
          <w:szCs w:val="24"/>
        </w:rPr>
        <w:t>Степени и корни. Показательная функция, уравнения, неравенства. Логарифмическая функция, уравнения и неравенства. Производная и ее применение. Интеграл. Вычисление площадей фигур.</w:t>
      </w: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14F" w:rsidRPr="00D7014F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7014F" w:rsidRPr="00D7014F" w:rsidSect="00AA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9FC"/>
    <w:multiLevelType w:val="hybridMultilevel"/>
    <w:tmpl w:val="2F1E0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A80FC0"/>
    <w:multiLevelType w:val="hybridMultilevel"/>
    <w:tmpl w:val="FC887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44"/>
    <w:multiLevelType w:val="hybridMultilevel"/>
    <w:tmpl w:val="1C729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470D2B"/>
    <w:multiLevelType w:val="multilevel"/>
    <w:tmpl w:val="BA98D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CD3FDB"/>
    <w:rsid w:val="000164BA"/>
    <w:rsid w:val="00434A5F"/>
    <w:rsid w:val="0046595C"/>
    <w:rsid w:val="004F39B3"/>
    <w:rsid w:val="007D2ACA"/>
    <w:rsid w:val="00942DF2"/>
    <w:rsid w:val="00C73101"/>
    <w:rsid w:val="00CD3FDB"/>
    <w:rsid w:val="00D7014F"/>
    <w:rsid w:val="00FE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DB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CD3FDB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D3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semiHidden/>
    <w:unhideWhenUsed/>
    <w:rsid w:val="00CD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D7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uiPriority w:val="99"/>
    <w:rsid w:val="00D70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2019-10-31T00:42:00Z</dcterms:created>
  <dcterms:modified xsi:type="dcterms:W3CDTF">2019-10-31T00:42:00Z</dcterms:modified>
</cp:coreProperties>
</file>