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988"/>
        <w:tblW w:w="153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315"/>
      </w:tblGrid>
      <w:tr w:rsidR="00820812" w:rsidRPr="009263AB" w:rsidTr="00820812">
        <w:tc>
          <w:tcPr>
            <w:tcW w:w="15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0812" w:rsidRPr="009263AB" w:rsidRDefault="00820812" w:rsidP="00820812">
            <w:pPr>
              <w:spacing w:after="150" w:line="240" w:lineRule="auto"/>
              <w:ind w:left="1304" w:right="5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AE4" w:rsidRDefault="00A616D0" w:rsidP="00E055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348454" cy="602761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9141" cy="602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E4" w:rsidRDefault="00436AE4" w:rsidP="00E055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AE4" w:rsidRDefault="00436AE4" w:rsidP="00E055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06B" w:rsidRPr="00E055C6" w:rsidRDefault="0044506B" w:rsidP="00E474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5C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20812" w:rsidRPr="00E055C6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результатов: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принципов и правил отношения к живой природе, основ здорового образа жизни и здоровье-сберегающих технологий;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-реализация установок здорового образа жизни;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у учащихся чувства гордости за российскую биологическую науку;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-соблюдать правила поведения в природе;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основных факторов, определяющих взаимоотношения человека и природы;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учащимися реализовывать теоретические познания на практике;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учащимися ценности здорового и безопасного образа жизни;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-признание учащимися ценности жизни во всех её проявлениях и необходимости ответственного, бережного отношения к окружающей среде;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значения семьи в жизни человека и общества;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и способность учащихся принимать ценности семейной жизни;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-уважительное и заботливое отношение к членам своей семьи;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значения обучения для повседневной жизни и осознанного выбора профессии;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учащимися работы над ошибками для внесения корректив в усваиваемые знания;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-признание права каждого на собственное мнение;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-эмоционально-положительное отношение к сверстникам;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учащихся к самостоятельным поступкам и действиям на благо природы;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-умение отстаивать свою точку зрения;</w:t>
      </w:r>
    </w:p>
    <w:p w:rsidR="00820812" w:rsidRPr="00421E3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-критичное отношение к своим поступкам, осознание ответственности за их последствия;</w:t>
      </w:r>
    </w:p>
    <w:p w:rsidR="00820812" w:rsidRDefault="00820812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-умение слушать и слышать другое мнение, вести дискуссию, оперировать </w:t>
      </w:r>
      <w:proofErr w:type="gramStart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фактами</w:t>
      </w:r>
      <w:proofErr w:type="gramEnd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доказательства, так и для опровержения существующего мнения.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5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E05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универсальных учебных действий (УУД)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Самостоятельно обнаруживать учебную проблему, определять цель учебной деятельности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Выдвигать версии решения проблемы, осознавать конечный результат, выбирать средства достижения цели.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Составлять в группе или индивидуально план решения проблемы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Работая по плану, сверять свои действия с целью и, при необходимости, исправлять ошибки самостоятельно.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Свободно пользоваться выработанными критериями оценки и самооценки, исходя из цели и имеющихся критериев, различая результат и способы действия.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В ходе представления проекта давать оценку его результатам.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Анализировать, сравнивать, классифицировать факты и явления.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Давать определение понятиям на основе изученного на различных предметах учебного материала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 Осуществлять логическую операцию установления </w:t>
      </w:r>
      <w:proofErr w:type="spellStart"/>
      <w:proofErr w:type="gramStart"/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родо-видовых</w:t>
      </w:r>
      <w:proofErr w:type="spellEnd"/>
      <w:proofErr w:type="gramEnd"/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Осуществлять логическую операцию перехода от понятия с меньшим объемом к понятию с большим объемом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Представлять информацию в виде таблиц, схем, графиков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Выявлять причины и следствия простых явлений.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Осуществлять сравнение и классификацию, самостоятельно выбирая критерии для указанных логических операций; строить классификацию на основе дихотомического деления (на основе отрицания).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Строить логическое рассуждение, включающее установление причинн</w:t>
      </w:r>
      <w:proofErr w:type="gramStart"/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следственных связей.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Создавать схематические модели с выделением существенных характеристик объекта.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Уметь определять возможные источники необходимых сведений, производить поиск информации, анализировать и оценивать ее достоверность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самостоятельно использовать различные виды </w:t>
      </w:r>
      <w:bookmarkStart w:id="0" w:name="_GoBack"/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(изучающее, просмотровое, ознакомительное, поисковое), приемы слушания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Преобразовывать информацию из одного вида в другой и выбирать удобную для себя форму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фиксации и представления информации. Представлять информацию в оптимальной форме в зависимости от адресата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Самому создавать источники информации разного типа и для разных аудиторий, соблюдать информационную гигиену и правила информационной безопасности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Отстаивать свою точку зрения, приводить аргументы, подтверждая их фактами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В дискуссии уметь выдвинуть контраргументы, перефразировать свою мысль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Учиться критично относится к своему мнению, признавать ошибочность своего мнения (если оно таковое) и корректировать его.</w:t>
      </w:r>
    </w:p>
    <w:p w:rsidR="00E055C6" w:rsidRPr="00E055C6" w:rsidRDefault="00E055C6" w:rsidP="00E47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Уметь взглянуть на ситуацию с иной позиции и договариваться с людьми с иной позицией</w:t>
      </w:r>
    </w:p>
    <w:p w:rsidR="00E055C6" w:rsidRPr="00421E32" w:rsidRDefault="00E055C6" w:rsidP="00E47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44506B" w:rsidRPr="00421E32" w:rsidRDefault="0044506B" w:rsidP="00421E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21E32">
        <w:rPr>
          <w:b/>
          <w:i/>
          <w:color w:val="000000"/>
        </w:rPr>
        <w:t>Предметные результаты освоения учебного предмета</w:t>
      </w:r>
    </w:p>
    <w:p w:rsidR="00421E32" w:rsidRPr="00421E32" w:rsidRDefault="00421E32" w:rsidP="00421E3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tbl>
      <w:tblPr>
        <w:tblStyle w:val="a6"/>
        <w:tblW w:w="0" w:type="auto"/>
        <w:tblLook w:val="04A0"/>
      </w:tblPr>
      <w:tblGrid>
        <w:gridCol w:w="7251"/>
        <w:gridCol w:w="7252"/>
      </w:tblGrid>
      <w:tr w:rsidR="00421E32" w:rsidRPr="00421E32" w:rsidTr="00421E32">
        <w:tc>
          <w:tcPr>
            <w:tcW w:w="7251" w:type="dxa"/>
          </w:tcPr>
          <w:p w:rsidR="00421E32" w:rsidRPr="00421E32" w:rsidRDefault="00421E32" w:rsidP="00421E3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1E32">
              <w:rPr>
                <w:color w:val="000000"/>
              </w:rPr>
              <w:t>Выпускник научится</w:t>
            </w:r>
          </w:p>
        </w:tc>
        <w:tc>
          <w:tcPr>
            <w:tcW w:w="7252" w:type="dxa"/>
          </w:tcPr>
          <w:p w:rsidR="00421E32" w:rsidRPr="00421E32" w:rsidRDefault="00421E32" w:rsidP="00421E3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1E32">
              <w:rPr>
                <w:color w:val="000000"/>
              </w:rPr>
              <w:t>Выпускник получит возможность  научиться</w:t>
            </w:r>
          </w:p>
        </w:tc>
      </w:tr>
      <w:tr w:rsidR="00421E32" w:rsidRPr="00421E32" w:rsidTr="00421E32">
        <w:tc>
          <w:tcPr>
            <w:tcW w:w="7251" w:type="dxa"/>
          </w:tcPr>
          <w:p w:rsidR="00421E32" w:rsidRPr="00421E32" w:rsidRDefault="00421E32" w:rsidP="00421E32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21E32">
              <w:rPr>
                <w:b/>
                <w:bCs/>
                <w:color w:val="000000"/>
              </w:rPr>
              <w:t>--</w:t>
            </w:r>
            <w:r w:rsidRPr="00421E32">
              <w:rPr>
                <w:color w:val="000000"/>
              </w:rPr>
      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      </w:r>
          </w:p>
          <w:p w:rsidR="00421E32" w:rsidRPr="00421E32" w:rsidRDefault="00421E32" w:rsidP="00421E32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21E32">
              <w:rPr>
                <w:color w:val="000000"/>
              </w:rPr>
              <w:t>аргументировать, приводить доказательства взаимосвязи человека и окружающей среды, родства человека с животными;</w:t>
            </w:r>
          </w:p>
          <w:p w:rsidR="00421E32" w:rsidRPr="00421E32" w:rsidRDefault="00421E32" w:rsidP="00421E32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21E32">
              <w:rPr>
                <w:color w:val="000000"/>
              </w:rPr>
              <w:t>-аргументировать, приводить доказательства отличий человека от животных;</w:t>
            </w:r>
          </w:p>
          <w:p w:rsidR="00421E32" w:rsidRPr="00421E32" w:rsidRDefault="00421E32" w:rsidP="00421E32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21E32">
              <w:rPr>
                <w:color w:val="000000"/>
              </w:rPr>
              <w:t xml:space="preserve">-аргументировать, приводить доказательства </w:t>
            </w:r>
          </w:p>
          <w:p w:rsidR="00421E32" w:rsidRPr="00421E32" w:rsidRDefault="00421E32" w:rsidP="00421E32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21E32">
              <w:rPr>
                <w:color w:val="000000"/>
              </w:rPr>
              <w:t>-объяснять эволюцию вида Человек разумный на примерах сопоставления биологических объектов и других материальных артефактов;</w:t>
            </w:r>
          </w:p>
          <w:p w:rsidR="00421E32" w:rsidRPr="00421E32" w:rsidRDefault="00421E32" w:rsidP="00421E32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21E32">
              <w:rPr>
                <w:color w:val="000000"/>
              </w:rPr>
              <w:t>выявлять</w:t>
            </w:r>
            <w:r w:rsidRPr="00421E32">
              <w:rPr>
                <w:rStyle w:val="apple-converted-space"/>
                <w:b/>
                <w:bCs/>
                <w:color w:val="000000"/>
              </w:rPr>
              <w:t> </w:t>
            </w:r>
            <w:r w:rsidRPr="00421E32">
              <w:rPr>
                <w:color w:val="000000"/>
              </w:rPr>
              <w:t>примеры</w:t>
            </w:r>
            <w:r w:rsidRPr="00421E32">
              <w:rPr>
                <w:rStyle w:val="apple-converted-space"/>
                <w:i/>
                <w:iCs/>
                <w:color w:val="000000"/>
              </w:rPr>
              <w:t> </w:t>
            </w:r>
            <w:r w:rsidRPr="00421E32">
              <w:rPr>
                <w:color w:val="000000"/>
              </w:rPr>
              <w:t>и пояснять проявление наследственных заболеваний у человека, сущность процессов наследственности и изменчивости, присущей человеку;</w:t>
            </w:r>
          </w:p>
          <w:p w:rsidR="00421E32" w:rsidRPr="00421E32" w:rsidRDefault="00421E32" w:rsidP="00421E32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21E32">
              <w:rPr>
                <w:color w:val="000000"/>
              </w:rPr>
              <w:t>-различать</w:t>
            </w:r>
            <w:r w:rsidRPr="00421E32">
              <w:rPr>
                <w:rStyle w:val="apple-converted-space"/>
                <w:b/>
                <w:bCs/>
                <w:color w:val="000000"/>
              </w:rPr>
              <w:t> </w:t>
            </w:r>
            <w:r w:rsidRPr="00421E32">
              <w:rPr>
                <w:color w:val="000000"/>
              </w:rPr>
      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      </w:r>
          </w:p>
          <w:p w:rsidR="00421E32" w:rsidRPr="00421E32" w:rsidRDefault="00421E32" w:rsidP="00421E32">
            <w:pPr>
              <w:pStyle w:val="a3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21E32">
              <w:rPr>
                <w:color w:val="000000"/>
              </w:rPr>
              <w:lastRenderedPageBreak/>
              <w:t xml:space="preserve">-сравнивать биологические объекты </w:t>
            </w:r>
          </w:p>
        </w:tc>
        <w:tc>
          <w:tcPr>
            <w:tcW w:w="7252" w:type="dxa"/>
          </w:tcPr>
          <w:p w:rsidR="00421E32" w:rsidRPr="00421E32" w:rsidRDefault="00421E32" w:rsidP="00421E32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21E32">
              <w:rPr>
                <w:iCs/>
                <w:color w:val="000000"/>
              </w:rPr>
              <w:lastRenderedPageBreak/>
              <w:t>-объяснять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      </w:r>
          </w:p>
          <w:p w:rsidR="00421E32" w:rsidRPr="00421E32" w:rsidRDefault="00421E32" w:rsidP="00421E32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21E32">
              <w:rPr>
                <w:iCs/>
                <w:color w:val="000000"/>
              </w:rPr>
              <w:t>-находить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      </w:r>
          </w:p>
          <w:p w:rsidR="00421E32" w:rsidRPr="00421E32" w:rsidRDefault="00421E32" w:rsidP="00421E32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21E32">
              <w:rPr>
                <w:iCs/>
                <w:color w:val="000000"/>
              </w:rPr>
              <w:t>ориентироваться в системе моральных норм и ценностей по отношению к собственному здоровью и здоровью других людей;</w:t>
            </w:r>
          </w:p>
          <w:p w:rsidR="00421E32" w:rsidRPr="00421E32" w:rsidRDefault="00421E32" w:rsidP="00421E32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21E32">
              <w:rPr>
                <w:iCs/>
                <w:color w:val="000000"/>
              </w:rPr>
              <w:t xml:space="preserve">-находить информацию </w:t>
            </w:r>
          </w:p>
          <w:p w:rsidR="00421E32" w:rsidRPr="00421E32" w:rsidRDefault="00421E32" w:rsidP="00421E32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21E32">
              <w:rPr>
                <w:iCs/>
                <w:color w:val="000000"/>
              </w:rPr>
              <w:t>-анализировать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  <w:p w:rsidR="00421E32" w:rsidRPr="00421E32" w:rsidRDefault="00421E32" w:rsidP="00421E32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21E32">
              <w:rPr>
                <w:iCs/>
                <w:color w:val="000000"/>
              </w:rPr>
              <w:t xml:space="preserve">-создавать собственные письменные и устные сообщения об организме человека и его жизнедеятельности </w:t>
            </w:r>
          </w:p>
          <w:p w:rsidR="00421E32" w:rsidRPr="00421E32" w:rsidRDefault="00421E32" w:rsidP="00421E32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21E32">
              <w:rPr>
                <w:iCs/>
                <w:color w:val="000000"/>
              </w:rPr>
              <w:t>-работать в группе сверстников при решении познавательных задач связанных с особенностями строения и жизнедеятельности организма человека,</w:t>
            </w:r>
          </w:p>
          <w:p w:rsidR="00421E32" w:rsidRPr="00421E32" w:rsidRDefault="00421E32" w:rsidP="00421E32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21E32">
              <w:rPr>
                <w:iCs/>
                <w:color w:val="000000"/>
              </w:rPr>
              <w:lastRenderedPageBreak/>
              <w:t>-планировать совместную деятельность, учитывать мнение окружающих и адекватно оценивать собственный вклад в деятельность группы</w:t>
            </w:r>
            <w:r w:rsidRPr="00421E32">
              <w:rPr>
                <w:i/>
                <w:iCs/>
                <w:color w:val="000000"/>
              </w:rPr>
              <w:t>.</w:t>
            </w:r>
          </w:p>
          <w:p w:rsidR="00421E32" w:rsidRPr="00421E32" w:rsidRDefault="00421E32" w:rsidP="00421E32">
            <w:pPr>
              <w:pStyle w:val="a3"/>
              <w:numPr>
                <w:ilvl w:val="0"/>
                <w:numId w:val="5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</w:p>
          <w:p w:rsidR="00421E32" w:rsidRPr="00421E32" w:rsidRDefault="00421E32" w:rsidP="00421E3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421E32" w:rsidRPr="00421E32" w:rsidRDefault="00421E32" w:rsidP="00421E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4506B" w:rsidRPr="00421E32" w:rsidRDefault="0044506B" w:rsidP="00421E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4506B" w:rsidRPr="00421E32" w:rsidRDefault="0044506B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812" w:rsidRPr="00421E32" w:rsidRDefault="00820812" w:rsidP="00421E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1.Общий обзор организма человека. (5 ч)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Биологические и социальные факторы в становлении человека. Принципиальные отличия условий жизни человека, связанные с появлением социальной среды. Ее преимущества и издержки. Зависимость </w:t>
      </w:r>
      <w:proofErr w:type="gramStart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proofErr w:type="gramEnd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 природной, так и от социальной среды. Значение знаний о строении и функциях организма для поддержания своего здоровья и здоровья окружающих.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 об организме человека: анатомия, физиология, гигиена. Санитарно-гигиеническая служба. Функции санитарно-эпидемиологических центров (СЭЦ). Ответственность людей, нарушающих санитарные нормы общежития.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организма человека. Структура тела. Место человека в природе. Сходство и отличия человека от животных. Морфофизиологические особенности человека, связанные с </w:t>
      </w:r>
      <w:proofErr w:type="spellStart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прямохождением</w:t>
      </w:r>
      <w:proofErr w:type="spellEnd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развитием головного мозга, трудом, социальным образом жизни.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Клетка. </w:t>
      </w:r>
      <w:proofErr w:type="gramStart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Строение, химический состав, жизнедеятельность: обмен веществ, ферменты, биосинтез и биологическое окисление, рост, развитие, возбудимость, деление.</w:t>
      </w:r>
      <w:proofErr w:type="gramEnd"/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Ткани животных и человека: эпителиальные, соединительные, мышечные, </w:t>
      </w:r>
      <w:proofErr w:type="gramStart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</w:t>
      </w:r>
      <w:proofErr w:type="gramEnd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 нейрона: тело, дендриты, аксон, синапсы.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организации организма. Орган и системы органов. Нервная регуляция. Части и отделы нервной системы. Рефлекс, рефлекторная дуга, процессы возбуждения и торможения. Гуморальная регуляция. Роль эндокринных желез и вырабатываемых ими гормонов.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 1 «Действие ката лазы на пероксид водорода»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 2 «Клетки и ткани под микроскопом»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Опорно-двигательная система. (9 ч)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костно-мышечной системы. Скелет, строение, состав и соединение костей. Обзор скелета головы и туловища. Скелет поясов и свободных конечностей. Первая помощь при травмах скелета и мышц.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мышц, их строение и значение. Обзор основных мышц человека. Динамическая и статическая работа мышц. Энергетика мышечного сокращения. Регуляция мышечных движений.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правильной осанки. Плоскостопие. Коррекция. Развитие опорно-двигательной системы: роль зарядки, уроков физкультуры и спорта в развитии организма. Тренировочный эффект и способы его достижения.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работа№ 3 «Строение костной ткани».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работа№ 4 «Состав костей»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Кровеносная система. Внутренняя среда организма. (7 ч)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среда: кровь, тканевая жидкость, лимфа; их круговорот. Значение крови и ее состав: плазма и клеточные элементы. Их функции. Свертываемость крови.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Иммунитет. Органы иммунной системы. Антигены и антитела. Иммунная реакция. Клеточный и гуморальный иммунитеты. Работы Луи Пастера, И.И. Мечникова. Изобретение вакцин. Лечебные сыворотки. Классификация иммунитета. Тканевая совместимость и переливание крови. I, II, III, IV группы крови – проявление наследственного иммунитета. Резус-фактор. Резус-конфликт как следствие приобретенного иммунитета.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Сердце и сосуды – органы кровообращения. Строение и функции сердца. Фазы сердечной деятельности. Малый и большой круги кровообращения. Артерии, капилляры, вены. Функции венозных клапанов. Отток лимфы. Функции лимфоузлов. Движение крови по сосудам. Давление крови на стенки сосуда. Скорость кровотока. Измерение артериального давления. Перераспределение крови в организме. Регуляция работы сердца и сосудов. Автоматизм сердечной мышцы. Болезни </w:t>
      </w:r>
      <w:proofErr w:type="gramStart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и их предупреждение. Первая помощь при кровотечениях.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 5«Сравнение крови человека с кровью лягушки»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Дыхательная система. (7 ч)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дыхательной системы, ее связь с кровеносной системой. Верхние дыхательные пути. Гортань – орган голосообразования. Трахея, главные бронхи, бронхиальное дерево, альвеолы. Легкие. Пристеночная и легочные плевры, плевральная полость. Обмен газов в легких и тканях. Дыхательные движения. Нервная и гуморальная регуляции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Приемы искусственного дыхания изо рта в рот и непрямого массажа сердца.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Лабораторная работа № 6 «Состав вдыхаемого и выдыхаемого воздуха»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 7 «Дыхательные движения»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Пищеварительная система. (8 ч)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пищи и ее состав. Пищевые продукты и питательные вещества. Органы пищеварения. Пищеварение в ротовой полости, желудке и кишечнике. Строение органов пищеварительного тракта и пищеварительных желез. Форма и функции зубов.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Пищеварительные ферменты ротовой полости и желудка. Переваривание пищи в 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Аппендикс. Симптомы аппендицита. Регуляция пищеварения.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Заболевание органов пищеварения и их профилактика. Питание и здоровье.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 8 «Действие ферментов слюны на крахмал»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 9 «Действие ферментов желудочного сока на белки»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Обмен веществ и энергии. (3 ч)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Превращения белков, жиров и углеводов. Обменные процессы в организме. Подготовительная и заключительная стадии обмена. Обмен веществ и энергии в клетке: пластический обмен и энергетический обмен. </w:t>
      </w:r>
      <w:proofErr w:type="spellStart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Энергозатраты</w:t>
      </w:r>
      <w:proofErr w:type="spellEnd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человека: основной и общий обмен. Энергетическая емкость пищи. Энергетический баланс. Определение норм питания. Качественный состав пищи. Значение витаминов. </w:t>
      </w:r>
      <w:proofErr w:type="spellStart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</w:t>
      </w:r>
      <w:proofErr w:type="spellEnd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гипервитаминозы</w:t>
      </w:r>
      <w:proofErr w:type="gramStart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В1, С, D. Водорастворимые и жирорастворимые витамины. Витамины и цепи питания вида. Авитаминозы: А ("куриная слепота"), В</w:t>
      </w:r>
      <w:proofErr w:type="gramStart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(болезнь бери-бери), С (цинга), D (рахит). Их предупреждение и лечение.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Мочевыделительная система. (2 ч)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различных систем в удалении ненужных вредных веществ, образующихся в организме. Роль органов мочевыделения, их значение. Строение и функции почек. Нефрон – функциональная единица почки. Образование первичной и конечной мочи. Удаление конечной мочи из организма: роль почечной лоханки, мочеточников, мочевого пузыря и мочеиспускательного канала. Предупреждение заболеваний почек. Питьевой режим. Значение воды и минеральных солей для организма. Гигиеническая оценка питьевой воды.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Кожа. (3 ч)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– роговые придатки кожи. Кожные рецепторы, потовые и сальные железы. Нарушения кожных покровов и их причины. Оказание первой помощи при ожогах и обморожениях. Грибковые заболевания кожи (стригущий лишай, чесотка); их предупреждение и меры защиты от заражения.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Теплообразование, теплоотдача и терморегуляция организма. Роль кожи в терморегуляции. Закаливание организма. Первая помощь при тепловом и солнечном ударах.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Эндокринная и нервная системы. (5 ч)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Железы внешней, внутренней и смешанной секреции. Роль гормонов в обмене веществ, росте и развитии организма. Соматотропный гормон гипофиза, гормоны щитовидной железы. Болезни, связанные с гипофункцией (карликовость) и с гиперфункцией (гигантизм) 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нервной системы, ее части и отделы. Рефлекторный принцип работы. Прямые и обратные связи. Функция автономного (вегетативного) отдела. Симпатический и парасимпатический подотделы. Нейрогуморальная (нейрогормональная) регуляция: взаимосвязь нервной и эндокринной систем. Строение и функции спинного мозга. Отделы головного мозга, их строение и функции. Аналитико-синтетическая функция коры больших полушарий.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Органы чувств. Анализаторы. (6 ч)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органов чувств и анализаторов. Ощущения и восприятия. Взаимосвязь анализаторов в отражении внешнего мира.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зрения. Положение глаз в черепе, вспомогательный аппарат глаза. Строение и функции оболочек глаза и его оптических сред. Палочки и колбочки сетчатки. Зрительный анализатор. Роль глазных мышц в формировании зрительных восприятий. Бинокулярное зрение. Заболевание и повреждение глаз, профилактика. Гигиена зрения.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 слуха. Положение пирамид височных костей в черепе. Строение и функции наружного, среднего и внутреннего уха. Преддверие и улитка. </w:t>
      </w:r>
      <w:proofErr w:type="spellStart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Звукопередающий</w:t>
      </w:r>
      <w:proofErr w:type="spellEnd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звуковоспринимающий</w:t>
      </w:r>
      <w:proofErr w:type="gramEnd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аппараты уха. Слуховой анализатор. Гигиена слуха. Распространение инфекции по слуховой трубе в среднее ухо как осложнение ангины, гриппа, ОРЗ. Борьба с шумом.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Вестибулярный аппарат – орган равновесия. Функции мешочков преддверия внутреннего уха и полукружных каналов.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осязания, обоняния, вкуса, их анализаторы. Взаимосвязь ощущений – результат аналитико-синтетической деятельности коры больших полушарий.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Поведение и высшая нервная деятельность (9 ч)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Врожденные формы поведения: безусловные рефлексы, инстинкты, запечатление. Приобретенные формы поведения. Условные рефлексы, динамический стереотип, рассудочная деятельность.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Открытие И.М. Сеченовым центрального торможения. Работы И.П. Павлова: открытие безусловного и условного торможения, закон взаимной индукции возбуждения – торможения. А.А. Ухтомский. Открытие явления доминанты. Биологические ритмы: сон и его значение, фазы сна, сновидения.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действий.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процессы: ощущение, восприятие, память, воображение, мышление. Виды памяти, приемы запоминания. Особенности мышления, его развитие.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Воля, эмоции, внимание. Анализ волевого акта. Качество воли. Физиологическая основа эмоций.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Внимание. Непроизвольное и произвольное внимание. Способы поддержания внимания.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Режим дня.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12.Половая система. Индивидуальное развитие организма. (4 ч)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половых хромосом в определении развития организма либо по мужскому, либо по женскому типу.</w:t>
      </w:r>
      <w:proofErr w:type="gramEnd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Женская половая (репродуктивная)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Наследственные и врожденные заболевания. Болезни, передающиеся половым путем (СПИД, сифилис, гонорея).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Внутриутробное развитие. Оплодотворение, образование зародыша и плода. Закон Геккеля – Мюллера и причины отклонения от него. Развитие организма после рождения. Изменения, связанные с </w:t>
      </w:r>
      <w:proofErr w:type="spellStart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пубертатом</w:t>
      </w:r>
      <w:proofErr w:type="spellEnd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Календарный, биологический и социальный возрасты человека.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</w:t>
      </w:r>
      <w:proofErr w:type="spellStart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наркогенных</w:t>
      </w:r>
      <w:proofErr w:type="spellEnd"/>
      <w:r w:rsidRPr="00421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на здоровье и судьбу человека. Психологические особенности личности: темперамент, характер, интересы, склонности, способности. Роль наследственности и приобретенного опыта в развитии способностей.</w:t>
      </w:r>
    </w:p>
    <w:p w:rsidR="00820812" w:rsidRPr="00421E32" w:rsidRDefault="00820812" w:rsidP="00421E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812" w:rsidRPr="00E4746F" w:rsidRDefault="00421E32" w:rsidP="00421E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7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2460DB" w:rsidRPr="00E47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ематический план</w:t>
      </w:r>
    </w:p>
    <w:tbl>
      <w:tblPr>
        <w:tblStyle w:val="a6"/>
        <w:tblW w:w="0" w:type="auto"/>
        <w:tblLook w:val="04A0"/>
      </w:tblPr>
      <w:tblGrid>
        <w:gridCol w:w="510"/>
        <w:gridCol w:w="4393"/>
        <w:gridCol w:w="4433"/>
        <w:gridCol w:w="5167"/>
      </w:tblGrid>
      <w:tr w:rsidR="00421E32" w:rsidRPr="00421E32" w:rsidTr="00421E32">
        <w:tc>
          <w:tcPr>
            <w:tcW w:w="510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3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4433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раздела</w:t>
            </w:r>
          </w:p>
        </w:tc>
        <w:tc>
          <w:tcPr>
            <w:tcW w:w="5167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лабораторных работ</w:t>
            </w:r>
          </w:p>
        </w:tc>
      </w:tr>
      <w:tr w:rsidR="00421E32" w:rsidRPr="00421E32" w:rsidTr="00421E32">
        <w:tc>
          <w:tcPr>
            <w:tcW w:w="510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3" w:type="dxa"/>
          </w:tcPr>
          <w:p w:rsidR="00421E32" w:rsidRPr="00421E32" w:rsidRDefault="00421E32" w:rsidP="00421E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обзор организма человека. (5 ч)</w:t>
            </w:r>
          </w:p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3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7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1E32" w:rsidRPr="00421E32" w:rsidTr="00421E32">
        <w:tc>
          <w:tcPr>
            <w:tcW w:w="510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93" w:type="dxa"/>
          </w:tcPr>
          <w:p w:rsidR="00421E32" w:rsidRPr="00421E32" w:rsidRDefault="00421E32" w:rsidP="00421E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Опорно-двигательная система. (9 ч)</w:t>
            </w:r>
          </w:p>
        </w:tc>
        <w:tc>
          <w:tcPr>
            <w:tcW w:w="4433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7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1E32" w:rsidRPr="00421E32" w:rsidTr="00421E32">
        <w:tc>
          <w:tcPr>
            <w:tcW w:w="510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3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Кровеносная система. Внутренняя среда организма. (7 ч)</w:t>
            </w:r>
          </w:p>
        </w:tc>
        <w:tc>
          <w:tcPr>
            <w:tcW w:w="4433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7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E32" w:rsidRPr="00421E32" w:rsidTr="00421E32">
        <w:tc>
          <w:tcPr>
            <w:tcW w:w="510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3" w:type="dxa"/>
          </w:tcPr>
          <w:p w:rsidR="00421E32" w:rsidRPr="00421E32" w:rsidRDefault="00421E32" w:rsidP="00421E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Дыхательная система. (7 ч)</w:t>
            </w:r>
          </w:p>
        </w:tc>
        <w:tc>
          <w:tcPr>
            <w:tcW w:w="4433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7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1E32" w:rsidRPr="00421E32" w:rsidTr="00421E32">
        <w:tc>
          <w:tcPr>
            <w:tcW w:w="510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3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Пищеварительная система. (8 ч)</w:t>
            </w:r>
          </w:p>
        </w:tc>
        <w:tc>
          <w:tcPr>
            <w:tcW w:w="4433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7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1E32" w:rsidRPr="00421E32" w:rsidTr="00421E32">
        <w:tc>
          <w:tcPr>
            <w:tcW w:w="510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3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Обмен веществ и энергии. (3 ч)</w:t>
            </w:r>
          </w:p>
        </w:tc>
        <w:tc>
          <w:tcPr>
            <w:tcW w:w="4433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7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E32" w:rsidRPr="00421E32" w:rsidTr="00421E32">
        <w:tc>
          <w:tcPr>
            <w:tcW w:w="510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3" w:type="dxa"/>
          </w:tcPr>
          <w:p w:rsidR="00421E32" w:rsidRPr="00421E32" w:rsidRDefault="00421E32" w:rsidP="00421E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Мочевыделительная система. (2 ч)</w:t>
            </w:r>
          </w:p>
        </w:tc>
        <w:tc>
          <w:tcPr>
            <w:tcW w:w="4433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7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E32" w:rsidRPr="00421E32" w:rsidTr="00421E32">
        <w:tc>
          <w:tcPr>
            <w:tcW w:w="510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3" w:type="dxa"/>
          </w:tcPr>
          <w:p w:rsidR="00421E32" w:rsidRPr="00421E32" w:rsidRDefault="00421E32" w:rsidP="00421E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Кожа. (3 ч)</w:t>
            </w:r>
          </w:p>
        </w:tc>
        <w:tc>
          <w:tcPr>
            <w:tcW w:w="4433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7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E32" w:rsidRPr="00421E32" w:rsidTr="00421E32">
        <w:tc>
          <w:tcPr>
            <w:tcW w:w="510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3" w:type="dxa"/>
          </w:tcPr>
          <w:p w:rsidR="00421E32" w:rsidRPr="00421E32" w:rsidRDefault="00421E32" w:rsidP="00421E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Эндокринная и нервная системы. (5 ч)</w:t>
            </w:r>
          </w:p>
        </w:tc>
        <w:tc>
          <w:tcPr>
            <w:tcW w:w="4433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7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E32" w:rsidRPr="00421E32" w:rsidTr="00421E32">
        <w:tc>
          <w:tcPr>
            <w:tcW w:w="510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3" w:type="dxa"/>
          </w:tcPr>
          <w:p w:rsidR="00421E32" w:rsidRPr="00421E32" w:rsidRDefault="00421E32" w:rsidP="00421E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Органы чувств. Анализаторы. (6 ч)</w:t>
            </w:r>
          </w:p>
        </w:tc>
        <w:tc>
          <w:tcPr>
            <w:tcW w:w="4433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7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E32" w:rsidRPr="00421E32" w:rsidTr="00421E32">
        <w:tc>
          <w:tcPr>
            <w:tcW w:w="510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3" w:type="dxa"/>
          </w:tcPr>
          <w:p w:rsidR="00421E32" w:rsidRPr="00421E32" w:rsidRDefault="00421E32" w:rsidP="00421E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Поведение и высшая нервная деятельность (9 ч)</w:t>
            </w:r>
          </w:p>
          <w:p w:rsidR="00421E32" w:rsidRPr="00421E32" w:rsidRDefault="00421E32" w:rsidP="00421E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3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7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E32" w:rsidRPr="00421E32" w:rsidTr="00421E32">
        <w:tc>
          <w:tcPr>
            <w:tcW w:w="510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3" w:type="dxa"/>
          </w:tcPr>
          <w:p w:rsidR="00421E32" w:rsidRPr="00421E32" w:rsidRDefault="00421E32" w:rsidP="00421E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Половая система. Индивидуальное развитие организма. (4 ч)</w:t>
            </w:r>
          </w:p>
        </w:tc>
        <w:tc>
          <w:tcPr>
            <w:tcW w:w="4433" w:type="dxa"/>
          </w:tcPr>
          <w:p w:rsidR="00421E32" w:rsidRPr="00421E32" w:rsidRDefault="00421E32" w:rsidP="00421E32">
            <w:pPr>
              <w:tabs>
                <w:tab w:val="left" w:pos="110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7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E32" w:rsidRPr="00421E32" w:rsidTr="00421E32">
        <w:tc>
          <w:tcPr>
            <w:tcW w:w="510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421E32" w:rsidRPr="00421E32" w:rsidRDefault="00421E32" w:rsidP="00421E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                                          68</w:t>
            </w:r>
          </w:p>
        </w:tc>
        <w:tc>
          <w:tcPr>
            <w:tcW w:w="4433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</w:tcPr>
          <w:p w:rsidR="00421E32" w:rsidRPr="00421E32" w:rsidRDefault="00421E32" w:rsidP="00421E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213AE1" w:rsidRPr="005D6E22" w:rsidRDefault="00213AE1" w:rsidP="005D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1567" w:rsidRDefault="00231567" w:rsidP="00436AE4">
      <w:pPr>
        <w:tabs>
          <w:tab w:val="left" w:pos="6585"/>
        </w:tabs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AE4" w:rsidRDefault="00436AE4" w:rsidP="00436AE4">
      <w:pPr>
        <w:tabs>
          <w:tab w:val="left" w:pos="6585"/>
        </w:tabs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AE4" w:rsidRDefault="00436AE4" w:rsidP="00436AE4">
      <w:pPr>
        <w:tabs>
          <w:tab w:val="left" w:pos="6585"/>
        </w:tabs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6E4C" w:rsidRDefault="00476E4C" w:rsidP="005D6E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6E4C" w:rsidRDefault="00476E4C" w:rsidP="005D6E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03C5" w:rsidRDefault="003103C5" w:rsidP="005D6E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6E4C" w:rsidRPr="00E4746F" w:rsidRDefault="00E4746F" w:rsidP="005D6E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7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1577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5"/>
        <w:gridCol w:w="17"/>
        <w:gridCol w:w="498"/>
        <w:gridCol w:w="353"/>
        <w:gridCol w:w="184"/>
        <w:gridCol w:w="1381"/>
        <w:gridCol w:w="329"/>
        <w:gridCol w:w="383"/>
        <w:gridCol w:w="169"/>
        <w:gridCol w:w="142"/>
        <w:gridCol w:w="39"/>
        <w:gridCol w:w="103"/>
        <w:gridCol w:w="141"/>
        <w:gridCol w:w="993"/>
        <w:gridCol w:w="221"/>
        <w:gridCol w:w="1098"/>
        <w:gridCol w:w="781"/>
        <w:gridCol w:w="26"/>
        <w:gridCol w:w="1276"/>
        <w:gridCol w:w="78"/>
        <w:gridCol w:w="1056"/>
        <w:gridCol w:w="25"/>
        <w:gridCol w:w="116"/>
        <w:gridCol w:w="142"/>
        <w:gridCol w:w="284"/>
        <w:gridCol w:w="141"/>
        <w:gridCol w:w="426"/>
        <w:gridCol w:w="325"/>
        <w:gridCol w:w="510"/>
        <w:gridCol w:w="15"/>
        <w:gridCol w:w="243"/>
        <w:gridCol w:w="891"/>
        <w:gridCol w:w="556"/>
        <w:gridCol w:w="697"/>
        <w:gridCol w:w="590"/>
        <w:gridCol w:w="142"/>
        <w:gridCol w:w="425"/>
        <w:gridCol w:w="633"/>
      </w:tblGrid>
      <w:tr w:rsidR="00E45ECC" w:rsidRPr="00E4746F" w:rsidTr="00BB678C">
        <w:trPr>
          <w:gridAfter w:val="1"/>
          <w:wAfter w:w="633" w:type="dxa"/>
          <w:cantSplit/>
          <w:trHeight w:val="1282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213AE1" w:rsidRPr="00E4746F" w:rsidRDefault="00F378CE" w:rsidP="005D6E22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 по плану</w:t>
            </w:r>
          </w:p>
          <w:p w:rsidR="00213AE1" w:rsidRPr="00E4746F" w:rsidRDefault="00213AE1" w:rsidP="005D6E22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213AE1" w:rsidRPr="00E4746F" w:rsidRDefault="00F378CE" w:rsidP="005D6E22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факту</w:t>
            </w:r>
          </w:p>
          <w:p w:rsidR="00213AE1" w:rsidRPr="00E4746F" w:rsidRDefault="00213AE1" w:rsidP="005D6E22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2953" w:rsidRPr="00E4746F" w:rsidRDefault="00E45EC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Результаты:</w:t>
            </w:r>
          </w:p>
          <w:p w:rsidR="00E45ECC" w:rsidRPr="00E4746F" w:rsidRDefault="00E45EC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92953"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редметные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5ECC" w:rsidRPr="00E4746F" w:rsidRDefault="00E45EC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5ECC" w:rsidRPr="00E4746F" w:rsidRDefault="00E45EC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3AE1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E45ECC"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ичностные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43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</w:p>
        </w:tc>
      </w:tr>
      <w:tr w:rsidR="004178F5" w:rsidRPr="00E4746F" w:rsidTr="00BB678C">
        <w:trPr>
          <w:gridAfter w:val="1"/>
          <w:wAfter w:w="633" w:type="dxa"/>
        </w:trPr>
        <w:tc>
          <w:tcPr>
            <w:tcW w:w="15141" w:type="dxa"/>
            <w:gridSpan w:val="3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8F5" w:rsidRPr="00E4746F" w:rsidRDefault="004178F5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Организм человека. Общий обзор(4 часа)</w:t>
            </w:r>
          </w:p>
        </w:tc>
      </w:tr>
      <w:tr w:rsidR="00E45EC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об организме человека. Структура тела.</w:t>
            </w: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1B0AF8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признаки систематические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новые понятие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азличать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наукиорганизма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методы 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работы в кабинете,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иллюстрации в учебнике с натуральными объектами.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реализовывать теоретические познания на практике; понимание учащимися ценности здорового и безопасного образа жизни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;;</w:t>
            </w:r>
            <w:proofErr w:type="gramEnd"/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434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 результатов деятельности в форме сличения способа действий и его результата с заданным эталоном с целью обнаружения отклонений и отличий от эталона (Р)</w:t>
            </w:r>
          </w:p>
          <w:p w:rsidR="00836D9E" w:rsidRPr="00E4746F" w:rsidRDefault="00836D9E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Обнаруживают и 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формулируют учебную проблему (Р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носят необходимые коррективы в действие после его завершения на основе его оценки и учёта характера сделанных ошибок</w:t>
            </w:r>
          </w:p>
          <w:p w:rsidR="00836D9E" w:rsidRPr="00E4746F" w:rsidRDefault="00836D9E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понимают речь других (К)</w:t>
            </w:r>
          </w:p>
          <w:p w:rsidR="00836D9E" w:rsidRPr="00E4746F" w:rsidRDefault="00836D9E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 в паре, принимают совместное решение (К)</w:t>
            </w:r>
          </w:p>
          <w:p w:rsidR="00836D9E" w:rsidRPr="00E4746F" w:rsidRDefault="00836D9E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Контролируют действие партнёра 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(К)</w:t>
            </w:r>
          </w:p>
          <w:p w:rsidR="00836D9E" w:rsidRPr="00E4746F" w:rsidRDefault="00836D9E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информации из различных источников (П)</w:t>
            </w:r>
          </w:p>
          <w:p w:rsidR="00836D9E" w:rsidRPr="00E4746F" w:rsidRDefault="00836D9E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Осознано и произвольно строят речевое высказывание (П)</w:t>
            </w:r>
          </w:p>
          <w:p w:rsidR="00836D9E" w:rsidRPr="00E4746F" w:rsidRDefault="00836D9E" w:rsidP="005D6E22">
            <w:pPr>
              <w:pStyle w:val="Default"/>
            </w:pPr>
            <w:r w:rsidRPr="00E4746F">
              <w:rPr>
                <w:rFonts w:eastAsia="Times New Roman"/>
                <w:color w:val="auto"/>
                <w:lang w:eastAsia="ru-RU"/>
              </w:rPr>
              <w:t>Принимают и сохраняют заданную учебную цел</w:t>
            </w:r>
            <w:proofErr w:type="gramStart"/>
            <w:r w:rsidRPr="00E4746F">
              <w:rPr>
                <w:rFonts w:eastAsia="Times New Roman"/>
                <w:color w:val="auto"/>
                <w:lang w:eastAsia="ru-RU"/>
              </w:rPr>
              <w:t>ь(</w:t>
            </w:r>
            <w:proofErr w:type="gramEnd"/>
            <w:r w:rsidRPr="00E4746F">
              <w:rPr>
                <w:rFonts w:eastAsia="Times New Roman"/>
                <w:color w:val="auto"/>
                <w:lang w:eastAsia="ru-RU"/>
              </w:rPr>
              <w:t>Р)</w:t>
            </w: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1B0AF8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Биологическая природа и социальная сущность человека. Науки о человеке: анатомия, физиология, гигиена, медицина, психология. Методы изучения организма человека</w:t>
            </w:r>
          </w:p>
          <w:p w:rsidR="001B0AF8" w:rsidRPr="00E4746F" w:rsidRDefault="001B0AF8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 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EC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Клетка. Химический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жизнедеятельность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клетки</w:t>
            </w: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№ 1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«Действие ката лазы на пероксид водорода»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1B0AF8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УИНЗ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части клетки.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функции органоидов.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понятие «фермент».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процесс роста и процесс развития.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процесс деления клетки.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лабора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торный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опыт,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происходящие явления, фиксировать результаты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наблюдения, делать выводы.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реализовывать теоретические познания на практике; понимание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учащимися ценности здорового и безопасного образа жизни; эмоционально-положительное отношение к сверстникам;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6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Строение клетки, рост, развитие, возбудимость, обмен веществ</w:t>
            </w: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1-9</w:t>
            </w:r>
          </w:p>
        </w:tc>
      </w:tr>
      <w:tr w:rsidR="00E45EC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Ткани организма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абораторная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 № 2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«Клетки и ткани под микроскопом»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понятия: «ткань», «синапс», «ней-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роглия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типы и виды тканей позвоночных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разные виды и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типы тканей.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особенности тканей разных типов.</w:t>
            </w:r>
          </w:p>
          <w:p w:rsidR="003103C5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</w:t>
            </w:r>
          </w:p>
          <w:p w:rsidR="003103C5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обращения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микроскопом.</w:t>
            </w:r>
          </w:p>
          <w:p w:rsidR="003103C5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</w:t>
            </w:r>
          </w:p>
          <w:p w:rsidR="003103C5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</w:t>
            </w:r>
          </w:p>
          <w:p w:rsidR="003103C5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3103C5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</w:p>
          <w:p w:rsidR="003103C5" w:rsidRPr="00E4746F" w:rsidRDefault="003103C5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кабинете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обращения с лабораторным оборудованием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Сравнивать иллюстрации в учебнике с натуральными объектами.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наблюдение при помощи микроскопа, описывать результаты.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понимание значения обучения для повседневной жизни и осознанно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выбора профессии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434" w:type="dxa"/>
            <w:gridSpan w:val="6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Ткани животных и человека. Нейрон: тело, дендриты, аксон. Межклеточное вещество</w:t>
            </w: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&amp;4, вопросы 1-7</w:t>
            </w:r>
          </w:p>
        </w:tc>
      </w:tr>
      <w:tr w:rsidR="00E45EC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 систем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органов организма человека. Регуляция </w:t>
            </w:r>
            <w:proofErr w:type="spellStart"/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внутренних органов </w:t>
            </w: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УЗИРУ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значение понятий: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«орган», «система органов», «гормон», «рефлекс».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роль разных систем органов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строение рефлекторной дуги.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идею об уровневой организации организма.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различие между нервной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гуморальной регуляцией внутренних органов.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внутренние органы на две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в зависимости от выполнения ими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полнительной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регуляторной функции. Вы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полнятьлабораторный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опыт, </w:t>
            </w:r>
            <w:proofErr w:type="spellStart"/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</w:t>
            </w:r>
            <w:proofErr w:type="gramEnd"/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 делать вывод.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основных факторов,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определяющих взаимоотношения человека и природы;</w:t>
            </w:r>
          </w:p>
          <w:p w:rsidR="00146F5A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эмоционально-положительное отношение к сверстникам</w:t>
            </w:r>
          </w:p>
          <w:p w:rsidR="00836D9E" w:rsidRPr="00E4746F" w:rsidRDefault="00836D9E" w:rsidP="005D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434" w:type="dxa"/>
            <w:gridSpan w:val="6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 xml:space="preserve">Рефлекторный характер деятельности </w:t>
            </w: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нервной системы. Нервная регуляция. Гормоны. Гуморальная регуляция. Системы органов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&amp;5, вопросы 1-9</w:t>
            </w:r>
          </w:p>
        </w:tc>
      </w:tr>
      <w:tr w:rsidR="00E45EC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систематизация знаний по материалам темы 1 «Организм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человека. Общий обзор»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место человека в живой природе.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овать процессы, происходящие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клетке.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 идею об уровневой организации организма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учащимися работы над ошибками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внесения корректив в усваиваемые знания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</w:tc>
        <w:tc>
          <w:tcPr>
            <w:tcW w:w="143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Строение и процессы жизнедеятельности организма человека</w:t>
            </w: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кроссворд</w:t>
            </w:r>
          </w:p>
        </w:tc>
      </w:tr>
      <w:tr w:rsidR="00146F5A" w:rsidRPr="00E4746F" w:rsidTr="00BB678C">
        <w:trPr>
          <w:gridAfter w:val="1"/>
          <w:wAfter w:w="633" w:type="dxa"/>
        </w:trPr>
        <w:tc>
          <w:tcPr>
            <w:tcW w:w="15141" w:type="dxa"/>
            <w:gridSpan w:val="3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F5A" w:rsidRPr="00E4746F" w:rsidRDefault="004178F5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 2. </w:t>
            </w:r>
            <w:r w:rsidR="00146F5A" w:rsidRPr="00E47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Опорно-двигательная система (9часов)</w:t>
            </w:r>
          </w:p>
        </w:tc>
      </w:tr>
      <w:tr w:rsidR="00836D9E" w:rsidRPr="00E4746F" w:rsidTr="00BB678C">
        <w:trPr>
          <w:gridAfter w:val="37"/>
          <w:wAfter w:w="15429" w:type="dxa"/>
        </w:trPr>
        <w:tc>
          <w:tcPr>
            <w:tcW w:w="34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F30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Строение, состав и типы соединения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  <w:proofErr w:type="spellEnd"/>
            <w:proofErr w:type="gramEnd"/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работа№ 3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«Строение костной ткани».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работа№ 4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 костей»</w:t>
            </w: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части скелета.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функции скелета.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трубчатых костей и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сустава.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значение надкостницы, хряща,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суставной сумки, губчатого вещества, костн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мозговой полости,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жёлтого костного мозга.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лабораторные опыты, фиксировать результаты наблюдений, делать вывод.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основных факторов, определяющих взаимоотношения человека и природы;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учащимися реализовывать теоретические познания на практике; эмоционально-положительное отношение к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сверстникам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</w:tc>
        <w:tc>
          <w:tcPr>
            <w:tcW w:w="1434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Выражение своих мыслей  с достаточной полнотой и точностью (П)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логической цепи рассуждений, выведение следствий (П)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Адекватное использование  речевых средств (К)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Осознан</w:t>
            </w: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ное и произвольное построение речевого высказывания (Р)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Опора и движение. Строение и функции опорно-двигательной системы</w:t>
            </w: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&amp;6, вопросы 1-10</w:t>
            </w:r>
          </w:p>
        </w:tc>
      </w:tr>
      <w:tr w:rsidR="00685F30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головы и туловища.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отделы позвоночника и части позвонка.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значение частей позвонка.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 помощью иллюстрации в учебнике строение черепа.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связь между строением и функция-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позвоночника, груд ной клетки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основных факторов, определяющих взаимоотношения человека и природы;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эмоционально-положительное отношение к сверстникам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434" w:type="dxa"/>
            <w:gridSpan w:val="6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Строение и функции опорной системы: скелет головы, скелет туловища</w:t>
            </w: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&amp;7, вопросы 1-7</w:t>
            </w:r>
          </w:p>
        </w:tc>
      </w:tr>
      <w:tr w:rsidR="00E45EC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конечностей.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особенности строения скелета конечностей в ходе наблюдения натуральных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 помощью иллюстраций в учебнике строение скелета конечностей.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чину различия в строении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пояса нижних конечностей у мужчин и жен-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щин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основных факторов, определяющих взаимоотношения человека и природы;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эмоционально-положи</w:t>
            </w:r>
            <w:r w:rsidR="009263AB"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тельное отношение к сверстникам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434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своих мыслей  с достаточной полнотой и точностью (П)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логической цепи рассуждений, выведение следствий (П)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Адекватное использование  речевых средств (К)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и произвольное построение речевого высказывания (Р)</w:t>
            </w:r>
          </w:p>
          <w:p w:rsidR="00836D9E" w:rsidRPr="00E4746F" w:rsidRDefault="00685F30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Проводят</w:t>
            </w: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Строение и функции опорной системы: скелет поясов и свободных конечностей</w:t>
            </w: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&amp;8, вопросы 1-5</w:t>
            </w:r>
          </w:p>
        </w:tc>
      </w:tr>
      <w:tr w:rsidR="00E45EC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повреждениях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опорно-двига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тельной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системы.</w:t>
            </w: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УИНЗ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понятия: «растяжение», «вывих»,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«перелом».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признаки различных видов травм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суставов и костей.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учащимися реализовывать теоретичес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кие познания на практике; понимание учащимися ценности здорового и безопасного образа жизни; признание учащимися ценности жизни во всех её проявлениях 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434" w:type="dxa"/>
            <w:gridSpan w:val="6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pStyle w:val="Default"/>
            </w:pP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pStyle w:val="Default"/>
            </w:pPr>
            <w:r w:rsidRPr="00E4746F">
              <w:t>Профилактика травматизма. Приёмы оказания первой помощи при травмах опорно-</w:t>
            </w:r>
            <w:r w:rsidRPr="00E4746F">
              <w:lastRenderedPageBreak/>
              <w:t xml:space="preserve">двигательной системы 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&amp;9, вопросы 1-5</w:t>
            </w:r>
          </w:p>
        </w:tc>
      </w:tr>
      <w:tr w:rsidR="00E45EC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Строение, основные типы и группы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основные группы мышц.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принцип крепления </w:t>
            </w:r>
            <w:proofErr w:type="spellStart"/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летных</w:t>
            </w:r>
            <w:proofErr w:type="gramEnd"/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 раз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расположения мимических и жевательных мышц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Описывать с помощью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иллюстрации в учебнике строение скелетной мышцы. Описывать условия нормальной работы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летных мышц. Раскрывать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связь функции и строения на примере различий между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гладкими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скелетными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мышцами,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мическими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жевательными</w:t>
            </w:r>
          </w:p>
          <w:p w:rsidR="00146F5A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мышцами.</w:t>
            </w:r>
          </w:p>
          <w:p w:rsidR="00146F5A" w:rsidRPr="00E4746F" w:rsidRDefault="00146F5A" w:rsidP="005D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F5A" w:rsidRPr="00E4746F" w:rsidRDefault="00146F5A" w:rsidP="005D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9E" w:rsidRPr="00E4746F" w:rsidRDefault="00836D9E" w:rsidP="005D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учащимися реализовывать теоретические познания на практике; бережного отношения к окружающ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ей среде; понимание значения обучения для повседневной жизни и осознанного выбора профессии;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1434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уметь оценить степень успешности своей индивидуальной образовательной деятельности; определять направления своего 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развития. Уметь организовать работу по выполнению заданий учителя, представлять результаты работ.</w:t>
            </w:r>
          </w:p>
          <w:p w:rsidR="00836D9E" w:rsidRPr="00E4746F" w:rsidRDefault="00836D9E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уметь давать определённые понятия, классифицировать их, готовить презентации. Создавать модели с выделением существенных характеристик объектов.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уметь работать в парах, 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одноклассников, аргументировать свою точку зрения.</w:t>
            </w: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 основных мышц человека: гладкие и скелетные мышцы, жевательные и мимические мышцы головы. Мышцы туловища и конечностей. Дыхательные мышцы. Сухожилия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&amp;10, вопросы 1-6</w:t>
            </w:r>
          </w:p>
        </w:tc>
      </w:tr>
      <w:tr w:rsidR="00E45EC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мышц.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 «мышцы-антагонисты»,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«мышцы-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синергисты».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условия </w:t>
            </w:r>
            <w:proofErr w:type="spellStart"/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ной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два вида работы мышц.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причины наступления утомления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мышц и сравнивать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динамическую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статиче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скую работу мышц по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признаку.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правила гигиены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физических</w:t>
            </w:r>
            <w:proofErr w:type="gramEnd"/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нагрузок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учащимися реализовывать теоретичес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кие познания на практике; понимание учащимися ценности здорового и безопасного образа жизни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434" w:type="dxa"/>
            <w:gridSpan w:val="6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pStyle w:val="Default"/>
            </w:pP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pStyle w:val="Default"/>
            </w:pPr>
            <w:r w:rsidRPr="00E4746F">
              <w:t xml:space="preserve">Функции дыхательной системы. Динамическая и статическая работа мышц. Энергетика </w:t>
            </w:r>
            <w:r w:rsidRPr="00E4746F">
              <w:lastRenderedPageBreak/>
              <w:t xml:space="preserve">мышечного сокращения. Регуляция мышечных движений 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&amp;11, вопросы 1-4</w:t>
            </w:r>
          </w:p>
        </w:tc>
      </w:tr>
      <w:tr w:rsidR="00E45EC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осанки и плоскостопие.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понятия: «осанка», «плоскостопие»,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«гиподинамия», «тренировочный эффект».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значение правильной осанки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здоровья.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меры по предупреждению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искривления позвоночника.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Обосновывать значение правильной формы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стопы.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правила профилактики плоскостопия.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оценку собственной осанки и фор-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стопы и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лать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выводы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учащимися реализовывать теоретические познания на практике; понимание учащимися ценности здорового и безопасного образа жизни; понимание значения обучения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повседневной жизни и осознанного выбора профессии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</w:tc>
        <w:tc>
          <w:tcPr>
            <w:tcW w:w="1434" w:type="dxa"/>
            <w:gridSpan w:val="6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Осанка. Признаки хорошей осанки. Нарушение правильной осанки, плоскостопие, их коррекция. Предупреждение плоскостопия и искривления позвоночника Укрепление здоровья: двигательная активность. Соблюдение правил здорового образа жизни</w:t>
            </w: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&amp;12, вопросы 1-3</w:t>
            </w:r>
          </w:p>
        </w:tc>
      </w:tr>
      <w:tr w:rsidR="00E45EC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опорно-двигательной</w:t>
            </w:r>
            <w:proofErr w:type="gramEnd"/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ические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статические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упражнения.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правила подбора упражнений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утренней гигиенической гимнастики.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связь между мышечными нагрузками и состоянием систем внутренних органов.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понимание учащимися ценности здорового и безопасного образа жизни; понимание значения обучения для повседневной жизни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434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5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&amp;13, вопросы 1-4</w:t>
            </w:r>
          </w:p>
        </w:tc>
      </w:tr>
      <w:tr w:rsidR="00E45ECC" w:rsidRPr="00E4746F" w:rsidTr="00BB678C">
        <w:trPr>
          <w:gridAfter w:val="1"/>
          <w:wAfter w:w="633" w:type="dxa"/>
          <w:trHeight w:val="2525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материалам темы 2 «Опорно-двигательная система»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особенности строения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опорно-двигательной системы в связи с выполняемыми функциями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учащимися работы над ошибками для внесения корректив в усваиваемые знания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3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кроссворд</w:t>
            </w:r>
          </w:p>
        </w:tc>
      </w:tr>
      <w:tr w:rsidR="00146F5A" w:rsidRPr="00E4746F" w:rsidTr="00BB678C">
        <w:trPr>
          <w:gridAfter w:val="1"/>
          <w:wAfter w:w="633" w:type="dxa"/>
        </w:trPr>
        <w:tc>
          <w:tcPr>
            <w:tcW w:w="15141" w:type="dxa"/>
            <w:gridSpan w:val="3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F5A" w:rsidRPr="00E4746F" w:rsidRDefault="004178F5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="00146F5A" w:rsidRPr="00E47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Кровеносная система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часов)</w:t>
            </w:r>
          </w:p>
        </w:tc>
      </w:tr>
      <w:tr w:rsidR="00E45EC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крови и её со став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 5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«Сравнение крови человека с кровью лягушки»</w:t>
            </w: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понятия: «гомеостаз», «форменные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крови», «плазма», «антиген», «анти-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тело».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связь между тканевой жидкостью,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лимфой и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плазмой крови в организме.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Описывать вклад русской науки в развитие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медицины.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 помощью иллюстраций в учебнике процесс свёртывания крови и фагоцитоз.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лабораторные наблюдения с помощью микроскопа,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фиксировать результаты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наблюдений, делать выводы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Воспитание у учащихся чувства гордости за российскую биологическую науку; умение учащимися реализовывать теоретические познания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</w:t>
            </w:r>
            <w:proofErr w:type="gramEnd"/>
          </w:p>
          <w:p w:rsidR="00213AE1" w:rsidRPr="00E4746F" w:rsidRDefault="004178F5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13AE1"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рактике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ЛР</w:t>
            </w:r>
          </w:p>
        </w:tc>
        <w:tc>
          <w:tcPr>
            <w:tcW w:w="143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организма: кровь, тканевая жидкость и лимфа. Кровь, её функции. Плазма крови, клетки крови, свёртывание крови</w:t>
            </w: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&amp;14, вопросы 1-7</w:t>
            </w:r>
          </w:p>
        </w:tc>
      </w:tr>
      <w:tr w:rsidR="00E45EC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Иммунитет. Тканевая совместимость. Переливание крови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 «иммунитет», «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иммунная</w:t>
            </w:r>
            <w:proofErr w:type="gramEnd"/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реакция».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органы иммунной системы, критерии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выделения четырёх групп крови у человека.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разные виды иммунитета.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обучения для повседневной жизни и осознанного выбора профессии;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434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уметь давать определённые понятия, классифицировать их, работать с различными источниками информации, готовить презентации.</w:t>
            </w:r>
          </w:p>
          <w:p w:rsidR="00836D9E" w:rsidRPr="00E4746F" w:rsidRDefault="00836D9E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виде конспектов, таблиц.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уметь работать в парах, слушать одноклассников, аргументир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овать свою точку зрения. Учиться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критично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его.</w:t>
            </w: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Иммунитет. Иммунная система человека. Вакцинация. Лечебные сыворотки</w:t>
            </w: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&amp;15, 16, вопросы 1-4</w:t>
            </w:r>
          </w:p>
        </w:tc>
      </w:tr>
      <w:tr w:rsidR="00E45EC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Сердце. Круги кровообращения.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кругов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обращения.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различие в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использованииприла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гательного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риальный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при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менительно</w:t>
            </w:r>
            <w:proofErr w:type="spellEnd"/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виду крови и к сосудам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Описывать с помощью иллюстраций в учебнике строение сердца и процесс сердечных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сокращений.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Сравнивать виды кровеносных сосудов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собой.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значения обучения для повседневной жизни и осознанного выбора профессии;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учащимися ценности здорового и безопасного образа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;п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ризнание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 ценности жизни во всех её проявлениях и необходимости ответственного, 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1434" w:type="dxa"/>
            <w:gridSpan w:val="6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Кровеносная система. Сердце и кровеносные сосуды</w:t>
            </w:r>
          </w:p>
          <w:p w:rsidR="00836D9E" w:rsidRPr="00E4746F" w:rsidRDefault="00836D9E" w:rsidP="005D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веществ. Кровеносные сосуды. Большой и малый круги </w:t>
            </w: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кровообращения</w:t>
            </w: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&amp;17, вопросы 1-8</w:t>
            </w:r>
          </w:p>
        </w:tc>
      </w:tr>
      <w:tr w:rsidR="00E45EC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лимфы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путь движения лимфы по организму.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функции лимфатических узлов.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лабораторный опыт,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происходящие явления и сопоставлять их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описанием в учебнике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обучения для повседневной жизни и осознанного выбора профессии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434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уметь давать определённые понятия, классифицировать их, работать с различными источниками информации, готовить 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презентации.</w:t>
            </w:r>
          </w:p>
          <w:p w:rsidR="00836D9E" w:rsidRPr="00E4746F" w:rsidRDefault="00836D9E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виде конспектов, таблиц.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уметь работать в парах, слушать одноклассников, аргументировать свою точку зрения. Учиться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критично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его.</w:t>
            </w: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&amp;18, вопросы 1-3</w:t>
            </w:r>
          </w:p>
        </w:tc>
      </w:tr>
      <w:tr w:rsidR="00E45EC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Движение крови по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сосудам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УЗИ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понятие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«пульс».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понятия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gramEnd"/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работы в кабинете,</w:t>
            </w:r>
          </w:p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с лабораторным оборудованием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наблюдения и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измерения физических показателей человека, производить вычисления, делать выводы по результатам исследования.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значения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обучения для повседневной жизни и осознанного выбора профессии; умение учащимися реализовывать теоретические познания на практике;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6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D9E" w:rsidRPr="00E4746F" w:rsidRDefault="00836D9E" w:rsidP="005D6E22">
            <w:pPr>
              <w:pStyle w:val="Default"/>
            </w:pP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340" w:rsidRPr="00E4746F" w:rsidRDefault="00B46340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E" w:rsidRPr="00E4746F" w:rsidRDefault="00B4634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Лимфатическая система. Значение </w:t>
            </w:r>
            <w:proofErr w:type="spellStart"/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лимфообразования</w:t>
            </w:r>
            <w:proofErr w:type="spellEnd"/>
            <w:r w:rsidRPr="00E4746F">
              <w:rPr>
                <w:rFonts w:ascii="Times New Roman" w:hAnsi="Times New Roman" w:cs="Times New Roman"/>
                <w:sz w:val="24"/>
                <w:szCs w:val="24"/>
              </w:rPr>
              <w:t xml:space="preserve">. Связь кровеносной и лимфатической </w:t>
            </w:r>
            <w:proofErr w:type="spellStart"/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gramStart"/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ричины</w:t>
            </w:r>
            <w:proofErr w:type="spellEnd"/>
            <w:r w:rsidRPr="00E4746F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крови по сосудам. Давление крови на стенки сосуда. Артериальное  </w:t>
            </w:r>
            <w:r w:rsidR="004178F5" w:rsidRPr="00E4746F">
              <w:rPr>
                <w:rFonts w:ascii="Times New Roman" w:hAnsi="Times New Roman" w:cs="Times New Roman"/>
                <w:sz w:val="24"/>
                <w:szCs w:val="24"/>
              </w:rPr>
              <w:t>давление: верхнее и нижнее. Пульс. Нейрогуморальная регуляция работы сердца и сосудов</w:t>
            </w: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D9E" w:rsidRPr="00E4746F" w:rsidRDefault="00836D9E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&amp;19, вопросы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1-5</w:t>
            </w:r>
          </w:p>
        </w:tc>
      </w:tr>
      <w:tr w:rsidR="00F56E5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Регуляция </w:t>
            </w:r>
            <w:proofErr w:type="spellStart"/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 кровеносной системы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понятие «автоматизм».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принцип регуляции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сердечных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сокращений нервной системой.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понятие «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гумаральная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регуляция».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опыт, наблюдать результаты и делать вывод по результатам исследования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обучения для повседневной жизни и осознанного выбора профессии; умение учащимися реализовывать теоретические познания на практике;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434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Выражение своих мыслей  с достаточной полнотой и точностью (П)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логической цепи рассуждений, выведение следствий (П)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Адекватное использование  речевых средств (К)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и произвольное построение речевого высказывания (Р)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Проводят</w:t>
            </w: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&amp;20, вопросы 1-6</w:t>
            </w:r>
          </w:p>
        </w:tc>
      </w:tr>
      <w:tr w:rsidR="00F56E5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кровеносной системы. Первая помощь при кровотечениях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кровеносной системы. Первая помощь при кровотечениях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понятия «тренировочный эффект», «функциональная проба», «давящая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вязка», «жгут».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важность систематических физических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нагрузок для нормального состояния сердца.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правила работы в кабинете, обращения с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лабораторнымоборудовани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значения обучения для повседневной жизни и осознанного выбора профессии; умение учащимися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реализовывать теоретические познания на практике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434" w:type="dxa"/>
            <w:gridSpan w:val="6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  <w:proofErr w:type="gramEnd"/>
            <w:r w:rsidRPr="00E4746F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(гипертония, гипотония, инсульт, инфаркт), их причины и предупреждения</w:t>
            </w:r>
          </w:p>
          <w:p w:rsidR="00F56E5C" w:rsidRPr="00E4746F" w:rsidRDefault="00F56E5C" w:rsidP="005D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 xml:space="preserve">артериальное, венозное и капиллярное кровотечения. Приёмы оказания </w:t>
            </w: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помощи при кровотечениях</w:t>
            </w: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&amp;21, 22, вопросы</w:t>
            </w:r>
          </w:p>
        </w:tc>
      </w:tr>
      <w:tr w:rsidR="00146F5A" w:rsidRPr="00E4746F" w:rsidTr="00BB678C">
        <w:trPr>
          <w:gridAfter w:val="1"/>
          <w:wAfter w:w="633" w:type="dxa"/>
        </w:trPr>
        <w:tc>
          <w:tcPr>
            <w:tcW w:w="15141" w:type="dxa"/>
            <w:gridSpan w:val="3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F5A" w:rsidRPr="00E4746F" w:rsidRDefault="004178F5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4 </w:t>
            </w:r>
            <w:r w:rsidR="00146F5A" w:rsidRPr="00E47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Дыхательная система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часов)</w:t>
            </w:r>
          </w:p>
        </w:tc>
      </w:tr>
      <w:tr w:rsidR="00146F5A" w:rsidRPr="00E4746F" w:rsidTr="00BB678C">
        <w:trPr>
          <w:gridAfter w:val="29"/>
          <w:wAfter w:w="12115" w:type="dxa"/>
        </w:trPr>
        <w:tc>
          <w:tcPr>
            <w:tcW w:w="1213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6F5A" w:rsidRPr="00E4746F" w:rsidRDefault="00146F5A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gridSpan w:val="5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46F5A" w:rsidRPr="00E4746F" w:rsidRDefault="00146F5A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ECC" w:rsidRPr="00E4746F" w:rsidTr="00BB678C"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дыхательнойсистмы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дыхания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«лёгочное дыхание»,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«тканевое дыхание».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функции органов дыхательной системы.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 помощью иллюстраций в учебнике строение дыхательных путей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обучения для повседневной жизни и осознанного выбора профессии;</w:t>
            </w:r>
          </w:p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AE1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96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сотрудничество учеников друг с другом (К)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учебно-познавательный интерес к обучению в школе (П)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заданную цель (Р)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 результатов (Р)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анализ и синтез, сравнение и обобщение 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полученных знаний, определяют основную и второстепенную информацию (Р)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понимают речь других (К)</w:t>
            </w:r>
          </w:p>
          <w:p w:rsidR="00213AE1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Вырабатывают совместное решение при работе в группе (К)</w:t>
            </w:r>
          </w:p>
        </w:tc>
        <w:tc>
          <w:tcPr>
            <w:tcW w:w="17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Дыхание. Система органов дыхания и её роль в обмене веществ</w:t>
            </w:r>
          </w:p>
        </w:tc>
        <w:tc>
          <w:tcPr>
            <w:tcW w:w="24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&amp;23, вопросы</w:t>
            </w:r>
          </w:p>
        </w:tc>
      </w:tr>
      <w:tr w:rsidR="00B0254C" w:rsidRPr="00E4746F" w:rsidTr="00BB678C"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легких. Газообмен в легких и тканях.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 6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«Состав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вдыхаемого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выдыхаемо-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воздуха»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строение лёгких человека.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роль гемоглобина в газообмене.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правила работы в кабинете,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лабораторным оборудован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ием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преимущества альвеолярного строения лёгких по сравнению со строением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 ких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представителей других классов позвоночных животных.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лабораторный опыт, делать вывод по результатам опыта.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эмоционально-положительное отношение к сверстникам;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8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Лёгкие. Обмен газов в лёгких и тканях</w:t>
            </w:r>
          </w:p>
        </w:tc>
        <w:tc>
          <w:tcPr>
            <w:tcW w:w="24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&amp;24, вопросы 1-4</w:t>
            </w:r>
          </w:p>
        </w:tc>
      </w:tr>
      <w:tr w:rsidR="00B0254C" w:rsidRPr="00E4746F" w:rsidTr="00BB678C"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движения.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 7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«Дыхательные движения»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функции диафрагмы.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органы, участвующие в процессе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дыхания.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правила работы в кабинете,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лабораторным оборудованием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лабораторный опыт на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готовой</w:t>
            </w:r>
            <w:proofErr w:type="gramEnd"/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 изготовленной самостоятельно) модели,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происходящие явления и описывать процессы вдоха и выдоха.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эмоционально-положительное отношение к сверстникам;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8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Механизм вдоха и выдоха. Дыхательные движения</w:t>
            </w:r>
          </w:p>
        </w:tc>
        <w:tc>
          <w:tcPr>
            <w:tcW w:w="24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&amp;25, вопросы</w:t>
            </w:r>
          </w:p>
        </w:tc>
      </w:tr>
      <w:tr w:rsidR="00B0254C" w:rsidRPr="00E4746F" w:rsidTr="00BB678C"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Регуляция дыхания.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механизмы контроля вдоха и выдоха дыхательным центром.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факторы,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влияющие на интенсивность дыхания.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Выполнить измерения и по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резултатам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измерений сделать оценку развитости дыхательной системы. На примерах защитных рефлексов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чихания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кашля объяснять механизм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бессознатель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регуляции дыхания.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учащимися реализовывать теоретические познания на практике; эмоционал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ьно-положительное отношение к сверстникам; понимание учащимися ценности здорового и безопасного образа жизни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8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&amp;26, вопросы</w:t>
            </w:r>
          </w:p>
        </w:tc>
      </w:tr>
      <w:tr w:rsidR="00B0254C" w:rsidRPr="00E4746F" w:rsidTr="00BB678C"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дыхательной системы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понятие «жизненная ёмкость лёг-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ких».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суть опасности заболевания гриппом, туберкулёзом лёгких, раком лёгких.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Называть факторы, Называть меры, снижающие вероятность заражения болезнями, 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Расскрывать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пользования флюорографии для диагностики патогенных изменений в лёгких. Объяснять важность гигиены помещений и дыхательной гимнастики для здоровья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опыт, фиксировать результаты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делать вывод по результатам опыта.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учащимися реализовывать теоретические познания на практике; эмоционально-положительное отношение к сверстника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м; понимание основных факторов, определяющих взаимоотношения человека и природы понимание учащимися ценности здорового и безопасного образа жизни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254C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8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Выражение своих мыслей  с достаточной полнотой и точностью (П)</w:t>
            </w: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логической цепи рассуждений, выведение следствий (П)</w:t>
            </w: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Адекватное использование  речевых средств (К)</w:t>
            </w: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Осознанное и произвольное построение </w:t>
            </w: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речевого высказывания (Р)</w:t>
            </w: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Проводят анализ, синтез, сравнение, обобщение (П)</w:t>
            </w: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(Р)</w:t>
            </w: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(Р)</w:t>
            </w:r>
          </w:p>
          <w:p w:rsidR="00B0254C" w:rsidRPr="00E4746F" w:rsidRDefault="00B0254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ситуации затруднения (Р)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и сохраняют заданную учебную цель (Р)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</w:t>
            </w: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Вредные привычки, их влияние на состояние здоровья. Приёмы оказания первой помощи при отравлении угарным газом, спасении утопающего</w:t>
            </w:r>
          </w:p>
        </w:tc>
        <w:tc>
          <w:tcPr>
            <w:tcW w:w="24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&amp;27, вопросы</w:t>
            </w:r>
          </w:p>
        </w:tc>
      </w:tr>
      <w:tr w:rsidR="00B0254C" w:rsidRPr="00E4746F" w:rsidTr="00BB678C"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повреждении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дыхательных органов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понятия 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признаки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электротравмы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приёмы оказания первой помощи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очерёдность действий при искусственном дыхании, совмещённом с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непрямым</w:t>
            </w:r>
            <w:proofErr w:type="gramEnd"/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массажем сердца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учащимися реализовывать теоретические познания на практике; эмоционально-положительное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отношение к сверстникам; понимание </w:t>
            </w:r>
          </w:p>
        </w:tc>
        <w:tc>
          <w:tcPr>
            <w:tcW w:w="105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8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дыхания и их профилактика. Предупреждение распространения инфекционных заболеваний и соблюдение мер профилактики </w:t>
            </w: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r w:rsidR="00461475" w:rsidRPr="00E4746F">
              <w:rPr>
                <w:rFonts w:ascii="Times New Roman" w:hAnsi="Times New Roman" w:cs="Times New Roman"/>
                <w:sz w:val="24"/>
                <w:szCs w:val="24"/>
              </w:rPr>
              <w:t xml:space="preserve"> защиты собственного организма.</w:t>
            </w:r>
          </w:p>
        </w:tc>
        <w:tc>
          <w:tcPr>
            <w:tcW w:w="24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&amp;28, вопросы</w:t>
            </w:r>
          </w:p>
        </w:tc>
      </w:tr>
      <w:tr w:rsidR="00B0254C" w:rsidRPr="00E4746F" w:rsidTr="00BB678C"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материалам тем 3 и 4 «Кровеносная система. Внутренняя среда организма», «Дыхательная система»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особенности строения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веносной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дыхательной систем в связи с выполняемыми функциями</w:t>
            </w:r>
            <w:proofErr w:type="gramEnd"/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учащимися работы над ошибками для внесения корректив в усваиваемые знания</w:t>
            </w:r>
          </w:p>
        </w:tc>
        <w:tc>
          <w:tcPr>
            <w:tcW w:w="105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969" w:type="dxa"/>
            <w:gridSpan w:val="8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54C" w:rsidRPr="00E4746F" w:rsidRDefault="00B0254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тест</w:t>
            </w:r>
          </w:p>
        </w:tc>
      </w:tr>
      <w:tr w:rsidR="00146F5A" w:rsidRPr="00E4746F" w:rsidTr="00BB678C">
        <w:tc>
          <w:tcPr>
            <w:tcW w:w="8557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F5A" w:rsidRPr="00E4746F" w:rsidRDefault="004178F5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5. </w:t>
            </w:r>
            <w:r w:rsidRPr="00E47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Пищеварительная система(8 часов)</w:t>
            </w:r>
          </w:p>
        </w:tc>
        <w:tc>
          <w:tcPr>
            <w:tcW w:w="1056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146F5A" w:rsidRPr="00E4746F" w:rsidRDefault="00146F5A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F5A" w:rsidRPr="00E4746F" w:rsidRDefault="00146F5A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F30" w:rsidRPr="00E4746F" w:rsidTr="00BB678C"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пищеваритель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ной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понятие «пищеварение».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функции различных органов пище-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варения.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места впадения пищеварительных желёз в пищеварительный тракт.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Описывать с помощью иллюстраций в учебнике строение пищеварительной системы. Выполнять опыт, сравнивать результаты наблюдения с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описанием в учебнике</w:t>
            </w: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учащимися реализовывать теоретические познания на практике; эмоционально-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положительное отношение к сверстникам; понимание основных факторов, определяющих взаимоотношения человека и природы </w:t>
            </w:r>
          </w:p>
        </w:tc>
        <w:tc>
          <w:tcPr>
            <w:tcW w:w="105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8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своих мыслей  с достаточной полнотой и точностью (П)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логической цепи рассуждений, выведение следствий (П)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Адекватное использование  </w:t>
            </w: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речевых средств (К)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и произвольное построение речевого высказывания (Р)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Проводят анализ, синтез, сравнение, обобщение (П)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(Р)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(Р)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ситуации затруднения (Р)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и сохраняют заданную учебную цель (Р)</w:t>
            </w:r>
          </w:p>
        </w:tc>
        <w:tc>
          <w:tcPr>
            <w:tcW w:w="17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Питание. Пищевые продукты и питательные вещества: белки, жиры, углеводы, минеральные вещества, витамины, вода. Пища как </w:t>
            </w: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биологическая основа жизни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Пищеварение, строение и функции пищеварительной системы</w:t>
            </w:r>
          </w:p>
        </w:tc>
        <w:tc>
          <w:tcPr>
            <w:tcW w:w="24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&amp;29, 30, вопросы</w:t>
            </w:r>
          </w:p>
        </w:tc>
      </w:tr>
      <w:tr w:rsidR="00685F30" w:rsidRPr="00E4746F" w:rsidTr="00BB678C"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Зубы</w:t>
            </w:r>
          </w:p>
          <w:p w:rsidR="00685F30" w:rsidRPr="00E4746F" w:rsidRDefault="00685F30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разные типы зубов и их функции.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ткани зуба. Описывать меры профилактики заболеваний зубов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 помощью иллюстрации в учебнике строение зуба.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учащимися ценности здорового и безопасного образа жизни</w:t>
            </w:r>
          </w:p>
        </w:tc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969" w:type="dxa"/>
            <w:gridSpan w:val="8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&amp;31, вопросы</w:t>
            </w:r>
          </w:p>
        </w:tc>
      </w:tr>
      <w:tr w:rsidR="00685F30" w:rsidRPr="00E4746F" w:rsidTr="00BB678C"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Пищеварение в ротовой полости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желудке</w:t>
            </w:r>
            <w:proofErr w:type="gramEnd"/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 8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«Действие ферментов слюны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47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абораторная работа № 9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«Действие ферментов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желудочного</w:t>
            </w:r>
            <w:proofErr w:type="gramEnd"/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сока на белки»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УЗИРУ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функции слюны. Называть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активные вещества, действующие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пищевой ко мок в желудке, и их функции.</w:t>
            </w:r>
            <w:proofErr w:type="gramEnd"/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правила работы в кабинете,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лабораторным оборудованием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лабораторные опыты, наблюдать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происходящие явления и делать вывод по результатам наблюдений.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учащимися реализовы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вать теоретические познания на практике; эмоционально-положительное отношение к сверстникам; понимание основных факторов, определяющих взаимоотношения человека и природы </w:t>
            </w:r>
          </w:p>
        </w:tc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8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в ротовой полости. Роль ферментов в </w:t>
            </w: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пищеварении</w:t>
            </w:r>
          </w:p>
        </w:tc>
        <w:tc>
          <w:tcPr>
            <w:tcW w:w="24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&amp;32, вопросы</w:t>
            </w:r>
          </w:p>
        </w:tc>
      </w:tr>
      <w:tr w:rsidR="00685F30" w:rsidRPr="00E4746F" w:rsidTr="00BB678C"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Пищеварение в кишечнике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45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функции тонкого кишечника, пище-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варительныхсо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ков, выделяемых в просвет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тонкой кишки, кишечных ворсинок.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роль печени и аппендикса в организме человека.</w:t>
            </w:r>
          </w:p>
        </w:tc>
        <w:tc>
          <w:tcPr>
            <w:tcW w:w="18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Описывать с помощью иллюстрации в учебнике строение кишечных ворсинок.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щевые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особенностям всасывания их в тонком кишечнике.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основных факторов, определяющих взаимоотношения человека и природы понимание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учащимися ценности здорового и безопасного образа жизни</w:t>
            </w:r>
          </w:p>
        </w:tc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969" w:type="dxa"/>
            <w:gridSpan w:val="8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Строение и функции пищеварительной системы. Роль ферментов в пищеварении. Переваривание пищи в двенадцатипе</w:t>
            </w: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рстной и тонкой кишках. Всасывание питательных веществ. Строение и функции тонкой и толстой кишки, аппендикса</w:t>
            </w:r>
          </w:p>
        </w:tc>
        <w:tc>
          <w:tcPr>
            <w:tcW w:w="24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&amp;33, вопросы</w:t>
            </w:r>
          </w:p>
        </w:tc>
      </w:tr>
      <w:tr w:rsidR="00685F30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Регуляция пищеварения. Гигиена питания. Значение пищи и её состав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понятия «условное торможение»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«безусловное торможение».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рефлексыпищевари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тельной системы.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продукты, богатые жирами, белками, углеводами, витаминами, водой, минеральными солями.</w:t>
            </w:r>
          </w:p>
        </w:tc>
        <w:tc>
          <w:tcPr>
            <w:tcW w:w="21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Раскрывать с помощью иллюстрации в учебнике понятия «рефлекс» и «торможение» на примере чувства голода.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вклад русских учёных в развитие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и медицины.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правильный режим питания,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 для организма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Воспитание у учащихся чувства гордости за российскую биологическую науку; понимание основных факторов, определяющих взаимоотношения человека и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природы; умение учащимися реализовывать теоретические познания на практике; понимание учащимися ценности здорового и безопасного образа жизни;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1984" w:type="dxa"/>
            <w:gridSpan w:val="9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своих мыслей  с достаточной полнотой и точностью (П)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логической цепи рассуждений, выведение следствий (П)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Адекватное использование  речевых средств (К)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и произвольное построение речевого высказывания (Р)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Проводят </w:t>
            </w: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анализ, синтез, сравнение, обобщение (П)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(Р)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(Р)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ситуации затруднения (Р)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и сохраняют заданную учебную цель (</w:t>
            </w:r>
            <w:proofErr w:type="gramStart"/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&amp;34, вопросы</w:t>
            </w:r>
          </w:p>
        </w:tc>
      </w:tr>
      <w:tr w:rsidR="00685F30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органов пищеварения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2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признаки инфекционных заболеваний желудочно-кишечного тракта,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пути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ражения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 и меры профилактики.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пути заражения глистными заболеваниями и возбудителей.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Раскрывать риск заражения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глистнымизабо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леваниями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признаки глистных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писывать признаки пищевого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отравления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приёмы первой помощи. Называть меры профилактики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пищевых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от-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равлений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соблюдать правила поведения в природе; понимание основных факторов, определяющих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взаимоотношения человека и природы; умение учащимися реализовывать теоретические познания на практике; понимание учащимися ценности здорового и безопасного образа жизни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9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здоровья: рациональное питание, двигательная активность. Вредные и полезные привычки, их влияние на здоровье. </w:t>
            </w: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пищевых отравлений, кишечных инфекций, гепатита</w:t>
            </w: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&amp;35, вопросы</w:t>
            </w:r>
          </w:p>
        </w:tc>
      </w:tr>
      <w:tr w:rsidR="00685F30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5</w:t>
            </w: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«Пищеварительная система»</w:t>
            </w:r>
          </w:p>
        </w:tc>
        <w:tc>
          <w:tcPr>
            <w:tcW w:w="83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особенности строения пи-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щеварительной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системы в связи с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емыми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функциями</w:t>
            </w:r>
          </w:p>
        </w:tc>
        <w:tc>
          <w:tcPr>
            <w:tcW w:w="21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учащимися работы над ошибками для внесения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корректив в усваиваемые знания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9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тест</w:t>
            </w:r>
          </w:p>
        </w:tc>
      </w:tr>
      <w:tr w:rsidR="00685F30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 мам 1–5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Характеизовать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 как представителя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позвоночных животных, методы наук о человеке, в том числе применяемые учащимися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 изучения курса биологии.</w:t>
            </w:r>
          </w:p>
        </w:tc>
        <w:tc>
          <w:tcPr>
            <w:tcW w:w="21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связь строения органов и систем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и выполняемых функций.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учащимися работы над ошибками для внесения корректив в усваиваемые знания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9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кроссворд</w:t>
            </w:r>
          </w:p>
        </w:tc>
      </w:tr>
      <w:tr w:rsidR="004178F5" w:rsidRPr="00E4746F" w:rsidTr="00BB678C">
        <w:trPr>
          <w:gridAfter w:val="1"/>
          <w:wAfter w:w="633" w:type="dxa"/>
        </w:trPr>
        <w:tc>
          <w:tcPr>
            <w:tcW w:w="15141" w:type="dxa"/>
            <w:gridSpan w:val="3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178F5" w:rsidRPr="00E4746F" w:rsidRDefault="004178F5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6. Обмен веществ и энергии (3 ч)</w:t>
            </w:r>
          </w:p>
        </w:tc>
      </w:tr>
      <w:tr w:rsidR="00685F30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Обменные процессы в организме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4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понятия «обмен веществ», «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тический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обмен», «энергетический обмен».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значение обмена веществ в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низме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суть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осноных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стадий обмена веществ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суть основных стадий обмена веществ</w:t>
            </w:r>
          </w:p>
        </w:tc>
        <w:tc>
          <w:tcPr>
            <w:tcW w:w="12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086" w:type="dxa"/>
            <w:gridSpan w:val="8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своих мыслей  с достаточной полнотой и точностью (П)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логической цепи рассуждений, выведение следствий (П)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Адекватное использование  речевых средств (К)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и произвольное построение речевого высказывания (Р)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Проводят анализ, синтез, сравнение, обобщение (П)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(Р)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(Р)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ситуации затруднения (Р)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Принимают и сохраняют заданную учебную цель (Р)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pStyle w:val="Default"/>
            </w:pPr>
            <w:r w:rsidRPr="00E4746F">
              <w:lastRenderedPageBreak/>
              <w:t xml:space="preserve">Обмен веществ и превращения энергии как необходимое условие жизнедеятельности организма. Пластический и энергетический обмен 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&amp;36, вопросы</w:t>
            </w:r>
          </w:p>
        </w:tc>
      </w:tr>
      <w:tr w:rsidR="00685F30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Нормы питания. </w:t>
            </w:r>
          </w:p>
        </w:tc>
        <w:tc>
          <w:tcPr>
            <w:tcW w:w="83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24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 «основной обмен», «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обмен».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организм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оценивание тренированности организма с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помощью 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пробы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основных факторов, определяющих взаимоотношения человека и природы; умение учащимися реализовывать теоретические познания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практике; </w:t>
            </w:r>
          </w:p>
        </w:tc>
        <w:tc>
          <w:tcPr>
            <w:tcW w:w="12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8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Обмен и роль в организме белков, углеводов, жиров. Водно-солевой обмен. Определение норм питания. Вредные привычки, их влияние на состояние здоровья</w:t>
            </w:r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&amp;37, вопросы</w:t>
            </w:r>
          </w:p>
        </w:tc>
      </w:tr>
      <w:tr w:rsidR="00685F30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4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 «гипервитаминоз», «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витаминоз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«авитаминоз».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источники витаминов A, B, C, D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нарушения, вызванные недостатком этих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витаминов.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proofErr w:type="spellStart"/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сохранения витаминов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пищевых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дуктах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подготовки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пищи к употреблению. Собирать, анализировать и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обобщать информацию в процессе создания презентации проекта о витаминах — важнейших веществах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пищи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с помощью таблицы в тексте учебника необходимость нормального объёма потребления вита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минов для поддержания здоровья. Собирать, анализировать и обобщать информацию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ценности здорового и безопасного образа жизни; признание учащимися ценности жизни во всех её проявлениях и необходимости ответственного, бережного отношения к окружающей среде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;,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2086" w:type="dxa"/>
            <w:gridSpan w:val="8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Витамины, их роль в организме, содержание в пище. Суточная потребность организма в витаминах. Проявления авитаминоза</w:t>
            </w:r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&amp;38, вопросы</w:t>
            </w:r>
          </w:p>
        </w:tc>
      </w:tr>
      <w:tr w:rsidR="00015E7C" w:rsidRPr="00E4746F" w:rsidTr="00BB678C">
        <w:trPr>
          <w:gridAfter w:val="1"/>
          <w:wAfter w:w="633" w:type="dxa"/>
        </w:trPr>
        <w:tc>
          <w:tcPr>
            <w:tcW w:w="277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3AE1" w:rsidRPr="00E4746F" w:rsidRDefault="00213AE1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3" w:type="dxa"/>
            <w:gridSpan w:val="3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7. Мочевыделительная система. (2 ч)</w:t>
            </w:r>
          </w:p>
        </w:tc>
      </w:tr>
      <w:tr w:rsidR="00685F30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почек.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4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«органы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мочевыдели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тельной системы»,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«первичная моча».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функции разных частей почки.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с по мощью ил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люстрации в учебнике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равнивать состав и место образования мочи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понимание основных факторов, определя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ющих взаимоотношения человека и природы; умение учащимися реализовывать теоретические познания на практике; </w:t>
            </w:r>
          </w:p>
        </w:tc>
        <w:tc>
          <w:tcPr>
            <w:tcW w:w="141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</w:tc>
        <w:tc>
          <w:tcPr>
            <w:tcW w:w="1944" w:type="dxa"/>
            <w:gridSpan w:val="7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уметь давать определённые понятия, классифицирова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 их, работать с различными источниками информации, готовить презентации.</w:t>
            </w:r>
          </w:p>
          <w:p w:rsidR="00685F30" w:rsidRPr="00E4746F" w:rsidRDefault="00685F30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виде конспектов, таблиц.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уметь работать в парах, слушать одноклассников, аргументировать свою точку зрения. Учиться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критично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его.</w:t>
            </w: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Выделение. Мочевыделительная система</w:t>
            </w:r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&amp;39, вопросы 1</w:t>
            </w:r>
          </w:p>
        </w:tc>
      </w:tr>
      <w:tr w:rsidR="00685F30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органов мочевыделения. Питьевой режим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4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понятие «ПДК».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механизм обезвоживания, понятия «водное отравление».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факторы, вызывающие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болевания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почек.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показатели пригодности воды для питья.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значение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нормального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водно-соле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баланса.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медицинские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комендации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признание права каждого на собственное мнение; эмоционально-положительное отношение к сверстникам; готовность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учащихся к самостоятельным поступкам и действиям на благо природы; </w:t>
            </w:r>
          </w:p>
        </w:tc>
        <w:tc>
          <w:tcPr>
            <w:tcW w:w="141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1944" w:type="dxa"/>
            <w:gridSpan w:val="7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Мочеполовые инфекции, меры их предупреждения для сохранения здоровья. Фактор риска: переохлаждение. Вредные и полезные привычки, их влияние на состояние здоровья</w:t>
            </w:r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&amp;40, вопросы</w:t>
            </w:r>
          </w:p>
        </w:tc>
      </w:tr>
      <w:tr w:rsidR="00015E7C" w:rsidRPr="00E4746F" w:rsidTr="00BB678C">
        <w:trPr>
          <w:gridAfter w:val="1"/>
          <w:wAfter w:w="633" w:type="dxa"/>
        </w:trPr>
        <w:tc>
          <w:tcPr>
            <w:tcW w:w="277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3AE1" w:rsidRPr="00E4746F" w:rsidRDefault="00213AE1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3" w:type="dxa"/>
            <w:gridSpan w:val="3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8. Кожа. (3 ч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85F30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кожи и её строение.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4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слои кожи.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причину образования загара.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 помощью иллюстрации в учебнике компоненты разных слоёв кожи.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правила поведения в природе; понимание основных факторов, определяющих взаимоотношения человека и природы; умение учащимися </w:t>
            </w:r>
          </w:p>
        </w:tc>
        <w:tc>
          <w:tcPr>
            <w:tcW w:w="170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ПДЗ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60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Покровы тела: значение и строение, функции. Уход за кожей, волосами, ногтями</w:t>
            </w:r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&amp;41, вопросы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F30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Заболевания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кожных покровов и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повреждения кожи.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УИН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</w:p>
        </w:tc>
        <w:tc>
          <w:tcPr>
            <w:tcW w:w="24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Классифицировать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причины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болеваний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кожи.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признаки ожога, обморожения кожи.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меры, применяемые при ожогах,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обморожениях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ывать свойства кожи, позволяющие ей выполнять функцию органа </w:t>
            </w:r>
          </w:p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виды закаливающих процедур.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соблюдат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ь правила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</w:t>
            </w:r>
          </w:p>
        </w:tc>
        <w:tc>
          <w:tcPr>
            <w:tcW w:w="170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ПДЗ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60" w:type="dxa"/>
            <w:gridSpan w:val="6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 xml:space="preserve">теплообразование, </w:t>
            </w: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теплоотдача и терморегуляция организма. Роль кожи в терморегуляции. Укрепление здоровья: закаливание, рациональное питание. Факторы риска: стрессы, переохлаждение</w:t>
            </w:r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F30" w:rsidRPr="00E4746F" w:rsidRDefault="00685F30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&amp;42, 43,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</w:tr>
      <w:tr w:rsidR="00AE3C54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C54" w:rsidRPr="00E4746F" w:rsidRDefault="00AE3C54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C54" w:rsidRPr="00E4746F" w:rsidRDefault="00AE3C54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C54" w:rsidRPr="00E4746F" w:rsidRDefault="00AE3C54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C54" w:rsidRPr="00E4746F" w:rsidRDefault="00AE3C54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темам 6–8</w:t>
            </w:r>
          </w:p>
          <w:p w:rsidR="00AE3C54" w:rsidRPr="00E4746F" w:rsidRDefault="00AE3C54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C54" w:rsidRPr="00E4746F" w:rsidRDefault="00AE3C54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24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C54" w:rsidRPr="00E4746F" w:rsidRDefault="00AE3C54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значение обмена веществ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ор-</w:t>
            </w:r>
          </w:p>
          <w:p w:rsidR="00AE3C54" w:rsidRPr="00E4746F" w:rsidRDefault="00AE3C54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ганизма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человека.</w:t>
            </w:r>
          </w:p>
          <w:p w:rsidR="00AE3C54" w:rsidRPr="00E4746F" w:rsidRDefault="00AE3C54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роль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мочевыделительной</w:t>
            </w:r>
            <w:proofErr w:type="gramEnd"/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C54" w:rsidRPr="00E4746F" w:rsidRDefault="00AE3C54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Устанавливать закономерности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ильного</w:t>
            </w:r>
            <w:proofErr w:type="gramEnd"/>
          </w:p>
          <w:p w:rsidR="00AE3C54" w:rsidRPr="00E4746F" w:rsidRDefault="00AE3C54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 </w:t>
            </w:r>
          </w:p>
          <w:p w:rsidR="00AE3C54" w:rsidRPr="00E4746F" w:rsidRDefault="00AE3C54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C54" w:rsidRPr="00E4746F" w:rsidRDefault="00AE3C54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учащимися работы над ошибками для внесения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корректив в усваиваемые знания</w:t>
            </w:r>
          </w:p>
        </w:tc>
        <w:tc>
          <w:tcPr>
            <w:tcW w:w="170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3C54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6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сотрудничество учеников друг с другом (К)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учебно-познавательн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интерес к обучению в школе (П)</w:t>
            </w:r>
          </w:p>
          <w:p w:rsidR="00AE3C54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заданную цель (Р)</w:t>
            </w: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C54" w:rsidRPr="00E4746F" w:rsidRDefault="00AE3C54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C54" w:rsidRPr="00E4746F" w:rsidRDefault="00AE3C54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тест</w:t>
            </w:r>
          </w:p>
        </w:tc>
      </w:tr>
      <w:tr w:rsidR="00015E7C" w:rsidRPr="00E4746F" w:rsidTr="00BB678C">
        <w:trPr>
          <w:gridAfter w:val="1"/>
          <w:wAfter w:w="633" w:type="dxa"/>
        </w:trPr>
        <w:tc>
          <w:tcPr>
            <w:tcW w:w="277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3AE1" w:rsidRPr="00E4746F" w:rsidRDefault="00213AE1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3" w:type="dxa"/>
            <w:gridSpan w:val="3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 Эндокринная и нервная система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ч)</w:t>
            </w:r>
          </w:p>
        </w:tc>
      </w:tr>
      <w:tr w:rsidR="00F56E5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Железы и роль и гормонов в организме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понятия «железа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сек-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реции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«железа внешней секреции», «железа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смешанной секреции», «гормон».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примеры желёз разных типов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связь между неправильной функции желёз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внутреннейсекреции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нарушениями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правила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практике; </w:t>
            </w:r>
          </w:p>
        </w:tc>
        <w:tc>
          <w:tcPr>
            <w:tcW w:w="170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660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сотрудничество учеников друг с другом (К)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учебно-познавательный интерес к обучению в школе (П)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заданную цель (Р)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 результатов (Р)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анализ и синтез, сравнение и 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 полученных знаний, определяют основную и второстепенную информацию (Р)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понимают речь других (К)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Вырабатывают совместное решение при работе в группе (К)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Эндокринная система. Железы внешней и внутренней секреции, их строение и функции</w:t>
            </w:r>
          </w:p>
          <w:p w:rsidR="00F56E5C" w:rsidRPr="00E4746F" w:rsidRDefault="00F56E5C" w:rsidP="005D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Гормоны гипофиза, щитовидной и поджелудочной желез, надпочечников. Болезни, связанные с гипофункцией и гиперфункцией этих желез. Регуляция деятельности желез</w:t>
            </w:r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&amp;44, 45, вопросы</w:t>
            </w:r>
          </w:p>
        </w:tc>
      </w:tr>
      <w:tr w:rsidR="00F56E5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Значение, строение и функция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нервной системы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«централь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нервная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система» и «периферическая нервная система».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отделы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центральной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нервной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по выполняемой функции.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значение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 ратных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связей.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опыт,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датьпроисходящие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правила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здорового и безопасного образа жизни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660" w:type="dxa"/>
            <w:gridSpan w:val="6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4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56"/>
            </w:tblGrid>
            <w:tr w:rsidR="00F56E5C" w:rsidRPr="00E4746F" w:rsidTr="00933335">
              <w:trPr>
                <w:trHeight w:val="90"/>
              </w:trPr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6E5C" w:rsidRPr="00E4746F" w:rsidRDefault="00F56E5C" w:rsidP="005D6E22">
                  <w:pPr>
                    <w:pStyle w:val="Default"/>
                  </w:pPr>
                  <w:r w:rsidRPr="00E4746F">
                    <w:t>Нервная система. Значение нервной системы. Рефлекторный характер деятельности</w:t>
                  </w:r>
                </w:p>
              </w:tc>
            </w:tr>
            <w:tr w:rsidR="00F56E5C" w:rsidRPr="00E4746F" w:rsidTr="00933335">
              <w:trPr>
                <w:trHeight w:val="90"/>
              </w:trPr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6E5C" w:rsidRPr="00E4746F" w:rsidRDefault="00F56E5C" w:rsidP="005D6E22">
                  <w:pPr>
                    <w:pStyle w:val="Default"/>
                  </w:pPr>
                  <w:r w:rsidRPr="00E4746F">
                    <w:t>Соматическая и вегетативная нервная система. Нейрогуморальная регуляция: взаимосвязь нервной и эндокринной систем</w:t>
                  </w:r>
                </w:p>
              </w:tc>
            </w:tr>
          </w:tbl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&amp;46, вопросы</w:t>
            </w:r>
          </w:p>
        </w:tc>
      </w:tr>
      <w:tr w:rsidR="00F56E5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отдел нервной системы. Нейрогормональная регуляция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особенности работы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автономного</w:t>
            </w:r>
            <w:proofErr w:type="gramEnd"/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дела нервной системы.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парасимпатический и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симпатиче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подотделы по особенностям влияния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органы.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с помощью иллюстрации в учебнике симпатический и парасимпатический подотделы 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 соблюдать правила поведения в природе; понимание основных факторов, определяющих взаимоотношения человека и природы; </w:t>
            </w:r>
          </w:p>
        </w:tc>
        <w:tc>
          <w:tcPr>
            <w:tcW w:w="1701" w:type="dxa"/>
            <w:gridSpan w:val="6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6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Соматическая и вегетативная нервная система. Нейрогуморальная регуляция: взаимосвязь нервной и эндокринной систем</w:t>
            </w:r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&amp;47, 48, вопросы</w:t>
            </w:r>
          </w:p>
        </w:tc>
      </w:tr>
      <w:tr w:rsidR="00F56E5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Спинной мозг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функции спинного мозга.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различие между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спинно-мозговы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симпатическими узлами, лежащими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вдоль спинного мозга.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понятия «восходящие пути» и «ни-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сходящие пути» спинного мозга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 помощью иллюстраций в учебнике строение спинного мозга.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связь между строением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  <w:proofErr w:type="spellEnd"/>
            <w:proofErr w:type="gramEnd"/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спинного мозга и их функциям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Воспитание у учащихся чувства гордости за российскую биологическую науку; соблюдать правила поведения в природе; понимание основных факторов, определяющих взаимоотношения человека и природы; умение учащимися реализовывать теоретические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познания на практике; понимание учащимися ценности здорового и безопасного образа жизни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660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сотрудничество учеников друг с другом (К)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учебно-познавательный интерес к обучению в школе (П)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заданную цель (Р)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 результатов (Р)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анализ и синтез, сравнение и обобщение полученных знаний, определяют основную и второстепенную информацию (Р)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понимают речь других (К)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Вырабатывают совместное решение при работе в группе (К)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Спинной мозг, его строение и функции</w:t>
            </w:r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 49, вопросы 1-3</w:t>
            </w:r>
          </w:p>
        </w:tc>
      </w:tr>
      <w:tr w:rsidR="00F56E5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Головной мозг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отделы головного мозга и их функции.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способы связи головного мозга с остальными органами в организме.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функции коры больших полушарий.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зоны коры больших полушарий и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функции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опыт,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датьпроисходящие</w:t>
            </w:r>
            <w:proofErr w:type="spellEnd"/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сравнивать получаемые результаты)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6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Головной мозг, его строение и функции.</w:t>
            </w:r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 50, вопросы</w:t>
            </w:r>
          </w:p>
        </w:tc>
      </w:tr>
      <w:tr w:rsidR="00015E7C" w:rsidRPr="00E4746F" w:rsidTr="00BB678C">
        <w:trPr>
          <w:gridAfter w:val="1"/>
          <w:wAfter w:w="633" w:type="dxa"/>
        </w:trPr>
        <w:tc>
          <w:tcPr>
            <w:tcW w:w="277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3AE1" w:rsidRPr="00E4746F" w:rsidRDefault="00213AE1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3" w:type="dxa"/>
            <w:gridSpan w:val="3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10. Органы чувств. Анализаторы (6 ч)</w:t>
            </w:r>
          </w:p>
        </w:tc>
      </w:tr>
      <w:tr w:rsidR="00F56E5C" w:rsidRPr="00E4746F" w:rsidTr="00BB678C">
        <w:trPr>
          <w:gridAfter w:val="1"/>
          <w:wAfter w:w="633" w:type="dxa"/>
          <w:trHeight w:val="5555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органов чувств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анализаторов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«анализа тор», «специфичность». Описывать путь прохождения сигнала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окру-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жающей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 к центру его обработки и анализа в головном мозге.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Обосновыватьвозможности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 на примере связи между особенностями профессии человека и развитостью его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чувст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Воспитание у учащихся чувства гордости за российскую биологическую науку; соблюдать правила поведения в природе; понимание основных факторов, определяющих взаимоотношения человека и природы; умение учащимися реализовывать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теоретические познания </w:t>
            </w:r>
          </w:p>
        </w:tc>
        <w:tc>
          <w:tcPr>
            <w:tcW w:w="1842" w:type="dxa"/>
            <w:gridSpan w:val="7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519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Обнаруживают и формулируют учебную проблему (Р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носят необходимые коррективы в действие после его завершения на основе его оценки и учёта характера сделанных ошибок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понимают речь других (К)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 в паре, принимают совместное решение (К)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действие партнёра (К)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 и выделение информации из различных источников (П)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Осознано и произвольно строят речевое высказывание (П)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заданную учебную цел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чувств, их роль в жизни человека. Анализаторы</w:t>
            </w:r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 51, вопросы 1-4</w:t>
            </w:r>
          </w:p>
        </w:tc>
      </w:tr>
      <w:tr w:rsidR="00F56E5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зрения и зрительный анализатор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принципа работы хрусталика,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слепого пятна».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роль зрения в жизни человека.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строение глаза.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функции разных частей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глаза.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путь прохождения зрительного сиг-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 к зрительному анализатору.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места обработки зрительного сиг-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 в организме.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Раскрывать связь между особенностями строения и функциями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зрачка, хрусталика, сетчатки, стекловидного тела.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основных факторов, определяющих взаимоотношения человека и природы; умение учащимися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реализовывать теоретические познания на практике; понимание учащимися ценности здорового и безопасного образа жизни</w:t>
            </w:r>
          </w:p>
        </w:tc>
        <w:tc>
          <w:tcPr>
            <w:tcW w:w="1842" w:type="dxa"/>
            <w:gridSpan w:val="7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5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Орган зрения, его строение и функции. Зрительный анализатор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 52, вопросы</w:t>
            </w:r>
          </w:p>
        </w:tc>
      </w:tr>
      <w:tr w:rsidR="00D92953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и повреждения органов зрения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понятия «дальнозоркость», «близорукость». Называть факторы, вызывающие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остроты зрения.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Описывать меры предупре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 заболеваний глаз.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приёмы оказания ПМП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основных факторов, определяющих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взаимоотношения человека и природы; умение учащимися реализовывать теоретические познания на практике; понимание учащимися ценности здорового и безопасного образа жизни</w:t>
            </w:r>
          </w:p>
        </w:tc>
        <w:tc>
          <w:tcPr>
            <w:tcW w:w="1842" w:type="dxa"/>
            <w:gridSpan w:val="7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519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Предполагают установление связи между содержание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учебного материала и целью его предоставления. (Р)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понимают речь других. (К)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действия одноклассников при работе с таблицами и муляжами.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плану (Р)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информации; обработка информации (П)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Предполагают установление связи между содержанием материала и целью его 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(Р)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понимают речь других (К); Эмоционально позитивно относятся к процессу сотрудничества (К)</w:t>
            </w: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зрения, их профилактика. Дальнозоркость, близорукость. Гигиена зрения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 53, вопросы</w:t>
            </w:r>
          </w:p>
        </w:tc>
      </w:tr>
      <w:tr w:rsidR="00D92953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слуха, равновесия и их анализаторы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роль слуха в жизни человека.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евстахиевой трубы.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этапы преобразования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звукового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сигнала при движении к слуховому анализатору.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риск заболеваний, вызывающих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осложнения на орган слуха, и вред от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громких звуков на орган слуха.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Описывать с помощью иллюстраций в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учебнике строение наружного, среднего и внутреннего уха.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 помощью иллюстрации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основных факторов, определяющих взаимоотношения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 и природы; умение учащимися реализовывать теоретические познания на практике; понимание учащимися ценности здорового и безопасного образа жизни</w:t>
            </w:r>
          </w:p>
        </w:tc>
        <w:tc>
          <w:tcPr>
            <w:tcW w:w="1842" w:type="dxa"/>
            <w:gridSpan w:val="7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5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:н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аружное,среднее,внутреннее.гигиена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 54, вопросы</w:t>
            </w:r>
          </w:p>
        </w:tc>
      </w:tr>
      <w:tr w:rsidR="00D92953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осязания, обоняния и вкуса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значение органов осязания,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няния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вкуса для человека.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путь прохождения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осязательных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обонятельных и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вкусовых сигналов от рецепторов в головной мозг.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понятие «токсикомания» и опасность вдыхания некоторых веществ.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меры безопасности при оценке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паха ядовитых или незнакомых веществ.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опыт,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наблюдатьпроисходящие</w:t>
            </w:r>
            <w:proofErr w:type="spellEnd"/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ния и сравнивать наблюдаемые результаты с описанием в тексте учебника. Сравнивать строение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основных факторов, определяющих взаимоотношения человека и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природы; умение учащимися реализовывать теоретические познания на практике; понимание учащимися ценности здорового и безопасного образа жизни</w:t>
            </w:r>
          </w:p>
        </w:tc>
        <w:tc>
          <w:tcPr>
            <w:tcW w:w="1842" w:type="dxa"/>
            <w:gridSpan w:val="7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Обнаруживают и формулируют учебную проблему (Р)Вносят необходимые коррективы в действие 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его завершения на основе его оценки и учёта характера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лушают и понимают речь других (К)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 в паре, принимают совместное решение (К)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действие партнёра (К)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информации из различных источников (П)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Осознано и произвольно строят речевое высказывание (П)</w:t>
            </w: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Органы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нализаторы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 55, вопросы</w:t>
            </w:r>
          </w:p>
        </w:tc>
      </w:tr>
      <w:tr w:rsidR="00D92953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 мам 9 и 10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особенности строения нерв-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сенсорной систем в связи с выполняемыми функциями.</w:t>
            </w:r>
            <w:proofErr w:type="gramEnd"/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особенностифункционирования</w:t>
            </w:r>
            <w:proofErr w:type="spellEnd"/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нервной систе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учащимися работы над ошибками для внесения корректив в усваиваемые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184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1519" w:type="dxa"/>
            <w:gridSpan w:val="5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E7C" w:rsidRPr="00E4746F" w:rsidTr="00BB678C">
        <w:trPr>
          <w:gridAfter w:val="1"/>
          <w:wAfter w:w="633" w:type="dxa"/>
        </w:trPr>
        <w:tc>
          <w:tcPr>
            <w:tcW w:w="277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3AE1" w:rsidRPr="00E4746F" w:rsidRDefault="00213AE1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3" w:type="dxa"/>
            <w:gridSpan w:val="3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11. Поведение человека и высшая нервная деятельность (9 ч)</w:t>
            </w:r>
          </w:p>
        </w:tc>
      </w:tr>
      <w:tr w:rsidR="00D92953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Врождённые формы поведения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 «инстинкт», «запечатление».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«положи тельный инстинкт (рефлекс)» «отрицательный инстинкт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(рефлекс)».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инстинктов для животных и человека.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врождённый рефлекс и инстинкт.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роль запечатления в жизни животных и человека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 осознание значения семьи в жизни человека и общества; готовность и способность учащихся принимать ценности семейной жизни; уважительное и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заботливое отношение к членам своей семьи;</w:t>
            </w:r>
          </w:p>
        </w:tc>
        <w:tc>
          <w:tcPr>
            <w:tcW w:w="22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Обнаруживают и формулируют учебную проблему (Р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носят необходимые коррективы в действие после его завершения на основе его оценки и учёта характера сделанных ошибок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понимают речь других (К)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 в паре, принимают совместное решение (К)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действие партнёра (К)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информации из различных 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 (П)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Осознано и произвольно строят речевое высказывание (П)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заданную учебную цел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19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pStyle w:val="Default"/>
            </w:pPr>
            <w:r w:rsidRPr="00E4746F">
              <w:lastRenderedPageBreak/>
              <w:t xml:space="preserve">Орган слуха, его строение и функции. Слуховой анализатор. Нарушения слуха, их профилактика. Гигиена слуха. 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Вестибулярный аппарат - орган равновесия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 57, вопросы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953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Приобретённые формы поведения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понятие «динамический стереотип».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«условный рефлекс»,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«рассудочная деятельность».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условный рефлекс и </w:t>
            </w:r>
            <w:proofErr w:type="spellStart"/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дочную</w:t>
            </w:r>
            <w:proofErr w:type="spellEnd"/>
            <w:proofErr w:type="gramEnd"/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связь между подкреплением и сохранением условного рефлекса.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 осознание значения семьи в жизни человека и общества; готовность и способность учащихся принимать ценности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семейной жизни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;.</w:t>
            </w:r>
            <w:proofErr w:type="gramEnd"/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</w:tc>
        <w:tc>
          <w:tcPr>
            <w:tcW w:w="1984" w:type="dxa"/>
            <w:gridSpan w:val="5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Рассудочная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инамичный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стереотип, условно-рефлекторные связи.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 57, вопросы</w:t>
            </w:r>
          </w:p>
        </w:tc>
      </w:tr>
      <w:tr w:rsidR="00D92953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работы головного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мозга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понятия: «возбуждение», «торможение», «центральное торможение».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безуловное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условное торможение.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роль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безусловного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условного тор-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можения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жизнедеятельности.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явления доминанты и взаимной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индукции.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вклад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отечественных учёных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медицины и науки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осознание значения семьи в жизни человека и общества; готовность и способность учащихся принимать ценности семейной жизни;</w:t>
            </w:r>
          </w:p>
        </w:tc>
        <w:tc>
          <w:tcPr>
            <w:tcW w:w="2268" w:type="dxa"/>
            <w:gridSpan w:val="8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Обнаруживают и формулируют учебную проблему (Р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носят необходимые коррективы в действие после его завершения на основе его оценки и учёта характера сделанных ошибок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понимают речь других (К)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 в паре, принимают совместное решение (К)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действие партнёра (К)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информации из различных 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 (П)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Осознано и произвольно строят речевое высказывание (П)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заданную учебную цел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19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Центральное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оминанта,закон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взаимной индукции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 57, вопросы</w:t>
            </w:r>
          </w:p>
        </w:tc>
      </w:tr>
      <w:tr w:rsidR="00D92953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Сложная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психическая деятельность: речь, память, мышление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УИНЗ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понятия: «физиология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</w:t>
            </w:r>
            <w:proofErr w:type="gramEnd"/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нервной деятельности», «память», «воображение», «мышление», «впечатление».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факторы, влияющие на формирования речи в онтогенезе.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познавательные процессы,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венные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человеку.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процессы памяти.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понятия «долговременная па мять» и «кратковременная память».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ичать механическую и логическую память. Объяснять связь между операцией обобщения и мышлением.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ие у учащихся чувства гордости за российскую биологическую науку; осознание значения семьи в жизни </w:t>
            </w:r>
          </w:p>
        </w:tc>
        <w:tc>
          <w:tcPr>
            <w:tcW w:w="2268" w:type="dxa"/>
            <w:gridSpan w:val="8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Внешняя и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внутренняя речь,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подсознание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амять,мышление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воображение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&amp;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60, вопросы</w:t>
            </w:r>
          </w:p>
        </w:tc>
      </w:tr>
      <w:tr w:rsidR="00D92953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особенности личности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УИНЗ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понятия: «темперамент», «характер» (человека),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«способность» (человека).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экстравертов и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интравертов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связь между характером и волевыми качествами личности.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понятия «интерес» и «склонность».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Описывать с помощью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иллюстрации в учебнике типы темперамента.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типы темперамента по типу нервных процессов.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роль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ностей</w:t>
            </w:r>
            <w:proofErr w:type="spellEnd"/>
            <w:proofErr w:type="gramEnd"/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Воспитание у учащихся чувства гордости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 российскую биологическую науку; осознание значения семьи в жизни человека и общества; готовность и способность учащихся принимать ценности семейной жизни; уважительное и заботливое отношение к членам своей семьи; понимание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значения обучения.</w:t>
            </w:r>
          </w:p>
        </w:tc>
        <w:tc>
          <w:tcPr>
            <w:tcW w:w="2268" w:type="dxa"/>
            <w:gridSpan w:val="8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и понимают речь других. (К)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Контролируют действия 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одноклассников при работе с таблицами и муляжами.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плану (Р)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информации; обработка информации (П)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Предполагают установление связи между содержанием материала и целью его предоставления (Р)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необходимые коррективы в действие после его завершения (Р)</w:t>
            </w:r>
          </w:p>
          <w:p w:rsidR="00D92953" w:rsidRPr="00E4746F" w:rsidRDefault="00D92953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 понимают речь других (К); Эмоционально позитивно относятся к процессу сотрудничества 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(К)</w:t>
            </w:r>
          </w:p>
        </w:tc>
        <w:tc>
          <w:tcPr>
            <w:tcW w:w="19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Психика и поведение человека. Высшая нервная деятельность. </w:t>
            </w: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деятельность мозга, сознание. Речь. Мышление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 67, во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просы</w:t>
            </w:r>
          </w:p>
        </w:tc>
      </w:tr>
      <w:tr w:rsidR="00D92953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Регуляция поведения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 «воля», «внимание».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понятие «волевое действие»,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«эмоция».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этапы волевого акта.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явлния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внушаемости и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гативизма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примеры положи тельных и </w:t>
            </w:r>
            <w:proofErr w:type="spellStart"/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тельных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эмоций,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стенических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астенических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эмоций.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роль доминанты в поддержании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роль произвольного внимания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 человека.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причины рассеянности внимания.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эмоциональные реакции, эмоциональные состояния и эмоциональные отношения.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опыт,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фиксировать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сравнивать их с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ожидаемыми</w:t>
            </w:r>
            <w:proofErr w:type="gramEnd"/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признание права каждого на собственное мнение; эмоционально-положительное отношение к сверстникам; готовность учащихся к самостоятельным поступкам и действиям на благо природы; умение отстаивать свою точку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зрения; критичное отношение к своим поступкам, </w:t>
            </w:r>
          </w:p>
        </w:tc>
        <w:tc>
          <w:tcPr>
            <w:tcW w:w="2268" w:type="dxa"/>
            <w:gridSpan w:val="8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Эмоции. Воля.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Внимание</w:t>
            </w: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953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 61, вопросы 1-8</w:t>
            </w:r>
          </w:p>
        </w:tc>
      </w:tr>
      <w:tr w:rsidR="00EA3A17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дня. Работоспособность.</w:t>
            </w: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и его значение</w:t>
            </w: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 «работоспособность»,</w:t>
            </w: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«режим дня».</w:t>
            </w: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стадии работоспособности.</w:t>
            </w: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понятие «активный отдых».</w:t>
            </w: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активного отдыха в поддержании работоспособности раскрывать понятия «медленный сон», «быстрый сон».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причину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ществования</w:t>
            </w:r>
            <w:proofErr w:type="spellEnd"/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сновидений.</w:t>
            </w: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значение сна. Описывать рекомендации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подготовке организма ко сну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учащимися ценности здорового и безопасного образа жизни; признание учащимися ценности жизни во всех её проявлениях и необходимости ответственного,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бережного отношения к окружающей среде; осознание значения семьи в жизни человека и общества; готовность </w:t>
            </w:r>
          </w:p>
          <w:p w:rsidR="00EA3A17" w:rsidRPr="00E4746F" w:rsidRDefault="00EA3A17" w:rsidP="005D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3A17" w:rsidRPr="00E4746F" w:rsidRDefault="00D92953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9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Обнаруживают и формулируют учебную проблему (Р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носят необходимые коррективы в действие после его завершения на основе его оценки и учёта характера сделанных ошибок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понимают речь других (К)</w:t>
            </w: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17" w:rsidRPr="00E4746F" w:rsidRDefault="00EA3A17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Измерение работоспособности, борьба с утомлением. Стадии работоспособности и организация отдыха на разных стадиях работоспособности. Рациональная организация труда и отдыха. Режим дня. Факторы риска: стрессы, переутомление</w:t>
            </w: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A17" w:rsidRPr="00E4746F" w:rsidRDefault="00EA3A17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 59, 62, вопросы</w:t>
            </w:r>
          </w:p>
        </w:tc>
      </w:tr>
      <w:tr w:rsidR="00F56E5C" w:rsidRPr="00E4746F" w:rsidTr="00BB678C">
        <w:trPr>
          <w:gridAfter w:val="1"/>
          <w:wAfter w:w="633" w:type="dxa"/>
          <w:trHeight w:val="305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Вред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наркогенных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причины, вызывающие привыкание кта баку.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пути попадания никотина в мозг.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внутренние органы, страдающие 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курения.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заболевания, вызываемые приёмом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алкоголя.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понятие «белая горячка».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Раскрывать опасность принятия наркотиков.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ину абстиненции («ломки»)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принятии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наркотико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учащимися ценности здорового и безопасного образа жизни; критичное отношение к своим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поступкам, осознание ответственности за их последствия</w:t>
            </w:r>
          </w:p>
        </w:tc>
        <w:tc>
          <w:tcPr>
            <w:tcW w:w="2268" w:type="dxa"/>
            <w:gridSpan w:val="8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Обнаруживают и формулируют учебную проблему (Р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носят необходимые коррективы в действие после его завершения на основе его оценки и учёта характера сделанных 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ошибок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понимают речь других (К)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 в паре, принимают совместное решение (К)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действие партнёра (К)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информации из различных источников (П)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Осознано и произвольно строят речевое высказывание (П)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заданную учебную цел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19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Размножение и развитие. Оплодотворение, образование зародыша и плода. Внутриутробное развитие. Роль генетических знаний в планировании семьи. Влияние </w:t>
            </w:r>
            <w:proofErr w:type="spellStart"/>
            <w:r w:rsidRPr="00E4746F"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E4746F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 </w:t>
            </w:r>
            <w:r w:rsidRPr="00E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и судьбу человека. Вредные и полезные привычки, их влияние на состояние здоровья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 66, вопросы</w:t>
            </w:r>
          </w:p>
        </w:tc>
      </w:tr>
      <w:tr w:rsidR="00F56E5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ия знаний по материалам темы 11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особенности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высшей нерв-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 человека.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Обосновы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вать значимость психических явлений и процессов в жизни человека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учащимися работы над ошибками для внесения корректив в усваиваемые знания</w:t>
            </w:r>
          </w:p>
        </w:tc>
        <w:tc>
          <w:tcPr>
            <w:tcW w:w="2268" w:type="dxa"/>
            <w:gridSpan w:val="8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</w:t>
            </w:r>
          </w:p>
        </w:tc>
      </w:tr>
      <w:tr w:rsidR="00015E7C" w:rsidRPr="00E4746F" w:rsidTr="00BB678C">
        <w:trPr>
          <w:gridAfter w:val="1"/>
          <w:wAfter w:w="633" w:type="dxa"/>
        </w:trPr>
        <w:tc>
          <w:tcPr>
            <w:tcW w:w="277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3AE1" w:rsidRPr="00E4746F" w:rsidRDefault="00213AE1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3" w:type="dxa"/>
            <w:gridSpan w:val="3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AE1" w:rsidRPr="00E4746F" w:rsidRDefault="00213AE1" w:rsidP="005D6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12. Половая система. Индивидуальное развитие организма (4 ч)</w:t>
            </w:r>
          </w:p>
        </w:tc>
      </w:tr>
      <w:tr w:rsidR="00F56E5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Половая система человека. Заболевания наследственные, врождённые, передающиеся половым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путём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факторы, влияющие на формирование пола, и факторы, влияющие на формирование мужской и женской личности.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необходимость соблюдения правил гигиены внешних половых органов.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Раскрывать понятия 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понятия «СПИД» и «ВИЧ».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части организма, поражаемые воз-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будителемсифилиса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признаки гонореи, меры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заболевания сифилисом и го-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нореей</w:t>
            </w:r>
            <w:proofErr w:type="spellEnd"/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Раскрывать связь между хромосомным набором в соматических клетк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ах и полом человека.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 помощью иллюстраций в учебнике строение женской и мужской половой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учащимися реализовывать теоретические познания на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практике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;п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онимание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 ценности 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здорового и безопасного образа жизни; </w:t>
            </w:r>
          </w:p>
        </w:tc>
        <w:tc>
          <w:tcPr>
            <w:tcW w:w="22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Обнаруживают и формулируют учебную проблему (Р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носят необходимые коррективы в действие после его завершения на основе его оценки и учёта характера </w:t>
            </w: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сделанных ошибок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понимают речь других (К)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 в паре, принимают совместное решение (К)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действие партнёра (К)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информации из различных источников (П)</w:t>
            </w:r>
          </w:p>
          <w:p w:rsidR="00F56E5C" w:rsidRPr="00E4746F" w:rsidRDefault="00F56E5C" w:rsidP="005D6E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Осознано и произвольно строят речевое высказывание (П)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заданную учебную цел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18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Женская и мужская половая система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 63, 64, вопросы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E5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организма человека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последовательность заложения систем органов в зародыше.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понятие </w:t>
            </w: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 помощью иллюстрац</w:t>
            </w: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ий в учебнике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8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 и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proofErr w:type="gram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лод,зародыш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плацента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 65, вопросы</w:t>
            </w:r>
          </w:p>
        </w:tc>
      </w:tr>
      <w:tr w:rsidR="00F56E5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материалам темы 12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роль половой системы в ор-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ганизме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закономерности </w:t>
            </w: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человека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учащимися работы над ошибками для внесения корректив в усваиваемые знания</w:t>
            </w:r>
          </w:p>
        </w:tc>
        <w:tc>
          <w:tcPr>
            <w:tcW w:w="2268" w:type="dxa"/>
            <w:gridSpan w:val="8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F56E5C" w:rsidRPr="00E4746F" w:rsidTr="00BB678C">
        <w:trPr>
          <w:gridAfter w:val="1"/>
          <w:wAfter w:w="633" w:type="dxa"/>
        </w:trPr>
        <w:tc>
          <w:tcPr>
            <w:tcW w:w="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по раз-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делу «Человек и его здоровье»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23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функции различных систем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органов.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взаимосвязь строения и функций</w:t>
            </w:r>
          </w:p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учащимися работы над ошибками для внесения корректив в усваиваемые знания</w:t>
            </w:r>
          </w:p>
        </w:tc>
        <w:tc>
          <w:tcPr>
            <w:tcW w:w="2268" w:type="dxa"/>
            <w:gridSpan w:val="8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5C" w:rsidRPr="00E4746F" w:rsidRDefault="00F56E5C" w:rsidP="005D6E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0812" w:rsidRPr="005D6E22" w:rsidRDefault="00820812" w:rsidP="005D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0812" w:rsidRPr="005D6E22" w:rsidRDefault="00820812" w:rsidP="005D6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820812" w:rsidRPr="005D6E22" w:rsidSect="00ED6F90">
      <w:footerReference w:type="default" r:id="rId9"/>
      <w:pgSz w:w="16838" w:h="11906" w:orient="landscape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195" w:rsidRDefault="00BA1195" w:rsidP="00ED6F90">
      <w:pPr>
        <w:spacing w:after="0" w:line="240" w:lineRule="auto"/>
      </w:pPr>
      <w:r>
        <w:separator/>
      </w:r>
    </w:p>
  </w:endnote>
  <w:endnote w:type="continuationSeparator" w:id="1">
    <w:p w:rsidR="00BA1195" w:rsidRDefault="00BA1195" w:rsidP="00ED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3983394"/>
      <w:docPartObj>
        <w:docPartGallery w:val="Page Numbers (Bottom of Page)"/>
        <w:docPartUnique/>
      </w:docPartObj>
    </w:sdtPr>
    <w:sdtContent>
      <w:p w:rsidR="0044506B" w:rsidRDefault="00032024">
        <w:pPr>
          <w:pStyle w:val="a9"/>
          <w:jc w:val="center"/>
        </w:pPr>
      </w:p>
    </w:sdtContent>
  </w:sdt>
  <w:p w:rsidR="0044506B" w:rsidRDefault="004450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195" w:rsidRDefault="00BA1195" w:rsidP="00ED6F90">
      <w:pPr>
        <w:spacing w:after="0" w:line="240" w:lineRule="auto"/>
      </w:pPr>
      <w:r>
        <w:separator/>
      </w:r>
    </w:p>
  </w:footnote>
  <w:footnote w:type="continuationSeparator" w:id="1">
    <w:p w:rsidR="00BA1195" w:rsidRDefault="00BA1195" w:rsidP="00ED6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915"/>
    <w:multiLevelType w:val="multilevel"/>
    <w:tmpl w:val="4C0E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D3929"/>
    <w:multiLevelType w:val="multilevel"/>
    <w:tmpl w:val="4BC8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10FA7"/>
    <w:multiLevelType w:val="multilevel"/>
    <w:tmpl w:val="4B1E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93A0F"/>
    <w:multiLevelType w:val="multilevel"/>
    <w:tmpl w:val="441A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060E0"/>
    <w:multiLevelType w:val="multilevel"/>
    <w:tmpl w:val="5EB4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8623F"/>
    <w:multiLevelType w:val="multilevel"/>
    <w:tmpl w:val="AB7C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D29B4"/>
    <w:multiLevelType w:val="multilevel"/>
    <w:tmpl w:val="3342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0206E0"/>
    <w:multiLevelType w:val="multilevel"/>
    <w:tmpl w:val="D894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777A5C"/>
    <w:multiLevelType w:val="multilevel"/>
    <w:tmpl w:val="D802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BC622E"/>
    <w:multiLevelType w:val="multilevel"/>
    <w:tmpl w:val="8514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BF0759"/>
    <w:multiLevelType w:val="multilevel"/>
    <w:tmpl w:val="3B8E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C86479"/>
    <w:multiLevelType w:val="multilevel"/>
    <w:tmpl w:val="A00E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606748"/>
    <w:multiLevelType w:val="multilevel"/>
    <w:tmpl w:val="FF8A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B2EB7"/>
    <w:multiLevelType w:val="multilevel"/>
    <w:tmpl w:val="D4A6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8B0F3E"/>
    <w:multiLevelType w:val="multilevel"/>
    <w:tmpl w:val="05C8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5930FD"/>
    <w:multiLevelType w:val="multilevel"/>
    <w:tmpl w:val="0A78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6C0079"/>
    <w:multiLevelType w:val="multilevel"/>
    <w:tmpl w:val="8D96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1B3150"/>
    <w:multiLevelType w:val="multilevel"/>
    <w:tmpl w:val="279A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AD15A0"/>
    <w:multiLevelType w:val="multilevel"/>
    <w:tmpl w:val="813E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046709"/>
    <w:multiLevelType w:val="multilevel"/>
    <w:tmpl w:val="FFF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183BD0"/>
    <w:multiLevelType w:val="multilevel"/>
    <w:tmpl w:val="A10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C93861"/>
    <w:multiLevelType w:val="multilevel"/>
    <w:tmpl w:val="60C6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2C1A64"/>
    <w:multiLevelType w:val="multilevel"/>
    <w:tmpl w:val="41E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050C9C"/>
    <w:multiLevelType w:val="multilevel"/>
    <w:tmpl w:val="C354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FD13E2"/>
    <w:multiLevelType w:val="multilevel"/>
    <w:tmpl w:val="FED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E279DB"/>
    <w:multiLevelType w:val="multilevel"/>
    <w:tmpl w:val="348C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5E735A"/>
    <w:multiLevelType w:val="multilevel"/>
    <w:tmpl w:val="2FAC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471098"/>
    <w:multiLevelType w:val="multilevel"/>
    <w:tmpl w:val="88C4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6106BB"/>
    <w:multiLevelType w:val="multilevel"/>
    <w:tmpl w:val="DCAE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247C0E"/>
    <w:multiLevelType w:val="multilevel"/>
    <w:tmpl w:val="CB4C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D91CED"/>
    <w:multiLevelType w:val="multilevel"/>
    <w:tmpl w:val="EAB6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A84013"/>
    <w:multiLevelType w:val="multilevel"/>
    <w:tmpl w:val="D5A2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59021D"/>
    <w:multiLevelType w:val="multilevel"/>
    <w:tmpl w:val="6240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734DBA"/>
    <w:multiLevelType w:val="multilevel"/>
    <w:tmpl w:val="19F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B56999"/>
    <w:multiLevelType w:val="multilevel"/>
    <w:tmpl w:val="9B72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FD682E"/>
    <w:multiLevelType w:val="multilevel"/>
    <w:tmpl w:val="001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2D2F6C"/>
    <w:multiLevelType w:val="multilevel"/>
    <w:tmpl w:val="E4D0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57364D"/>
    <w:multiLevelType w:val="multilevel"/>
    <w:tmpl w:val="E80C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607BF6"/>
    <w:multiLevelType w:val="multilevel"/>
    <w:tmpl w:val="C778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56661FF"/>
    <w:multiLevelType w:val="multilevel"/>
    <w:tmpl w:val="7F90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5A26698"/>
    <w:multiLevelType w:val="multilevel"/>
    <w:tmpl w:val="5596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62C1E79"/>
    <w:multiLevelType w:val="multilevel"/>
    <w:tmpl w:val="7B0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6A40EEC"/>
    <w:multiLevelType w:val="multilevel"/>
    <w:tmpl w:val="6302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7F63AEB"/>
    <w:multiLevelType w:val="multilevel"/>
    <w:tmpl w:val="2BFC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D2B0EBC"/>
    <w:multiLevelType w:val="multilevel"/>
    <w:tmpl w:val="063C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FDA6655"/>
    <w:multiLevelType w:val="multilevel"/>
    <w:tmpl w:val="46A8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2A640C3"/>
    <w:multiLevelType w:val="multilevel"/>
    <w:tmpl w:val="589C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64117C0"/>
    <w:multiLevelType w:val="multilevel"/>
    <w:tmpl w:val="A01E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7B12E30"/>
    <w:multiLevelType w:val="multilevel"/>
    <w:tmpl w:val="270C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B850BFA"/>
    <w:multiLevelType w:val="multilevel"/>
    <w:tmpl w:val="4D3E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C182D10"/>
    <w:multiLevelType w:val="multilevel"/>
    <w:tmpl w:val="0826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C41582D"/>
    <w:multiLevelType w:val="multilevel"/>
    <w:tmpl w:val="D95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0FA651D"/>
    <w:multiLevelType w:val="multilevel"/>
    <w:tmpl w:val="C64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3AB4152"/>
    <w:multiLevelType w:val="multilevel"/>
    <w:tmpl w:val="62B8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6A44FD8"/>
    <w:multiLevelType w:val="multilevel"/>
    <w:tmpl w:val="998A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E6112E6"/>
    <w:multiLevelType w:val="multilevel"/>
    <w:tmpl w:val="8AC2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F593B82"/>
    <w:multiLevelType w:val="multilevel"/>
    <w:tmpl w:val="6F14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FC20718"/>
    <w:multiLevelType w:val="multilevel"/>
    <w:tmpl w:val="C424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7"/>
  </w:num>
  <w:num w:numId="3">
    <w:abstractNumId w:val="36"/>
  </w:num>
  <w:num w:numId="4">
    <w:abstractNumId w:val="44"/>
  </w:num>
  <w:num w:numId="5">
    <w:abstractNumId w:val="39"/>
  </w:num>
  <w:num w:numId="6">
    <w:abstractNumId w:val="55"/>
  </w:num>
  <w:num w:numId="7">
    <w:abstractNumId w:val="5"/>
  </w:num>
  <w:num w:numId="8">
    <w:abstractNumId w:val="48"/>
  </w:num>
  <w:num w:numId="9">
    <w:abstractNumId w:val="3"/>
  </w:num>
  <w:num w:numId="10">
    <w:abstractNumId w:val="13"/>
  </w:num>
  <w:num w:numId="11">
    <w:abstractNumId w:val="27"/>
  </w:num>
  <w:num w:numId="12">
    <w:abstractNumId w:val="22"/>
  </w:num>
  <w:num w:numId="13">
    <w:abstractNumId w:val="9"/>
  </w:num>
  <w:num w:numId="14">
    <w:abstractNumId w:val="11"/>
  </w:num>
  <w:num w:numId="15">
    <w:abstractNumId w:val="21"/>
  </w:num>
  <w:num w:numId="16">
    <w:abstractNumId w:val="34"/>
  </w:num>
  <w:num w:numId="17">
    <w:abstractNumId w:val="12"/>
  </w:num>
  <w:num w:numId="18">
    <w:abstractNumId w:val="47"/>
  </w:num>
  <w:num w:numId="19">
    <w:abstractNumId w:val="37"/>
  </w:num>
  <w:num w:numId="20">
    <w:abstractNumId w:val="54"/>
  </w:num>
  <w:num w:numId="21">
    <w:abstractNumId w:val="50"/>
  </w:num>
  <w:num w:numId="22">
    <w:abstractNumId w:val="14"/>
  </w:num>
  <w:num w:numId="23">
    <w:abstractNumId w:val="10"/>
  </w:num>
  <w:num w:numId="24">
    <w:abstractNumId w:val="57"/>
  </w:num>
  <w:num w:numId="25">
    <w:abstractNumId w:val="24"/>
  </w:num>
  <w:num w:numId="26">
    <w:abstractNumId w:val="6"/>
  </w:num>
  <w:num w:numId="27">
    <w:abstractNumId w:val="23"/>
  </w:num>
  <w:num w:numId="28">
    <w:abstractNumId w:val="42"/>
  </w:num>
  <w:num w:numId="29">
    <w:abstractNumId w:val="15"/>
  </w:num>
  <w:num w:numId="30">
    <w:abstractNumId w:val="25"/>
  </w:num>
  <w:num w:numId="31">
    <w:abstractNumId w:val="2"/>
  </w:num>
  <w:num w:numId="32">
    <w:abstractNumId w:val="30"/>
  </w:num>
  <w:num w:numId="33">
    <w:abstractNumId w:val="38"/>
  </w:num>
  <w:num w:numId="34">
    <w:abstractNumId w:val="8"/>
  </w:num>
  <w:num w:numId="35">
    <w:abstractNumId w:val="51"/>
  </w:num>
  <w:num w:numId="36">
    <w:abstractNumId w:val="16"/>
  </w:num>
  <w:num w:numId="37">
    <w:abstractNumId w:val="46"/>
  </w:num>
  <w:num w:numId="38">
    <w:abstractNumId w:val="53"/>
  </w:num>
  <w:num w:numId="39">
    <w:abstractNumId w:val="41"/>
  </w:num>
  <w:num w:numId="40">
    <w:abstractNumId w:val="28"/>
  </w:num>
  <w:num w:numId="41">
    <w:abstractNumId w:val="40"/>
  </w:num>
  <w:num w:numId="42">
    <w:abstractNumId w:val="29"/>
  </w:num>
  <w:num w:numId="43">
    <w:abstractNumId w:val="26"/>
  </w:num>
  <w:num w:numId="44">
    <w:abstractNumId w:val="0"/>
  </w:num>
  <w:num w:numId="45">
    <w:abstractNumId w:val="49"/>
  </w:num>
  <w:num w:numId="46">
    <w:abstractNumId w:val="43"/>
  </w:num>
  <w:num w:numId="47">
    <w:abstractNumId w:val="4"/>
  </w:num>
  <w:num w:numId="48">
    <w:abstractNumId w:val="31"/>
  </w:num>
  <w:num w:numId="49">
    <w:abstractNumId w:val="18"/>
  </w:num>
  <w:num w:numId="50">
    <w:abstractNumId w:val="7"/>
  </w:num>
  <w:num w:numId="51">
    <w:abstractNumId w:val="35"/>
  </w:num>
  <w:num w:numId="52">
    <w:abstractNumId w:val="33"/>
  </w:num>
  <w:num w:numId="53">
    <w:abstractNumId w:val="1"/>
  </w:num>
  <w:num w:numId="54">
    <w:abstractNumId w:val="20"/>
  </w:num>
  <w:num w:numId="55">
    <w:abstractNumId w:val="56"/>
  </w:num>
  <w:num w:numId="56">
    <w:abstractNumId w:val="52"/>
  </w:num>
  <w:num w:numId="57">
    <w:abstractNumId w:val="45"/>
  </w:num>
  <w:num w:numId="58">
    <w:abstractNumId w:val="19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118"/>
    <w:rsid w:val="00015E7C"/>
    <w:rsid w:val="00032024"/>
    <w:rsid w:val="000517B6"/>
    <w:rsid w:val="001270B2"/>
    <w:rsid w:val="00146F5A"/>
    <w:rsid w:val="001670E4"/>
    <w:rsid w:val="001B0AF8"/>
    <w:rsid w:val="00213AE1"/>
    <w:rsid w:val="0021794F"/>
    <w:rsid w:val="00221B8F"/>
    <w:rsid w:val="00231567"/>
    <w:rsid w:val="002460DB"/>
    <w:rsid w:val="002C1051"/>
    <w:rsid w:val="003103C5"/>
    <w:rsid w:val="0037682C"/>
    <w:rsid w:val="004178F5"/>
    <w:rsid w:val="00421E32"/>
    <w:rsid w:val="00436AE4"/>
    <w:rsid w:val="0044506B"/>
    <w:rsid w:val="00461475"/>
    <w:rsid w:val="00476E4C"/>
    <w:rsid w:val="004830CB"/>
    <w:rsid w:val="004B72D6"/>
    <w:rsid w:val="00553B39"/>
    <w:rsid w:val="005C0CE9"/>
    <w:rsid w:val="005D6E22"/>
    <w:rsid w:val="00611176"/>
    <w:rsid w:val="00685F30"/>
    <w:rsid w:val="006E0976"/>
    <w:rsid w:val="00721DED"/>
    <w:rsid w:val="007776A5"/>
    <w:rsid w:val="007C317F"/>
    <w:rsid w:val="00820812"/>
    <w:rsid w:val="008227BA"/>
    <w:rsid w:val="00836D9E"/>
    <w:rsid w:val="009263AB"/>
    <w:rsid w:val="00933335"/>
    <w:rsid w:val="009A68B6"/>
    <w:rsid w:val="009D0B88"/>
    <w:rsid w:val="00A06DA8"/>
    <w:rsid w:val="00A616D0"/>
    <w:rsid w:val="00AA7F17"/>
    <w:rsid w:val="00AE3C54"/>
    <w:rsid w:val="00B0254C"/>
    <w:rsid w:val="00B46340"/>
    <w:rsid w:val="00B702EF"/>
    <w:rsid w:val="00BA1195"/>
    <w:rsid w:val="00BB678C"/>
    <w:rsid w:val="00BF5920"/>
    <w:rsid w:val="00C1080F"/>
    <w:rsid w:val="00C40049"/>
    <w:rsid w:val="00C65F51"/>
    <w:rsid w:val="00CB26A5"/>
    <w:rsid w:val="00CB307F"/>
    <w:rsid w:val="00D62118"/>
    <w:rsid w:val="00D72FC1"/>
    <w:rsid w:val="00D92953"/>
    <w:rsid w:val="00DA7308"/>
    <w:rsid w:val="00E055C6"/>
    <w:rsid w:val="00E11189"/>
    <w:rsid w:val="00E45ECC"/>
    <w:rsid w:val="00E4746F"/>
    <w:rsid w:val="00EA3A17"/>
    <w:rsid w:val="00ED6F90"/>
    <w:rsid w:val="00F378CE"/>
    <w:rsid w:val="00F56E5C"/>
    <w:rsid w:val="00F82F6E"/>
    <w:rsid w:val="00FB6BFC"/>
    <w:rsid w:val="00FB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0812"/>
  </w:style>
  <w:style w:type="paragraph" w:styleId="a3">
    <w:name w:val="Normal (Web)"/>
    <w:basedOn w:val="a"/>
    <w:uiPriority w:val="99"/>
    <w:unhideWhenUsed/>
    <w:rsid w:val="0082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812"/>
  </w:style>
  <w:style w:type="paragraph" w:styleId="a4">
    <w:name w:val="Balloon Text"/>
    <w:basedOn w:val="a"/>
    <w:link w:val="a5"/>
    <w:uiPriority w:val="99"/>
    <w:semiHidden/>
    <w:unhideWhenUsed/>
    <w:rsid w:val="0082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8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30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46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D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6F90"/>
  </w:style>
  <w:style w:type="paragraph" w:styleId="a9">
    <w:name w:val="footer"/>
    <w:basedOn w:val="a"/>
    <w:link w:val="aa"/>
    <w:uiPriority w:val="99"/>
    <w:unhideWhenUsed/>
    <w:rsid w:val="00ED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6F90"/>
  </w:style>
  <w:style w:type="paragraph" w:customStyle="1" w:styleId="ConsPlusNormal">
    <w:name w:val="ConsPlusNormal"/>
    <w:rsid w:val="00445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0812"/>
  </w:style>
  <w:style w:type="paragraph" w:styleId="a3">
    <w:name w:val="Normal (Web)"/>
    <w:basedOn w:val="a"/>
    <w:uiPriority w:val="99"/>
    <w:unhideWhenUsed/>
    <w:rsid w:val="0082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812"/>
  </w:style>
  <w:style w:type="paragraph" w:styleId="a4">
    <w:name w:val="Balloon Text"/>
    <w:basedOn w:val="a"/>
    <w:link w:val="a5"/>
    <w:uiPriority w:val="99"/>
    <w:semiHidden/>
    <w:unhideWhenUsed/>
    <w:rsid w:val="0082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8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30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46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D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6F90"/>
  </w:style>
  <w:style w:type="paragraph" w:styleId="a9">
    <w:name w:val="footer"/>
    <w:basedOn w:val="a"/>
    <w:link w:val="aa"/>
    <w:uiPriority w:val="99"/>
    <w:unhideWhenUsed/>
    <w:rsid w:val="00ED6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6F90"/>
  </w:style>
  <w:style w:type="paragraph" w:customStyle="1" w:styleId="ConsPlusNormal">
    <w:name w:val="ConsPlusNormal"/>
    <w:rsid w:val="00445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1B9C-02E4-4DF4-915E-1E4F0B27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68</Pages>
  <Words>10620</Words>
  <Characters>60536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cp:lastPrinted>2018-09-17T11:41:00Z</cp:lastPrinted>
  <dcterms:created xsi:type="dcterms:W3CDTF">2018-08-23T07:19:00Z</dcterms:created>
  <dcterms:modified xsi:type="dcterms:W3CDTF">2019-04-11T07:53:00Z</dcterms:modified>
</cp:coreProperties>
</file>