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CA1" w:rsidRPr="00F621CB" w:rsidRDefault="00C60930">
      <w:pPr>
        <w:spacing w:after="0" w:line="408" w:lineRule="auto"/>
        <w:ind w:left="120"/>
        <w:jc w:val="center"/>
      </w:pPr>
      <w:bookmarkStart w:id="0" w:name="block-69969039"/>
      <w:r w:rsidRPr="00F621CB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D5CA1" w:rsidRPr="00F621CB" w:rsidRDefault="00C60930">
      <w:pPr>
        <w:spacing w:after="0" w:line="408" w:lineRule="auto"/>
        <w:ind w:left="120"/>
        <w:jc w:val="center"/>
      </w:pPr>
      <w:bookmarkStart w:id="1" w:name="6aa128e2-ef08-47b9-a55d-8964df1e2eb4"/>
      <w:r w:rsidRPr="00F621CB">
        <w:rPr>
          <w:rFonts w:ascii="Times New Roman" w:hAnsi="Times New Roman"/>
          <w:b/>
          <w:color w:val="000000"/>
          <w:sz w:val="28"/>
        </w:rPr>
        <w:t xml:space="preserve">Департамент образования и науки Тюменской области </w:t>
      </w:r>
      <w:bookmarkEnd w:id="1"/>
    </w:p>
    <w:p w:rsidR="002D5CA1" w:rsidRPr="00F621CB" w:rsidRDefault="00C60930">
      <w:pPr>
        <w:spacing w:after="0" w:line="408" w:lineRule="auto"/>
        <w:ind w:left="120"/>
        <w:jc w:val="center"/>
      </w:pPr>
      <w:bookmarkStart w:id="2" w:name="65b361a0-fd89-4d7c-8efd-3a20bd0afbf2"/>
      <w:r w:rsidRPr="00F621CB">
        <w:rPr>
          <w:rFonts w:ascii="Times New Roman" w:hAnsi="Times New Roman"/>
          <w:b/>
          <w:color w:val="000000"/>
          <w:sz w:val="28"/>
        </w:rPr>
        <w:t xml:space="preserve">Комитет образования </w:t>
      </w:r>
      <w:proofErr w:type="spellStart"/>
      <w:r w:rsidRPr="00F621CB">
        <w:rPr>
          <w:rFonts w:ascii="Times New Roman" w:hAnsi="Times New Roman"/>
          <w:b/>
          <w:color w:val="000000"/>
          <w:sz w:val="28"/>
        </w:rPr>
        <w:t>Голышмановского</w:t>
      </w:r>
      <w:proofErr w:type="spellEnd"/>
      <w:r w:rsidRPr="00F621CB">
        <w:rPr>
          <w:rFonts w:ascii="Times New Roman" w:hAnsi="Times New Roman"/>
          <w:b/>
          <w:color w:val="000000"/>
          <w:sz w:val="28"/>
        </w:rPr>
        <w:t xml:space="preserve"> </w:t>
      </w:r>
      <w:r w:rsidR="00110C00">
        <w:rPr>
          <w:rFonts w:ascii="Times New Roman" w:hAnsi="Times New Roman"/>
          <w:b/>
          <w:color w:val="000000"/>
          <w:sz w:val="28"/>
        </w:rPr>
        <w:t>муниципального</w:t>
      </w:r>
      <w:r w:rsidRPr="00F621CB">
        <w:rPr>
          <w:rFonts w:ascii="Times New Roman" w:hAnsi="Times New Roman"/>
          <w:b/>
          <w:color w:val="000000"/>
          <w:sz w:val="28"/>
        </w:rPr>
        <w:t xml:space="preserve"> округа</w:t>
      </w:r>
      <w:bookmarkEnd w:id="2"/>
    </w:p>
    <w:p w:rsidR="002D5CA1" w:rsidRPr="00F621CB" w:rsidRDefault="00C60930">
      <w:pPr>
        <w:spacing w:after="0" w:line="408" w:lineRule="auto"/>
        <w:ind w:left="120"/>
        <w:jc w:val="center"/>
      </w:pPr>
      <w:r w:rsidRPr="00F621CB">
        <w:rPr>
          <w:rFonts w:ascii="Times New Roman" w:hAnsi="Times New Roman"/>
          <w:b/>
          <w:color w:val="000000"/>
          <w:sz w:val="28"/>
        </w:rPr>
        <w:t>МАОУ "</w:t>
      </w:r>
      <w:proofErr w:type="spellStart"/>
      <w:r w:rsidRPr="00F621CB">
        <w:rPr>
          <w:rFonts w:ascii="Times New Roman" w:hAnsi="Times New Roman"/>
          <w:b/>
          <w:color w:val="000000"/>
          <w:sz w:val="28"/>
        </w:rPr>
        <w:t>Голышмановская</w:t>
      </w:r>
      <w:proofErr w:type="spellEnd"/>
      <w:r w:rsidRPr="00F621CB">
        <w:rPr>
          <w:rFonts w:ascii="Times New Roman" w:hAnsi="Times New Roman"/>
          <w:b/>
          <w:color w:val="000000"/>
          <w:sz w:val="28"/>
        </w:rPr>
        <w:t xml:space="preserve"> СОШ № 2"</w:t>
      </w:r>
    </w:p>
    <w:p w:rsidR="002D5CA1" w:rsidRPr="00F621CB" w:rsidRDefault="002D5CA1">
      <w:pPr>
        <w:spacing w:after="0"/>
        <w:ind w:left="120"/>
      </w:pPr>
    </w:p>
    <w:p w:rsidR="002D5CA1" w:rsidRPr="00F621CB" w:rsidRDefault="002D5CA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F621CB" w:rsidTr="000D4161">
        <w:tc>
          <w:tcPr>
            <w:tcW w:w="3114" w:type="dxa"/>
          </w:tcPr>
          <w:p w:rsidR="00C53FFE" w:rsidRPr="0040209D" w:rsidRDefault="00C6093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E6975" w:rsidRPr="008944ED" w:rsidRDefault="00C6093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ШМО учителей ЕНЦ</w:t>
            </w:r>
          </w:p>
          <w:p w:rsidR="004E6975" w:rsidRDefault="00C6093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C6093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С.В. Коршунова</w:t>
            </w:r>
          </w:p>
          <w:p w:rsidR="00110C00" w:rsidRDefault="00110C00" w:rsidP="00110C0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Протокол №1 </w:t>
            </w:r>
            <w:proofErr w:type="gramStart"/>
            <w:r>
              <w:rPr>
                <w:color w:val="000000"/>
              </w:rPr>
              <w:t>от</w:t>
            </w:r>
            <w:proofErr w:type="gramEnd"/>
          </w:p>
          <w:p w:rsidR="00C53FFE" w:rsidRPr="0040209D" w:rsidRDefault="00110C00" w:rsidP="00110C0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28.08.2026 г.</w:t>
            </w:r>
          </w:p>
        </w:tc>
        <w:tc>
          <w:tcPr>
            <w:tcW w:w="3115" w:type="dxa"/>
          </w:tcPr>
          <w:p w:rsidR="00C53FFE" w:rsidRPr="0040209D" w:rsidRDefault="00C6093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4E6975" w:rsidRPr="008944ED" w:rsidRDefault="00C6093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УР</w:t>
            </w:r>
          </w:p>
          <w:p w:rsidR="004E6975" w:rsidRDefault="00C6093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C6093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К.А.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Скареднова</w:t>
            </w:r>
            <w:proofErr w:type="spellEnd"/>
          </w:p>
          <w:p w:rsidR="00110C00" w:rsidRDefault="00110C00" w:rsidP="00110C00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31.08.2026 г.</w:t>
            </w:r>
          </w:p>
          <w:p w:rsidR="00C53FFE" w:rsidRPr="0040209D" w:rsidRDefault="0053555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6D86" w:rsidRDefault="00C6093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E6D86" w:rsidRPr="008944ED" w:rsidRDefault="00C6093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 МАОУ "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Голышмановская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СОШ №2"</w:t>
            </w:r>
          </w:p>
          <w:p w:rsidR="000E6D86" w:rsidRDefault="00C6093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C6093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С.А. Кравченко</w:t>
            </w:r>
          </w:p>
          <w:p w:rsidR="00110C00" w:rsidRPr="00D96CD6" w:rsidRDefault="00110C00" w:rsidP="00110C00">
            <w:pPr>
              <w:autoSpaceDE w:val="0"/>
              <w:autoSpaceDN w:val="0"/>
              <w:rPr>
                <w:color w:val="000000"/>
              </w:rPr>
            </w:pPr>
            <w:r w:rsidRPr="00D96CD6">
              <w:rPr>
                <w:color w:val="000000"/>
              </w:rPr>
              <w:t>Приказ №104</w:t>
            </w:r>
            <w:r>
              <w:rPr>
                <w:color w:val="000000"/>
              </w:rPr>
              <w:t xml:space="preserve"> </w:t>
            </w:r>
            <w:r w:rsidRPr="00D96CD6">
              <w:rPr>
                <w:color w:val="000000"/>
              </w:rPr>
              <w:t>от 31</w:t>
            </w:r>
            <w:r>
              <w:rPr>
                <w:color w:val="000000"/>
              </w:rPr>
              <w:t xml:space="preserve">.082026 </w:t>
            </w:r>
          </w:p>
          <w:p w:rsidR="00C53FFE" w:rsidRPr="0040209D" w:rsidRDefault="0053555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3" w:name="_GoBack"/>
            <w:bookmarkEnd w:id="3"/>
          </w:p>
        </w:tc>
      </w:tr>
    </w:tbl>
    <w:p w:rsidR="002D5CA1" w:rsidRPr="00F621CB" w:rsidRDefault="002D5CA1">
      <w:pPr>
        <w:spacing w:after="0"/>
        <w:ind w:left="120"/>
      </w:pPr>
    </w:p>
    <w:p w:rsidR="002D5CA1" w:rsidRPr="00F621CB" w:rsidRDefault="002D5CA1">
      <w:pPr>
        <w:spacing w:after="0"/>
        <w:ind w:left="120"/>
      </w:pPr>
    </w:p>
    <w:p w:rsidR="002D5CA1" w:rsidRPr="00F621CB" w:rsidRDefault="002D5CA1">
      <w:pPr>
        <w:spacing w:after="0"/>
        <w:ind w:left="120"/>
      </w:pPr>
    </w:p>
    <w:p w:rsidR="002D5CA1" w:rsidRPr="00F621CB" w:rsidRDefault="00C60930">
      <w:pPr>
        <w:spacing w:after="0" w:line="408" w:lineRule="auto"/>
        <w:ind w:left="120"/>
        <w:jc w:val="center"/>
      </w:pPr>
      <w:r w:rsidRPr="00F621CB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D5CA1" w:rsidRPr="00F621CB" w:rsidRDefault="00C60930">
      <w:pPr>
        <w:spacing w:after="0" w:line="408" w:lineRule="auto"/>
        <w:ind w:left="120"/>
        <w:jc w:val="center"/>
      </w:pPr>
      <w:r w:rsidRPr="00F621CB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621CB">
        <w:rPr>
          <w:rFonts w:ascii="Times New Roman" w:hAnsi="Times New Roman"/>
          <w:color w:val="000000"/>
          <w:sz w:val="28"/>
        </w:rPr>
        <w:t xml:space="preserve"> 8699126)</w:t>
      </w: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C60930">
      <w:pPr>
        <w:spacing w:after="0" w:line="408" w:lineRule="auto"/>
        <w:ind w:left="120"/>
        <w:jc w:val="center"/>
      </w:pPr>
      <w:r w:rsidRPr="00F621CB">
        <w:rPr>
          <w:rFonts w:ascii="Times New Roman" w:hAnsi="Times New Roman"/>
          <w:b/>
          <w:color w:val="000000"/>
          <w:sz w:val="28"/>
        </w:rPr>
        <w:t>учебного предмета «Информатика» (базовый уровень)</w:t>
      </w:r>
    </w:p>
    <w:p w:rsidR="002D5CA1" w:rsidRPr="00F621CB" w:rsidRDefault="00C60930">
      <w:pPr>
        <w:spacing w:after="0" w:line="408" w:lineRule="auto"/>
        <w:ind w:left="120"/>
        <w:jc w:val="center"/>
      </w:pPr>
      <w:r w:rsidRPr="00F621CB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2D5CA1">
      <w:pPr>
        <w:spacing w:after="0"/>
        <w:ind w:left="120"/>
        <w:jc w:val="center"/>
      </w:pPr>
    </w:p>
    <w:p w:rsidR="002D5CA1" w:rsidRPr="00F621CB" w:rsidRDefault="00C60930">
      <w:pPr>
        <w:spacing w:after="0"/>
        <w:ind w:left="120"/>
        <w:jc w:val="center"/>
      </w:pPr>
      <w:bookmarkStart w:id="4" w:name="aa5b1ab4-1ac3-4a92-b585-5aabbfc8fde5"/>
      <w:proofErr w:type="spellStart"/>
      <w:r w:rsidRPr="00F621CB">
        <w:rPr>
          <w:rFonts w:ascii="Times New Roman" w:hAnsi="Times New Roman"/>
          <w:b/>
          <w:color w:val="000000"/>
          <w:sz w:val="28"/>
        </w:rPr>
        <w:t>рп</w:t>
      </w:r>
      <w:proofErr w:type="spellEnd"/>
      <w:r w:rsidRPr="00F621CB">
        <w:rPr>
          <w:rFonts w:ascii="Times New Roman" w:hAnsi="Times New Roman"/>
          <w:b/>
          <w:color w:val="000000"/>
          <w:sz w:val="28"/>
        </w:rPr>
        <w:t xml:space="preserve">. Голышманово </w:t>
      </w:r>
      <w:bookmarkStart w:id="5" w:name="dca884f8-5612-45ab-9b28-a4c1c9ef6694"/>
      <w:bookmarkEnd w:id="4"/>
      <w:r w:rsidRPr="00F621CB">
        <w:rPr>
          <w:rFonts w:ascii="Times New Roman" w:hAnsi="Times New Roman"/>
          <w:b/>
          <w:color w:val="000000"/>
          <w:sz w:val="28"/>
        </w:rPr>
        <w:t>202</w:t>
      </w:r>
      <w:bookmarkEnd w:id="5"/>
      <w:r w:rsidR="000E050F">
        <w:rPr>
          <w:rFonts w:ascii="Times New Roman" w:hAnsi="Times New Roman"/>
          <w:b/>
          <w:color w:val="000000"/>
          <w:sz w:val="28"/>
        </w:rPr>
        <w:t>6</w:t>
      </w:r>
    </w:p>
    <w:p w:rsidR="002D5CA1" w:rsidRPr="00F621CB" w:rsidRDefault="002D5CA1">
      <w:pPr>
        <w:spacing w:after="0"/>
        <w:ind w:left="120"/>
      </w:pPr>
    </w:p>
    <w:p w:rsidR="002D5CA1" w:rsidRPr="00F621CB" w:rsidRDefault="002D5CA1">
      <w:pPr>
        <w:sectPr w:rsidR="002D5CA1" w:rsidRPr="00F621CB" w:rsidSect="00F621CB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2D5CA1" w:rsidRPr="00F621CB" w:rsidRDefault="00C60930">
      <w:pPr>
        <w:spacing w:after="0" w:line="264" w:lineRule="auto"/>
        <w:ind w:left="120"/>
        <w:jc w:val="both"/>
      </w:pPr>
      <w:bookmarkStart w:id="6" w:name="block-69969044"/>
      <w:bookmarkEnd w:id="0"/>
      <w:r w:rsidRPr="00F621CB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F621CB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Информатика на уровне среднего общего образования отражает: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междисциплинарный характер информатики и информационной деятельности.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 содержании учебного предмета «Информатика» выделяются четыре тематических раздела.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F621CB">
        <w:rPr>
          <w:rFonts w:ascii="Times New Roman" w:hAnsi="Times New Roman"/>
          <w:color w:val="000000"/>
          <w:sz w:val="28"/>
        </w:rPr>
        <w:t>интернет-сервисов</w:t>
      </w:r>
      <w:proofErr w:type="gramEnd"/>
      <w:r w:rsidRPr="00F621CB">
        <w:rPr>
          <w:rFonts w:ascii="Times New Roman" w:hAnsi="Times New Roman"/>
          <w:color w:val="000000"/>
          <w:sz w:val="28"/>
        </w:rPr>
        <w:t>, информационную безопасность.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F621CB">
        <w:rPr>
          <w:rFonts w:ascii="Times New Roman" w:hAnsi="Times New Roman"/>
          <w:color w:val="000000"/>
          <w:sz w:val="28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F621CB">
        <w:rPr>
          <w:rFonts w:ascii="Times New Roman" w:hAnsi="Times New Roman"/>
          <w:color w:val="000000"/>
          <w:sz w:val="28"/>
        </w:rPr>
        <w:t>интернет-сервисах</w:t>
      </w:r>
      <w:proofErr w:type="gramEnd"/>
      <w:r w:rsidRPr="00F621CB">
        <w:rPr>
          <w:rFonts w:ascii="Times New Roman" w:hAnsi="Times New Roman"/>
          <w:color w:val="000000"/>
          <w:sz w:val="28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spellStart"/>
      <w:r w:rsidRPr="00F621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spellStart"/>
      <w:r w:rsidRPr="00F621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основ логического и алгоритмического мышления;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spellStart"/>
      <w:r w:rsidRPr="00F621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spellStart"/>
      <w:r w:rsidRPr="00F621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F621CB">
        <w:rPr>
          <w:rFonts w:ascii="Times New Roman" w:hAnsi="Times New Roman"/>
          <w:color w:val="000000"/>
          <w:sz w:val="28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2D5CA1" w:rsidRPr="00F621CB" w:rsidRDefault="00C60930">
      <w:pPr>
        <w:spacing w:after="0" w:line="264" w:lineRule="auto"/>
        <w:ind w:firstLine="600"/>
        <w:jc w:val="both"/>
      </w:pPr>
      <w:bookmarkStart w:id="7" w:name="6d191c0f-7a0e-48a8-b80d-063d85de251e"/>
      <w:r w:rsidRPr="00F621CB">
        <w:rPr>
          <w:rFonts w:ascii="Times New Roman" w:hAnsi="Times New Roman"/>
          <w:color w:val="000000"/>
          <w:sz w:val="28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7"/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F621CB">
        <w:rPr>
          <w:rFonts w:ascii="Times New Roman" w:hAnsi="Times New Roman"/>
          <w:color w:val="000000"/>
          <w:sz w:val="28"/>
        </w:rPr>
        <w:t>решения задач базового уровня сложности Единого государственного экзамена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 по информатике.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2D5CA1" w:rsidRPr="00F621CB" w:rsidRDefault="002D5CA1">
      <w:pPr>
        <w:sectPr w:rsidR="002D5CA1" w:rsidRPr="00F621CB">
          <w:pgSz w:w="11906" w:h="16383"/>
          <w:pgMar w:top="1134" w:right="850" w:bottom="1134" w:left="1701" w:header="720" w:footer="720" w:gutter="0"/>
          <w:cols w:space="720"/>
        </w:sectPr>
      </w:pPr>
    </w:p>
    <w:p w:rsidR="002D5CA1" w:rsidRPr="00F621CB" w:rsidRDefault="00C60930">
      <w:pPr>
        <w:spacing w:after="0" w:line="264" w:lineRule="auto"/>
        <w:ind w:left="120"/>
        <w:jc w:val="both"/>
      </w:pPr>
      <w:bookmarkStart w:id="8" w:name="block-69969041"/>
      <w:bookmarkEnd w:id="6"/>
      <w:r w:rsidRPr="00F621CB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left="12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10 КЛАСС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F621CB">
        <w:rPr>
          <w:rFonts w:ascii="Times New Roman" w:hAnsi="Times New Roman"/>
          <w:color w:val="000000"/>
          <w:sz w:val="28"/>
        </w:rPr>
        <w:t>интернет-сервисов</w:t>
      </w:r>
      <w:proofErr w:type="gramEnd"/>
      <w:r w:rsidRPr="00F621CB">
        <w:rPr>
          <w:rFonts w:ascii="Times New Roman" w:hAnsi="Times New Roman"/>
          <w:color w:val="000000"/>
          <w:sz w:val="28"/>
        </w:rPr>
        <w:t>, облачных технологий и мобильных устройств.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Проприетарное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F621CB">
        <w:rPr>
          <w:rFonts w:ascii="Times New Roman" w:hAnsi="Times New Roman"/>
          <w:color w:val="000000"/>
          <w:sz w:val="28"/>
        </w:rPr>
        <w:t>Фано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F621CB">
        <w:rPr>
          <w:rFonts w:ascii="Times New Roman" w:hAnsi="Times New Roman"/>
          <w:color w:val="000000"/>
          <w:sz w:val="28"/>
        </w:rPr>
        <w:t>равновероятности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F621CB">
        <w:rPr>
          <w:rFonts w:ascii="Times New Roman" w:hAnsi="Times New Roman"/>
          <w:color w:val="000000"/>
          <w:sz w:val="28"/>
        </w:rPr>
        <w:t>е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F621CB">
        <w:rPr>
          <w:rFonts w:ascii="Times New Roman" w:hAnsi="Times New Roman"/>
          <w:color w:val="000000"/>
          <w:sz w:val="28"/>
        </w:rPr>
        <w:t>-</w:t>
      </w:r>
      <w:proofErr w:type="spellStart"/>
      <w:r w:rsidRPr="00F621CB">
        <w:rPr>
          <w:rFonts w:ascii="Times New Roman" w:hAnsi="Times New Roman"/>
          <w:color w:val="000000"/>
          <w:sz w:val="28"/>
        </w:rPr>
        <w:t>ичной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системы счисления в </w:t>
      </w:r>
      <w:proofErr w:type="gramStart"/>
      <w:r w:rsidRPr="00F621CB">
        <w:rPr>
          <w:rFonts w:ascii="Times New Roman" w:hAnsi="Times New Roman"/>
          <w:color w:val="000000"/>
          <w:sz w:val="28"/>
        </w:rPr>
        <w:t>десятичную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F621CB">
        <w:rPr>
          <w:rFonts w:ascii="Times New Roman" w:hAnsi="Times New Roman"/>
          <w:color w:val="000000"/>
          <w:sz w:val="28"/>
        </w:rPr>
        <w:t>-</w:t>
      </w:r>
      <w:proofErr w:type="spellStart"/>
      <w:r w:rsidRPr="00F621CB">
        <w:rPr>
          <w:rFonts w:ascii="Times New Roman" w:hAnsi="Times New Roman"/>
          <w:color w:val="000000"/>
          <w:sz w:val="28"/>
        </w:rPr>
        <w:t>ичной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дроби в </w:t>
      </w:r>
      <w:proofErr w:type="gramStart"/>
      <w:r w:rsidRPr="00F621CB">
        <w:rPr>
          <w:rFonts w:ascii="Times New Roman" w:hAnsi="Times New Roman"/>
          <w:color w:val="000000"/>
          <w:sz w:val="28"/>
        </w:rPr>
        <w:t>десятичную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F621CB">
        <w:rPr>
          <w:rFonts w:ascii="Times New Roman" w:hAnsi="Times New Roman"/>
          <w:color w:val="000000"/>
          <w:sz w:val="28"/>
        </w:rPr>
        <w:t>-</w:t>
      </w:r>
      <w:proofErr w:type="spellStart"/>
      <w:r w:rsidRPr="00F621CB">
        <w:rPr>
          <w:rFonts w:ascii="Times New Roman" w:hAnsi="Times New Roman"/>
          <w:color w:val="000000"/>
          <w:sz w:val="28"/>
        </w:rPr>
        <w:t>ичную</w:t>
      </w:r>
      <w:proofErr w:type="spellEnd"/>
      <w:r w:rsidRPr="00F621CB">
        <w:rPr>
          <w:rFonts w:ascii="Times New Roman" w:hAnsi="Times New Roman"/>
          <w:color w:val="000000"/>
          <w:sz w:val="28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Представление целых и вещественных чисел в памяти компьютера.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F621CB">
        <w:rPr>
          <w:rFonts w:ascii="Times New Roman" w:hAnsi="Times New Roman"/>
          <w:color w:val="000000"/>
          <w:sz w:val="28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F621CB">
        <w:rPr>
          <w:rFonts w:ascii="Times New Roman" w:hAnsi="Times New Roman"/>
          <w:color w:val="000000"/>
          <w:sz w:val="28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F621CB">
        <w:rPr>
          <w:rFonts w:ascii="Times New Roman" w:hAnsi="Times New Roman"/>
          <w:color w:val="000000"/>
          <w:sz w:val="28"/>
        </w:rPr>
        <w:t>-8. Определение информационного объёма текстовых сообщений.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Кодирование звука. </w:t>
      </w:r>
      <w:proofErr w:type="gramStart"/>
      <w:r w:rsidRPr="00F621CB">
        <w:rPr>
          <w:rFonts w:ascii="Times New Roman" w:hAnsi="Times New Roman"/>
          <w:color w:val="000000"/>
          <w:sz w:val="28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F621CB">
        <w:rPr>
          <w:rFonts w:ascii="Times New Roman" w:hAnsi="Times New Roman"/>
          <w:color w:val="000000"/>
          <w:sz w:val="28"/>
        </w:rPr>
        <w:t>эквиваленция</w:t>
      </w:r>
      <w:proofErr w:type="spellEnd"/>
      <w:r w:rsidRPr="00F621CB">
        <w:rPr>
          <w:rFonts w:ascii="Times New Roman" w:hAnsi="Times New Roman"/>
          <w:color w:val="000000"/>
          <w:sz w:val="28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lastRenderedPageBreak/>
        <w:t>Информационные технологии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автозамены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Обработка изображения и звука с использованием </w:t>
      </w:r>
      <w:proofErr w:type="gramStart"/>
      <w:r w:rsidRPr="00F621CB">
        <w:rPr>
          <w:rFonts w:ascii="Times New Roman" w:hAnsi="Times New Roman"/>
          <w:color w:val="000000"/>
          <w:sz w:val="28"/>
        </w:rPr>
        <w:t>интернет-приложений</w:t>
      </w:r>
      <w:proofErr w:type="gramEnd"/>
      <w:r w:rsidRPr="00F621CB">
        <w:rPr>
          <w:rFonts w:ascii="Times New Roman" w:hAnsi="Times New Roman"/>
          <w:color w:val="000000"/>
          <w:sz w:val="28"/>
        </w:rPr>
        <w:t>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Принципы построения и ред</w:t>
      </w:r>
      <w:bookmarkStart w:id="9" w:name="_Toc118725584"/>
      <w:bookmarkEnd w:id="9"/>
      <w:r w:rsidRPr="00F621CB">
        <w:rPr>
          <w:rFonts w:ascii="Times New Roman" w:hAnsi="Times New Roman"/>
          <w:color w:val="000000"/>
          <w:sz w:val="28"/>
        </w:rPr>
        <w:t>актирования трёхмерных моделей.</w:t>
      </w:r>
    </w:p>
    <w:p w:rsidR="002D5CA1" w:rsidRPr="00F621CB" w:rsidRDefault="00C60930">
      <w:pPr>
        <w:spacing w:after="0" w:line="264" w:lineRule="auto"/>
        <w:ind w:left="12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11 КЛАСС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F621CB">
        <w:rPr>
          <w:rFonts w:ascii="Times New Roman" w:hAnsi="Times New Roman"/>
          <w:color w:val="000000"/>
          <w:sz w:val="28"/>
        </w:rPr>
        <w:t>интернет-приложений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 (сайтов). Сетевое хранение данных.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Геолокационные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интернет-торговля</w:t>
      </w:r>
      <w:proofErr w:type="spellEnd"/>
      <w:r w:rsidRPr="00F621CB">
        <w:rPr>
          <w:rFonts w:ascii="Times New Roman" w:hAnsi="Times New Roman"/>
          <w:color w:val="000000"/>
          <w:sz w:val="28"/>
        </w:rPr>
        <w:t>, бронирование билетов, гостиниц.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</w:t>
      </w:r>
      <w:r w:rsidRPr="00F621CB">
        <w:rPr>
          <w:rFonts w:ascii="Times New Roman" w:hAnsi="Times New Roman"/>
          <w:color w:val="000000"/>
          <w:sz w:val="28"/>
        </w:rPr>
        <w:lastRenderedPageBreak/>
        <w:t xml:space="preserve">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Использование графов и деревьев при описании объектов и процессов окружающего мира.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Этапы решения задач на компьютере. Язык программирования (Паскаль, </w:t>
      </w:r>
      <w:proofErr w:type="spellStart"/>
      <w:r>
        <w:rPr>
          <w:rFonts w:ascii="Times New Roman" w:hAnsi="Times New Roman"/>
          <w:color w:val="000000"/>
          <w:sz w:val="28"/>
        </w:rPr>
        <w:t>Python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Java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21CB">
        <w:rPr>
          <w:rFonts w:ascii="Times New Roman" w:hAnsi="Times New Roman"/>
          <w:color w:val="000000"/>
          <w:sz w:val="28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F621CB">
        <w:rPr>
          <w:rFonts w:ascii="Times New Roman" w:hAnsi="Times New Roman"/>
          <w:color w:val="000000"/>
          <w:sz w:val="28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</w:t>
      </w:r>
      <w:r w:rsidRPr="00F621CB">
        <w:rPr>
          <w:rFonts w:ascii="Times New Roman" w:hAnsi="Times New Roman"/>
          <w:color w:val="000000"/>
          <w:sz w:val="28"/>
        </w:rPr>
        <w:lastRenderedPageBreak/>
        <w:t>перебора (поиск наибольшего общего делителя двух натуральных чисел, проверка числа на простоту).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Численное решение уравнений с помощью подбора параметра.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Многотабличные базы данных. Типы связей между таблицами. Запросы к многотабличным базам данных.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</w:t>
      </w:r>
      <w:r w:rsidRPr="00F621CB">
        <w:rPr>
          <w:rFonts w:ascii="Times New Roman" w:hAnsi="Times New Roman"/>
          <w:color w:val="000000"/>
          <w:sz w:val="28"/>
        </w:rPr>
        <w:lastRenderedPageBreak/>
        <w:t>робототехнике. Интернет вещей. Перспективы развития компьютерных интеллектуальных систем.</w:t>
      </w:r>
    </w:p>
    <w:p w:rsidR="002D5CA1" w:rsidRPr="00F621CB" w:rsidRDefault="002D5CA1">
      <w:pPr>
        <w:sectPr w:rsidR="002D5CA1" w:rsidRPr="00F621CB">
          <w:pgSz w:w="11906" w:h="16383"/>
          <w:pgMar w:top="1134" w:right="850" w:bottom="1134" w:left="1701" w:header="720" w:footer="720" w:gutter="0"/>
          <w:cols w:space="720"/>
        </w:sectPr>
      </w:pPr>
    </w:p>
    <w:p w:rsidR="002D5CA1" w:rsidRPr="00F621CB" w:rsidRDefault="00C60930">
      <w:pPr>
        <w:spacing w:after="0" w:line="264" w:lineRule="auto"/>
        <w:ind w:left="120"/>
        <w:jc w:val="both"/>
      </w:pPr>
      <w:bookmarkStart w:id="10" w:name="block-69969043"/>
      <w:bookmarkEnd w:id="8"/>
      <w:r w:rsidRPr="00F621CB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left="12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F621CB">
        <w:rPr>
          <w:rFonts w:ascii="Times New Roman" w:hAnsi="Times New Roman"/>
          <w:color w:val="000000"/>
          <w:sz w:val="28"/>
        </w:rPr>
        <w:t>у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spellStart"/>
      <w:r w:rsidRPr="00F621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и технического творчества;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spellStart"/>
      <w:r w:rsidRPr="00F621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F621CB">
        <w:rPr>
          <w:rFonts w:ascii="Times New Roman" w:hAnsi="Times New Roman"/>
          <w:color w:val="000000"/>
          <w:sz w:val="28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spellStart"/>
      <w:r w:rsidRPr="00F621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F621CB">
        <w:rPr>
          <w:rFonts w:ascii="Times New Roman" w:hAnsi="Times New Roman"/>
          <w:color w:val="000000"/>
          <w:sz w:val="28"/>
        </w:rPr>
        <w:t>у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 обучающихся совершенствуется эмоциональный интеллект, предполагающий </w:t>
      </w:r>
      <w:proofErr w:type="spellStart"/>
      <w:r w:rsidRPr="00F621CB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F621CB">
        <w:rPr>
          <w:rFonts w:ascii="Times New Roman" w:hAnsi="Times New Roman"/>
          <w:color w:val="000000"/>
          <w:sz w:val="28"/>
        </w:rPr>
        <w:t>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spellStart"/>
      <w:r w:rsidRPr="00F621CB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F621CB">
        <w:rPr>
          <w:rFonts w:ascii="Times New Roman" w:hAnsi="Times New Roman"/>
          <w:color w:val="000000"/>
          <w:sz w:val="28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left="12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left="12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явлениях;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формирование научного типа мышления, владение научной терминологией, ключевыми понятиями и методами;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переносить знания в познавательную и практическую области жизнедеятельности;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интегрировать знания из разных предметных областей;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left="12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1) общение: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lastRenderedPageBreak/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аргументированно вести диалог;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развёрнуто и логично излагать свою точку зрения.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план действий, распределять роли с учётом мнений участников, обсуждать результаты совместной работы;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left="12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1) самоорганизация: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lastRenderedPageBreak/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деятельности.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3) принятия себя и других: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left="120"/>
        <w:jc w:val="both"/>
      </w:pPr>
      <w:r w:rsidRPr="00F621C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D5CA1" w:rsidRPr="00F621CB" w:rsidRDefault="002D5CA1">
      <w:pPr>
        <w:spacing w:after="0" w:line="264" w:lineRule="auto"/>
        <w:ind w:left="120"/>
        <w:jc w:val="both"/>
      </w:pP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 процессе изучения курса информатики базового уровня </w:t>
      </w:r>
      <w:r w:rsidRPr="00F621CB">
        <w:rPr>
          <w:rFonts w:ascii="Times New Roman" w:hAnsi="Times New Roman"/>
          <w:b/>
          <w:i/>
          <w:color w:val="000000"/>
          <w:sz w:val="28"/>
        </w:rPr>
        <w:t>в 10 классе</w:t>
      </w:r>
      <w:r w:rsidRPr="00F621CB"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lastRenderedPageBreak/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В процессе изучения курса информатики базового уровня </w:t>
      </w:r>
      <w:r w:rsidRPr="00F621CB">
        <w:rPr>
          <w:rFonts w:ascii="Times New Roman" w:hAnsi="Times New Roman"/>
          <w:b/>
          <w:i/>
          <w:color w:val="000000"/>
          <w:sz w:val="28"/>
        </w:rPr>
        <w:t>в 11 классе</w:t>
      </w:r>
      <w:r w:rsidRPr="00F621CB"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F621CB">
        <w:rPr>
          <w:rFonts w:ascii="Times New Roman" w:hAnsi="Times New Roman"/>
          <w:color w:val="000000"/>
          <w:sz w:val="28"/>
        </w:rPr>
        <w:t>интернет-приложений</w:t>
      </w:r>
      <w:proofErr w:type="gramEnd"/>
      <w:r w:rsidRPr="00F621CB">
        <w:rPr>
          <w:rFonts w:ascii="Times New Roman" w:hAnsi="Times New Roman"/>
          <w:color w:val="000000"/>
          <w:sz w:val="28"/>
        </w:rPr>
        <w:t>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понимание угроз информационной безопасности, использование методов и сре</w:t>
      </w:r>
      <w:proofErr w:type="gramStart"/>
      <w:r w:rsidRPr="00F621CB">
        <w:rPr>
          <w:rFonts w:ascii="Times New Roman" w:hAnsi="Times New Roman"/>
          <w:color w:val="000000"/>
          <w:sz w:val="28"/>
        </w:rPr>
        <w:t>дств пр</w:t>
      </w:r>
      <w:proofErr w:type="gramEnd"/>
      <w:r w:rsidRPr="00F621CB">
        <w:rPr>
          <w:rFonts w:ascii="Times New Roman" w:hAnsi="Times New Roman"/>
          <w:color w:val="000000"/>
          <w:sz w:val="28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gramStart"/>
      <w:r w:rsidRPr="00F621CB">
        <w:rPr>
          <w:rFonts w:ascii="Times New Roman" w:hAnsi="Times New Roman"/>
          <w:color w:val="000000"/>
          <w:sz w:val="28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proofErr w:type="spellStart"/>
      <w:r>
        <w:rPr>
          <w:rFonts w:ascii="Times New Roman" w:hAnsi="Times New Roman"/>
          <w:color w:val="000000"/>
          <w:sz w:val="28"/>
        </w:rPr>
        <w:t>Python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Java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21CB">
        <w:rPr>
          <w:rFonts w:ascii="Times New Roman" w:hAnsi="Times New Roman"/>
          <w:color w:val="000000"/>
          <w:sz w:val="28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F621CB">
        <w:rPr>
          <w:rFonts w:ascii="Times New Roman" w:hAnsi="Times New Roman"/>
          <w:color w:val="000000"/>
          <w:sz w:val="28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ветвленияи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подпрограммы, при заданных исходных данных, модифицировать готовые программы для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gramStart"/>
      <w:r w:rsidRPr="00F621CB">
        <w:rPr>
          <w:rFonts w:ascii="Times New Roman" w:hAnsi="Times New Roman"/>
          <w:color w:val="000000"/>
          <w:sz w:val="28"/>
        </w:rPr>
        <w:t xml:space="preserve">умение реализовывать на выбранном для изучения языке программирования высокого уровня (Паскаль, </w:t>
      </w:r>
      <w:proofErr w:type="spellStart"/>
      <w:r>
        <w:rPr>
          <w:rFonts w:ascii="Times New Roman" w:hAnsi="Times New Roman"/>
          <w:color w:val="000000"/>
          <w:sz w:val="28"/>
        </w:rPr>
        <w:t>Python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Java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21CB">
        <w:rPr>
          <w:rFonts w:ascii="Times New Roman" w:hAnsi="Times New Roman"/>
          <w:color w:val="000000"/>
          <w:sz w:val="28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F621CB">
        <w:rPr>
          <w:rFonts w:ascii="Times New Roman" w:hAnsi="Times New Roman"/>
          <w:color w:val="000000"/>
          <w:sz w:val="28"/>
        </w:rPr>
        <w:t xml:space="preserve"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</w:t>
      </w:r>
      <w:r w:rsidRPr="00F621CB">
        <w:rPr>
          <w:rFonts w:ascii="Times New Roman" w:hAnsi="Times New Roman"/>
          <w:color w:val="000000"/>
          <w:sz w:val="28"/>
        </w:rPr>
        <w:lastRenderedPageBreak/>
        <w:t>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F621CB">
        <w:rPr>
          <w:rFonts w:ascii="Times New Roman" w:hAnsi="Times New Roman"/>
          <w:color w:val="000000"/>
          <w:sz w:val="28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2D5CA1" w:rsidRPr="00F621CB" w:rsidRDefault="00C60930">
      <w:pPr>
        <w:spacing w:after="0" w:line="264" w:lineRule="auto"/>
        <w:ind w:firstLine="600"/>
        <w:jc w:val="both"/>
      </w:pPr>
      <w:proofErr w:type="gramStart"/>
      <w:r w:rsidRPr="00F621CB">
        <w:rPr>
          <w:rFonts w:ascii="Times New Roman" w:hAnsi="Times New Roman"/>
          <w:color w:val="000000"/>
          <w:sz w:val="28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2D5CA1" w:rsidRPr="00F621CB" w:rsidRDefault="00C60930">
      <w:pPr>
        <w:spacing w:after="0" w:line="264" w:lineRule="auto"/>
        <w:ind w:firstLine="600"/>
        <w:jc w:val="both"/>
      </w:pPr>
      <w:r w:rsidRPr="00F621CB">
        <w:rPr>
          <w:rFonts w:ascii="Times New Roman" w:hAnsi="Times New Roman"/>
          <w:color w:val="000000"/>
          <w:sz w:val="28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2D5CA1" w:rsidRPr="00F621CB" w:rsidRDefault="002D5CA1">
      <w:pPr>
        <w:sectPr w:rsidR="002D5CA1" w:rsidRPr="00F621CB">
          <w:pgSz w:w="11906" w:h="16383"/>
          <w:pgMar w:top="1134" w:right="850" w:bottom="1134" w:left="1701" w:header="720" w:footer="720" w:gutter="0"/>
          <w:cols w:space="720"/>
        </w:sectPr>
      </w:pPr>
    </w:p>
    <w:p w:rsidR="002D5CA1" w:rsidRDefault="00C60930">
      <w:pPr>
        <w:spacing w:after="0"/>
        <w:ind w:left="120"/>
      </w:pPr>
      <w:bookmarkStart w:id="11" w:name="block-69969042"/>
      <w:bookmarkEnd w:id="10"/>
      <w:r w:rsidRPr="00F621C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D5CA1" w:rsidRDefault="00C609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88"/>
      </w:tblGrid>
      <w:tr w:rsidR="002D5CA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5CA1" w:rsidRDefault="002D5CA1">
            <w:pPr>
              <w:spacing w:after="0"/>
              <w:ind w:left="135"/>
            </w:pPr>
          </w:p>
        </w:tc>
      </w:tr>
      <w:tr w:rsidR="002D5C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2D5CA1"/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2D5CA1"/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2D5CA1"/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D5CA1" w:rsidRDefault="002D5CA1"/>
        </w:tc>
      </w:tr>
    </w:tbl>
    <w:p w:rsidR="002D5CA1" w:rsidRDefault="002D5CA1">
      <w:pPr>
        <w:sectPr w:rsidR="002D5C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5CA1" w:rsidRDefault="00C609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2D5CA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5CA1" w:rsidRDefault="002D5CA1">
            <w:pPr>
              <w:spacing w:after="0"/>
              <w:ind w:left="135"/>
            </w:pPr>
          </w:p>
        </w:tc>
      </w:tr>
      <w:tr w:rsidR="002D5C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2D5CA1"/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2D5CA1"/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2D5CA1"/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D5CA1" w:rsidRPr="00F621C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2D5CA1"/>
        </w:tc>
      </w:tr>
      <w:tr w:rsidR="002D5C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D5CA1" w:rsidRDefault="002D5CA1"/>
        </w:tc>
      </w:tr>
    </w:tbl>
    <w:p w:rsidR="002D5CA1" w:rsidRDefault="002D5CA1">
      <w:pPr>
        <w:sectPr w:rsidR="002D5C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5CA1" w:rsidRDefault="00C60930">
      <w:pPr>
        <w:spacing w:after="0"/>
        <w:ind w:left="120"/>
      </w:pPr>
      <w:bookmarkStart w:id="12" w:name="block-6996904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D5CA1" w:rsidRDefault="00C609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4006"/>
        <w:gridCol w:w="1113"/>
        <w:gridCol w:w="1841"/>
        <w:gridCol w:w="1910"/>
        <w:gridCol w:w="1347"/>
        <w:gridCol w:w="2861"/>
      </w:tblGrid>
      <w:tr w:rsidR="002D5CA1" w:rsidTr="000E050F">
        <w:trPr>
          <w:trHeight w:val="144"/>
          <w:tblCellSpacing w:w="20" w:type="nil"/>
        </w:trPr>
        <w:tc>
          <w:tcPr>
            <w:tcW w:w="9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39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5CA1" w:rsidRDefault="002D5CA1">
            <w:pPr>
              <w:spacing w:after="0"/>
              <w:ind w:left="135"/>
            </w:pPr>
          </w:p>
        </w:tc>
      </w:tr>
      <w:tr w:rsidR="002D5CA1" w:rsidTr="000E05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7.09.26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14.09.26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21.09.26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Операции с файлами и папками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28.09.26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427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Работа с прикладным программным обеспечением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5.10.26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cdfae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12.10.26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19.10.26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/38214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9.11.26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Информационные процессы. Передача и хранение информации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16.11.26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23.11.26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Системы, компоненты систем и их взаимодействие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30.11.26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321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7.12.26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F621CB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F621CB">
              <w:rPr>
                <w:rFonts w:ascii="Times New Roman" w:hAnsi="Times New Roman"/>
                <w:color w:val="000000"/>
                <w:sz w:val="24"/>
              </w:rPr>
              <w:t>ичной</w:t>
            </w:r>
            <w:proofErr w:type="spellEnd"/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системы счисления в </w:t>
            </w:r>
            <w:proofErr w:type="gramStart"/>
            <w:r w:rsidRPr="00F621CB"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gramEnd"/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и обратно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14.12.26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21.12.26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321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28.12.26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5353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Представление целых и вещественных чисел в памяти компьютера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11.01.27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2010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18.01.27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25.01.27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1.02.27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48364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8.02.27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Логические выражения. Таблицы истинности логических выражений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15.02.27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Логические операции и операции над множествами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22.02.27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1.03.27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5CA1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2D5C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5CA1" w:rsidRDefault="000E050F">
            <w:pPr>
              <w:spacing w:after="0"/>
              <w:ind w:left="135"/>
            </w:pPr>
            <w:r>
              <w:t>8.03.27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15.03.27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1593521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22.03.27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Контрольная работа по теме "Теоретические основы информатики"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5.04.27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Текстовый процессор и его базовые возможности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12.04.27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Коллективная работа с документом. Правила оформления реферата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19.04.27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28.04.27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ececed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3.05.27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10.05.27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/45633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Pr="000E050F" w:rsidRDefault="000E050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0E050F">
              <w:rPr>
                <w:rFonts w:ascii="Times New Roman" w:hAnsi="Times New Roman"/>
                <w:color w:val="000000"/>
                <w:sz w:val="24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17.05.27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986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Принципы построения и редактирования трёхмерных моделей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spacing w:after="0"/>
              <w:ind w:left="135"/>
            </w:pPr>
            <w:r>
              <w:t>24.05.27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E050F" w:rsidTr="000E05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0F" w:rsidRDefault="000E050F"/>
        </w:tc>
      </w:tr>
    </w:tbl>
    <w:p w:rsidR="002D5CA1" w:rsidRDefault="002D5CA1">
      <w:pPr>
        <w:sectPr w:rsidR="002D5C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5CA1" w:rsidRDefault="00C609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4042"/>
        <w:gridCol w:w="1095"/>
        <w:gridCol w:w="1841"/>
        <w:gridCol w:w="1910"/>
        <w:gridCol w:w="1347"/>
        <w:gridCol w:w="2873"/>
      </w:tblGrid>
      <w:tr w:rsidR="002D5CA1" w:rsidTr="000E050F">
        <w:trPr>
          <w:trHeight w:val="144"/>
          <w:tblCellSpacing w:w="20" w:type="nil"/>
        </w:trPr>
        <w:tc>
          <w:tcPr>
            <w:tcW w:w="8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40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5CA1" w:rsidRDefault="002D5CA1">
            <w:pPr>
              <w:spacing w:after="0"/>
              <w:ind w:left="135"/>
            </w:pPr>
          </w:p>
        </w:tc>
      </w:tr>
      <w:tr w:rsidR="002D5CA1" w:rsidTr="000E05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5CA1" w:rsidRDefault="002D5C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CA1" w:rsidRDefault="002D5CA1"/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4.09.26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Веб-сайт. Веб-страница. Взаимодействие браузера с веб-сервером. Динамические страницы. Разработка </w:t>
            </w:r>
            <w:proofErr w:type="gramStart"/>
            <w:r w:rsidRPr="00F621CB">
              <w:rPr>
                <w:rFonts w:ascii="Times New Roman" w:hAnsi="Times New Roman"/>
                <w:color w:val="000000"/>
                <w:sz w:val="24"/>
              </w:rPr>
              <w:t>интернет-приложений</w:t>
            </w:r>
            <w:proofErr w:type="gramEnd"/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11.09.26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18.09.26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401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Сетевой этикет. Проблема подлинности полученной информации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28.09.26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87321</w:t>
              </w:r>
            </w:hyperlink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Техногенные и экономические угрозы, связанные с </w:t>
            </w:r>
            <w:r w:rsidRPr="00F621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9.10.26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9784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Вредоносное программное обеспечение и способы борьбы с ним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16.10.26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23.10.26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6.11.26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321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13.11.26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Деревья. Дискретные игры двух игроков с полной информацией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20.11.26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279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27.11.26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Контрольная работа по теме "Информационное моделирование"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4.12.26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Анализ алгоритмов. Этапы решения задач на компьютере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11.12.26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1535090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18.12.26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/3012411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25.12.26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Циклы с условием. Циклы по переменной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15.01.27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9353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22.01.27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29.01.27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5.02.27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234361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12.02.27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19.02.27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291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26.02.27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5.03.27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12.03.27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Последовательность решения задач анализа данных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19.03.27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26.03.27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/24865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9.04.27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Работа с готовой компьютерной моделью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16.04.27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441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23.04.27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5699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30.04.27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/87468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Работа с готовой базой данных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7.05.27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/487808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14.05.27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830</w:t>
              </w:r>
            </w:hyperlink>
          </w:p>
        </w:tc>
      </w:tr>
      <w:tr w:rsidR="000E050F" w:rsidRPr="00F621CB" w:rsidTr="000E050F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Перспективы развития компьютерных интеллектуальных систем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50F" w:rsidRDefault="000E050F" w:rsidP="00BA08FE">
            <w:pPr>
              <w:ind w:left="135"/>
            </w:pPr>
            <w:r>
              <w:t>21.05.27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/5225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621CB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</w:hyperlink>
          </w:p>
        </w:tc>
      </w:tr>
      <w:tr w:rsidR="000E050F" w:rsidTr="000E05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0F" w:rsidRPr="00F621CB" w:rsidRDefault="000E050F">
            <w:pPr>
              <w:spacing w:after="0"/>
              <w:ind w:left="135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50F" w:rsidRDefault="000E05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0F" w:rsidRDefault="000E050F"/>
        </w:tc>
      </w:tr>
    </w:tbl>
    <w:p w:rsidR="002D5CA1" w:rsidRDefault="002D5CA1">
      <w:pPr>
        <w:sectPr w:rsidR="002D5C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5CA1" w:rsidRPr="00F621CB" w:rsidRDefault="00C60930">
      <w:pPr>
        <w:spacing w:before="199" w:after="199"/>
        <w:ind w:left="120"/>
      </w:pPr>
      <w:bookmarkStart w:id="13" w:name="block-69969045"/>
      <w:bookmarkEnd w:id="12"/>
      <w:r w:rsidRPr="00F621CB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2D5CA1" w:rsidRDefault="00C609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2D5CA1" w:rsidRDefault="002D5CA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8"/>
        <w:gridCol w:w="7635"/>
      </w:tblGrid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135"/>
            </w:pPr>
            <w:r w:rsidRPr="00F621C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 w:line="336" w:lineRule="auto"/>
              <w:ind w:left="228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 w:line="312" w:lineRule="auto"/>
              <w:ind w:left="228"/>
              <w:jc w:val="both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 w:line="312" w:lineRule="auto"/>
              <w:ind w:left="228"/>
              <w:jc w:val="both"/>
            </w:pPr>
            <w:r w:rsidRPr="00F621CB">
              <w:rPr>
                <w:rFonts w:ascii="Times New Roman" w:hAnsi="Times New Roman"/>
                <w:color w:val="000000"/>
                <w:sz w:val="24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Владение теоретическим аппаратом, позволяющим выполнять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lastRenderedPageBreak/>
              <w:t>преобразования логических выражений, используя законы алгебры логики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табличные (реляционные) базы данных, в частности, составлять запросы в </w:t>
            </w:r>
            <w:proofErr w:type="gram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базах</w:t>
            </w:r>
            <w:proofErr w:type="gram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2D5CA1" w:rsidRPr="00F621CB" w:rsidRDefault="002D5CA1">
      <w:pPr>
        <w:spacing w:after="0"/>
        <w:ind w:left="120"/>
      </w:pPr>
    </w:p>
    <w:p w:rsidR="002D5CA1" w:rsidRDefault="00C60930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2D5CA1" w:rsidRDefault="002D5CA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C60930">
            <w:pPr>
              <w:spacing w:after="0"/>
              <w:ind w:left="243"/>
            </w:pPr>
            <w:r w:rsidRPr="00F621C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hd w:val="clear" w:color="auto" w:fill="FFFFFF"/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gram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интернет-приложений</w:t>
            </w:r>
            <w:proofErr w:type="gramEnd"/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proofErr w:type="spellStart"/>
            <w:r w:rsidR="00C60930"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="00C60930"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  <w:proofErr w:type="gramEnd"/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proofErr w:type="spellStart"/>
            <w:r w:rsidR="00C60930"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="00C60930"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2D5CA1" w:rsidRPr="00F621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2D5CA1" w:rsidRPr="00F621CB" w:rsidRDefault="002D5CA1">
      <w:pPr>
        <w:spacing w:after="0"/>
        <w:ind w:left="120"/>
      </w:pPr>
    </w:p>
    <w:p w:rsidR="002D5CA1" w:rsidRPr="00F621CB" w:rsidRDefault="002D5CA1">
      <w:pPr>
        <w:sectPr w:rsidR="002D5CA1" w:rsidRPr="00F621CB">
          <w:pgSz w:w="11906" w:h="16383"/>
          <w:pgMar w:top="1134" w:right="850" w:bottom="1134" w:left="1701" w:header="720" w:footer="720" w:gutter="0"/>
          <w:cols w:space="720"/>
        </w:sectPr>
      </w:pPr>
    </w:p>
    <w:p w:rsidR="002D5CA1" w:rsidRDefault="00C60930">
      <w:pPr>
        <w:spacing w:before="199" w:after="199"/>
        <w:ind w:left="120"/>
      </w:pPr>
      <w:bookmarkStart w:id="14" w:name="block-6996904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D5CA1" w:rsidRDefault="002D5CA1">
      <w:pPr>
        <w:spacing w:before="199" w:after="199"/>
        <w:ind w:left="120"/>
      </w:pPr>
    </w:p>
    <w:p w:rsidR="002D5CA1" w:rsidRDefault="00C609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D5CA1" w:rsidRDefault="002D5CA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401"/>
      </w:tblGrid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D5CA1" w:rsidRPr="00F621C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2D5CA1" w:rsidRPr="00F621C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gram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интернет-сервисов</w:t>
            </w:r>
            <w:proofErr w:type="gram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, облачных технологий и мобильных устройств</w:t>
            </w:r>
          </w:p>
        </w:tc>
      </w:tr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D5CA1" w:rsidRPr="00F621C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2D5CA1" w:rsidRPr="00F621C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Равномерные и неравномерные коды. Условие </w:t>
            </w:r>
            <w:proofErr w:type="spell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Фано</w:t>
            </w:r>
            <w:proofErr w:type="spellEnd"/>
          </w:p>
        </w:tc>
      </w:tr>
      <w:tr w:rsidR="002D5CA1" w:rsidRPr="00F621C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равновероятности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gram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 системы счисления. Алгоритм перевода целого числа из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P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ичной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 системы счисления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 </w:t>
            </w:r>
            <w:proofErr w:type="gram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gram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. Алгоритм перевода конечной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P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ичной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 дроби в </w:t>
            </w:r>
            <w:proofErr w:type="gram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десятичную</w:t>
            </w:r>
            <w:proofErr w:type="gram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. Алгоритм перевода целого числа из десятичной системы счисления в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P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ичную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2D5CA1" w:rsidRPr="00F621C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Представление целых и вещественных чисел в памяти компьютера</w:t>
            </w:r>
          </w:p>
        </w:tc>
      </w:tr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Кодировка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ASCII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. Однобайтные кодировки. Стандарт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. Кодировка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UTF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-8.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Определение информационного объёма текстовых сообщений</w:t>
            </w:r>
          </w:p>
        </w:tc>
      </w:tr>
      <w:tr w:rsidR="002D5CA1" w:rsidRPr="00F621C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2D5CA1" w:rsidRPr="00F621C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эквиваленция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D5CA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автозамены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:rsidR="002D5CA1" w:rsidRDefault="002D5CA1">
      <w:pPr>
        <w:spacing w:after="0"/>
        <w:ind w:left="120"/>
      </w:pPr>
    </w:p>
    <w:p w:rsidR="00F621CB" w:rsidRDefault="00F621CB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F621CB" w:rsidRDefault="00F621CB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2D5CA1" w:rsidRDefault="00C609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2D5CA1" w:rsidRDefault="002D5CA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8631"/>
      </w:tblGrid>
      <w:tr w:rsidR="002D5C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5C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pacing w:val="-2"/>
                <w:sz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</w:tr>
      <w:tr w:rsidR="002D5C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2D5C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2D5C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Этапы решения задач на компьютере. Язык программирования (Паскаль, </w:t>
            </w:r>
            <w:proofErr w:type="spellStart"/>
            <w:r w:rsidR="00C60930"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="00C60930"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C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++,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C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2D5C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2D5C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2D5CA1" w:rsidRPr="00F621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Pr="00F621CB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</w:tr>
      <w:tr w:rsidR="002D5CA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D5CA1" w:rsidRDefault="00C6093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D5CA1" w:rsidRDefault="00F621C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60930" w:rsidRPr="00F621CB">
              <w:rPr>
                <w:rFonts w:ascii="Times New Roman" w:hAnsi="Times New Roman"/>
                <w:color w:val="000000"/>
                <w:sz w:val="24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 w:rsidR="00C60930"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2D5CA1" w:rsidRDefault="002D5CA1">
      <w:pPr>
        <w:sectPr w:rsidR="002D5CA1">
          <w:pgSz w:w="11906" w:h="16383"/>
          <w:pgMar w:top="1134" w:right="850" w:bottom="1134" w:left="1701" w:header="720" w:footer="720" w:gutter="0"/>
          <w:cols w:space="720"/>
        </w:sectPr>
      </w:pPr>
    </w:p>
    <w:p w:rsidR="002D5CA1" w:rsidRDefault="00C60930">
      <w:pPr>
        <w:spacing w:after="0"/>
        <w:ind w:left="120"/>
      </w:pPr>
      <w:bookmarkStart w:id="15" w:name="block-6996904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D5CA1" w:rsidRDefault="00C609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D5CA1" w:rsidRPr="00F621CB" w:rsidRDefault="00C60930">
      <w:pPr>
        <w:spacing w:after="0" w:line="480" w:lineRule="auto"/>
        <w:ind w:left="120"/>
      </w:pPr>
      <w:r w:rsidRPr="00F621CB">
        <w:rPr>
          <w:rFonts w:ascii="Times New Roman" w:hAnsi="Times New Roman"/>
          <w:color w:val="000000"/>
          <w:sz w:val="28"/>
        </w:rPr>
        <w:t xml:space="preserve">• Информатика. 10 класс.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Л.Л.,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А.Ю. Общество с ограниченной ответственностью «БИНОМ. Лаборатория знаний»; Акционерное общество «Издательство «Просвещение»</w:t>
      </w:r>
      <w:r w:rsidRPr="00F621CB">
        <w:rPr>
          <w:sz w:val="28"/>
        </w:rPr>
        <w:br/>
      </w:r>
      <w:bookmarkStart w:id="16" w:name="1b9c5cdb-18be-47f9-a030-9274be780126"/>
      <w:r w:rsidRPr="00F621CB">
        <w:rPr>
          <w:rFonts w:ascii="Times New Roman" w:hAnsi="Times New Roman"/>
          <w:color w:val="000000"/>
          <w:sz w:val="28"/>
        </w:rPr>
        <w:t xml:space="preserve"> • Информатика. 11 класс.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Л.Л., </w:t>
      </w:r>
      <w:proofErr w:type="spellStart"/>
      <w:r w:rsidRPr="00F621CB">
        <w:rPr>
          <w:rFonts w:ascii="Times New Roman" w:hAnsi="Times New Roman"/>
          <w:color w:val="000000"/>
          <w:sz w:val="28"/>
        </w:rPr>
        <w:t>Босова</w:t>
      </w:r>
      <w:proofErr w:type="spellEnd"/>
      <w:r w:rsidRPr="00F621CB">
        <w:rPr>
          <w:rFonts w:ascii="Times New Roman" w:hAnsi="Times New Roman"/>
          <w:color w:val="000000"/>
          <w:sz w:val="28"/>
        </w:rPr>
        <w:t xml:space="preserve"> А.Ю. Общество с ограниченной ответственностью «БИНОМ. Лаборатория знаний»; Акционерное общество «Издательство «Просвещение»</w:t>
      </w:r>
      <w:bookmarkEnd w:id="16"/>
    </w:p>
    <w:p w:rsidR="002D5CA1" w:rsidRPr="00F621CB" w:rsidRDefault="002D5CA1">
      <w:pPr>
        <w:spacing w:after="0" w:line="480" w:lineRule="auto"/>
        <w:ind w:left="120"/>
      </w:pPr>
    </w:p>
    <w:p w:rsidR="002D5CA1" w:rsidRPr="00F621CB" w:rsidRDefault="002D5CA1">
      <w:pPr>
        <w:spacing w:after="0"/>
        <w:ind w:left="120"/>
      </w:pPr>
    </w:p>
    <w:p w:rsidR="002D5CA1" w:rsidRPr="00F621CB" w:rsidRDefault="00C60930">
      <w:pPr>
        <w:spacing w:after="0" w:line="480" w:lineRule="auto"/>
        <w:ind w:left="120"/>
      </w:pPr>
      <w:r w:rsidRPr="00F621CB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D5CA1" w:rsidRPr="00F621CB" w:rsidRDefault="002D5CA1">
      <w:pPr>
        <w:spacing w:after="0" w:line="480" w:lineRule="auto"/>
        <w:ind w:left="120"/>
      </w:pPr>
    </w:p>
    <w:p w:rsidR="002D5CA1" w:rsidRPr="00F621CB" w:rsidRDefault="002D5CA1">
      <w:pPr>
        <w:spacing w:after="0"/>
        <w:ind w:left="120"/>
      </w:pPr>
    </w:p>
    <w:p w:rsidR="002D5CA1" w:rsidRPr="00F621CB" w:rsidRDefault="00C60930">
      <w:pPr>
        <w:spacing w:after="0" w:line="480" w:lineRule="auto"/>
        <w:ind w:left="120"/>
      </w:pPr>
      <w:r w:rsidRPr="00F621CB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D5CA1" w:rsidRPr="00F621CB" w:rsidRDefault="002D5CA1">
      <w:pPr>
        <w:spacing w:after="0" w:line="480" w:lineRule="auto"/>
        <w:ind w:left="120"/>
      </w:pPr>
    </w:p>
    <w:bookmarkEnd w:id="15"/>
    <w:p w:rsidR="00C60930" w:rsidRPr="00F621CB" w:rsidRDefault="00C60930"/>
    <w:sectPr w:rsidR="00C60930" w:rsidRPr="00F621C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55F" w:rsidRDefault="0053555F" w:rsidP="00F621CB">
      <w:pPr>
        <w:spacing w:after="0" w:line="240" w:lineRule="auto"/>
      </w:pPr>
      <w:r>
        <w:separator/>
      </w:r>
    </w:p>
  </w:endnote>
  <w:endnote w:type="continuationSeparator" w:id="0">
    <w:p w:rsidR="0053555F" w:rsidRDefault="0053555F" w:rsidP="00F62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9748586"/>
      <w:docPartObj>
        <w:docPartGallery w:val="Page Numbers (Bottom of Page)"/>
        <w:docPartUnique/>
      </w:docPartObj>
    </w:sdtPr>
    <w:sdtEndPr/>
    <w:sdtContent>
      <w:p w:rsidR="00F621CB" w:rsidRDefault="00F621C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C00">
          <w:rPr>
            <w:noProof/>
          </w:rPr>
          <w:t>37</w:t>
        </w:r>
        <w:r>
          <w:fldChar w:fldCharType="end"/>
        </w:r>
      </w:p>
    </w:sdtContent>
  </w:sdt>
  <w:p w:rsidR="00F621CB" w:rsidRDefault="00F621C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55F" w:rsidRDefault="0053555F" w:rsidP="00F621CB">
      <w:pPr>
        <w:spacing w:after="0" w:line="240" w:lineRule="auto"/>
      </w:pPr>
      <w:r>
        <w:separator/>
      </w:r>
    </w:p>
  </w:footnote>
  <w:footnote w:type="continuationSeparator" w:id="0">
    <w:p w:rsidR="0053555F" w:rsidRDefault="0053555F" w:rsidP="00F621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CA1"/>
    <w:rsid w:val="000E050F"/>
    <w:rsid w:val="00110C00"/>
    <w:rsid w:val="002D5CA1"/>
    <w:rsid w:val="004D67C0"/>
    <w:rsid w:val="0053555F"/>
    <w:rsid w:val="00C60930"/>
    <w:rsid w:val="00F6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62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21CB"/>
  </w:style>
  <w:style w:type="paragraph" w:styleId="af0">
    <w:name w:val="Balloon Text"/>
    <w:basedOn w:val="a"/>
    <w:link w:val="af1"/>
    <w:uiPriority w:val="99"/>
    <w:semiHidden/>
    <w:unhideWhenUsed/>
    <w:rsid w:val="00110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10C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62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21CB"/>
  </w:style>
  <w:style w:type="paragraph" w:styleId="af0">
    <w:name w:val="Balloon Text"/>
    <w:basedOn w:val="a"/>
    <w:link w:val="af1"/>
    <w:uiPriority w:val="99"/>
    <w:semiHidden/>
    <w:unhideWhenUsed/>
    <w:rsid w:val="00110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10C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38214cec" TargetMode="External"/><Relationship Id="rId21" Type="http://schemas.openxmlformats.org/officeDocument/2006/relationships/hyperlink" Target="https://m.edsoo.ru/06b14abb" TargetMode="External"/><Relationship Id="rId42" Type="http://schemas.openxmlformats.org/officeDocument/2006/relationships/hyperlink" Target="https://m.edsoo.ru/4fad160e" TargetMode="External"/><Relationship Id="rId47" Type="http://schemas.openxmlformats.org/officeDocument/2006/relationships/hyperlink" Target="https://m.edsoo.ru/aa862c53" TargetMode="External"/><Relationship Id="rId63" Type="http://schemas.openxmlformats.org/officeDocument/2006/relationships/hyperlink" Target="https://m.edsoo.ru/7981dba5" TargetMode="External"/><Relationship Id="rId68" Type="http://schemas.openxmlformats.org/officeDocument/2006/relationships/hyperlink" Target="https://m.edsoo.ru/4b24ce20" TargetMode="External"/><Relationship Id="rId84" Type="http://schemas.openxmlformats.org/officeDocument/2006/relationships/hyperlink" Target="https://m.edsoo.ru/b808dfd9" TargetMode="External"/><Relationship Id="rId89" Type="http://schemas.openxmlformats.org/officeDocument/2006/relationships/hyperlink" Target="https://m.edsoo.ru/487808d8" TargetMode="External"/><Relationship Id="rId16" Type="http://schemas.openxmlformats.org/officeDocument/2006/relationships/hyperlink" Target="https://m.edsoo.ru/f47857e0" TargetMode="External"/><Relationship Id="rId11" Type="http://schemas.openxmlformats.org/officeDocument/2006/relationships/hyperlink" Target="https://m.edsoo.ru/af8b25f4" TargetMode="External"/><Relationship Id="rId32" Type="http://schemas.openxmlformats.org/officeDocument/2006/relationships/hyperlink" Target="https://m.edsoo.ru/06c384e6" TargetMode="External"/><Relationship Id="rId37" Type="http://schemas.openxmlformats.org/officeDocument/2006/relationships/hyperlink" Target="https://m.edsoo.ru/5dd23ae4" TargetMode="External"/><Relationship Id="rId53" Type="http://schemas.openxmlformats.org/officeDocument/2006/relationships/hyperlink" Target="https://m.edsoo.ru/acc1db62" TargetMode="External"/><Relationship Id="rId58" Type="http://schemas.openxmlformats.org/officeDocument/2006/relationships/hyperlink" Target="https://m.edsoo.ru/50da30fb" TargetMode="External"/><Relationship Id="rId74" Type="http://schemas.openxmlformats.org/officeDocument/2006/relationships/hyperlink" Target="https://m.edsoo.ru/72a11b12" TargetMode="External"/><Relationship Id="rId79" Type="http://schemas.openxmlformats.org/officeDocument/2006/relationships/hyperlink" Target="https://m.edsoo.ru/2ff5fd9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9c62b830" TargetMode="External"/><Relationship Id="rId22" Type="http://schemas.openxmlformats.org/officeDocument/2006/relationships/hyperlink" Target="https://m.edsoo.ru/dc08b2c6" TargetMode="External"/><Relationship Id="rId27" Type="http://schemas.openxmlformats.org/officeDocument/2006/relationships/hyperlink" Target="https://m.edsoo.ru/9deef96b" TargetMode="External"/><Relationship Id="rId43" Type="http://schemas.openxmlformats.org/officeDocument/2006/relationships/hyperlink" Target="https://m.edsoo.ru/bb9d8b7f" TargetMode="External"/><Relationship Id="rId48" Type="http://schemas.openxmlformats.org/officeDocument/2006/relationships/hyperlink" Target="https://m.edsoo.ru/aaba738c" TargetMode="External"/><Relationship Id="rId64" Type="http://schemas.openxmlformats.org/officeDocument/2006/relationships/hyperlink" Target="https://m.edsoo.ru/abbcd321" TargetMode="External"/><Relationship Id="rId69" Type="http://schemas.openxmlformats.org/officeDocument/2006/relationships/hyperlink" Target="https://m.edsoo.ru/c1535090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45633de5" TargetMode="External"/><Relationship Id="rId72" Type="http://schemas.openxmlformats.org/officeDocument/2006/relationships/hyperlink" Target="https://m.edsoo.ru/10ab9353" TargetMode="External"/><Relationship Id="rId80" Type="http://schemas.openxmlformats.org/officeDocument/2006/relationships/hyperlink" Target="https://m.edsoo.ru/096dddd8" TargetMode="External"/><Relationship Id="rId85" Type="http://schemas.openxmlformats.org/officeDocument/2006/relationships/hyperlink" Target="https://m.edsoo.ru/2e62e4a7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af8b25f4" TargetMode="External"/><Relationship Id="rId17" Type="http://schemas.openxmlformats.org/officeDocument/2006/relationships/hyperlink" Target="https://m.edsoo.ru/f47857e0" TargetMode="External"/><Relationship Id="rId25" Type="http://schemas.openxmlformats.org/officeDocument/2006/relationships/hyperlink" Target="https://m.edsoo.ru/06a855bf" TargetMode="External"/><Relationship Id="rId33" Type="http://schemas.openxmlformats.org/officeDocument/2006/relationships/hyperlink" Target="https://m.edsoo.ru/abbcd321" TargetMode="External"/><Relationship Id="rId38" Type="http://schemas.openxmlformats.org/officeDocument/2006/relationships/hyperlink" Target="https://m.edsoo.ru/a8b48364" TargetMode="External"/><Relationship Id="rId46" Type="http://schemas.openxmlformats.org/officeDocument/2006/relationships/hyperlink" Target="https://m.edsoo.ru/5fad1b53" TargetMode="External"/><Relationship Id="rId59" Type="http://schemas.openxmlformats.org/officeDocument/2006/relationships/hyperlink" Target="https://m.edsoo.ru/5248229e" TargetMode="External"/><Relationship Id="rId67" Type="http://schemas.openxmlformats.org/officeDocument/2006/relationships/hyperlink" Target="https://m.edsoo.ru/82cb0c49" TargetMode="External"/><Relationship Id="rId20" Type="http://schemas.openxmlformats.org/officeDocument/2006/relationships/hyperlink" Target="https://m.edsoo.ru/820e7a19" TargetMode="External"/><Relationship Id="rId41" Type="http://schemas.openxmlformats.org/officeDocument/2006/relationships/hyperlink" Target="https://m.edsoo.ru/ad7328fc" TargetMode="External"/><Relationship Id="rId54" Type="http://schemas.openxmlformats.org/officeDocument/2006/relationships/hyperlink" Target="https://m.edsoo.ru/04ed7e2d" TargetMode="External"/><Relationship Id="rId62" Type="http://schemas.openxmlformats.org/officeDocument/2006/relationships/hyperlink" Target="https://m.edsoo.ru/039e1c9b" TargetMode="External"/><Relationship Id="rId70" Type="http://schemas.openxmlformats.org/officeDocument/2006/relationships/hyperlink" Target="https://m.edsoo.ru/3012411" TargetMode="External"/><Relationship Id="rId75" Type="http://schemas.openxmlformats.org/officeDocument/2006/relationships/hyperlink" Target="https://m.edsoo.ru/2d234361" TargetMode="External"/><Relationship Id="rId83" Type="http://schemas.openxmlformats.org/officeDocument/2006/relationships/hyperlink" Target="https://m.edsoo.ru/24865de3" TargetMode="External"/><Relationship Id="rId88" Type="http://schemas.openxmlformats.org/officeDocument/2006/relationships/hyperlink" Target="https://m.edsoo.ru/87468fbd" TargetMode="External"/><Relationship Id="rId91" Type="http://schemas.openxmlformats.org/officeDocument/2006/relationships/hyperlink" Target="https://m.edsoo.ru/5225af37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m.edsoo.ru/f47857e0" TargetMode="External"/><Relationship Id="rId23" Type="http://schemas.openxmlformats.org/officeDocument/2006/relationships/hyperlink" Target="https://m.edsoo.ru/228ee427" TargetMode="External"/><Relationship Id="rId28" Type="http://schemas.openxmlformats.org/officeDocument/2006/relationships/hyperlink" Target="https://m.edsoo.ru/da4dd13d" TargetMode="External"/><Relationship Id="rId36" Type="http://schemas.openxmlformats.org/officeDocument/2006/relationships/hyperlink" Target="https://m.edsoo.ru/8f8cd2cb" TargetMode="External"/><Relationship Id="rId49" Type="http://schemas.openxmlformats.org/officeDocument/2006/relationships/hyperlink" Target="https://m.edsoo.ru/b0ececed" TargetMode="External"/><Relationship Id="rId57" Type="http://schemas.openxmlformats.org/officeDocument/2006/relationships/hyperlink" Target="https://m.edsoo.ru/b0e87321" TargetMode="External"/><Relationship Id="rId10" Type="http://schemas.openxmlformats.org/officeDocument/2006/relationships/hyperlink" Target="https://m.edsoo.ru/af8b25f4" TargetMode="External"/><Relationship Id="rId31" Type="http://schemas.openxmlformats.org/officeDocument/2006/relationships/hyperlink" Target="https://m.edsoo.ru/b3b712c0" TargetMode="External"/><Relationship Id="rId44" Type="http://schemas.openxmlformats.org/officeDocument/2006/relationships/hyperlink" Target="https://m.edsoo.ru/f1593521" TargetMode="External"/><Relationship Id="rId52" Type="http://schemas.openxmlformats.org/officeDocument/2006/relationships/hyperlink" Target="https://m.edsoo.ru/d7253a6a" TargetMode="External"/><Relationship Id="rId60" Type="http://schemas.openxmlformats.org/officeDocument/2006/relationships/hyperlink" Target="https://m.edsoo.ru/1658594e" TargetMode="External"/><Relationship Id="rId65" Type="http://schemas.openxmlformats.org/officeDocument/2006/relationships/hyperlink" Target="https://m.edsoo.ru/079bc8f8" TargetMode="External"/><Relationship Id="rId73" Type="http://schemas.openxmlformats.org/officeDocument/2006/relationships/hyperlink" Target="https://m.edsoo.ru/5d4f7ac9" TargetMode="External"/><Relationship Id="rId78" Type="http://schemas.openxmlformats.org/officeDocument/2006/relationships/hyperlink" Target="https://m.edsoo.ru/3bb7214a" TargetMode="External"/><Relationship Id="rId81" Type="http://schemas.openxmlformats.org/officeDocument/2006/relationships/hyperlink" Target="https://m.edsoo.ru/e0e7ee3b" TargetMode="External"/><Relationship Id="rId86" Type="http://schemas.openxmlformats.org/officeDocument/2006/relationships/hyperlink" Target="https://m.edsoo.ru/2ac0c4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f8b25f4" TargetMode="External"/><Relationship Id="rId13" Type="http://schemas.openxmlformats.org/officeDocument/2006/relationships/hyperlink" Target="https://m.edsoo.ru/f47857e0" TargetMode="External"/><Relationship Id="rId18" Type="http://schemas.openxmlformats.org/officeDocument/2006/relationships/hyperlink" Target="https://m.edsoo.ru/f47857e0" TargetMode="External"/><Relationship Id="rId39" Type="http://schemas.openxmlformats.org/officeDocument/2006/relationships/hyperlink" Target="https://m.edsoo.ru/61d9006a" TargetMode="External"/><Relationship Id="rId34" Type="http://schemas.openxmlformats.org/officeDocument/2006/relationships/hyperlink" Target="https://m.edsoo.ru/de2c5353" TargetMode="External"/><Relationship Id="rId50" Type="http://schemas.openxmlformats.org/officeDocument/2006/relationships/hyperlink" Target="https://m.edsoo.ru/c686f9bb" TargetMode="External"/><Relationship Id="rId55" Type="http://schemas.openxmlformats.org/officeDocument/2006/relationships/hyperlink" Target="https://m.edsoo.ru/189f67e7" TargetMode="External"/><Relationship Id="rId76" Type="http://schemas.openxmlformats.org/officeDocument/2006/relationships/hyperlink" Target="https://m.edsoo.ru/b37f7ca0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e1b7db2d" TargetMode="External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29" Type="http://schemas.openxmlformats.org/officeDocument/2006/relationships/hyperlink" Target="https://m.edsoo.ru/60f2394f" TargetMode="External"/><Relationship Id="rId24" Type="http://schemas.openxmlformats.org/officeDocument/2006/relationships/hyperlink" Target="https://m.edsoo.ru/cdfae35e" TargetMode="External"/><Relationship Id="rId40" Type="http://schemas.openxmlformats.org/officeDocument/2006/relationships/hyperlink" Target="https://m.edsoo.ru/4c662a0d" TargetMode="External"/><Relationship Id="rId45" Type="http://schemas.openxmlformats.org/officeDocument/2006/relationships/hyperlink" Target="https://m.edsoo.ru/46ba058b" TargetMode="External"/><Relationship Id="rId66" Type="http://schemas.openxmlformats.org/officeDocument/2006/relationships/hyperlink" Target="https://m.edsoo.ru/68a2d279" TargetMode="External"/><Relationship Id="rId87" Type="http://schemas.openxmlformats.org/officeDocument/2006/relationships/hyperlink" Target="https://m.edsoo.ru/c5699db9" TargetMode="External"/><Relationship Id="rId61" Type="http://schemas.openxmlformats.org/officeDocument/2006/relationships/hyperlink" Target="https://m.edsoo.ru/68ac9784" TargetMode="External"/><Relationship Id="rId82" Type="http://schemas.openxmlformats.org/officeDocument/2006/relationships/hyperlink" Target="https://m.edsoo.ru/e0aaf73a" TargetMode="External"/><Relationship Id="rId19" Type="http://schemas.openxmlformats.org/officeDocument/2006/relationships/hyperlink" Target="https://m.edsoo.ru/f47857e0" TargetMode="External"/><Relationship Id="rId14" Type="http://schemas.openxmlformats.org/officeDocument/2006/relationships/hyperlink" Target="https://m.edsoo.ru/f47857e0" TargetMode="External"/><Relationship Id="rId30" Type="http://schemas.openxmlformats.org/officeDocument/2006/relationships/hyperlink" Target="https://m.edsoo.ru/abbcd321" TargetMode="External"/><Relationship Id="rId35" Type="http://schemas.openxmlformats.org/officeDocument/2006/relationships/hyperlink" Target="https://m.edsoo.ru/b2010e6e" TargetMode="External"/><Relationship Id="rId56" Type="http://schemas.openxmlformats.org/officeDocument/2006/relationships/hyperlink" Target="https://m.edsoo.ru/f51ef401" TargetMode="External"/><Relationship Id="rId77" Type="http://schemas.openxmlformats.org/officeDocument/2006/relationships/hyperlink" Target="https://m.edsoo.ru/660ff2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37</Pages>
  <Words>8926</Words>
  <Characters>50880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Школа1</dc:creator>
  <cp:lastModifiedBy>Школа1</cp:lastModifiedBy>
  <cp:revision>4</cp:revision>
  <cp:lastPrinted>2026-09-09T07:03:00Z</cp:lastPrinted>
  <dcterms:created xsi:type="dcterms:W3CDTF">2025-09-09T11:02:00Z</dcterms:created>
  <dcterms:modified xsi:type="dcterms:W3CDTF">2026-09-09T07:03:00Z</dcterms:modified>
</cp:coreProperties>
</file>