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1" w:rsidRDefault="000819C1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905875" cy="608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4"/>
                    <a:stretch/>
                  </pic:blipFill>
                  <pic:spPr bwMode="auto">
                    <a:xfrm>
                      <a:off x="0" y="0"/>
                      <a:ext cx="8907733" cy="608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819C1" w:rsidRDefault="000819C1"/>
    <w:p w:rsidR="00666029" w:rsidRPr="00143F79" w:rsidRDefault="00666029" w:rsidP="00143F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D9" w:rsidRPr="003E7BF0" w:rsidRDefault="00782A9B" w:rsidP="003E7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A2B78" w:rsidRPr="003E7BF0" w:rsidRDefault="00EA2B78" w:rsidP="00EA2B78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3E7BF0">
        <w:rPr>
          <w:rFonts w:ascii="Times New Roman" w:hAnsi="Times New Roman" w:cs="Times New Roman"/>
          <w:iCs/>
          <w:sz w:val="24"/>
          <w:szCs w:val="24"/>
        </w:rPr>
        <w:t xml:space="preserve">          1.НОРМАТИВНЫЕ АКТЫ И УЧЕБНО-МЕТОДИЧЕСКИЕ ДОКУМЕНТЫ</w:t>
      </w:r>
    </w:p>
    <w:p w:rsidR="00023BD9" w:rsidRPr="003E7BF0" w:rsidRDefault="00EA2B78" w:rsidP="00EA2B78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на </w:t>
      </w:r>
      <w:r w:rsidR="003E7BF0" w:rsidRPr="003E7BF0">
        <w:rPr>
          <w:rFonts w:ascii="Times New Roman" w:hAnsi="Times New Roman" w:cs="Times New Roman"/>
          <w:sz w:val="24"/>
          <w:szCs w:val="24"/>
        </w:rPr>
        <w:t>основе федерального</w:t>
      </w:r>
      <w:r w:rsidRPr="003E7BF0">
        <w:rPr>
          <w:rFonts w:ascii="Times New Roman" w:hAnsi="Times New Roman" w:cs="Times New Roman"/>
          <w:sz w:val="24"/>
          <w:szCs w:val="24"/>
        </w:rPr>
        <w:t xml:space="preserve"> компонента государственного образовательного стандарта по обществознанию, утвержденного Приказом Министерства образования РФ от 05. 03. 2004 года № 1089</w:t>
      </w:r>
    </w:p>
    <w:p w:rsidR="00023BD9" w:rsidRPr="003E7BF0" w:rsidRDefault="00EA2B78" w:rsidP="00EA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023BD9" w:rsidRPr="003E7BF0">
        <w:rPr>
          <w:rFonts w:ascii="Times New Roman" w:hAnsi="Times New Roman" w:cs="Times New Roman"/>
          <w:sz w:val="24"/>
          <w:szCs w:val="24"/>
        </w:rPr>
        <w:t xml:space="preserve"> по Обществознанию 11 классы. – Обществознание. Рабочие программы к предметной линии учебников под редакцией </w:t>
      </w:r>
      <w:proofErr w:type="spellStart"/>
      <w:r w:rsidR="00023BD9" w:rsidRPr="003E7BF0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023BD9" w:rsidRPr="003E7BF0">
        <w:rPr>
          <w:rFonts w:ascii="Times New Roman" w:hAnsi="Times New Roman" w:cs="Times New Roman"/>
          <w:sz w:val="24"/>
          <w:szCs w:val="24"/>
        </w:rPr>
        <w:t xml:space="preserve">. 11 классы: пособие для учителей </w:t>
      </w:r>
      <w:proofErr w:type="spellStart"/>
      <w:r w:rsidR="00023BD9" w:rsidRPr="003E7B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23BD9" w:rsidRPr="003E7BF0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="00023BD9" w:rsidRPr="003E7BF0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="00023BD9" w:rsidRPr="003E7BF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023BD9" w:rsidRPr="003E7BF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023BD9" w:rsidRPr="003E7BF0">
        <w:rPr>
          <w:rFonts w:ascii="Times New Roman" w:hAnsi="Times New Roman" w:cs="Times New Roman"/>
          <w:sz w:val="24"/>
          <w:szCs w:val="24"/>
        </w:rPr>
        <w:t xml:space="preserve">, К.Г. </w:t>
      </w:r>
      <w:proofErr w:type="spellStart"/>
      <w:r w:rsidR="00023BD9" w:rsidRPr="003E7BF0">
        <w:rPr>
          <w:rFonts w:ascii="Times New Roman" w:hAnsi="Times New Roman" w:cs="Times New Roman"/>
          <w:sz w:val="24"/>
          <w:szCs w:val="24"/>
        </w:rPr>
        <w:t>Холодковский</w:t>
      </w:r>
      <w:proofErr w:type="spellEnd"/>
      <w:r w:rsidR="00023BD9" w:rsidRPr="003E7BF0">
        <w:rPr>
          <w:rFonts w:ascii="Times New Roman" w:hAnsi="Times New Roman" w:cs="Times New Roman"/>
          <w:sz w:val="24"/>
          <w:szCs w:val="24"/>
        </w:rPr>
        <w:t xml:space="preserve"> и др. – М.: Просвещение, 2016.</w:t>
      </w:r>
    </w:p>
    <w:p w:rsidR="00023BD9" w:rsidRPr="003E7BF0" w:rsidRDefault="00023BD9" w:rsidP="00EA2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BF0">
        <w:rPr>
          <w:rFonts w:ascii="Times New Roman" w:eastAsia="Calibri" w:hAnsi="Times New Roman" w:cs="Times New Roman"/>
          <w:sz w:val="24"/>
          <w:szCs w:val="24"/>
        </w:rPr>
        <w:t xml:space="preserve"> Программа ориентирована на УМК: предметная линия </w:t>
      </w:r>
      <w:r w:rsidR="003E7BF0" w:rsidRPr="003E7BF0">
        <w:rPr>
          <w:rFonts w:ascii="Times New Roman" w:eastAsia="Calibri" w:hAnsi="Times New Roman" w:cs="Times New Roman"/>
          <w:sz w:val="24"/>
          <w:szCs w:val="24"/>
        </w:rPr>
        <w:t>учебников под</w:t>
      </w:r>
      <w:r w:rsidRPr="003E7BF0">
        <w:rPr>
          <w:rFonts w:ascii="Times New Roman" w:eastAsia="Calibri" w:hAnsi="Times New Roman" w:cs="Times New Roman"/>
          <w:sz w:val="24"/>
          <w:szCs w:val="24"/>
        </w:rPr>
        <w:t xml:space="preserve"> редакцией Л.Г. Боголюбова Обществознание. 11 класс: учебник для </w:t>
      </w:r>
      <w:r w:rsidR="003E7BF0" w:rsidRPr="003E7BF0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  <w:r w:rsidRPr="003E7BF0">
        <w:rPr>
          <w:rFonts w:ascii="Times New Roman" w:eastAsia="Calibri" w:hAnsi="Times New Roman" w:cs="Times New Roman"/>
          <w:sz w:val="24"/>
          <w:szCs w:val="24"/>
        </w:rPr>
        <w:t>. – М: Просвещение, 2016.</w:t>
      </w:r>
    </w:p>
    <w:p w:rsidR="00023BD9" w:rsidRPr="003E7BF0" w:rsidRDefault="00023BD9" w:rsidP="00143F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B78" w:rsidRPr="003E7BF0" w:rsidRDefault="00782A9B" w:rsidP="003E7BF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ТРЕБУЕМЫЕ РЕЗУЛЬТАТЫ</w:t>
      </w:r>
      <w:r w:rsidR="005E018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E7BF0">
        <w:rPr>
          <w:rFonts w:ascii="Times New Roman" w:hAnsi="Times New Roman" w:cs="Times New Roman"/>
          <w:b/>
          <w:spacing w:val="-5"/>
          <w:sz w:val="24"/>
          <w:szCs w:val="24"/>
        </w:rPr>
        <w:t xml:space="preserve">результате изучения обществознания на базовом уровне ученик </w:t>
      </w:r>
      <w:r w:rsidRPr="003E7BF0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3E7BF0" w:rsidRPr="003E7BF0" w:rsidRDefault="003E7BF0" w:rsidP="003E7BF0">
      <w:pPr>
        <w:shd w:val="clear" w:color="auto" w:fill="FFFFFF"/>
        <w:spacing w:before="14" w:line="266" w:lineRule="exact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b/>
          <w:bCs/>
          <w:spacing w:val="-6"/>
          <w:sz w:val="24"/>
          <w:szCs w:val="24"/>
        </w:rPr>
        <w:t>Знать/понимать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6" w:lineRule="exact"/>
        <w:ind w:right="79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2"/>
          <w:sz w:val="24"/>
          <w:szCs w:val="24"/>
        </w:rPr>
        <w:t xml:space="preserve">-биосоциальную сущность человека, основные этапы и факторы социализации личности, место </w:t>
      </w:r>
      <w:r w:rsidRPr="003E7BF0">
        <w:rPr>
          <w:rFonts w:ascii="Times New Roman" w:hAnsi="Times New Roman" w:cs="Times New Roman"/>
          <w:sz w:val="24"/>
          <w:szCs w:val="24"/>
        </w:rPr>
        <w:t xml:space="preserve">и роль </w:t>
      </w:r>
      <w:r w:rsidRPr="003E7BF0">
        <w:rPr>
          <w:rFonts w:ascii="Times New Roman" w:hAnsi="Times New Roman" w:cs="Times New Roman"/>
          <w:spacing w:val="-4"/>
          <w:sz w:val="24"/>
          <w:szCs w:val="24"/>
        </w:rPr>
        <w:t>человека в системе общественных отношений;</w:t>
      </w:r>
    </w:p>
    <w:p w:rsidR="003E7BF0" w:rsidRPr="003E7BF0" w:rsidRDefault="003E7BF0" w:rsidP="003E7BF0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5"/>
          <w:sz w:val="24"/>
          <w:szCs w:val="24"/>
        </w:rPr>
        <w:t xml:space="preserve">-тенденции развития общества в целом как сложной динамичной системы, а также важнейших </w:t>
      </w:r>
      <w:r w:rsidRPr="003E7BF0">
        <w:rPr>
          <w:rFonts w:ascii="Times New Roman" w:hAnsi="Times New Roman" w:cs="Times New Roman"/>
          <w:sz w:val="24"/>
          <w:szCs w:val="24"/>
        </w:rPr>
        <w:t>социальных институтов;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4"/>
          <w:sz w:val="24"/>
          <w:szCs w:val="24"/>
        </w:rPr>
        <w:t>-необходимость регулирования общественных отношений, сущность социальных норм, меха</w:t>
      </w:r>
      <w:r w:rsidRPr="003E7BF0">
        <w:rPr>
          <w:rFonts w:ascii="Times New Roman" w:hAnsi="Times New Roman" w:cs="Times New Roman"/>
          <w:spacing w:val="-4"/>
          <w:sz w:val="24"/>
          <w:szCs w:val="24"/>
        </w:rPr>
        <w:softHyphen/>
        <w:t>низмы</w:t>
      </w:r>
      <w:r w:rsidRPr="003E7BF0">
        <w:rPr>
          <w:rFonts w:ascii="Times New Roman" w:hAnsi="Times New Roman" w:cs="Times New Roman"/>
          <w:sz w:val="24"/>
          <w:szCs w:val="24"/>
        </w:rPr>
        <w:t xml:space="preserve"> правового регулирования;</w:t>
      </w:r>
    </w:p>
    <w:p w:rsidR="003E7BF0" w:rsidRPr="003E7BF0" w:rsidRDefault="003E7BF0" w:rsidP="003E7BF0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right="141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6"/>
          <w:sz w:val="24"/>
          <w:szCs w:val="24"/>
        </w:rPr>
        <w:t xml:space="preserve">-особенности социально-гуманитарного познания. </w:t>
      </w:r>
    </w:p>
    <w:p w:rsidR="003E7BF0" w:rsidRPr="003E7BF0" w:rsidRDefault="003E7BF0" w:rsidP="003E7BF0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3E7BF0">
        <w:rPr>
          <w:rFonts w:ascii="Times New Roman" w:hAnsi="Times New Roman" w:cs="Times New Roman"/>
          <w:b/>
          <w:spacing w:val="-6"/>
          <w:sz w:val="24"/>
          <w:szCs w:val="24"/>
        </w:rPr>
        <w:t>Уметь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line="266" w:lineRule="exact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3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3E7B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E7BF0">
        <w:rPr>
          <w:rFonts w:ascii="Times New Roman" w:hAnsi="Times New Roman" w:cs="Times New Roman"/>
          <w:sz w:val="24"/>
          <w:szCs w:val="24"/>
        </w:rPr>
        <w:t>мерности развития;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line="266" w:lineRule="exact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5"/>
          <w:sz w:val="24"/>
          <w:szCs w:val="24"/>
        </w:rPr>
        <w:t xml:space="preserve">анализировать актуальную информацию о социальных объектах, выявляя их общие черты и </w:t>
      </w:r>
      <w:r w:rsidRPr="003E7BF0">
        <w:rPr>
          <w:rFonts w:ascii="Times New Roman" w:hAnsi="Times New Roman" w:cs="Times New Roman"/>
          <w:sz w:val="24"/>
          <w:szCs w:val="24"/>
        </w:rPr>
        <w:t>различия;</w:t>
      </w:r>
    </w:p>
    <w:p w:rsidR="003E7BF0" w:rsidRPr="003E7BF0" w:rsidRDefault="003E7BF0" w:rsidP="003E7BF0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3"/>
          <w:sz w:val="24"/>
          <w:szCs w:val="24"/>
        </w:rPr>
        <w:t>устанавливать соответствия между существенными чертами и признаками изученных социаль</w:t>
      </w:r>
      <w:r w:rsidRPr="003E7B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E7BF0">
        <w:rPr>
          <w:rFonts w:ascii="Times New Roman" w:hAnsi="Times New Roman" w:cs="Times New Roman"/>
          <w:sz w:val="24"/>
          <w:szCs w:val="24"/>
        </w:rPr>
        <w:t>ных явлений и обществоведческими терминами и понятиями;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6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4"/>
          <w:sz w:val="24"/>
          <w:szCs w:val="24"/>
        </w:rPr>
        <w:lastRenderedPageBreak/>
        <w:t>объяснять: причинно-следственные и функциональные связи изученных социальных объекто</w:t>
      </w:r>
      <w:proofErr w:type="gramStart"/>
      <w:r w:rsidRPr="003E7BF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E7B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E7BF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3E7BF0">
        <w:rPr>
          <w:rFonts w:ascii="Times New Roman" w:hAnsi="Times New Roman" w:cs="Times New Roman"/>
          <w:spacing w:val="-3"/>
          <w:sz w:val="24"/>
          <w:szCs w:val="24"/>
        </w:rPr>
        <w:t>взаимодействия человека и общества, важнейших социальных институтов, общества и природ</w:t>
      </w:r>
      <w:r w:rsidRPr="003E7B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E7BF0">
        <w:rPr>
          <w:rFonts w:ascii="Times New Roman" w:hAnsi="Times New Roman" w:cs="Times New Roman"/>
          <w:sz w:val="24"/>
          <w:szCs w:val="24"/>
        </w:rPr>
        <w:t xml:space="preserve">ной среды, общества </w:t>
      </w:r>
      <w:r w:rsidRPr="003E7BF0">
        <w:rPr>
          <w:rFonts w:ascii="Times New Roman" w:hAnsi="Times New Roman" w:cs="Times New Roman"/>
          <w:spacing w:val="-4"/>
          <w:sz w:val="24"/>
          <w:szCs w:val="24"/>
        </w:rPr>
        <w:t>и культуры, взаимосвязи подсистем и элементов общества);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266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</w:t>
      </w:r>
      <w:r w:rsidRPr="003E7BF0">
        <w:rPr>
          <w:rFonts w:ascii="Times New Roman" w:hAnsi="Times New Roman" w:cs="Times New Roman"/>
          <w:sz w:val="24"/>
          <w:szCs w:val="24"/>
        </w:rPr>
        <w:br/>
        <w:t xml:space="preserve">экономических и </w:t>
      </w:r>
      <w:r w:rsidRPr="003E7BF0">
        <w:rPr>
          <w:rFonts w:ascii="Times New Roman" w:hAnsi="Times New Roman" w:cs="Times New Roman"/>
          <w:spacing w:val="-4"/>
          <w:sz w:val="24"/>
          <w:szCs w:val="24"/>
        </w:rPr>
        <w:t>гуманитарных наук;</w:t>
      </w:r>
    </w:p>
    <w:p w:rsidR="003E7BF0" w:rsidRPr="003E7BF0" w:rsidRDefault="003E7BF0" w:rsidP="003E7BF0">
      <w:pPr>
        <w:shd w:val="clear" w:color="auto" w:fill="FFFFFF"/>
        <w:tabs>
          <w:tab w:val="left" w:pos="756"/>
        </w:tabs>
        <w:spacing w:line="266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поиск социальной информации, представленной в различных знаковых системах </w:t>
      </w:r>
      <w:r w:rsidRPr="003E7BF0">
        <w:rPr>
          <w:rFonts w:ascii="Times New Roman" w:hAnsi="Times New Roman" w:cs="Times New Roman"/>
          <w:sz w:val="24"/>
          <w:szCs w:val="24"/>
        </w:rPr>
        <w:t xml:space="preserve">(текст, </w:t>
      </w:r>
      <w:r w:rsidRPr="003E7BF0">
        <w:rPr>
          <w:rFonts w:ascii="Times New Roman" w:hAnsi="Times New Roman" w:cs="Times New Roman"/>
          <w:spacing w:val="-2"/>
          <w:sz w:val="24"/>
          <w:szCs w:val="24"/>
        </w:rPr>
        <w:t xml:space="preserve">схема, таблица, диаграмма, аудиовизуальный ряд); </w:t>
      </w:r>
      <w:r w:rsidRPr="003E7BF0">
        <w:rPr>
          <w:rFonts w:ascii="Times New Roman" w:hAnsi="Times New Roman" w:cs="Times New Roman"/>
          <w:spacing w:val="-3"/>
          <w:sz w:val="24"/>
          <w:szCs w:val="24"/>
        </w:rPr>
        <w:t xml:space="preserve">систематизировать, анализировать и обобщать неупорядоченную социальную информацию; различать </w:t>
      </w:r>
      <w:r w:rsidRPr="003E7BF0">
        <w:rPr>
          <w:rFonts w:ascii="Times New Roman" w:hAnsi="Times New Roman" w:cs="Times New Roman"/>
          <w:sz w:val="24"/>
          <w:szCs w:val="24"/>
        </w:rPr>
        <w:t>в ней факты и мнения, аргументы и выводы;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66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4"/>
          <w:sz w:val="24"/>
          <w:szCs w:val="24"/>
        </w:rPr>
        <w:t xml:space="preserve">формулировать на основе приобретенных обществоведческих знаний собственные суждения и </w:t>
      </w:r>
      <w:r w:rsidRPr="003E7BF0">
        <w:rPr>
          <w:rFonts w:ascii="Times New Roman" w:hAnsi="Times New Roman" w:cs="Times New Roman"/>
          <w:sz w:val="24"/>
          <w:szCs w:val="24"/>
        </w:rPr>
        <w:t xml:space="preserve">аргументы по определенным проблемам; 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4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3E7BF0" w:rsidRPr="003E7BF0" w:rsidRDefault="003E7BF0" w:rsidP="003E7BF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6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pacing w:val="-5"/>
          <w:sz w:val="24"/>
          <w:szCs w:val="24"/>
        </w:rPr>
        <w:t>применять социально-экономические и гуманитарные знания в процессе решения познаватель</w:t>
      </w:r>
      <w:r w:rsidRPr="003E7B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E7BF0">
        <w:rPr>
          <w:rFonts w:ascii="Times New Roman" w:hAnsi="Times New Roman" w:cs="Times New Roman"/>
          <w:sz w:val="24"/>
          <w:szCs w:val="24"/>
        </w:rPr>
        <w:t xml:space="preserve">ных </w:t>
      </w:r>
      <w:r w:rsidRPr="003E7BF0">
        <w:rPr>
          <w:rFonts w:ascii="Times New Roman" w:hAnsi="Times New Roman" w:cs="Times New Roman"/>
          <w:spacing w:val="-4"/>
          <w:sz w:val="24"/>
          <w:szCs w:val="24"/>
        </w:rPr>
        <w:t>задач по актуальным социальным проблемам</w:t>
      </w:r>
      <w:r w:rsidRPr="003E7BF0">
        <w:rPr>
          <w:rFonts w:ascii="Times New Roman" w:hAnsi="Times New Roman" w:cs="Times New Roman"/>
          <w:sz w:val="24"/>
          <w:szCs w:val="24"/>
        </w:rPr>
        <w:t>.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7B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7BF0">
        <w:rPr>
          <w:rFonts w:ascii="Times New Roman" w:hAnsi="Times New Roman" w:cs="Times New Roman"/>
          <w:sz w:val="24"/>
          <w:szCs w:val="24"/>
        </w:rPr>
        <w:t>: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E7B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7BF0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3E7BF0" w:rsidRPr="003E7BF0" w:rsidRDefault="003E7BF0" w:rsidP="003E7BF0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7BF0">
        <w:rPr>
          <w:rFonts w:ascii="Times New Roman" w:hAnsi="Times New Roman" w:cs="Times New Roman"/>
          <w:bCs/>
          <w:iCs/>
          <w:sz w:val="24"/>
          <w:szCs w:val="24"/>
        </w:rPr>
        <w:t>Формы контроля знаний, умений, навыков.</w:t>
      </w:r>
    </w:p>
    <w:p w:rsidR="003E7BF0" w:rsidRPr="003E7BF0" w:rsidRDefault="003E7BF0" w:rsidP="003E7B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      аттестация, которые позволяют:</w:t>
      </w:r>
    </w:p>
    <w:p w:rsidR="003E7BF0" w:rsidRPr="003E7BF0" w:rsidRDefault="003E7BF0" w:rsidP="003E7BF0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lastRenderedPageBreak/>
        <w:t>определить фактический уровень знаний, умений и навыков, обучающихся по предмету (</w:t>
      </w:r>
      <w:proofErr w:type="gramStart"/>
      <w:r w:rsidRPr="003E7BF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E7BF0">
        <w:rPr>
          <w:rFonts w:ascii="Times New Roman" w:hAnsi="Times New Roman" w:cs="Times New Roman"/>
          <w:sz w:val="24"/>
          <w:szCs w:val="24"/>
        </w:rPr>
        <w:t xml:space="preserve"> учебного плана);</w:t>
      </w:r>
    </w:p>
    <w:p w:rsidR="003E7BF0" w:rsidRPr="003E7BF0" w:rsidRDefault="003E7BF0" w:rsidP="003E7BF0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E7BF0" w:rsidRPr="003E7BF0" w:rsidRDefault="003E7BF0" w:rsidP="003E7BF0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3E7B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BF0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3E7BF0" w:rsidRPr="003E7BF0" w:rsidRDefault="003E7BF0" w:rsidP="003E7BF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b/>
          <w:bCs/>
          <w:sz w:val="24"/>
          <w:szCs w:val="24"/>
        </w:rPr>
        <w:t>1.Текущий контроль знаний</w:t>
      </w:r>
      <w:r w:rsidRPr="003E7BF0">
        <w:rPr>
          <w:rFonts w:ascii="Times New Roman" w:hAnsi="Times New Roman" w:cs="Times New Roman"/>
          <w:sz w:val="24"/>
          <w:szCs w:val="24"/>
        </w:rPr>
        <w:t xml:space="preserve"> – проверка знаний, обучающихся через опросы, самостоятельные и контрольные работы, зачеты, тестирование и т.п. в рамках урока, терминологический диктант, тестовая работа, рабата с карточками.</w:t>
      </w:r>
    </w:p>
    <w:p w:rsidR="003E7BF0" w:rsidRPr="003E7BF0" w:rsidRDefault="003E7BF0" w:rsidP="003E7BF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другие работы выставляются в классный журнал в течени</w:t>
      </w:r>
      <w:proofErr w:type="gramStart"/>
      <w:r w:rsidRPr="003E7B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7BF0">
        <w:rPr>
          <w:rFonts w:ascii="Times New Roman" w:hAnsi="Times New Roman" w:cs="Times New Roman"/>
          <w:sz w:val="24"/>
          <w:szCs w:val="24"/>
        </w:rPr>
        <w:t xml:space="preserve"> двух недель.</w:t>
      </w:r>
    </w:p>
    <w:p w:rsidR="003E7BF0" w:rsidRPr="003E7BF0" w:rsidRDefault="003E7BF0" w:rsidP="003E7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BF0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3E7BF0" w:rsidRPr="003E7BF0" w:rsidRDefault="003E7BF0" w:rsidP="003E7BF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</w:p>
    <w:p w:rsidR="003E7BF0" w:rsidRPr="003E7BF0" w:rsidRDefault="003E7BF0" w:rsidP="003E7BF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документами).</w:t>
      </w:r>
    </w:p>
    <w:p w:rsidR="003E7BF0" w:rsidRPr="003E7BF0" w:rsidRDefault="003E7BF0" w:rsidP="003E7BF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b/>
          <w:bCs/>
          <w:sz w:val="24"/>
          <w:szCs w:val="24"/>
        </w:rPr>
        <w:t xml:space="preserve"> 2.Промежуточный контроль знаний</w:t>
      </w:r>
      <w:r w:rsidRPr="003E7BF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E7BF0" w:rsidRPr="003E7BF0" w:rsidRDefault="003E7BF0" w:rsidP="003E7BF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3E7BF0" w:rsidRPr="003E7BF0" w:rsidRDefault="003E7BF0" w:rsidP="003E7BF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3E7BF0" w:rsidRPr="003E7BF0" w:rsidRDefault="003E7BF0" w:rsidP="003E7B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0A" w:rsidRPr="003E7BF0" w:rsidRDefault="00782A9B" w:rsidP="003E7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23BD9" w:rsidRPr="003E7BF0" w:rsidRDefault="00C94D0A" w:rsidP="00EA2B78">
      <w:pPr>
        <w:pStyle w:val="a4"/>
        <w:numPr>
          <w:ilvl w:val="0"/>
          <w:numId w:val="3"/>
        </w:numPr>
      </w:pPr>
      <w:r w:rsidRPr="003E7BF0">
        <w:t>Социальное развитие современного общества</w:t>
      </w:r>
      <w:r w:rsidR="00EA2B78" w:rsidRPr="003E7BF0">
        <w:t xml:space="preserve"> </w:t>
      </w:r>
    </w:p>
    <w:p w:rsidR="00023BD9" w:rsidRPr="003E7BF0" w:rsidRDefault="00023BD9" w:rsidP="00143F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 Социальная структура и социальные отношения. Социальные группы, их классификация. Маргинальные группы. Социальные институты. Типы и функции социальных институтов. Социальная инфраструктура. Социальная стратификация и мобильность.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Социальные статусы и роли. Ролевое поведение. Ролевой набор. Ролевой конфликт. Социальные роли в юношеском возрасте. Социальные ценности и нормы. Мораль. Право. Роль права в жизни общества. Правовая культура. Социализация индивида. Отклоняющееся поведение и социальный контроль. Формы и проявления отклоняющегося поведения. </w:t>
      </w:r>
      <w:r w:rsidRPr="003E7BF0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последствия отклоняющегося поведения. Социальное сотрудничество. Социальные интересы. Социальный конфликт и пути его разрешения. Этнос и нация. Этническое многообразие современного мира. Этнокультурные традиции и ценности. Ментальные особенности этноса. Межнациональное сотрудничество и конфликты. Проблемы регулирования межнациональных отношений. Конституционные основы национальной политики России. Демографическая ситуация в России и в мире. Демографическая политика в России.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023BD9" w:rsidRPr="003E7BF0" w:rsidRDefault="00023BD9" w:rsidP="00EA2B78">
      <w:pPr>
        <w:pStyle w:val="a4"/>
        <w:numPr>
          <w:ilvl w:val="0"/>
          <w:numId w:val="3"/>
        </w:numPr>
        <w:jc w:val="both"/>
      </w:pPr>
      <w:r w:rsidRPr="003E7BF0">
        <w:t>ПОЛИТИЧЕСКАЯ ЖИ</w:t>
      </w:r>
      <w:r w:rsidR="00EA2B78" w:rsidRPr="003E7BF0">
        <w:t xml:space="preserve">ЗНЬ СОВРЕМЕННОГО ОБЩЕСТВА </w:t>
      </w:r>
    </w:p>
    <w:p w:rsidR="00023BD9" w:rsidRPr="003E7BF0" w:rsidRDefault="00023BD9" w:rsidP="00143F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 Политическая система, ее структура и функции. Политический режим. Типы политических режимов. Тоталитаризм и авторитаризм, их общие черты и различия.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Государство в политической системе. Понятие бюрократии. Современная государственная служба, ее задачи. Основные направления политики государства. Гражданское общество и правовое государство. Основы гражданского общества. Общественный </w:t>
      </w:r>
      <w:proofErr w:type="gramStart"/>
      <w:r w:rsidRPr="003E7B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BF0">
        <w:rPr>
          <w:rFonts w:ascii="Times New Roman" w:hAnsi="Times New Roman" w:cs="Times New Roman"/>
          <w:sz w:val="24"/>
          <w:szCs w:val="24"/>
        </w:rPr>
        <w:t xml:space="preserve"> деятельностью институтов публичной власти. Место и роль СМИ в политической жизни. Типы информации, распространяемой СМИ. Влияние СМИ на избирателя. Политическая идеология. Политическая психология и политическое поведение. Истоки и опасность политического экстремизма. Политический терроризм, его особенности в современных условиях. Политические партии и движения. Типология политических партий. Становление многопартийности в России. Сетевые структуры в политике. Политическое лидерство. Понятие и типология лидерства. Имидж политического лидера. Группы давления (лоббирование). Политические элиты. Типология элит. Элита и контрэлита. Особенности формирования элит в современной России. Выборы в демократическом обществе. Избирательная система. Избирательная кампания. Избирательные технологии. Человек в политической жизни. Политическое участие. Понятие политической культуры. Политический конфликт. Причины политических конфликтов, пути их </w:t>
      </w:r>
      <w:r w:rsidR="003E7BF0" w:rsidRPr="003E7BF0">
        <w:rPr>
          <w:rFonts w:ascii="Times New Roman" w:hAnsi="Times New Roman" w:cs="Times New Roman"/>
          <w:sz w:val="24"/>
          <w:szCs w:val="24"/>
        </w:rPr>
        <w:t>урегулирования. Политический</w:t>
      </w:r>
      <w:r w:rsidRPr="003E7BF0">
        <w:rPr>
          <w:rFonts w:ascii="Times New Roman" w:hAnsi="Times New Roman" w:cs="Times New Roman"/>
          <w:sz w:val="24"/>
          <w:szCs w:val="24"/>
        </w:rPr>
        <w:t xml:space="preserve">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023BD9" w:rsidRPr="003E7BF0" w:rsidRDefault="00EA2B78" w:rsidP="00EA2B78">
      <w:pPr>
        <w:pStyle w:val="a4"/>
        <w:numPr>
          <w:ilvl w:val="0"/>
          <w:numId w:val="3"/>
        </w:numPr>
        <w:jc w:val="both"/>
      </w:pPr>
      <w:r w:rsidRPr="003E7BF0">
        <w:t xml:space="preserve">ДУХОВНАЯ КУЛЬТУРА </w:t>
      </w:r>
    </w:p>
    <w:p w:rsidR="00023BD9" w:rsidRPr="003E7BF0" w:rsidRDefault="00023BD9" w:rsidP="00143F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Понятие «духовная культура». Духовное развитие общества. Многообразие и диалог культур. Толерантность. Духовная жизнь людей. Мировоззрение, его виды и формы. Менталитет. Высшие духовные ценности. Патриотизм. Гражданственность. Мораль и нравственность. Нравственные ориентиры личности. Нравственная культура. Наука. Функции современной науки. Этика науки.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Искусство. Виды и жанры искусства. Миф и реальность современного искусства. Массовая культура. СМИ и культура. Роль телевидения в культурной жизни общества. </w:t>
      </w:r>
    </w:p>
    <w:p w:rsidR="00023BD9" w:rsidRPr="003E7BF0" w:rsidRDefault="00023BD9" w:rsidP="00EA2B78">
      <w:pPr>
        <w:pStyle w:val="a4"/>
        <w:numPr>
          <w:ilvl w:val="0"/>
          <w:numId w:val="3"/>
        </w:numPr>
        <w:jc w:val="both"/>
      </w:pPr>
      <w:r w:rsidRPr="003E7BF0">
        <w:lastRenderedPageBreak/>
        <w:t>СОВРЕМЕН</w:t>
      </w:r>
      <w:r w:rsidR="00EA2B78" w:rsidRPr="003E7BF0">
        <w:t xml:space="preserve">НЫЙ ЭТАП МИРОВОГО РАЗВИТИЯ </w:t>
      </w:r>
    </w:p>
    <w:p w:rsidR="00023BD9" w:rsidRPr="003E7BF0" w:rsidRDefault="00023BD9" w:rsidP="00143F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BF0">
        <w:rPr>
          <w:rFonts w:ascii="Times New Roman" w:hAnsi="Times New Roman" w:cs="Times New Roman"/>
          <w:sz w:val="24"/>
          <w:szCs w:val="24"/>
        </w:rPr>
        <w:t xml:space="preserve">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Глобализация и ее последствия. Процессы глобализации и становление единого человечества. Целостность и противоречивость современного мира. Глобальные проблемы современности. Взаимосвязь глобальных проблем. Взгляд в будущее. Социально-гуманитарные последствия перехода к информационной цивилизации.</w:t>
      </w:r>
    </w:p>
    <w:p w:rsidR="00143F79" w:rsidRPr="003E7BF0" w:rsidRDefault="00143F79" w:rsidP="00EA2B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F79" w:rsidRPr="003E7BF0" w:rsidRDefault="00782A9B" w:rsidP="003E7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43F79" w:rsidRPr="00143F79" w:rsidRDefault="00143F79" w:rsidP="00143F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2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6011"/>
        <w:gridCol w:w="2222"/>
        <w:gridCol w:w="2412"/>
      </w:tblGrid>
      <w:tr w:rsidR="00EA2B78" w:rsidRPr="00A87077" w:rsidTr="00EA2B7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78" w:rsidRPr="003E7BF0" w:rsidRDefault="00EA2B78" w:rsidP="00A87077">
            <w:pPr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раздел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B78" w:rsidRPr="00A87077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077"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</w:tr>
      <w:tr w:rsidR="00EA2B78" w:rsidRPr="00A87077" w:rsidTr="00EA2B7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развитие современного общества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A87077" w:rsidRDefault="00EA2B78" w:rsidP="00EA2B78">
            <w:pPr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78" w:rsidRPr="00A87077" w:rsidTr="00EA2B7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жизнь современного общества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A87077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78" w:rsidRPr="00143F79" w:rsidTr="00EA2B7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Духовная культура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143F79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78" w:rsidRPr="00143F79" w:rsidTr="00EA2B7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Современный этап мирового развития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143F79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78" w:rsidRPr="00143F79" w:rsidTr="00EA2B7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8" w:rsidRPr="003E7BF0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8" w:rsidRPr="00143F79" w:rsidRDefault="00EA2B78" w:rsidP="00143F79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F79" w:rsidRPr="00143F79" w:rsidRDefault="00143F79" w:rsidP="00143F7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3F79" w:rsidRPr="00143F79" w:rsidRDefault="00143F79" w:rsidP="00143F7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66029" w:rsidRPr="00143F79" w:rsidRDefault="00666029" w:rsidP="00143F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F79" w:rsidRDefault="00143F79" w:rsidP="00143F7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3F79" w:rsidRDefault="00143F79" w:rsidP="00143F7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3F79" w:rsidRDefault="00143F79" w:rsidP="00143F7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3F79" w:rsidRDefault="00143F79" w:rsidP="00143F79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E7BF0" w:rsidRDefault="003E7BF0" w:rsidP="00143F79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E7BF0" w:rsidRDefault="003E7BF0" w:rsidP="00143F79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E7BF0" w:rsidRDefault="003E7BF0" w:rsidP="00143F79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E7BF0" w:rsidRPr="00C94D0A" w:rsidRDefault="003E7BF0" w:rsidP="005E01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43F79" w:rsidRPr="00782A9B" w:rsidRDefault="00782A9B" w:rsidP="003E7B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9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843"/>
        <w:gridCol w:w="3544"/>
        <w:gridCol w:w="3260"/>
        <w:gridCol w:w="2835"/>
      </w:tblGrid>
      <w:tr w:rsidR="0025391E" w:rsidRPr="003E7BF0" w:rsidTr="00143F79">
        <w:tc>
          <w:tcPr>
            <w:tcW w:w="851" w:type="dxa"/>
          </w:tcPr>
          <w:p w:rsidR="00666029" w:rsidRPr="003E7BF0" w:rsidRDefault="00666029" w:rsidP="00143F79">
            <w:pPr>
              <w:tabs>
                <w:tab w:val="left" w:pos="109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99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850" w:type="dxa"/>
          </w:tcPr>
          <w:p w:rsidR="00666029" w:rsidRPr="003E7BF0" w:rsidRDefault="00C94D0A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26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835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25391E" w:rsidRPr="003E7BF0" w:rsidTr="00143F79">
        <w:tc>
          <w:tcPr>
            <w:tcW w:w="851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развитие современного общества</w:t>
            </w:r>
            <w:r w:rsidR="00023BD9"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 (25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часа)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91E" w:rsidRPr="003E7BF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3" w:type="dxa"/>
          </w:tcPr>
          <w:p w:rsidR="00390F0E" w:rsidRPr="003E7BF0" w:rsidRDefault="00390F0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и социальные отношения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социальная стратификация; социальная стратификация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br/>
              <w:t>по Марксу, по Веберу, социальная мобильность и социальные «лифты», люмпены и маргиналы. Тенденции в развитиях социальных отношений.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уметь характеризовать основные социальные объекты, их место и значение в жизни общества как целостной системы уметь подготавливать творческую работу</w:t>
            </w:r>
          </w:p>
        </w:tc>
        <w:tc>
          <w:tcPr>
            <w:tcW w:w="2835" w:type="dxa"/>
          </w:tcPr>
          <w:p w:rsidR="00CF26FF" w:rsidRPr="003E7BF0" w:rsidRDefault="00CF26FF" w:rsidP="00143F79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666029" w:rsidRPr="003E7BF0" w:rsidRDefault="0025391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3" w:type="dxa"/>
          </w:tcPr>
          <w:p w:rsidR="00390F0E" w:rsidRPr="003E7BF0" w:rsidRDefault="00390F0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Социальные институты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социальный институт, </w:t>
            </w:r>
            <w:proofErr w:type="spell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институциализация</w:t>
            </w:r>
            <w:proofErr w:type="spell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, социальная инфраструктура. Типы социальных институтов, функции социальных институтов, социальная инфраструктура.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раскрывать на примерах изученные теоретические положения и понятия</w:t>
            </w:r>
          </w:p>
        </w:tc>
        <w:tc>
          <w:tcPr>
            <w:tcW w:w="2835" w:type="dxa"/>
          </w:tcPr>
          <w:p w:rsidR="00CF26FF" w:rsidRPr="003E7BF0" w:rsidRDefault="00CF26FF" w:rsidP="00143F79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666029" w:rsidRPr="003E7BF0" w:rsidRDefault="0025391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</w:tcPr>
          <w:p w:rsidR="00AA11DF" w:rsidRPr="003E7BF0" w:rsidRDefault="00AA11DF" w:rsidP="00AA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0E" w:rsidRPr="003E7BF0" w:rsidRDefault="00390F0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Роль экономики в жизни общества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экономика, экономическая сфера общества, экономические институты, </w:t>
            </w: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экономические механизмы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уровень жизни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. Экономика как подсистема общества. Экономика и уровень жизни. Экономика и социальная структура общества. Экономика и политика.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раскрывать на примерах изученные теоретические положения и понятия</w:t>
            </w:r>
          </w:p>
        </w:tc>
        <w:tc>
          <w:tcPr>
            <w:tcW w:w="2835" w:type="dxa"/>
          </w:tcPr>
          <w:p w:rsidR="00CF26FF" w:rsidRPr="003E7BF0" w:rsidRDefault="00CF26FF" w:rsidP="00143F79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666029" w:rsidRPr="003E7BF0" w:rsidRDefault="0025391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93" w:type="dxa"/>
          </w:tcPr>
          <w:p w:rsidR="00390F0E" w:rsidRPr="003E7BF0" w:rsidRDefault="00390F0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социальный статус личности, социальные роли личности,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социализация личности, социальная адаптация.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основные этапы и факторы социализации личности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место и роль человека в системе общественных отношений уметь характеризовать основные социальные объекты, их место и значение в жизни общества уметь раскрывать на примерах изученные теоретические положения и понятия</w:t>
            </w:r>
          </w:p>
        </w:tc>
        <w:tc>
          <w:tcPr>
            <w:tcW w:w="2835" w:type="dxa"/>
          </w:tcPr>
          <w:p w:rsidR="00CF26FF" w:rsidRPr="003E7BF0" w:rsidRDefault="00CF26FF" w:rsidP="00143F79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задания.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666029" w:rsidRPr="003E7BF0" w:rsidRDefault="0025391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993" w:type="dxa"/>
          </w:tcPr>
          <w:p w:rsidR="00AA11DF" w:rsidRPr="003E7BF0" w:rsidRDefault="00AA11DF" w:rsidP="00AA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0E" w:rsidRPr="003E7BF0" w:rsidRDefault="00390F0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Социальные ценности и нормы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социальные ценности и нормы, социальные регуляторы, </w:t>
            </w:r>
            <w:r w:rsidRPr="003E7BF0">
              <w:rPr>
                <w:rFonts w:ascii="Times New Roman" w:eastAsia="Lucida Sans Unicode" w:hAnsi="Times New Roman" w:cs="Times New Roman"/>
                <w:color w:val="000000"/>
                <w:spacing w:val="6"/>
                <w:sz w:val="20"/>
                <w:szCs w:val="20"/>
                <w:lang w:bidi="ru-RU"/>
              </w:rPr>
              <w:t xml:space="preserve">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нормы морали, нормы права.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необходимость регулирования общественных отношений, сущность социальных норм регулирования уметь характеризовать основные социальные объекты, их место и значение в жизни общества как целостной системы уметь раскрывать на примерах изученные теоретические положения и понятия</w:t>
            </w:r>
          </w:p>
        </w:tc>
        <w:tc>
          <w:tcPr>
            <w:tcW w:w="2835" w:type="dxa"/>
          </w:tcPr>
          <w:p w:rsidR="00CF26FF" w:rsidRPr="003E7BF0" w:rsidRDefault="00CF26FF" w:rsidP="00143F79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666029" w:rsidRPr="003E7BF0" w:rsidRDefault="0025391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93" w:type="dxa"/>
          </w:tcPr>
          <w:p w:rsidR="00AA11DF" w:rsidRPr="003E7BF0" w:rsidRDefault="00AA11DF" w:rsidP="00AA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0E" w:rsidRPr="003E7BF0" w:rsidRDefault="00390F0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</w:t>
            </w:r>
          </w:p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и социальный контроль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отклоняющееся поведение, преступность. Социальный контроль.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необходимость регулирования общественных отношений, сущность социальных норм регулирования уметь характеризовать основные социальные объекты, их место и значение в жизни общества как целостной системы уметь раскрывать на примерах изученные теоретические</w:t>
            </w:r>
          </w:p>
        </w:tc>
        <w:tc>
          <w:tcPr>
            <w:tcW w:w="2835" w:type="dxa"/>
          </w:tcPr>
          <w:p w:rsidR="00CF26FF" w:rsidRPr="003E7BF0" w:rsidRDefault="00CF26FF" w:rsidP="00143F79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3" w:type="dxa"/>
          </w:tcPr>
          <w:p w:rsidR="00390F0E" w:rsidRPr="003E7BF0" w:rsidRDefault="00390F0E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14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Социальные интересы и формы социального взаимодействия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социальный интерес, социальное взаимодействие, конкуренция, социальное сотрудничество, социальный конфликт.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место и роль человека в системе общественных отношений знать необходимость регулирования общественных отношений, сущность социальных норм регулирования уметь характеризовать основные социальные объекты, их место и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в жизни общества как целостной системы уметь подготавливать творческую работу</w:t>
            </w:r>
          </w:p>
        </w:tc>
        <w:tc>
          <w:tcPr>
            <w:tcW w:w="2835" w:type="dxa"/>
          </w:tcPr>
          <w:p w:rsidR="00CF26FF" w:rsidRPr="003E7BF0" w:rsidRDefault="00CF26FF" w:rsidP="00143F79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Этнос и нация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этнос, нация, национальность,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менталитет, </w:t>
            </w: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национальные</w:t>
            </w:r>
            <w:proofErr w:type="gramEnd"/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традиции и ценности.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уметь характеризовать основные социальные объекты, их место и значение в жизни общества как целостной системы уметь раскрывать на примерах изученные теоретические положения и понятия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Межэтнические отношения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и национальная политика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межэтнические отношения, межэтнические конфликты, национальная политика. Конституционные основы государственной национальной политики РФ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развития общества как сложной саморазвивающейся системы знать необходимость регулирования общественных отношений, сущность социальных норм регулирования уметь характеризовать основные социальные объекты, их место и значение в жизни общества как целостной системы уметь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66029" w:rsidRPr="003E7BF0" w:rsidRDefault="00666029" w:rsidP="00AA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Демографическая ситуация в современной России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депопуляция, миграция, воспроизводство населения.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Современная демографическая ситуация в РФ. Демографическая политика в России.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нать тенденции развития общества в целом как сложной динамичной системы, а также важнейших социальных институтов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666029" w:rsidRPr="003E7BF0" w:rsidRDefault="00666029" w:rsidP="00AA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семьи и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брака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Понятия: семья, брак,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семейная роль, неполная семья. Тенденции развития семьи в современном мире. Гос. Политика поддержки семьи.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нать тенденции развития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 в целом как сложной динамичной системы, а также важнейших социальных институтов знать основные социальные институты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Быт и бытовые  отношения</w:t>
            </w:r>
          </w:p>
        </w:tc>
        <w:tc>
          <w:tcPr>
            <w:tcW w:w="3544" w:type="dxa"/>
          </w:tcPr>
          <w:p w:rsidR="00666029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быт, социально-бытовые интересы, материально-вещественная среда обитания человека, культура бытовых отношений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тенденции развития общества в целом как сложной динамичной системы, а также важнейших социальных институтов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 уметь подготавливать творческую работу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Молодежь в современном обществе</w:t>
            </w:r>
          </w:p>
        </w:tc>
        <w:tc>
          <w:tcPr>
            <w:tcW w:w="3544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proofErr w:type="spellStart"/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тинейджеры</w:t>
            </w:r>
            <w:proofErr w:type="spellEnd"/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   инфантилизм,    субкультура, контркультура. Образование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 профессиональная подготовка.</w:t>
            </w:r>
          </w:p>
          <w:p w:rsidR="00666029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Начало трудовой деятельности. Молодежная субкультура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тенденции развития общества в целом как сложной динамичной системы, а также важнейших социальных институтов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суждения и аргументы по определенным вопросам уметь подготавливать творческую работу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29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российского общества</w:t>
            </w:r>
          </w:p>
        </w:tc>
        <w:tc>
          <w:tcPr>
            <w:tcW w:w="3544" w:type="dxa"/>
          </w:tcPr>
          <w:p w:rsidR="00666029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социальная стратификация, социальное государство, социальная политика, социальное обеспечение, социальное страхование, прожиточный минимум, потребительская корзина.</w:t>
            </w:r>
            <w:proofErr w:type="gramEnd"/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тенденции развития общества в целом как сложной динамичной системы, а также важнейших социальных институтов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 уметь подготавливать творческую работу 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i/>
                <w:sz w:val="20"/>
                <w:szCs w:val="20"/>
              </w:rPr>
              <w:t>Повторительно-обобщающий урок по теме: «Политическая жизнь современного общества»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6029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Глава I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6029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Политическая жизнь современного общества</w:t>
            </w:r>
            <w:r w:rsidR="00023BD9"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(19 ч)</w:t>
            </w:r>
          </w:p>
        </w:tc>
        <w:tc>
          <w:tcPr>
            <w:tcW w:w="3544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666029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666029" w:rsidRPr="003E7BF0" w:rsidRDefault="00666029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</w:t>
            </w:r>
          </w:p>
          <w:p w:rsidR="00666029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и политический режим</w:t>
            </w:r>
          </w:p>
        </w:tc>
        <w:tc>
          <w:tcPr>
            <w:tcW w:w="3544" w:type="dxa"/>
          </w:tcPr>
          <w:p w:rsidR="00666029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Поянтия</w:t>
            </w:r>
            <w:proofErr w:type="spell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политическая система, политический режим, тоталитаризм, авторитаризм.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Политические системы диктаторского типа. Политический режим.</w:t>
            </w:r>
          </w:p>
        </w:tc>
        <w:tc>
          <w:tcPr>
            <w:tcW w:w="3260" w:type="dxa"/>
          </w:tcPr>
          <w:p w:rsidR="00666029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666029" w:rsidRPr="003E7BF0" w:rsidRDefault="0066602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Демократия</w:t>
            </w:r>
          </w:p>
        </w:tc>
        <w:tc>
          <w:tcPr>
            <w:tcW w:w="3544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демократия, политический плюрализм, многопартийность, политическое и правовое равенство, парламентаризм, защита прав меньшинства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Государство в политической системе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бюрократия, бюрократизм, государственная служба.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04524E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Правовое государство и гражданское общество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правовое государство, гражданское общество, местное самоуправление. Общественный контроль над деятельностью институтов публичной власти.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04524E" w:rsidRPr="003E7BF0" w:rsidRDefault="0004524E" w:rsidP="00AA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Роль СМИ в политической жизни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политическое манипулирование, политический маркетинг, общественное мнение.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развития общества как сложной самоорганизующейся системы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Политическое сознание</w:t>
            </w:r>
          </w:p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и политическое поведение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политическое сознание, политическая идеология, либерализм, консерватизм, социал-демократическая идеология, коммунистическая идеология, национализм, идеология фашизма, политическая психология, политическое поведение</w:t>
            </w:r>
            <w:proofErr w:type="gramEnd"/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оценивать действия субъектов социальной жизни, включая личность, группы, организации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политическая партия, партийная система, типы партийных систем, общественно-политическое движение.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Лидеры и элиты</w:t>
            </w:r>
          </w:p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в политической жизни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политическая элита, контрэлита, политический лидер, имидж политического лидера, группа давления.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04524E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Выборы в демократическом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br/>
              <w:t>обществе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избирательная система, типы избирательных систем, избирательная кампания.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993" w:type="dxa"/>
          </w:tcPr>
          <w:p w:rsidR="00390F0E" w:rsidRPr="003E7BF0" w:rsidRDefault="00390F0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Человек в политической жизни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политическое участие, политическая культура, типы политической культуры.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3" w:type="dxa"/>
          </w:tcPr>
          <w:p w:rsidR="0004524E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Политический конфликт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переговоры, компромисс, арбитраж. Развитие политического конфликта. Урегулирование конфликтов.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нать место и роль человека в системе общественных отношений знать тенденции развития общества в целом как сложной динамичной системы, а также важнейших социальных институтов уметь характеризовать основные социальные объекты, их место и значение в жизни общества как целостной системы уметь оценивать действия субъектов социальной жизни, включая личность, группы, организации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F79" w:rsidRPr="003E7BF0" w:rsidTr="00143F79">
        <w:tc>
          <w:tcPr>
            <w:tcW w:w="851" w:type="dxa"/>
          </w:tcPr>
          <w:p w:rsidR="0004524E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04524E" w:rsidRPr="003E7BF0" w:rsidRDefault="0004524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24E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Политический процесс</w:t>
            </w:r>
          </w:p>
        </w:tc>
        <w:tc>
          <w:tcPr>
            <w:tcW w:w="3544" w:type="dxa"/>
          </w:tcPr>
          <w:p w:rsidR="0004524E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агрегация. </w:t>
            </w:r>
            <w:proofErr w:type="spellStart"/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Типологизация</w:t>
            </w:r>
            <w:proofErr w:type="spellEnd"/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политических процессов. Особенности политического процесса в современной России.</w:t>
            </w:r>
          </w:p>
        </w:tc>
        <w:tc>
          <w:tcPr>
            <w:tcW w:w="3260" w:type="dxa"/>
          </w:tcPr>
          <w:p w:rsidR="0004524E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CF26FF" w:rsidRPr="003E7BF0" w:rsidRDefault="00CF26FF" w:rsidP="00B644B8">
            <w:pPr>
              <w:tabs>
                <w:tab w:val="left" w:pos="28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04524E" w:rsidRPr="003E7BF0" w:rsidRDefault="0004524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833DCA" w:rsidRPr="003E7BF0" w:rsidRDefault="00833DCA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i/>
                <w:sz w:val="20"/>
                <w:szCs w:val="20"/>
              </w:rPr>
              <w:t>Повторительно-обобщающий урок по теме: «Политическая жизнь современного общества»</w:t>
            </w:r>
          </w:p>
        </w:tc>
        <w:tc>
          <w:tcPr>
            <w:tcW w:w="3544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3DCA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</w:tr>
      <w:tr w:rsidR="0025391E" w:rsidRPr="003E7BF0" w:rsidTr="00143F79">
        <w:trPr>
          <w:trHeight w:val="335"/>
        </w:trPr>
        <w:tc>
          <w:tcPr>
            <w:tcW w:w="851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Глава I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Духовная культура</w:t>
            </w:r>
            <w:r w:rsidR="00023BD9" w:rsidRPr="003E7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(16 ч)</w:t>
            </w:r>
          </w:p>
        </w:tc>
        <w:tc>
          <w:tcPr>
            <w:tcW w:w="3544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25391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Духовное развитие общества</w:t>
            </w:r>
          </w:p>
        </w:tc>
        <w:tc>
          <w:tcPr>
            <w:tcW w:w="3544" w:type="dxa"/>
          </w:tcPr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культура, материальная и духовная культура, диалог культур, толерантность.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Субкультура и контркультура. Проблема многообразия культур. Диалог культур.</w:t>
            </w:r>
          </w:p>
        </w:tc>
        <w:tc>
          <w:tcPr>
            <w:tcW w:w="3260" w:type="dxa"/>
          </w:tcPr>
          <w:p w:rsidR="00833DCA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основные социальные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вопросам</w:t>
            </w:r>
          </w:p>
        </w:tc>
        <w:tc>
          <w:tcPr>
            <w:tcW w:w="2835" w:type="dxa"/>
          </w:tcPr>
          <w:p w:rsidR="00833DCA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Духовный мир личности</w:t>
            </w:r>
          </w:p>
        </w:tc>
        <w:tc>
          <w:tcPr>
            <w:tcW w:w="3544" w:type="dxa"/>
          </w:tcPr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духовность,  патриотизм,  гражданственность, мировоззрение, менталитет.</w:t>
            </w:r>
          </w:p>
        </w:tc>
        <w:tc>
          <w:tcPr>
            <w:tcW w:w="3260" w:type="dxa"/>
          </w:tcPr>
          <w:p w:rsidR="00833DCA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</w:t>
            </w:r>
          </w:p>
        </w:tc>
        <w:tc>
          <w:tcPr>
            <w:tcW w:w="2835" w:type="dxa"/>
          </w:tcPr>
          <w:p w:rsidR="00833DCA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993" w:type="dxa"/>
          </w:tcPr>
          <w:p w:rsidR="00390F0E" w:rsidRPr="003E7BF0" w:rsidRDefault="00390F0E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Мораль и нравственность</w:t>
            </w:r>
          </w:p>
        </w:tc>
        <w:tc>
          <w:tcPr>
            <w:tcW w:w="3544" w:type="dxa"/>
          </w:tcPr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нравственная культура, мораль, нравственность, этика, добро и зло, долг, совесть, честь и достоинство личности, моральный идеал</w:t>
            </w:r>
            <w:proofErr w:type="gramEnd"/>
          </w:p>
        </w:tc>
        <w:tc>
          <w:tcPr>
            <w:tcW w:w="3260" w:type="dxa"/>
          </w:tcPr>
          <w:p w:rsidR="00833DCA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формулировать на основе приобретенных обществоведческих знаний собственные суждения и аргументы по определенным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2835" w:type="dxa"/>
          </w:tcPr>
          <w:p w:rsidR="00833DCA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3544" w:type="dxa"/>
          </w:tcPr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«большая наука», инновации. Единство истины и пользы. Функция науки.</w:t>
            </w:r>
          </w:p>
        </w:tc>
        <w:tc>
          <w:tcPr>
            <w:tcW w:w="3260" w:type="dxa"/>
          </w:tcPr>
          <w:p w:rsidR="00833DCA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нать место и роль 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835" w:type="dxa"/>
          </w:tcPr>
          <w:p w:rsidR="00833DCA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44" w:type="dxa"/>
          </w:tcPr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образование, непрерывное образование.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Личностная и социальная значимость образования. Российское образование на путях модернизации.</w:t>
            </w:r>
          </w:p>
        </w:tc>
        <w:tc>
          <w:tcPr>
            <w:tcW w:w="3260" w:type="dxa"/>
          </w:tcPr>
          <w:p w:rsidR="00833DCA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нать место и роль человека в системе общественных отношений знать тенденции развития общества в целом как сложной динамичной системы, а также важнейших социальных институтов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835" w:type="dxa"/>
          </w:tcPr>
          <w:p w:rsidR="00833DCA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Роль религии в жизни общества</w:t>
            </w:r>
          </w:p>
        </w:tc>
        <w:tc>
          <w:tcPr>
            <w:tcW w:w="3544" w:type="dxa"/>
          </w:tcPr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религия, религиозное сознание, мировые религии, принцип свободы совести.</w:t>
            </w:r>
          </w:p>
        </w:tc>
        <w:tc>
          <w:tcPr>
            <w:tcW w:w="3260" w:type="dxa"/>
          </w:tcPr>
          <w:p w:rsidR="00833DCA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тенденции развития общества в целом как сложной динамичной системы, а также важнейших социальных институтов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835" w:type="dxa"/>
          </w:tcPr>
          <w:p w:rsidR="00833DCA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833DCA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3DCA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Место искусства в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духовной культуре</w:t>
            </w:r>
          </w:p>
        </w:tc>
        <w:tc>
          <w:tcPr>
            <w:tcW w:w="3544" w:type="dxa"/>
          </w:tcPr>
          <w:p w:rsidR="00833DCA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Понятия:</w:t>
            </w:r>
            <w:r w:rsidRPr="003E7BF0">
              <w:rPr>
                <w:rFonts w:ascii="Times New Roman" w:eastAsia="Lucida Sans Unicode" w:hAnsi="Times New Roman" w:cs="Times New Roman"/>
                <w:color w:val="000000"/>
                <w:spacing w:val="6"/>
                <w:sz w:val="20"/>
                <w:szCs w:val="20"/>
                <w:lang w:bidi="ru-RU"/>
              </w:rPr>
              <w:t xml:space="preserve">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искусства, жанры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искусства, знак, символ.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 Споры о сущности искусства. Функции искусства. Структура искусства. Современное.</w:t>
            </w:r>
          </w:p>
        </w:tc>
        <w:tc>
          <w:tcPr>
            <w:tcW w:w="3260" w:type="dxa"/>
          </w:tcPr>
          <w:p w:rsidR="00833DCA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место и роль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в системе общественных отношений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835" w:type="dxa"/>
          </w:tcPr>
          <w:p w:rsidR="00833DCA" w:rsidRPr="003E7BF0" w:rsidRDefault="00833DCA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Массовая культура</w:t>
            </w: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народная культура, элитарная куль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тура, массовая культура, массовое общество, СМИ.</w:t>
            </w:r>
          </w:p>
        </w:tc>
        <w:tc>
          <w:tcPr>
            <w:tcW w:w="3260" w:type="dxa"/>
          </w:tcPr>
          <w:p w:rsidR="00E8136B" w:rsidRPr="003E7BF0" w:rsidRDefault="00C51EB7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тенденции развития общества в целом как сложной динамичной системы, а также важнейших социальных институтов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835" w:type="dxa"/>
          </w:tcPr>
          <w:p w:rsidR="00E8136B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Глава I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Современный этап мирового развития</w:t>
            </w:r>
          </w:p>
          <w:p w:rsidR="00E8136B" w:rsidRPr="003E7BF0" w:rsidRDefault="00023BD9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BF0">
              <w:rPr>
                <w:rFonts w:ascii="Times New Roman" w:hAnsi="Times New Roman" w:cs="Times New Roman"/>
                <w:b/>
                <w:sz w:val="20"/>
                <w:szCs w:val="20"/>
              </w:rPr>
              <w:t>(8</w:t>
            </w:r>
            <w:r w:rsidR="00E8136B" w:rsidRPr="003E7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993" w:type="dxa"/>
          </w:tcPr>
          <w:p w:rsidR="00AA11DF" w:rsidRPr="003E7BF0" w:rsidRDefault="00AA11DF" w:rsidP="00AA1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Многообразие современного мира</w:t>
            </w: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единая цивилизация, традиционное общество, индустриальное общество, постиндустриальное общество, информационное общество.</w:t>
            </w:r>
          </w:p>
        </w:tc>
        <w:tc>
          <w:tcPr>
            <w:tcW w:w="3260" w:type="dxa"/>
          </w:tcPr>
          <w:p w:rsidR="00E8136B" w:rsidRPr="003E7BF0" w:rsidRDefault="00CF26FF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место и роль человека в системе общественных отношений знать тенденции развития общества в целом как сложной динамичной системы, а также важнейших социальных институтов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поиск социальной информации, представленной в различных знаковых системах</w:t>
            </w:r>
            <w:proofErr w:type="gramEnd"/>
          </w:p>
        </w:tc>
        <w:tc>
          <w:tcPr>
            <w:tcW w:w="2835" w:type="dxa"/>
          </w:tcPr>
          <w:p w:rsidR="00E8136B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63-64</w:t>
            </w:r>
          </w:p>
        </w:tc>
        <w:tc>
          <w:tcPr>
            <w:tcW w:w="993" w:type="dxa"/>
          </w:tcPr>
          <w:p w:rsidR="00390F0E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Глобализация и ее последствия</w:t>
            </w:r>
          </w:p>
        </w:tc>
        <w:tc>
          <w:tcPr>
            <w:tcW w:w="3544" w:type="dxa"/>
          </w:tcPr>
          <w:p w:rsidR="00E8136B" w:rsidRPr="003E7BF0" w:rsidRDefault="00CF26FF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глобализаци</w:t>
            </w:r>
            <w:r w:rsidR="00E8136B"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я,   </w:t>
            </w:r>
            <w:proofErr w:type="spellStart"/>
            <w:r w:rsidR="00E8136B"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геоэкономика</w:t>
            </w:r>
            <w:proofErr w:type="spellEnd"/>
            <w:r w:rsidR="00E8136B"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  ВВП,   ВТО, МВФ. Многоаспектность процессов глобализации. Противоречия процессов глобализации.</w:t>
            </w:r>
          </w:p>
        </w:tc>
        <w:tc>
          <w:tcPr>
            <w:tcW w:w="3260" w:type="dxa"/>
          </w:tcPr>
          <w:p w:rsidR="00E8136B" w:rsidRPr="003E7BF0" w:rsidRDefault="00CF26FF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место и роль человека в системе общественных отношений знать тенденции развития общества в целом как сложной динамичной системы, а также важнейших социальных институтов знать основные социальные институты и процессы уметь характеризовать основные социальные объекты, их место и значение в жизни общества как целостной системы уметь осуществлять поиск социальной информации, представленной в различных знаковых системах</w:t>
            </w:r>
            <w:proofErr w:type="gramEnd"/>
          </w:p>
        </w:tc>
        <w:tc>
          <w:tcPr>
            <w:tcW w:w="2835" w:type="dxa"/>
          </w:tcPr>
          <w:p w:rsidR="00E8136B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Сетевые структуры в современной мировой политике</w:t>
            </w: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Понятия: Сети политические. Сетевой терроризм</w:t>
            </w:r>
          </w:p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на фоне глобализации. Экстремизм. </w:t>
            </w:r>
            <w:proofErr w:type="spellStart"/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Субсидиарность</w:t>
            </w:r>
            <w:proofErr w:type="spellEnd"/>
          </w:p>
        </w:tc>
        <w:tc>
          <w:tcPr>
            <w:tcW w:w="3260" w:type="dxa"/>
          </w:tcPr>
          <w:p w:rsidR="00E8136B" w:rsidRPr="003E7BF0" w:rsidRDefault="00CF26FF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знать тенденции развития общества в целом как сложной динамичной системы, а также важнейших социальных институтов знать основные социальные институты и процессы уметь характеризовать основные социальные объекты, их место и значение в жизни общества уметь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835" w:type="dxa"/>
          </w:tcPr>
          <w:p w:rsidR="00E8136B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Целостность и противоречивость современного мира</w:t>
            </w: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3E7BF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глобальные проблемы, экологический кризис, демографический кризис, взаимоотношения Север-Юг.</w:t>
            </w:r>
          </w:p>
        </w:tc>
        <w:tc>
          <w:tcPr>
            <w:tcW w:w="3260" w:type="dxa"/>
          </w:tcPr>
          <w:p w:rsidR="00E8136B" w:rsidRPr="003E7BF0" w:rsidRDefault="00CF26FF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 xml:space="preserve">знать место и роль человека в системе общественных отношений знать тенденции развития общества в целом как сложной динамичной системы, а также важнейших социальных институтов знать основные социальные институты и процессы уметь характеризовать основные социальные объекты, их место и значение в жизни общества как </w:t>
            </w: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целостной системы уметь подготавливать творческую работу</w:t>
            </w:r>
          </w:p>
        </w:tc>
        <w:tc>
          <w:tcPr>
            <w:tcW w:w="2835" w:type="dxa"/>
          </w:tcPr>
          <w:p w:rsidR="00E8136B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9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i/>
                <w:sz w:val="20"/>
                <w:szCs w:val="20"/>
              </w:rPr>
              <w:t>Повторительно-обобщающий урок по теме: «Современный этап мирового развития»</w:t>
            </w: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136B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390F0E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E8136B" w:rsidRPr="003E7BF0" w:rsidRDefault="00E8136B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 обобщение изученного в курсе обществознания за 11 класс</w:t>
            </w:r>
          </w:p>
        </w:tc>
        <w:tc>
          <w:tcPr>
            <w:tcW w:w="3544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36B" w:rsidRPr="003E7BF0" w:rsidRDefault="00E8136B" w:rsidP="00143F7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136B" w:rsidRPr="003E7BF0" w:rsidRDefault="00CF26FF" w:rsidP="00B64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F0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</w:tr>
      <w:tr w:rsidR="0025391E" w:rsidRPr="003E7BF0" w:rsidTr="00143F79">
        <w:tc>
          <w:tcPr>
            <w:tcW w:w="851" w:type="dxa"/>
          </w:tcPr>
          <w:p w:rsidR="00E8136B" w:rsidRPr="003E7BF0" w:rsidRDefault="00E8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36B" w:rsidRPr="003E7BF0" w:rsidRDefault="00E8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36B" w:rsidRPr="003E7BF0" w:rsidRDefault="00E8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36B" w:rsidRPr="003E7BF0" w:rsidRDefault="00E8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136B" w:rsidRPr="003E7BF0" w:rsidRDefault="00E8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36B" w:rsidRPr="003E7BF0" w:rsidRDefault="00E8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136B" w:rsidRPr="003E7BF0" w:rsidRDefault="00E8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029" w:rsidRPr="003E7BF0" w:rsidRDefault="00666029">
      <w:pPr>
        <w:rPr>
          <w:rFonts w:ascii="Times New Roman" w:hAnsi="Times New Roman" w:cs="Times New Roman"/>
          <w:sz w:val="20"/>
          <w:szCs w:val="20"/>
        </w:rPr>
      </w:pPr>
    </w:p>
    <w:p w:rsidR="00833DCA" w:rsidRDefault="00833DCA"/>
    <w:sectPr w:rsidR="00833DCA" w:rsidSect="004B5D42">
      <w:foot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5F" w:rsidRDefault="00BC695F" w:rsidP="00143F79">
      <w:pPr>
        <w:spacing w:after="0" w:line="240" w:lineRule="auto"/>
      </w:pPr>
      <w:r>
        <w:separator/>
      </w:r>
    </w:p>
  </w:endnote>
  <w:endnote w:type="continuationSeparator" w:id="0">
    <w:p w:rsidR="00BC695F" w:rsidRDefault="00BC695F" w:rsidP="0014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5723"/>
      <w:docPartObj>
        <w:docPartGallery w:val="Page Numbers (Bottom of Page)"/>
        <w:docPartUnique/>
      </w:docPartObj>
    </w:sdtPr>
    <w:sdtEndPr/>
    <w:sdtContent>
      <w:p w:rsidR="004B5D42" w:rsidRDefault="004B5D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87">
          <w:rPr>
            <w:noProof/>
          </w:rPr>
          <w:t>2</w:t>
        </w:r>
        <w:r>
          <w:fldChar w:fldCharType="end"/>
        </w:r>
      </w:p>
    </w:sdtContent>
  </w:sdt>
  <w:p w:rsidR="004B5D42" w:rsidRDefault="004B5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5F" w:rsidRDefault="00BC695F" w:rsidP="00143F79">
      <w:pPr>
        <w:spacing w:after="0" w:line="240" w:lineRule="auto"/>
      </w:pPr>
      <w:r>
        <w:separator/>
      </w:r>
    </w:p>
  </w:footnote>
  <w:footnote w:type="continuationSeparator" w:id="0">
    <w:p w:rsidR="00BC695F" w:rsidRDefault="00BC695F" w:rsidP="0014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28F"/>
    <w:multiLevelType w:val="hybridMultilevel"/>
    <w:tmpl w:val="5366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0EAB"/>
    <w:multiLevelType w:val="multilevel"/>
    <w:tmpl w:val="CC8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77650"/>
    <w:multiLevelType w:val="multilevel"/>
    <w:tmpl w:val="6FCE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4B"/>
    <w:rsid w:val="00023BD9"/>
    <w:rsid w:val="00043CB3"/>
    <w:rsid w:val="0004524E"/>
    <w:rsid w:val="000819C1"/>
    <w:rsid w:val="00143F79"/>
    <w:rsid w:val="00171C22"/>
    <w:rsid w:val="002213D5"/>
    <w:rsid w:val="0025391E"/>
    <w:rsid w:val="00300566"/>
    <w:rsid w:val="003438E7"/>
    <w:rsid w:val="00390F0E"/>
    <w:rsid w:val="003E7BF0"/>
    <w:rsid w:val="00412218"/>
    <w:rsid w:val="00415B37"/>
    <w:rsid w:val="004772F6"/>
    <w:rsid w:val="00485D04"/>
    <w:rsid w:val="004B5D42"/>
    <w:rsid w:val="00536C4B"/>
    <w:rsid w:val="00552D1B"/>
    <w:rsid w:val="005950ED"/>
    <w:rsid w:val="005E0187"/>
    <w:rsid w:val="00666029"/>
    <w:rsid w:val="00782A9B"/>
    <w:rsid w:val="007E0890"/>
    <w:rsid w:val="00833DCA"/>
    <w:rsid w:val="00937556"/>
    <w:rsid w:val="009921E5"/>
    <w:rsid w:val="009F0A17"/>
    <w:rsid w:val="00A3094B"/>
    <w:rsid w:val="00A87077"/>
    <w:rsid w:val="00AA11DF"/>
    <w:rsid w:val="00AD7D8F"/>
    <w:rsid w:val="00B644B8"/>
    <w:rsid w:val="00BC695F"/>
    <w:rsid w:val="00C51EB7"/>
    <w:rsid w:val="00C94D0A"/>
    <w:rsid w:val="00CF26FF"/>
    <w:rsid w:val="00D7319C"/>
    <w:rsid w:val="00E321F2"/>
    <w:rsid w:val="00E8136B"/>
    <w:rsid w:val="00E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F79"/>
  </w:style>
  <w:style w:type="paragraph" w:styleId="a7">
    <w:name w:val="footer"/>
    <w:basedOn w:val="a"/>
    <w:link w:val="a8"/>
    <w:uiPriority w:val="99"/>
    <w:unhideWhenUsed/>
    <w:rsid w:val="0014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F79"/>
  </w:style>
  <w:style w:type="paragraph" w:styleId="a9">
    <w:name w:val="Balloon Text"/>
    <w:basedOn w:val="a"/>
    <w:link w:val="aa"/>
    <w:uiPriority w:val="99"/>
    <w:semiHidden/>
    <w:unhideWhenUsed/>
    <w:rsid w:val="00EA2B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A2B7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E7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F79"/>
  </w:style>
  <w:style w:type="paragraph" w:styleId="a7">
    <w:name w:val="footer"/>
    <w:basedOn w:val="a"/>
    <w:link w:val="a8"/>
    <w:uiPriority w:val="99"/>
    <w:unhideWhenUsed/>
    <w:rsid w:val="0014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F79"/>
  </w:style>
  <w:style w:type="paragraph" w:styleId="a9">
    <w:name w:val="Balloon Text"/>
    <w:basedOn w:val="a"/>
    <w:link w:val="aa"/>
    <w:uiPriority w:val="99"/>
    <w:semiHidden/>
    <w:unhideWhenUsed/>
    <w:rsid w:val="00EA2B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A2B7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E7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программист</cp:lastModifiedBy>
  <cp:revision>27</cp:revision>
  <dcterms:created xsi:type="dcterms:W3CDTF">2016-09-12T15:09:00Z</dcterms:created>
  <dcterms:modified xsi:type="dcterms:W3CDTF">2018-12-17T08:41:00Z</dcterms:modified>
</cp:coreProperties>
</file>