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Аннотация </w:t>
      </w:r>
    </w:p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к рабочей программе курса внеурочной деятельности </w:t>
      </w:r>
    </w:p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Fonts w:eastAsia="Times New Roman"/>
        </w:rPr>
      </w:pPr>
      <w:r>
        <w:rPr>
          <w:rStyle w:val="a5"/>
          <w:rFonts w:ascii="Arial" w:hAnsi="Arial" w:cs="Arial"/>
          <w:color w:val="000000"/>
        </w:rPr>
        <w:t>театральная студия «Подмостки»</w:t>
      </w:r>
    </w:p>
    <w:p w:rsidR="00CE2514" w:rsidRDefault="00CE2514" w:rsidP="00B2260D">
      <w:pPr>
        <w:spacing w:after="0"/>
        <w:jc w:val="both"/>
        <w:rPr>
          <w:rFonts w:ascii="Arial" w:eastAsia="SimSun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ab/>
        <w:t>Программа театральной студии «Подмостки» разработана для груп</w:t>
      </w:r>
      <w:r w:rsidR="006E115B">
        <w:rPr>
          <w:rFonts w:ascii="Arial" w:eastAsia="Times New Roman" w:hAnsi="Arial" w:cs="Arial"/>
          <w:color w:val="000000"/>
        </w:rPr>
        <w:t>пы детей смешанного возраста: 11</w:t>
      </w:r>
      <w:r>
        <w:rPr>
          <w:rFonts w:ascii="Arial" w:eastAsia="Times New Roman" w:hAnsi="Arial" w:cs="Arial"/>
          <w:color w:val="000000"/>
        </w:rPr>
        <w:t>-13 лет</w:t>
      </w:r>
      <w:r w:rsidR="00A46EFB">
        <w:rPr>
          <w:rFonts w:ascii="Arial" w:eastAsia="Times New Roman" w:hAnsi="Arial" w:cs="Arial"/>
          <w:color w:val="000000"/>
        </w:rPr>
        <w:t xml:space="preserve"> в </w:t>
      </w:r>
      <w:r w:rsidR="006E115B">
        <w:rPr>
          <w:rFonts w:ascii="Arial" w:eastAsia="Times New Roman" w:hAnsi="Arial" w:cs="Arial"/>
          <w:color w:val="000000"/>
        </w:rPr>
        <w:t>5-</w:t>
      </w:r>
      <w:r w:rsidR="00A46EFB">
        <w:rPr>
          <w:rFonts w:ascii="Arial" w:eastAsia="Times New Roman" w:hAnsi="Arial" w:cs="Arial"/>
          <w:color w:val="000000"/>
        </w:rPr>
        <w:t>7 классах</w:t>
      </w:r>
      <w:r>
        <w:rPr>
          <w:rFonts w:ascii="Arial" w:eastAsia="Times New Roman" w:hAnsi="Arial" w:cs="Arial"/>
          <w:color w:val="000000"/>
        </w:rPr>
        <w:t xml:space="preserve">,  направлена на создание условий для развития </w:t>
      </w:r>
      <w:r>
        <w:rPr>
          <w:rFonts w:ascii="Arial" w:hAnsi="Arial" w:cs="Arial"/>
          <w:color w:val="000000"/>
        </w:rPr>
        <w:t>театрального творчества школьников. Работа студии «Подмостки» в общеобразовательной школе способна эффективно повлиять на воспитательно-образовательный процесс, т.к. происходит сплочение коллектива, расширяется культурный диапазон учеников и учителя, 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  <w:r>
        <w:rPr>
          <w:rFonts w:ascii="Arial" w:hAnsi="Arial" w:cs="Arial"/>
        </w:rPr>
        <w:t xml:space="preserve"> Программа  театральной студии «Подмостки» является программой художественно-эстетической направленности. </w:t>
      </w:r>
    </w:p>
    <w:p w:rsidR="00CE2514" w:rsidRDefault="00CE2514" w:rsidP="00B2260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Рабочая программа составлена учителем технологии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узыки, изобразительного искусства Горбань Светланой Владимировной отделения «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Ламенской</w:t>
      </w:r>
      <w:proofErr w:type="spellEnd"/>
      <w:r>
        <w:rPr>
          <w:rFonts w:ascii="Arial" w:hAnsi="Arial" w:cs="Arial"/>
        </w:rPr>
        <w:t xml:space="preserve"> СОШ» в соответствии с требованиями  ФГОС НОО и ООО.</w:t>
      </w:r>
    </w:p>
    <w:p w:rsidR="00CE2514" w:rsidRDefault="00CE2514" w:rsidP="00B226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изучения программы – 1 год. Занятия проводятся 1 раз в неделю. Общее количество часов в году – 34 часа.</w:t>
      </w:r>
    </w:p>
    <w:p w:rsidR="00CE2514" w:rsidRDefault="00CE2514" w:rsidP="00B2260D">
      <w:pPr>
        <w:pStyle w:val="a3"/>
        <w:widowControl/>
        <w:spacing w:after="0" w:line="100" w:lineRule="atLeast"/>
        <w:ind w:firstLine="709"/>
        <w:contextualSpacing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pacing w:val="-5"/>
        </w:rPr>
        <w:t xml:space="preserve">Актуальность программы. </w:t>
      </w:r>
      <w:r>
        <w:rPr>
          <w:rFonts w:ascii="Arial" w:hAnsi="Arial" w:cs="Arial"/>
          <w:color w:val="000000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CE2514" w:rsidRDefault="00CE2514" w:rsidP="00B2260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Цель программы:  приобщение учащихся к театральному искусству; обогащение духовных потребностей ребенка; развитие его творческой активности. </w:t>
      </w:r>
    </w:p>
    <w:p w:rsidR="00CE2514" w:rsidRDefault="00CE2514" w:rsidP="00B2260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Задачи программы: </w:t>
      </w:r>
      <w:r>
        <w:rPr>
          <w:rFonts w:ascii="Arial" w:hAnsi="Arial" w:cs="Arial"/>
          <w:color w:val="000000"/>
        </w:rPr>
        <w:t>пробудить эстетическое чувство и творческое начало; освоить необходимые навыки актерской техники; развить умение держаться на сцене и вызывать у зрителей живой эмоциональный отклик;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развить природные детские способности ребят: фантазию, воображение, внимание, контактность. </w:t>
      </w:r>
    </w:p>
    <w:p w:rsidR="00CE2514" w:rsidRPr="00CE2514" w:rsidRDefault="00CE2514" w:rsidP="00B2260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Основные формы проведения занятий: 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>
        <w:rPr>
          <w:rFonts w:ascii="Arial" w:hAnsi="Arial" w:cs="Arial"/>
          <w:color w:val="000000"/>
        </w:rPr>
        <w:t>инсценирование</w:t>
      </w:r>
      <w:proofErr w:type="spellEnd"/>
      <w:r>
        <w:rPr>
          <w:rFonts w:ascii="Arial" w:hAnsi="Arial" w:cs="Arial"/>
          <w:color w:val="000000"/>
        </w:rPr>
        <w:t xml:space="preserve"> сказок, сценок из жизни школы и постановка сказок и пьесок для свободного просмотра.</w:t>
      </w:r>
    </w:p>
    <w:p w:rsidR="00CE2514" w:rsidRDefault="00CE2514" w:rsidP="00B226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</w:t>
      </w:r>
    </w:p>
    <w:p w:rsidR="00CE2514" w:rsidRDefault="00CE2514" w:rsidP="00B2260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начального и основного общего образования и системно – </w:t>
      </w:r>
      <w:proofErr w:type="spellStart"/>
      <w:r>
        <w:rPr>
          <w:rFonts w:ascii="Arial" w:eastAsia="Times New Roman" w:hAnsi="Arial" w:cs="Arial"/>
          <w:bCs/>
          <w:color w:val="000000"/>
        </w:rPr>
        <w:t>деятельностного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подхода. Рабочая программа содержит описание результатов освоения курса, конкретизирует его содержание, также представлено календарно- тематическое планирование.</w:t>
      </w:r>
    </w:p>
    <w:p w:rsidR="00394E9E" w:rsidRDefault="00394E9E" w:rsidP="00B2260D">
      <w:pPr>
        <w:spacing w:after="0"/>
        <w:jc w:val="both"/>
      </w:pPr>
    </w:p>
    <w:p w:rsidR="00B2260D" w:rsidRDefault="00B2260D">
      <w:pPr>
        <w:spacing w:after="0"/>
        <w:jc w:val="both"/>
      </w:pPr>
    </w:p>
    <w:sectPr w:rsidR="00B2260D" w:rsidSect="00A46EF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514"/>
    <w:rsid w:val="00295315"/>
    <w:rsid w:val="00394E9E"/>
    <w:rsid w:val="006E115B"/>
    <w:rsid w:val="006F0B1F"/>
    <w:rsid w:val="009001A9"/>
    <w:rsid w:val="00A46EFB"/>
    <w:rsid w:val="00B2260D"/>
    <w:rsid w:val="00CE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5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E251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CE2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7</cp:revision>
  <dcterms:created xsi:type="dcterms:W3CDTF">2018-12-01T05:56:00Z</dcterms:created>
  <dcterms:modified xsi:type="dcterms:W3CDTF">2019-04-09T09:12:00Z</dcterms:modified>
</cp:coreProperties>
</file>