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7" w:rsidRDefault="00D97F37" w:rsidP="00F82AD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9FF389A" wp14:editId="2F2B42DD">
            <wp:simplePos x="0" y="0"/>
            <wp:positionH relativeFrom="column">
              <wp:posOffset>-518160</wp:posOffset>
            </wp:positionH>
            <wp:positionV relativeFrom="paragraph">
              <wp:posOffset>-338455</wp:posOffset>
            </wp:positionV>
            <wp:extent cx="10270490" cy="7265670"/>
            <wp:effectExtent l="0" t="0" r="0" b="0"/>
            <wp:wrapThrough wrapText="bothSides">
              <wp:wrapPolygon edited="0">
                <wp:start x="0" y="0"/>
                <wp:lineTo x="0" y="21521"/>
                <wp:lineTo x="21555" y="21521"/>
                <wp:lineTo x="21555" y="0"/>
                <wp:lineTo x="0" y="0"/>
              </wp:wrapPolygon>
            </wp:wrapThrough>
            <wp:docPr id="1" name="Рисунок 1" descr="C:\Users\cab-org\Desktop\для Парфёнова\титульные Усть-Ламенка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-org\Desktop\для Парфёнова\титульные Усть-Ламенка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90" cy="72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37" w:rsidRDefault="00D97F37" w:rsidP="00D97F37">
      <w:pPr>
        <w:pStyle w:val="a3"/>
        <w:shd w:val="clear" w:color="auto" w:fill="FFFFFF"/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  <w:bookmarkStart w:id="0" w:name="_GoBack"/>
      <w:bookmarkEnd w:id="0"/>
    </w:p>
    <w:p w:rsidR="003213EB" w:rsidRDefault="007C0DD2" w:rsidP="00F82ADB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 w:rsidR="00FC14C7">
        <w:rPr>
          <w:rFonts w:ascii="Arial" w:hAnsi="Arial" w:cs="Arial"/>
          <w:b/>
          <w:bCs/>
        </w:rPr>
        <w:t>езультат</w:t>
      </w:r>
      <w:r>
        <w:rPr>
          <w:rFonts w:ascii="Arial" w:hAnsi="Arial" w:cs="Arial"/>
          <w:b/>
          <w:bCs/>
        </w:rPr>
        <w:t>ы освоения курса внеурочной деятельности</w:t>
      </w:r>
    </w:p>
    <w:p w:rsidR="00FC14C7" w:rsidRPr="00687317" w:rsidRDefault="00FC14C7" w:rsidP="00F82ADB">
      <w:pPr>
        <w:pStyle w:val="a3"/>
        <w:shd w:val="clear" w:color="auto" w:fill="FFFFFF"/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</w:p>
    <w:p w:rsidR="003213EB" w:rsidRPr="00D7403F" w:rsidRDefault="003213EB" w:rsidP="00F82AD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В ходе изучения курса формируются и получают развитие </w:t>
      </w:r>
      <w:r w:rsidRPr="003213EB">
        <w:rPr>
          <w:rFonts w:ascii="Arial" w:hAnsi="Arial" w:cs="Arial"/>
          <w:b/>
          <w:i/>
          <w:u w:val="single"/>
        </w:rPr>
        <w:t>метапредметные результаты</w:t>
      </w:r>
      <w:r w:rsidRPr="003213EB">
        <w:rPr>
          <w:rFonts w:ascii="Arial" w:hAnsi="Arial" w:cs="Arial"/>
          <w:b/>
          <w:i/>
        </w:rPr>
        <w:t>,</w:t>
      </w:r>
      <w:r w:rsidRPr="00D7403F">
        <w:rPr>
          <w:rFonts w:ascii="Arial" w:hAnsi="Arial" w:cs="Arial"/>
        </w:rPr>
        <w:t xml:space="preserve"> такие как: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555" w:right="15" w:hanging="315"/>
        <w:jc w:val="both"/>
        <w:rPr>
          <w:rFonts w:ascii="Arial" w:hAnsi="Arial" w:cs="Arial"/>
        </w:rPr>
      </w:pPr>
      <w:r w:rsidRPr="00D7403F">
        <w:rPr>
          <w:rFonts w:ascii="Arial" w:hAnsi="Arial" w:cs="Arial"/>
          <w:i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</w:t>
      </w:r>
      <w:r w:rsidRPr="00D7403F">
        <w:rPr>
          <w:rFonts w:ascii="Arial" w:hAnsi="Arial" w:cs="Arial"/>
          <w:iCs/>
        </w:rPr>
        <w:softHyphen/>
        <w:t>вательных задач;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555" w:right="30" w:hanging="315"/>
        <w:jc w:val="both"/>
        <w:rPr>
          <w:rFonts w:ascii="Arial" w:hAnsi="Arial" w:cs="Arial"/>
          <w:iCs/>
        </w:rPr>
      </w:pPr>
      <w:r w:rsidRPr="00D7403F">
        <w:rPr>
          <w:rFonts w:ascii="Arial" w:hAnsi="Arial" w:cs="Arial"/>
          <w:iCs/>
        </w:rPr>
        <w:t>умение оценивать правильность выполнения учебной за</w:t>
      </w:r>
      <w:r w:rsidRPr="00D7403F">
        <w:rPr>
          <w:rFonts w:ascii="Arial" w:hAnsi="Arial" w:cs="Arial"/>
          <w:iCs/>
        </w:rPr>
        <w:softHyphen/>
        <w:t>дачи, собственные возможности ее решения;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555" w:right="30" w:hanging="315"/>
        <w:jc w:val="both"/>
        <w:rPr>
          <w:rFonts w:ascii="Arial" w:hAnsi="Arial" w:cs="Arial"/>
          <w:iCs/>
        </w:rPr>
      </w:pPr>
      <w:r w:rsidRPr="00D7403F">
        <w:rPr>
          <w:rFonts w:ascii="Arial" w:hAnsi="Arial" w:cs="Arial"/>
          <w:iCs/>
        </w:rPr>
        <w:t>умение создавать, применять и преобразовывать знаки и символы, модели и схемы для решения учебных и познава</w:t>
      </w:r>
      <w:r w:rsidRPr="00D7403F">
        <w:rPr>
          <w:rFonts w:ascii="Arial" w:hAnsi="Arial" w:cs="Arial"/>
          <w:iCs/>
        </w:rPr>
        <w:softHyphen/>
        <w:t>тельных задач;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555" w:right="15" w:hanging="315"/>
        <w:jc w:val="both"/>
        <w:rPr>
          <w:rFonts w:ascii="Arial" w:hAnsi="Arial" w:cs="Arial"/>
          <w:iCs/>
        </w:rPr>
      </w:pPr>
      <w:r w:rsidRPr="00D7403F">
        <w:rPr>
          <w:rFonts w:ascii="Arial" w:hAnsi="Arial" w:cs="Arial"/>
          <w:iCs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555" w:right="15" w:hanging="315"/>
        <w:jc w:val="both"/>
        <w:rPr>
          <w:rFonts w:ascii="Arial" w:hAnsi="Arial" w:cs="Arial"/>
        </w:rPr>
      </w:pPr>
      <w:r w:rsidRPr="00D7403F">
        <w:rPr>
          <w:rFonts w:ascii="Arial" w:hAnsi="Arial" w:cs="Arial"/>
          <w:iCs/>
        </w:rPr>
        <w:t>умение организовывать учебное сотрудничество и сов</w:t>
      </w:r>
      <w:r w:rsidRPr="00D7403F">
        <w:rPr>
          <w:rFonts w:ascii="Arial" w:hAnsi="Arial" w:cs="Arial"/>
          <w:iCs/>
        </w:rPr>
        <w:softHyphen/>
        <w:t>местную деятельность с учителем и сверстниками; работать индивидуально и в группе; находить общее ре</w:t>
      </w:r>
      <w:r w:rsidRPr="00D7403F">
        <w:rPr>
          <w:rFonts w:ascii="Arial" w:hAnsi="Arial" w:cs="Arial"/>
          <w:iCs/>
        </w:rPr>
        <w:softHyphen/>
        <w:t>шение и разрешать конфликты на основе согласования позиций и учета интересов; формулировать, аргументи</w:t>
      </w:r>
      <w:r w:rsidRPr="00D7403F">
        <w:rPr>
          <w:rFonts w:ascii="Arial" w:hAnsi="Arial" w:cs="Arial"/>
          <w:iCs/>
        </w:rPr>
        <w:softHyphen/>
        <w:t>ровать и отстаивать свое мнение;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555" w:right="15" w:hanging="315"/>
        <w:jc w:val="both"/>
        <w:rPr>
          <w:rFonts w:ascii="Arial" w:hAnsi="Arial" w:cs="Arial"/>
        </w:rPr>
      </w:pPr>
      <w:r w:rsidRPr="00D7403F">
        <w:rPr>
          <w:rFonts w:ascii="Arial" w:hAnsi="Arial" w:cs="Arial"/>
          <w:iCs/>
        </w:rPr>
        <w:t>формирование и развитие компетентности в области ис</w:t>
      </w:r>
      <w:r w:rsidRPr="00D7403F">
        <w:rPr>
          <w:rFonts w:ascii="Arial" w:hAnsi="Arial" w:cs="Arial"/>
          <w:iCs/>
        </w:rPr>
        <w:softHyphen/>
        <w:t>пользования информационно-коммуникационных техно</w:t>
      </w:r>
      <w:r w:rsidRPr="00D7403F">
        <w:rPr>
          <w:rFonts w:ascii="Arial" w:hAnsi="Arial" w:cs="Arial"/>
          <w:iCs/>
        </w:rPr>
        <w:softHyphen/>
        <w:t>логий (далее ИК</w:t>
      </w:r>
      <w:proofErr w:type="gramStart"/>
      <w:r w:rsidRPr="00D7403F">
        <w:rPr>
          <w:rFonts w:ascii="Arial" w:hAnsi="Arial" w:cs="Arial"/>
          <w:iCs/>
        </w:rPr>
        <w:t>Т-</w:t>
      </w:r>
      <w:proofErr w:type="gramEnd"/>
      <w:r w:rsidR="007C0DD2">
        <w:rPr>
          <w:rFonts w:ascii="Arial" w:hAnsi="Arial" w:cs="Arial"/>
          <w:iCs/>
        </w:rPr>
        <w:t xml:space="preserve"> </w:t>
      </w:r>
      <w:r w:rsidRPr="00D7403F">
        <w:rPr>
          <w:rFonts w:ascii="Arial" w:hAnsi="Arial" w:cs="Arial"/>
          <w:iCs/>
        </w:rPr>
        <w:t>компетенции).</w:t>
      </w:r>
    </w:p>
    <w:p w:rsidR="003213EB" w:rsidRPr="00D7403F" w:rsidRDefault="003213EB" w:rsidP="00F82ADB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3213EB">
        <w:rPr>
          <w:rFonts w:ascii="Arial" w:hAnsi="Arial" w:cs="Arial"/>
          <w:b/>
          <w:i/>
          <w:u w:val="single"/>
        </w:rPr>
        <w:t>Личностные результаты</w:t>
      </w:r>
      <w:r w:rsidRPr="003213EB">
        <w:rPr>
          <w:rFonts w:ascii="Arial" w:hAnsi="Arial" w:cs="Arial"/>
          <w:b/>
          <w:i/>
        </w:rPr>
        <w:t>,</w:t>
      </w:r>
      <w:r w:rsidRPr="00D7403F">
        <w:rPr>
          <w:rFonts w:ascii="Arial" w:hAnsi="Arial" w:cs="Arial"/>
        </w:rPr>
        <w:t xml:space="preserve"> такие как: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555" w:hanging="315"/>
        <w:jc w:val="both"/>
        <w:rPr>
          <w:rFonts w:ascii="Arial" w:hAnsi="Arial" w:cs="Arial"/>
        </w:rPr>
      </w:pPr>
      <w:r w:rsidRPr="00D7403F">
        <w:rPr>
          <w:rFonts w:ascii="Arial" w:hAnsi="Arial" w:cs="Arial"/>
          <w:iCs/>
        </w:rPr>
        <w:t xml:space="preserve">формирование ответственного отношения к учению, готовности и </w:t>
      </w:r>
      <w:proofErr w:type="gramStart"/>
      <w:r w:rsidRPr="00D7403F">
        <w:rPr>
          <w:rFonts w:ascii="Arial" w:hAnsi="Arial" w:cs="Arial"/>
          <w:iCs/>
        </w:rPr>
        <w:t>способности</w:t>
      </w:r>
      <w:proofErr w:type="gramEnd"/>
      <w:r w:rsidRPr="00D7403F">
        <w:rPr>
          <w:rFonts w:ascii="Arial" w:hAnsi="Arial" w:cs="Arial"/>
          <w:iCs/>
        </w:rPr>
        <w:t xml:space="preserve"> обучающихся к саморазвитию и самообразованию на основе мотивации к обучению и по</w:t>
      </w:r>
      <w:r w:rsidRPr="00D7403F">
        <w:rPr>
          <w:rFonts w:ascii="Arial" w:hAnsi="Arial" w:cs="Arial"/>
          <w:iCs/>
        </w:rPr>
        <w:softHyphen/>
        <w:t>знанию, осознанному выбору и построению дальнейшей индивидуальной траектории образования на базе ориен</w:t>
      </w:r>
      <w:r w:rsidRPr="00D7403F">
        <w:rPr>
          <w:rFonts w:ascii="Arial" w:hAnsi="Arial" w:cs="Arial"/>
          <w:iCs/>
        </w:rPr>
        <w:softHyphen/>
        <w:t>тировки в мире профессий и профессиональных предпоч</w:t>
      </w:r>
      <w:r w:rsidRPr="00D7403F">
        <w:rPr>
          <w:rFonts w:ascii="Arial" w:hAnsi="Arial" w:cs="Arial"/>
          <w:iCs/>
        </w:rPr>
        <w:softHyphen/>
        <w:t>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213EB" w:rsidRPr="00D7403F" w:rsidRDefault="003213EB" w:rsidP="00F82ADB">
      <w:pPr>
        <w:widowControl w:val="0"/>
        <w:numPr>
          <w:ilvl w:val="0"/>
          <w:numId w:val="28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ind w:left="600" w:hanging="315"/>
        <w:jc w:val="both"/>
        <w:rPr>
          <w:rFonts w:ascii="Arial" w:hAnsi="Arial" w:cs="Arial"/>
        </w:rPr>
      </w:pPr>
      <w:r w:rsidRPr="00D7403F">
        <w:rPr>
          <w:rFonts w:ascii="Arial" w:hAnsi="Arial" w:cs="Arial"/>
          <w:iCs/>
        </w:rPr>
        <w:t>формирование коммуникативной компетентности в общении и сотрудничестве со сверстниками, детьми старшего  и младшего возраста,  взрослыми  в  процессе образовательной, общественно полезной, учебно-исследо</w:t>
      </w:r>
      <w:r w:rsidRPr="00D7403F">
        <w:rPr>
          <w:rFonts w:ascii="Arial" w:hAnsi="Arial" w:cs="Arial"/>
          <w:iCs/>
        </w:rPr>
        <w:softHyphen/>
        <w:t>вательской, творческой и других видов деятельности.</w:t>
      </w:r>
    </w:p>
    <w:p w:rsidR="00687317" w:rsidRDefault="003213EB" w:rsidP="00F82ADB">
      <w:pPr>
        <w:widowControl w:val="0"/>
        <w:shd w:val="clear" w:color="auto" w:fill="FFFFFF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</w:rPr>
      </w:pPr>
      <w:r w:rsidRPr="003213EB">
        <w:rPr>
          <w:rFonts w:ascii="Arial" w:hAnsi="Arial" w:cs="Arial"/>
          <w:b/>
          <w:i/>
          <w:u w:val="single"/>
        </w:rPr>
        <w:t>Предметные результаты</w:t>
      </w:r>
      <w:r w:rsidRPr="003213EB">
        <w:rPr>
          <w:rFonts w:ascii="Arial" w:hAnsi="Arial" w:cs="Arial"/>
          <w:b/>
          <w:i/>
        </w:rPr>
        <w:t>:</w:t>
      </w:r>
      <w:r w:rsidRPr="00D7403F">
        <w:rPr>
          <w:rFonts w:ascii="Arial" w:hAnsi="Arial" w:cs="Arial"/>
        </w:rPr>
        <w:t xml:space="preserve"> </w:t>
      </w:r>
      <w:r w:rsidRPr="00D7403F">
        <w:rPr>
          <w:rFonts w:ascii="Arial" w:hAnsi="Arial" w:cs="Arial"/>
          <w:iCs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687317" w:rsidRDefault="00687317" w:rsidP="00F82ADB">
      <w:pPr>
        <w:widowControl w:val="0"/>
        <w:shd w:val="clear" w:color="auto" w:fill="FFFFFF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</w:rPr>
      </w:pPr>
    </w:p>
    <w:p w:rsidR="003213EB" w:rsidRPr="00D7403F" w:rsidRDefault="00687317" w:rsidP="00F82ADB">
      <w:pPr>
        <w:widowControl w:val="0"/>
        <w:shd w:val="clear" w:color="auto" w:fill="FFFFFF"/>
        <w:autoSpaceDE w:val="0"/>
        <w:autoSpaceDN w:val="0"/>
        <w:adjustRightInd w:val="0"/>
        <w:ind w:right="13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b/>
          <w:bCs/>
        </w:rPr>
        <w:t xml:space="preserve">.   </w:t>
      </w:r>
      <w:r w:rsidR="007C0DD2">
        <w:rPr>
          <w:rFonts w:ascii="Arial" w:hAnsi="Arial" w:cs="Arial"/>
          <w:b/>
          <w:bCs/>
        </w:rPr>
        <w:t>С</w:t>
      </w:r>
      <w:r w:rsidR="003213EB" w:rsidRPr="00D7403F">
        <w:rPr>
          <w:rFonts w:ascii="Arial" w:hAnsi="Arial" w:cs="Arial"/>
          <w:b/>
          <w:bCs/>
        </w:rPr>
        <w:t>одержание</w:t>
      </w:r>
      <w:r w:rsidR="007C0DD2">
        <w:rPr>
          <w:rFonts w:ascii="Arial" w:hAnsi="Arial" w:cs="Arial"/>
          <w:b/>
          <w:bCs/>
        </w:rPr>
        <w:t xml:space="preserve"> курса внеурочной деятельности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  <w:b/>
          <w:bCs/>
        </w:rPr>
        <w:t>1. Введение в робототехнику (2 ч)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D7403F">
        <w:rPr>
          <w:rFonts w:ascii="Arial" w:hAnsi="Arial" w:cs="Arial"/>
          <w:bCs/>
          <w:lang w:val="en-US"/>
        </w:rPr>
        <w:t>LEGO</w:t>
      </w:r>
      <w:r w:rsidRPr="00D7403F">
        <w:rPr>
          <w:rFonts w:ascii="Arial" w:hAnsi="Arial" w:cs="Arial"/>
        </w:rPr>
        <w:t xml:space="preserve"> 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lastRenderedPageBreak/>
        <w:t xml:space="preserve">Управление роботами. Методы общения с роботом. Состав конструктора </w:t>
      </w:r>
      <w:r w:rsidRPr="00D7403F">
        <w:rPr>
          <w:rFonts w:ascii="Arial" w:hAnsi="Arial" w:cs="Arial"/>
          <w:bCs/>
          <w:lang w:val="en-US"/>
        </w:rPr>
        <w:t>LEGO</w:t>
      </w:r>
      <w:r w:rsidRPr="00D7403F">
        <w:rPr>
          <w:rFonts w:ascii="Arial" w:hAnsi="Arial" w:cs="Arial"/>
          <w:bCs/>
        </w:rPr>
        <w:t xml:space="preserve"> </w:t>
      </w:r>
      <w:r w:rsidRPr="00D7403F">
        <w:rPr>
          <w:rFonts w:ascii="Arial" w:hAnsi="Arial" w:cs="Arial"/>
          <w:bCs/>
          <w:lang w:val="en-US"/>
        </w:rPr>
        <w:t>Education</w:t>
      </w:r>
      <w:r w:rsidRPr="00D7403F">
        <w:rPr>
          <w:rFonts w:ascii="Arial" w:hAnsi="Arial" w:cs="Arial"/>
          <w:bCs/>
        </w:rPr>
        <w:t xml:space="preserve">.  </w:t>
      </w:r>
      <w:r w:rsidRPr="00D7403F">
        <w:rPr>
          <w:rFonts w:ascii="Arial" w:hAnsi="Arial" w:cs="Arial"/>
        </w:rPr>
        <w:t>Визуальные языки программирования. Их основное назначение и возможности. Команды управления роботами.</w:t>
      </w:r>
      <w:r w:rsidRPr="00D7403F">
        <w:rPr>
          <w:rFonts w:ascii="Arial" w:hAnsi="Arial" w:cs="Arial"/>
          <w:bCs/>
        </w:rPr>
        <w:t xml:space="preserve"> </w:t>
      </w:r>
      <w:r w:rsidRPr="00D7403F">
        <w:rPr>
          <w:rFonts w:ascii="Arial" w:hAnsi="Arial" w:cs="Arial"/>
        </w:rPr>
        <w:t>Среда программирования модуля, основные блоки.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  <w:b/>
          <w:bCs/>
        </w:rPr>
        <w:t xml:space="preserve">2. </w:t>
      </w:r>
      <w:r w:rsidRPr="00D7403F">
        <w:rPr>
          <w:rFonts w:ascii="Arial" w:hAnsi="Arial" w:cs="Arial"/>
          <w:b/>
          <w:bCs/>
          <w:color w:val="000000"/>
        </w:rPr>
        <w:t xml:space="preserve">Знакомство с роботами LEGO </w:t>
      </w:r>
      <w:r w:rsidRPr="000A5EDD">
        <w:rPr>
          <w:rFonts w:ascii="Arial" w:hAnsi="Arial" w:cs="Arial"/>
          <w:b/>
          <w:bCs/>
          <w:lang w:val="en-US"/>
        </w:rPr>
        <w:t>Education</w:t>
      </w:r>
      <w:r w:rsidRPr="000A5ED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lang w:val="en-US"/>
        </w:rPr>
        <w:t>NXTI</w:t>
      </w:r>
      <w:r w:rsidRPr="000A5EDD">
        <w:rPr>
          <w:rFonts w:ascii="Arial" w:hAnsi="Arial" w:cs="Arial"/>
          <w:b/>
          <w:bCs/>
          <w:color w:val="000000"/>
        </w:rPr>
        <w:t>.</w:t>
      </w:r>
      <w:r w:rsidRPr="00D7403F">
        <w:rPr>
          <w:rFonts w:ascii="Arial" w:hAnsi="Arial" w:cs="Arial"/>
          <w:b/>
          <w:bCs/>
          <w:color w:val="000000"/>
        </w:rPr>
        <w:t xml:space="preserve"> (4 ч)</w:t>
      </w:r>
      <w:r w:rsidRPr="00D7403F">
        <w:rPr>
          <w:rFonts w:ascii="Arial" w:hAnsi="Arial" w:cs="Arial"/>
          <w:b/>
          <w:bCs/>
        </w:rPr>
        <w:t xml:space="preserve"> 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3213EB" w:rsidRPr="00D7403F" w:rsidRDefault="003213EB" w:rsidP="00F82ADB">
      <w:pPr>
        <w:pStyle w:val="Default"/>
        <w:rPr>
          <w:rFonts w:ascii="Arial" w:hAnsi="Arial" w:cs="Arial"/>
        </w:rPr>
      </w:pPr>
      <w:r w:rsidRPr="00D7403F">
        <w:rPr>
          <w:rFonts w:ascii="Arial" w:hAnsi="Arial" w:cs="Arial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  <w:b/>
          <w:bCs/>
        </w:rPr>
        <w:t xml:space="preserve">3. </w:t>
      </w:r>
      <w:r w:rsidRPr="00D7403F">
        <w:rPr>
          <w:rFonts w:ascii="Arial" w:hAnsi="Arial" w:cs="Arial"/>
          <w:b/>
          <w:bCs/>
          <w:color w:val="000000"/>
        </w:rPr>
        <w:t xml:space="preserve">Датчики </w:t>
      </w:r>
      <w:r w:rsidRPr="00D7403F">
        <w:rPr>
          <w:rFonts w:ascii="Arial" w:hAnsi="Arial" w:cs="Arial"/>
          <w:b/>
          <w:bCs/>
          <w:color w:val="000000"/>
          <w:lang w:val="en-US"/>
        </w:rPr>
        <w:t>LEGO</w:t>
      </w:r>
      <w:r w:rsidRPr="00D7403F">
        <w:rPr>
          <w:rFonts w:ascii="Arial" w:hAnsi="Arial" w:cs="Arial"/>
          <w:b/>
          <w:bCs/>
          <w:color w:val="000000"/>
        </w:rPr>
        <w:t xml:space="preserve"> </w:t>
      </w:r>
      <w:r w:rsidRPr="000A5EDD">
        <w:rPr>
          <w:rFonts w:ascii="Arial" w:hAnsi="Arial" w:cs="Arial"/>
          <w:b/>
          <w:bCs/>
          <w:lang w:val="en-US"/>
        </w:rPr>
        <w:t>Education</w:t>
      </w:r>
      <w:r w:rsidRPr="000A5EDD">
        <w:rPr>
          <w:rFonts w:ascii="Arial" w:hAnsi="Arial" w:cs="Arial"/>
          <w:b/>
          <w:bCs/>
          <w:color w:val="000000"/>
        </w:rPr>
        <w:t xml:space="preserve"> </w:t>
      </w:r>
      <w:r w:rsidRPr="00D7403F">
        <w:rPr>
          <w:rFonts w:ascii="Arial" w:hAnsi="Arial" w:cs="Arial"/>
          <w:b/>
          <w:bCs/>
          <w:color w:val="000000"/>
        </w:rPr>
        <w:t>и их параметры. (6 ч)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Датчик цвета, режимы работы датчика. Решение задач на движение с использованием датчика цвета.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Ультразвуковой датчик. Решение задач на движение с использованием датчика расстояния.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Гироскопический датчик. Инфракрасный датчик, режим приближения, режим маяка.</w:t>
      </w:r>
    </w:p>
    <w:p w:rsidR="003213EB" w:rsidRPr="00D7403F" w:rsidRDefault="003213EB" w:rsidP="00F82ADB">
      <w:pPr>
        <w:pStyle w:val="Default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Подключение датчиков и моторов. 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  <w:bCs/>
        </w:rPr>
        <w:t xml:space="preserve">Интерфейс модуля EV3. </w:t>
      </w:r>
      <w:r w:rsidRPr="00D7403F">
        <w:rPr>
          <w:rFonts w:ascii="Arial" w:hAnsi="Arial" w:cs="Arial"/>
        </w:rPr>
        <w:t xml:space="preserve">Приложения модуля. Представление порта. Управление мотором. </w:t>
      </w:r>
    </w:p>
    <w:p w:rsidR="003213EB" w:rsidRPr="00D7403F" w:rsidRDefault="003213EB" w:rsidP="00F82ADB">
      <w:pPr>
        <w:pStyle w:val="Default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Проверочная работа № 1 по теме «Знакомство с роботами </w:t>
      </w:r>
      <w:r w:rsidRPr="00D7403F">
        <w:rPr>
          <w:rFonts w:ascii="Arial" w:hAnsi="Arial" w:cs="Arial"/>
          <w:bCs/>
          <w:lang w:val="en-US"/>
        </w:rPr>
        <w:t>LEGO</w:t>
      </w:r>
      <w:r w:rsidRPr="00D7403F">
        <w:rPr>
          <w:rFonts w:ascii="Arial" w:hAnsi="Arial" w:cs="Arial"/>
          <w:bCs/>
        </w:rPr>
        <w:t xml:space="preserve"> </w:t>
      </w:r>
      <w:r w:rsidRPr="00D7403F">
        <w:rPr>
          <w:rFonts w:ascii="Arial" w:hAnsi="Arial" w:cs="Arial"/>
          <w:bCs/>
          <w:lang w:val="en-US"/>
        </w:rPr>
        <w:t>MINDSTORMS</w:t>
      </w:r>
      <w:r w:rsidRPr="00D7403F">
        <w:rPr>
          <w:rFonts w:ascii="Arial" w:hAnsi="Arial" w:cs="Arial"/>
        </w:rPr>
        <w:t xml:space="preserve">». 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  <w:b/>
          <w:bCs/>
        </w:rPr>
        <w:t>4. Основы программирования и компьютерной логики (9 ч)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Счетчик касаний. Ветвление по датчикам. Методы принятия решений роботом. Модели поведения при разнообразных ситуациях.  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Программное обеспечение EV3. Среда </w:t>
      </w:r>
      <w:r w:rsidRPr="00D7403F">
        <w:rPr>
          <w:rFonts w:ascii="Arial" w:hAnsi="Arial" w:cs="Arial"/>
          <w:lang w:val="en-US"/>
        </w:rPr>
        <w:t>LABVIEW</w:t>
      </w:r>
      <w:r w:rsidRPr="00D7403F">
        <w:rPr>
          <w:rFonts w:ascii="Arial" w:hAnsi="Arial" w:cs="Arial"/>
        </w:rPr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Использование нижнего датчика освещенности. Решение задач на движение с остановкой на черной линии. Решение задач на движение вдоль линии. Калибровка датчика освещенности.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Программирование модулей. Решение задач на прохождение по полю из клеток. Соревнование роботов на тестовом поле.  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  <w:b/>
          <w:bCs/>
        </w:rPr>
        <w:t>5. Практикум по сборке роботизированных систем (8 ч)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lastRenderedPageBreak/>
        <w:t xml:space="preserve">Измерение освещенности. Определение цветов. Распознавание цветов. Использование конструктора </w:t>
      </w:r>
      <w:r w:rsidRPr="00D7403F">
        <w:rPr>
          <w:rFonts w:ascii="Arial" w:hAnsi="Arial" w:cs="Arial"/>
          <w:lang w:val="en-US"/>
        </w:rPr>
        <w:t>Lego</w:t>
      </w:r>
      <w:r w:rsidRPr="00D7403F">
        <w:rPr>
          <w:rFonts w:ascii="Arial" w:hAnsi="Arial" w:cs="Arial"/>
        </w:rPr>
        <w:t xml:space="preserve"> в качестве цифровой лаборатории.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Измерение расстояний до объектов. Сканирование местности.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Реакция робота на звук, цвет, касание. Таймер.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Движение по замкнутой траектории. Решение задач на криволинейное движение.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3213EB" w:rsidRPr="00D7403F" w:rsidRDefault="003213EB" w:rsidP="00F82ADB">
      <w:pPr>
        <w:pStyle w:val="Default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Проверочная работа №</w:t>
      </w:r>
      <w:r w:rsidR="007C0DD2">
        <w:rPr>
          <w:rFonts w:ascii="Arial" w:hAnsi="Arial" w:cs="Arial"/>
        </w:rPr>
        <w:t xml:space="preserve"> </w:t>
      </w:r>
      <w:r w:rsidRPr="00D7403F">
        <w:rPr>
          <w:rFonts w:ascii="Arial" w:hAnsi="Arial" w:cs="Arial"/>
        </w:rPr>
        <w:t>2 по теме «Виды движений роботов»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  <w:b/>
          <w:bCs/>
        </w:rPr>
        <w:t xml:space="preserve">6. </w:t>
      </w:r>
      <w:r w:rsidRPr="00D7403F">
        <w:rPr>
          <w:rFonts w:ascii="Arial" w:hAnsi="Arial" w:cs="Arial"/>
          <w:b/>
          <w:color w:val="000000"/>
        </w:rPr>
        <w:t>Творческие проектные работы и соревно</w:t>
      </w:r>
      <w:r w:rsidR="007C0DD2">
        <w:rPr>
          <w:rFonts w:ascii="Arial" w:hAnsi="Arial" w:cs="Arial"/>
          <w:b/>
          <w:color w:val="000000"/>
        </w:rPr>
        <w:t>вания (5</w:t>
      </w:r>
      <w:r w:rsidRPr="00D7403F">
        <w:rPr>
          <w:rFonts w:ascii="Arial" w:hAnsi="Arial" w:cs="Arial"/>
          <w:b/>
          <w:color w:val="000000"/>
        </w:rPr>
        <w:t xml:space="preserve"> ч)</w:t>
      </w:r>
    </w:p>
    <w:p w:rsidR="003213EB" w:rsidRPr="00D7403F" w:rsidRDefault="003213EB" w:rsidP="00F82A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403F">
        <w:rPr>
          <w:rFonts w:ascii="Arial" w:hAnsi="Arial" w:cs="Arial"/>
        </w:rPr>
        <w:t>Правила соревнований. Работа над проектами «Движение по заданной траектории», «Кегельринг». Соревнование роботов на тестовом поле.</w:t>
      </w:r>
    </w:p>
    <w:p w:rsidR="003213EB" w:rsidRPr="00D7403F" w:rsidRDefault="003213EB" w:rsidP="00F82ADB">
      <w:pPr>
        <w:widowControl w:val="0"/>
        <w:shd w:val="clear" w:color="auto" w:fill="FFFFFF"/>
        <w:autoSpaceDE w:val="0"/>
        <w:autoSpaceDN w:val="0"/>
        <w:adjustRightInd w:val="0"/>
        <w:ind w:right="135" w:firstLine="585"/>
        <w:jc w:val="both"/>
        <w:rPr>
          <w:rFonts w:ascii="Arial" w:hAnsi="Arial" w:cs="Arial"/>
          <w:iCs/>
        </w:rPr>
      </w:pPr>
      <w:r w:rsidRPr="00D7403F">
        <w:rPr>
          <w:rFonts w:ascii="Arial" w:hAnsi="Arial" w:cs="Arial"/>
        </w:rPr>
        <w:t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</w:t>
      </w:r>
    </w:p>
    <w:p w:rsidR="0017242A" w:rsidRDefault="00687317" w:rsidP="00687317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687317">
        <w:rPr>
          <w:rFonts w:ascii="Arial" w:hAnsi="Arial" w:cs="Arial"/>
          <w:b/>
          <w:bCs/>
          <w:lang w:val="en-US"/>
        </w:rPr>
        <w:t>III</w:t>
      </w:r>
      <w:r w:rsidRPr="00687317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 xml:space="preserve"> </w:t>
      </w:r>
      <w:r w:rsidR="007C0DD2">
        <w:rPr>
          <w:rFonts w:ascii="Arial" w:hAnsi="Arial" w:cs="Arial"/>
          <w:b/>
          <w:bCs/>
        </w:rPr>
        <w:t>Т</w:t>
      </w:r>
      <w:r w:rsidR="0017242A" w:rsidRPr="00687317">
        <w:rPr>
          <w:rFonts w:ascii="Arial" w:hAnsi="Arial" w:cs="Arial"/>
          <w:b/>
          <w:bCs/>
        </w:rPr>
        <w:t>ематическое планирование</w:t>
      </w:r>
    </w:p>
    <w:p w:rsidR="00687317" w:rsidRPr="00687317" w:rsidRDefault="00687317" w:rsidP="00687317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</w:rPr>
      </w:pPr>
    </w:p>
    <w:tbl>
      <w:tblPr>
        <w:tblW w:w="8960" w:type="dxa"/>
        <w:jc w:val="center"/>
        <w:tblInd w:w="-7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"/>
        <w:gridCol w:w="6237"/>
        <w:gridCol w:w="1986"/>
      </w:tblGrid>
      <w:tr w:rsidR="003213EB" w:rsidRPr="00D7403F" w:rsidTr="003213EB">
        <w:trPr>
          <w:trHeight w:val="566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403F">
              <w:rPr>
                <w:rFonts w:ascii="Arial" w:hAnsi="Arial" w:cs="Arial"/>
                <w:b/>
                <w:iCs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403F">
              <w:rPr>
                <w:rFonts w:ascii="Arial" w:hAnsi="Arial" w:cs="Arial"/>
                <w:b/>
                <w:iCs/>
              </w:rPr>
              <w:t>Наименование разделов и 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403F">
              <w:rPr>
                <w:rFonts w:ascii="Arial" w:hAnsi="Arial" w:cs="Arial"/>
                <w:b/>
                <w:iCs/>
              </w:rPr>
              <w:t>Всего часов</w:t>
            </w:r>
          </w:p>
        </w:tc>
      </w:tr>
      <w:tr w:rsidR="003213EB" w:rsidRPr="00D7403F" w:rsidTr="003213EB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bCs/>
                <w:color w:val="000000"/>
              </w:rPr>
              <w:t>Введение в робототехнику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2</w:t>
            </w:r>
          </w:p>
        </w:tc>
      </w:tr>
      <w:tr w:rsidR="003213EB" w:rsidRPr="00D7403F" w:rsidTr="003213EB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bCs/>
                <w:color w:val="000000"/>
              </w:rPr>
              <w:t xml:space="preserve">Знакомство с роботами LEGO </w:t>
            </w:r>
            <w:r w:rsidRPr="00D7403F">
              <w:rPr>
                <w:rFonts w:ascii="Arial" w:hAnsi="Arial" w:cs="Arial"/>
                <w:bCs/>
                <w:lang w:val="en-US"/>
              </w:rPr>
              <w:t>Education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  <w:lang w:val="en-US"/>
              </w:rPr>
              <w:t>NXTI</w:t>
            </w:r>
            <w:r w:rsidRPr="00D7403F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4</w:t>
            </w:r>
          </w:p>
        </w:tc>
      </w:tr>
      <w:tr w:rsidR="003213EB" w:rsidRPr="00D7403F" w:rsidTr="003213EB">
        <w:trPr>
          <w:trHeight w:val="37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bCs/>
                <w:color w:val="000000"/>
              </w:rPr>
              <w:t xml:space="preserve">Датчики </w:t>
            </w:r>
            <w:r w:rsidRPr="00D7403F">
              <w:rPr>
                <w:rFonts w:ascii="Arial" w:hAnsi="Arial" w:cs="Arial"/>
                <w:bCs/>
                <w:color w:val="000000"/>
                <w:lang w:val="en-US"/>
              </w:rPr>
              <w:t>LEGO</w:t>
            </w:r>
            <w:r w:rsidRPr="00D7403F">
              <w:rPr>
                <w:rFonts w:ascii="Arial" w:hAnsi="Arial" w:cs="Arial"/>
                <w:bCs/>
                <w:color w:val="000000"/>
              </w:rPr>
              <w:t xml:space="preserve"> и их параметры.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6</w:t>
            </w:r>
          </w:p>
        </w:tc>
      </w:tr>
      <w:tr w:rsidR="003213EB" w:rsidRPr="00D7403F" w:rsidTr="003213EB">
        <w:trPr>
          <w:trHeight w:val="34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Основы программирования и компьютерной логики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9</w:t>
            </w:r>
          </w:p>
        </w:tc>
      </w:tr>
      <w:tr w:rsidR="003213EB" w:rsidRPr="00D7403F" w:rsidTr="003213EB">
        <w:trPr>
          <w:trHeight w:val="283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Практикум по сборке роботизированных систем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8</w:t>
            </w:r>
          </w:p>
        </w:tc>
      </w:tr>
      <w:tr w:rsidR="003213EB" w:rsidRPr="00D7403F" w:rsidTr="003213EB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  <w:color w:val="000000"/>
              </w:rPr>
              <w:t>Творческие проектные работы и соревнования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5</w:t>
            </w:r>
          </w:p>
        </w:tc>
      </w:tr>
      <w:tr w:rsidR="003213EB" w:rsidRPr="00D7403F" w:rsidTr="003213EB">
        <w:trPr>
          <w:trHeight w:val="288"/>
          <w:jc w:val="center"/>
        </w:trPr>
        <w:tc>
          <w:tcPr>
            <w:tcW w:w="6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D7403F">
              <w:rPr>
                <w:rFonts w:ascii="Arial" w:hAnsi="Arial" w:cs="Arial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3EB" w:rsidRPr="00D7403F" w:rsidRDefault="003213EB" w:rsidP="00234D3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34</m:t>
                </m:r>
              </m:oMath>
            </m:oMathPara>
          </w:p>
        </w:tc>
      </w:tr>
    </w:tbl>
    <w:p w:rsidR="001663E0" w:rsidRPr="00D7403F" w:rsidRDefault="00B312D4" w:rsidP="0068731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Style w:val="a4"/>
          <w:rFonts w:ascii="Arial" w:hAnsi="Arial" w:cs="Arial"/>
        </w:rPr>
      </w:pPr>
      <w:r w:rsidRPr="00D7403F">
        <w:rPr>
          <w:rFonts w:ascii="Arial" w:hAnsi="Arial" w:cs="Arial"/>
        </w:rPr>
        <w:t xml:space="preserve">. </w:t>
      </w:r>
    </w:p>
    <w:p w:rsidR="001663E0" w:rsidRDefault="001663E0" w:rsidP="00234D30">
      <w:pPr>
        <w:spacing w:line="276" w:lineRule="auto"/>
        <w:rPr>
          <w:rFonts w:ascii="Arial" w:hAnsi="Arial" w:cs="Arial"/>
          <w:b/>
          <w:iCs/>
        </w:rPr>
      </w:pPr>
    </w:p>
    <w:p w:rsidR="00F82ADB" w:rsidRDefault="00F82ADB" w:rsidP="00234D30">
      <w:pPr>
        <w:spacing w:line="276" w:lineRule="auto"/>
        <w:rPr>
          <w:rFonts w:ascii="Arial" w:hAnsi="Arial" w:cs="Arial"/>
          <w:b/>
          <w:iCs/>
        </w:rPr>
      </w:pPr>
    </w:p>
    <w:p w:rsidR="00F82ADB" w:rsidRDefault="00F82ADB" w:rsidP="00234D30">
      <w:pPr>
        <w:spacing w:line="276" w:lineRule="auto"/>
        <w:rPr>
          <w:rFonts w:ascii="Arial" w:hAnsi="Arial" w:cs="Arial"/>
          <w:b/>
          <w:iCs/>
        </w:rPr>
      </w:pPr>
    </w:p>
    <w:p w:rsidR="00F82ADB" w:rsidRDefault="00F82ADB" w:rsidP="00234D30">
      <w:pPr>
        <w:spacing w:line="276" w:lineRule="auto"/>
        <w:rPr>
          <w:rFonts w:ascii="Arial" w:hAnsi="Arial" w:cs="Arial"/>
          <w:b/>
          <w:iCs/>
        </w:rPr>
      </w:pPr>
    </w:p>
    <w:p w:rsidR="00F82ADB" w:rsidRDefault="00F82ADB" w:rsidP="00234D30">
      <w:pPr>
        <w:spacing w:line="276" w:lineRule="auto"/>
        <w:rPr>
          <w:rFonts w:ascii="Arial" w:hAnsi="Arial" w:cs="Arial"/>
          <w:b/>
          <w:iCs/>
        </w:rPr>
      </w:pPr>
    </w:p>
    <w:p w:rsidR="00F82ADB" w:rsidRDefault="00F82ADB" w:rsidP="00F82ADB">
      <w:pPr>
        <w:pStyle w:val="aa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82ADB" w:rsidRPr="00D7403F" w:rsidRDefault="00F82ADB" w:rsidP="00F82ADB">
      <w:pPr>
        <w:pStyle w:val="aa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403F">
        <w:rPr>
          <w:rFonts w:ascii="Arial" w:hAnsi="Arial" w:cs="Arial"/>
          <w:b/>
          <w:color w:val="000000"/>
          <w:sz w:val="24"/>
          <w:szCs w:val="24"/>
        </w:rPr>
        <w:t>КАЛЕНДАРНО-ТЕМАТИЧЕСКОЕ ПЛАНИРОВАНИЕ</w:t>
      </w:r>
    </w:p>
    <w:p w:rsidR="00F82ADB" w:rsidRDefault="00F82ADB" w:rsidP="00234D30">
      <w:pPr>
        <w:spacing w:line="276" w:lineRule="auto"/>
        <w:rPr>
          <w:rFonts w:ascii="Arial" w:hAnsi="Arial" w:cs="Arial"/>
          <w:b/>
          <w:iCs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70"/>
        <w:gridCol w:w="2827"/>
        <w:gridCol w:w="565"/>
        <w:gridCol w:w="2623"/>
        <w:gridCol w:w="2971"/>
        <w:gridCol w:w="2413"/>
        <w:gridCol w:w="2058"/>
      </w:tblGrid>
      <w:tr w:rsidR="00F82ADB" w:rsidRPr="007C0DD2" w:rsidTr="00CB47AF">
        <w:trPr>
          <w:cantSplit/>
          <w:trHeight w:val="640"/>
          <w:jc w:val="center"/>
        </w:trPr>
        <w:tc>
          <w:tcPr>
            <w:tcW w:w="256" w:type="pct"/>
            <w:vMerge w:val="restart"/>
            <w:textDirection w:val="btL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3" w:type="pct"/>
            <w:vMerge w:val="restart"/>
            <w:textDirection w:val="btL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уроков</w:t>
            </w:r>
          </w:p>
        </w:tc>
        <w:tc>
          <w:tcPr>
            <w:tcW w:w="956" w:type="pct"/>
            <w:vMerge w:val="restart"/>
            <w:vAlign w:val="center"/>
          </w:tcPr>
          <w:p w:rsidR="00F82ADB" w:rsidRPr="007C0DD2" w:rsidRDefault="00F82ADB" w:rsidP="00CB47A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C0DD2">
              <w:rPr>
                <w:rFonts w:ascii="Arial" w:hAnsi="Arial" w:cs="Arial"/>
                <w:b/>
                <w:color w:val="000000"/>
              </w:rPr>
              <w:t>Раздел/</w:t>
            </w:r>
          </w:p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91" w:type="pct"/>
            <w:vMerge w:val="restart"/>
            <w:textDirection w:val="btL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708" w:type="pct"/>
            <w:gridSpan w:val="3"/>
            <w:vAlign w:val="cente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696" w:type="pct"/>
            <w:vMerge w:val="restart"/>
            <w:vAlign w:val="cente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Виды контроля</w:t>
            </w:r>
          </w:p>
        </w:tc>
      </w:tr>
      <w:tr w:rsidR="00F82ADB" w:rsidRPr="007C0DD2" w:rsidTr="00CB47AF">
        <w:trPr>
          <w:cantSplit/>
          <w:trHeight w:val="1108"/>
          <w:jc w:val="center"/>
        </w:trPr>
        <w:tc>
          <w:tcPr>
            <w:tcW w:w="256" w:type="pct"/>
            <w:vMerge/>
            <w:textDirection w:val="btL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ind w:left="113" w:right="36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vMerge/>
            <w:textDirection w:val="btL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ind w:left="113" w:right="36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6" w:type="pct"/>
            <w:vMerge/>
          </w:tcPr>
          <w:p w:rsidR="00F82ADB" w:rsidRPr="007C0DD2" w:rsidRDefault="00F82ADB" w:rsidP="00CB47AF">
            <w:pPr>
              <w:pStyle w:val="aa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1" w:type="pct"/>
            <w:vMerge/>
            <w:textDirection w:val="btL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Align w:val="center"/>
          </w:tcPr>
          <w:p w:rsidR="00F82ADB" w:rsidRPr="007C0DD2" w:rsidRDefault="00F82ADB" w:rsidP="00CB47A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C0DD2">
              <w:rPr>
                <w:rFonts w:ascii="Arial" w:hAnsi="Arial" w:cs="Arial"/>
                <w:b/>
                <w:color w:val="000000"/>
              </w:rPr>
              <w:t xml:space="preserve">Предметные результаты </w:t>
            </w:r>
          </w:p>
        </w:tc>
        <w:tc>
          <w:tcPr>
            <w:tcW w:w="1005" w:type="pct"/>
            <w:vAlign w:val="center"/>
          </w:tcPr>
          <w:p w:rsidR="00F82ADB" w:rsidRPr="007C0DD2" w:rsidRDefault="00F82ADB" w:rsidP="00CB47AF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C0DD2">
              <w:rPr>
                <w:rFonts w:ascii="Arial" w:hAnsi="Arial" w:cs="Arial"/>
                <w:b/>
                <w:color w:val="000000"/>
              </w:rPr>
              <w:t>Универсальные учебные действия УУД</w:t>
            </w:r>
          </w:p>
        </w:tc>
        <w:tc>
          <w:tcPr>
            <w:tcW w:w="816" w:type="pct"/>
            <w:vAlign w:val="center"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Личностные результаты</w:t>
            </w:r>
          </w:p>
        </w:tc>
        <w:tc>
          <w:tcPr>
            <w:tcW w:w="696" w:type="pct"/>
            <w:vMerge/>
          </w:tcPr>
          <w:p w:rsidR="00F82ADB" w:rsidRPr="007C0DD2" w:rsidRDefault="00F82ADB" w:rsidP="00CB47AF">
            <w:pPr>
              <w:tabs>
                <w:tab w:val="left" w:pos="1932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ADB" w:rsidRPr="007C0DD2" w:rsidTr="00CB47AF">
        <w:trPr>
          <w:jc w:val="center"/>
        </w:trPr>
        <w:tc>
          <w:tcPr>
            <w:tcW w:w="5000" w:type="pct"/>
            <w:gridSpan w:val="8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 1. Введение в робототехнику (2 ч)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Роботы. Виды роботов. Значение роботов в жизни человека.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Правила работы с конструктором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LEGO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Иметь общие представления о значение роботов в жизни человека.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Знать правила работы с конструктором</w:t>
            </w:r>
          </w:p>
        </w:tc>
        <w:tc>
          <w:tcPr>
            <w:tcW w:w="1005" w:type="pct"/>
            <w:vMerge w:val="restart"/>
          </w:tcPr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t>Регулятивные: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i/>
                <w:iCs/>
                <w:color w:val="000000"/>
              </w:rPr>
              <w:t xml:space="preserve">целеполагание </w:t>
            </w:r>
            <w:r w:rsidRPr="007C0DD2">
              <w:rPr>
                <w:rFonts w:ascii="Arial" w:hAnsi="Arial" w:cs="Arial"/>
                <w:color w:val="000000"/>
              </w:rPr>
              <w:t xml:space="preserve">– формулировать и удерживать учебную задачу; 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i/>
                <w:iCs/>
                <w:color w:val="000000"/>
              </w:rPr>
              <w:t>планирование</w:t>
            </w:r>
            <w:r w:rsidRPr="007C0DD2">
              <w:rPr>
                <w:rFonts w:ascii="Arial" w:hAnsi="Arial" w:cs="Arial"/>
                <w:color w:val="000000"/>
              </w:rPr>
              <w:t xml:space="preserve"> – выбирать действия </w:t>
            </w:r>
            <w:r w:rsidRPr="007C0DD2">
              <w:rPr>
                <w:rFonts w:ascii="Arial" w:hAnsi="Arial" w:cs="Arial"/>
                <w:color w:val="000000"/>
              </w:rPr>
              <w:br/>
              <w:t>в соответствии с поставленной задачей и условиями ее реализации.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t>Познавательные: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t>общеучебные</w:t>
            </w:r>
            <w:proofErr w:type="spellEnd"/>
            <w:r w:rsidRPr="007C0DD2">
              <w:rPr>
                <w:rFonts w:ascii="Arial" w:hAnsi="Arial" w:cs="Arial"/>
                <w:color w:val="000000"/>
              </w:rPr>
              <w:t xml:space="preserve"> – использовать общие приемы решения поставленных задач; 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t>Коммуникативные: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i/>
                <w:iCs/>
                <w:color w:val="000000"/>
              </w:rPr>
              <w:t>инициативное сотрудничество</w:t>
            </w:r>
            <w:r w:rsidRPr="007C0DD2">
              <w:rPr>
                <w:rFonts w:ascii="Arial" w:hAnsi="Arial" w:cs="Arial"/>
                <w:color w:val="000000"/>
              </w:rPr>
              <w:t xml:space="preserve"> – ставить вопросы, обращаться за помощью, проявлять активность для решения коммуникативных задач</w:t>
            </w:r>
          </w:p>
        </w:tc>
        <w:tc>
          <w:tcPr>
            <w:tcW w:w="816" w:type="pct"/>
            <w:vMerge w:val="restart"/>
          </w:tcPr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t>Смыслообразование</w:t>
            </w:r>
            <w:proofErr w:type="spellEnd"/>
            <w:r w:rsidRPr="007C0DD2">
              <w:rPr>
                <w:rFonts w:ascii="Arial" w:hAnsi="Arial" w:cs="Arial"/>
                <w:color w:val="000000"/>
              </w:rPr>
              <w:t xml:space="preserve"> – адекватная мотивация учебной деятельности.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>Нравственно-этическая ориентация</w:t>
            </w:r>
            <w:r w:rsidRPr="007C0DD2">
              <w:rPr>
                <w:rFonts w:ascii="Arial" w:hAnsi="Arial" w:cs="Arial"/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Зачет по правилам работы с конструктором </w:t>
            </w:r>
            <w:r w:rsidRPr="007C0DD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LEGO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Управление роботами. Методы общения с роботом.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Состав конструктора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LEGO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Education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WeDo</w:t>
            </w:r>
            <w:proofErr w:type="spellEnd"/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NXTI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Знание понятия алгоритма, исполнителя алгоритма, системы команд исполнителя (СКИ)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Иметь общее представление о среде программирования модуля, основных блоках.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фронтальный опрос</w:t>
            </w:r>
          </w:p>
        </w:tc>
      </w:tr>
      <w:tr w:rsidR="00F82ADB" w:rsidRPr="007C0DD2" w:rsidTr="00CB47AF">
        <w:trPr>
          <w:jc w:val="center"/>
        </w:trPr>
        <w:tc>
          <w:tcPr>
            <w:tcW w:w="5000" w:type="pct"/>
            <w:gridSpan w:val="8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Тема 2. Знакомство с роботами LEGO </w:t>
            </w:r>
            <w:r w:rsidRPr="007C0D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Education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0D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WeDo</w:t>
            </w:r>
            <w:proofErr w:type="spellEnd"/>
            <w:r w:rsidRPr="007C0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C0D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NXTI</w:t>
            </w: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(4 ч)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18.09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Правила техники </w:t>
            </w: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>безопасности при работе с роботами-конструкторами. Правила обращения с роботами. Основные механические детали конструктора и их назначение.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Знание составных частей </w:t>
            </w: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 xml:space="preserve">универсального комплекта LEGO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Education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WeDo</w:t>
            </w:r>
            <w:proofErr w:type="spellEnd"/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NXTI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0DD2">
              <w:rPr>
                <w:rFonts w:ascii="Arial" w:hAnsi="Arial" w:cs="Arial"/>
                <w:sz w:val="20"/>
                <w:szCs w:val="20"/>
              </w:rPr>
              <w:t xml:space="preserve">и их функций.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Способность учащихся воспроизвести этапы сборки и ответить на вопросы.</w:t>
            </w:r>
          </w:p>
        </w:tc>
        <w:tc>
          <w:tcPr>
            <w:tcW w:w="1005" w:type="pct"/>
            <w:vMerge w:val="restart"/>
          </w:tcPr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lastRenderedPageBreak/>
              <w:t>Регулятивные: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lastRenderedPageBreak/>
              <w:t>планирование</w:t>
            </w:r>
            <w:r w:rsidRPr="007C0DD2">
              <w:rPr>
                <w:rFonts w:ascii="Arial" w:hAnsi="Arial" w:cs="Arial"/>
                <w:color w:val="000000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7C0DD2">
              <w:rPr>
                <w:rFonts w:ascii="Arial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7C0DD2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t>общеучебные</w:t>
            </w:r>
            <w:proofErr w:type="spellEnd"/>
            <w:r w:rsidRPr="007C0DD2">
              <w:rPr>
                <w:rFonts w:ascii="Arial" w:hAnsi="Arial" w:cs="Arial"/>
                <w:color w:val="000000"/>
              </w:rPr>
              <w:t xml:space="preserve"> – умение самостоятельно выделять и формулировать познавательную цель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</w:rPr>
              <w:t>умение разделять процессы на этапы, звенья; выделение характерных причинно-следственных связей</w:t>
            </w:r>
            <w:r w:rsidRPr="007C0DD2">
              <w:rPr>
                <w:rFonts w:ascii="Arial" w:hAnsi="Arial" w:cs="Arial"/>
                <w:color w:val="000000"/>
              </w:rPr>
              <w:t>.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t>Коммуникативные: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>инициативное сотрудничество</w:t>
            </w:r>
            <w:r w:rsidRPr="007C0DD2">
              <w:rPr>
                <w:rFonts w:ascii="Arial" w:hAnsi="Arial" w:cs="Arial"/>
                <w:color w:val="000000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816" w:type="pct"/>
            <w:vMerge w:val="restar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Беседа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Зачет по правилам техники безопасности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Модуль EV3. Обзор, экран, кнопки управления модулем, индикатор состояния, порты. Установка батарей, способы экономии энергии.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Включение модуля EV3. Запись программы и запуск ее на выполнение.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Знание назначение кнопок модуля EV3.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Умение составить простейшую программу по шаблону, сохранять и запускать программу на выполнение  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02.10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Сервомоторы EV3, сравнение моторов. Мощность и точность мотора. Механика механизмов и машин. Виды соединений и передач и их свойства.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Знание параметров мотора и их влияние на работу модели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Иметь представление о видах соединений и передач.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09.10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Способность учащихся воспроизвести этапы сборки и ответить на вопросы.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5000" w:type="pct"/>
            <w:gridSpan w:val="8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Тема 3. Датчики </w:t>
            </w: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LEGO</w:t>
            </w: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0D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Education</w:t>
            </w:r>
            <w:r w:rsidRPr="007C0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0D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WeDo</w:t>
            </w:r>
            <w:proofErr w:type="spellEnd"/>
            <w:r w:rsidRPr="007C0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C0DD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NXTI</w:t>
            </w:r>
            <w:r w:rsidRPr="007C0D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 их параметры. (6 ч)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Датчик касания. Устройство датчика.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Практикум. Решение задач </w:t>
            </w: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>на движение с использованием датчика касания.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Умение решать задачи на движение с использованием датчика </w:t>
            </w: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>касания.</w:t>
            </w:r>
          </w:p>
        </w:tc>
        <w:tc>
          <w:tcPr>
            <w:tcW w:w="1005" w:type="pct"/>
            <w:vMerge w:val="restart"/>
          </w:tcPr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lastRenderedPageBreak/>
              <w:t>Регулятивные: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>планирование</w:t>
            </w:r>
            <w:r w:rsidRPr="007C0DD2">
              <w:rPr>
                <w:rFonts w:ascii="Arial" w:hAnsi="Arial" w:cs="Arial"/>
                <w:color w:val="000000"/>
              </w:rPr>
              <w:t xml:space="preserve"> – выбирать действия в соответствии с </w:t>
            </w:r>
            <w:r w:rsidRPr="007C0DD2">
              <w:rPr>
                <w:rFonts w:ascii="Arial" w:hAnsi="Arial" w:cs="Arial"/>
                <w:color w:val="000000"/>
              </w:rPr>
              <w:lastRenderedPageBreak/>
              <w:t>поставленной задачей и условиями ее реализации.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7C0DD2">
              <w:rPr>
                <w:rFonts w:ascii="Arial" w:hAnsi="Arial" w:cs="Arial"/>
                <w:b/>
                <w:bCs/>
                <w:color w:val="000000"/>
              </w:rPr>
              <w:t>Познавательные</w:t>
            </w:r>
            <w:proofErr w:type="gramEnd"/>
            <w:r w:rsidRPr="007C0DD2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t>общеучебные</w:t>
            </w:r>
            <w:proofErr w:type="spellEnd"/>
            <w:r w:rsidRPr="007C0DD2">
              <w:rPr>
                <w:rFonts w:ascii="Arial" w:hAnsi="Arial" w:cs="Arial"/>
                <w:color w:val="000000"/>
              </w:rPr>
              <w:t xml:space="preserve"> – самостоятельно выделять и формулировать познавательную цель.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t>Коммуникативные: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>инициативное сотрудничество</w:t>
            </w:r>
            <w:r w:rsidRPr="007C0DD2">
              <w:rPr>
                <w:rFonts w:ascii="Arial" w:hAnsi="Arial" w:cs="Arial"/>
                <w:color w:val="000000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управление коммуникацией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адекватно использовать речь</w:t>
            </w:r>
            <w:r w:rsidRPr="007C0D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для планирования и регуляции своей деятельности</w:t>
            </w:r>
          </w:p>
        </w:tc>
        <w:tc>
          <w:tcPr>
            <w:tcW w:w="816" w:type="pct"/>
            <w:vMerge w:val="restart"/>
          </w:tcPr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7C0DD2">
              <w:rPr>
                <w:rFonts w:ascii="Arial" w:hAnsi="Arial" w:cs="Arial"/>
                <w:color w:val="000000"/>
              </w:rPr>
              <w:t xml:space="preserve"> – адекватная мотивация учебной деятельности.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lastRenderedPageBreak/>
              <w:t>Нравственно-этическая ориентация</w:t>
            </w:r>
            <w:r w:rsidRPr="007C0DD2">
              <w:rPr>
                <w:rFonts w:ascii="Arial" w:hAnsi="Arial" w:cs="Arial"/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Знание влияние предметов разного цвета на показания датчика освещенности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Знание  особенностей работы датчика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Умение решать задачи на движение с использованием датчика расстояния.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Гироскопический датчик. Инфракрасный датчик, режим приближения, режим маяка.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Умение решать задачи на движение с использованием гироскопического датчика.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F82ADB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Подключение датчиков и моторов.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Интерфейс модуля EV3. </w:t>
            </w:r>
            <w:r w:rsidRPr="007C0DD2">
              <w:rPr>
                <w:rFonts w:ascii="Arial" w:hAnsi="Arial" w:cs="Arial"/>
                <w:sz w:val="20"/>
                <w:szCs w:val="20"/>
              </w:rPr>
              <w:t>Приложения модуля. Представление порта. Управление мотором.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Умение называть датчики, их функции и способы подключения  к модулю;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правильно работать с конструктором 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Проверочная работа № 1 по теме «Знакомство с роботами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LEGO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Education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C0DD2">
              <w:rPr>
                <w:rFonts w:ascii="Arial" w:hAnsi="Arial" w:cs="Arial"/>
                <w:bCs/>
                <w:sz w:val="20"/>
                <w:szCs w:val="20"/>
                <w:lang w:val="en-US"/>
              </w:rPr>
              <w:t>NXTI</w:t>
            </w:r>
            <w:r w:rsidRPr="007C0DD2">
              <w:rPr>
                <w:rFonts w:ascii="Arial" w:hAnsi="Arial" w:cs="Arial"/>
                <w:sz w:val="20"/>
                <w:szCs w:val="20"/>
              </w:rPr>
              <w:t xml:space="preserve">».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Обобщение и систематизация основных понятий по теме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Проверочная работа № 1</w:t>
            </w:r>
          </w:p>
        </w:tc>
      </w:tr>
      <w:tr w:rsidR="00F82ADB" w:rsidRPr="007C0DD2" w:rsidTr="00CB47AF">
        <w:trPr>
          <w:jc w:val="center"/>
        </w:trPr>
        <w:tc>
          <w:tcPr>
            <w:tcW w:w="5000" w:type="pct"/>
            <w:gridSpan w:val="8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Тема 4. Основы программирования </w:t>
            </w:r>
            <w:r w:rsidRPr="007C0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компьютерной логики </w:t>
            </w: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(9 ч)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Среда программирования модуля. Создание программы.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Удаление блоков. Выполнение программы. Сохранение и открытие </w:t>
            </w: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005" w:type="pct"/>
            <w:vMerge w:val="restar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i/>
                <w:sz w:val="20"/>
                <w:szCs w:val="20"/>
              </w:rPr>
              <w:t>Регулятивные УУД:</w:t>
            </w:r>
            <w:r w:rsidRPr="007C0DD2">
              <w:rPr>
                <w:rFonts w:ascii="Arial" w:hAnsi="Arial" w:cs="Arial"/>
                <w:sz w:val="20"/>
                <w:szCs w:val="20"/>
              </w:rPr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Умение использовать </w:t>
            </w: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различные средства самоконтроля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(дневник, портфолио, таблицы достижения результатов, беседа с учителем и т.д.).</w:t>
            </w: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Умение </w:t>
            </w:r>
            <w:r w:rsidRPr="007C0DD2">
              <w:rPr>
                <w:rFonts w:ascii="Arial" w:hAnsi="Arial" w:cs="Arial"/>
                <w:sz w:val="20"/>
                <w:szCs w:val="20"/>
              </w:rPr>
      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Умение самостоятельно оценивать свою деятельность и деятельность членов коллектива посредством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сравнения с деятельностью других, установленными нормами.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Умение использовать монолог и диалог для выражения и доказательства своей точки зрения.</w:t>
            </w:r>
          </w:p>
        </w:tc>
        <w:tc>
          <w:tcPr>
            <w:tcW w:w="816" w:type="pct"/>
            <w:vMerge w:val="restar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адекватная мотивация учебной деятельности; актуализация сведений из личного жизненного опыта;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Нравственно-этическая ориентация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11.12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Счетчик касаний. Ветвление по датчикам.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Умение использовать ветвления при решении задач на движение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Программное обеспечение EV3.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Основное окно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Свойства и структура проекта.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Использование циклов при решении задач на движение.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Умение использовать циклы при решении задач на движение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Программные блоки и палитры программирования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Страница аппаратных средств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Редактор контента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Инструменты </w:t>
            </w:r>
          </w:p>
          <w:p w:rsidR="00F82ADB" w:rsidRPr="007C0DD2" w:rsidRDefault="00F82ADB" w:rsidP="00CB47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неполадок. Перезапуск модуля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  <w:lang w:eastAsia="en-US"/>
              </w:rPr>
              <w:t>Способность учащихся воспроизвести этапы программирования и выполнять расчет  угла поворота.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Умение решать задачи на движение с остановкой на черной линии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29.01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Решение задач на </w:t>
            </w: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>движение вдоль линии. Калибровка датчика освещенности.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Умение решать задачи </w:t>
            </w: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>на движение вдоль черной линии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05.02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Умение решать задачи на прохождение по полю из клеток.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Обобщение и систематизация основных понятий по теме «Основы программирования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Соревнование роботов</w:t>
            </w:r>
          </w:p>
        </w:tc>
      </w:tr>
      <w:tr w:rsidR="00F82ADB" w:rsidRPr="007C0DD2" w:rsidTr="00CB47AF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 5. Практикум по сборке роботизированных систем (8 ч)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  <w:tcBorders>
              <w:bottom w:val="single" w:sz="4" w:space="0" w:color="auto"/>
            </w:tcBorders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Измерение освещенности. Определение цветов. Распознавание цветов.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Использование конструктора в качестве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цифровой лаборатории.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Знание назначения и основных режимов работы датчика цвета </w:t>
            </w:r>
          </w:p>
        </w:tc>
        <w:tc>
          <w:tcPr>
            <w:tcW w:w="1005" w:type="pct"/>
            <w:vMerge w:val="restar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i/>
                <w:sz w:val="20"/>
                <w:szCs w:val="20"/>
              </w:rPr>
              <w:t>Регулятивные УУД:</w:t>
            </w:r>
            <w:r w:rsidRPr="007C0DD2">
              <w:rPr>
                <w:rFonts w:ascii="Arial" w:hAnsi="Arial" w:cs="Arial"/>
                <w:sz w:val="20"/>
                <w:szCs w:val="20"/>
              </w:rPr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умение вносить необходимые дополнения и изменения в ходе решения задач.</w:t>
            </w:r>
          </w:p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</w:t>
            </w:r>
            <w:r w:rsidRPr="007C0D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системного мышления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осуществить перенос знаний, умений в новую ситуацию для решения проблем, комбинировать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известные средства для нового решения проблем; 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Умение использовать информацию с учётом этических и правовых норм.</w:t>
            </w:r>
          </w:p>
        </w:tc>
        <w:tc>
          <w:tcPr>
            <w:tcW w:w="816" w:type="pct"/>
            <w:vMerge w:val="restar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Формирование понятия связи различных явлений, процессов, объектов;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сведений из личного жизненного опыта информационной деятельности;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освоение типичных ситуаций управления роботами, включая цифровую бытовую технику.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  <w:tcBorders>
              <w:top w:val="single" w:sz="4" w:space="0" w:color="auto"/>
            </w:tcBorders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6" w:type="pct"/>
            <w:tcBorders>
              <w:top w:val="single" w:sz="4" w:space="0" w:color="auto"/>
            </w:tcBorders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Измерение расстояний до объектов.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Сканирование местности. 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Сила. Плечо силы. Подъемный кран. Счетчик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оборотов. Скорость вращения сервомотора. Мощность.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Беседа,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практикум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Управление роботом с помощью </w:t>
            </w:r>
            <w:proofErr w:type="gramStart"/>
            <w:r w:rsidRPr="007C0DD2">
              <w:rPr>
                <w:rFonts w:ascii="Arial" w:hAnsi="Arial" w:cs="Arial"/>
                <w:sz w:val="20"/>
                <w:szCs w:val="20"/>
              </w:rPr>
              <w:t>внешних</w:t>
            </w:r>
            <w:proofErr w:type="gramEnd"/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воздействий.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Реакция робота на звук, цвет, касание.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Таймер.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Движение по </w:t>
            </w:r>
            <w:proofErr w:type="gramStart"/>
            <w:r w:rsidRPr="007C0DD2">
              <w:rPr>
                <w:rFonts w:ascii="Arial" w:hAnsi="Arial" w:cs="Arial"/>
                <w:sz w:val="20"/>
                <w:szCs w:val="20"/>
              </w:rPr>
              <w:t>замкнутой</w:t>
            </w:r>
            <w:proofErr w:type="gramEnd"/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lastRenderedPageBreak/>
              <w:t>траектории. Решение задач на криволинейное движение.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Написание программы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Индивидуальный, 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02.04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Написание программы для движения по контуру треугольника, квадрата.</w:t>
            </w:r>
          </w:p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Решение задач на выход из лабиринта. Ограниченное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движение.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Индивидуальный, с</w:t>
            </w:r>
            <w:r w:rsidRPr="007C0DD2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Проверочная работа №2 по теме «Виды движений роботов»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Обобщение и систематизация основных понятий по теме «Виды движений роботов</w:t>
            </w:r>
            <w:r w:rsidRPr="007C0DD2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Проверочная работа №2 </w:t>
            </w:r>
          </w:p>
        </w:tc>
      </w:tr>
      <w:tr w:rsidR="00F82ADB" w:rsidRPr="007C0DD2" w:rsidTr="00CB47AF">
        <w:trPr>
          <w:jc w:val="center"/>
        </w:trPr>
        <w:tc>
          <w:tcPr>
            <w:tcW w:w="5000" w:type="pct"/>
            <w:gridSpan w:val="8"/>
            <w:vAlign w:val="center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6. Творческие проектные работы и соревнования</w:t>
            </w:r>
            <w:r w:rsidR="007C0DD2"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C0DD2">
              <w:rPr>
                <w:rFonts w:ascii="Arial" w:hAnsi="Arial" w:cs="Arial"/>
                <w:b/>
                <w:color w:val="000000"/>
                <w:sz w:val="20"/>
                <w:szCs w:val="20"/>
              </w:rPr>
              <w:t>(5 ч)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Работа над проектами «Движение по заданной траектории»,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C0DD2">
              <w:rPr>
                <w:rFonts w:ascii="Arial" w:hAnsi="Arial" w:cs="Arial"/>
                <w:sz w:val="20"/>
                <w:szCs w:val="20"/>
              </w:rPr>
              <w:t>Кегельринг</w:t>
            </w:r>
            <w:proofErr w:type="spellEnd"/>
            <w:r w:rsidRPr="007C0DD2">
              <w:rPr>
                <w:rFonts w:ascii="Arial" w:hAnsi="Arial" w:cs="Arial"/>
                <w:sz w:val="20"/>
                <w:szCs w:val="20"/>
              </w:rPr>
              <w:t xml:space="preserve">». 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Правила соревнований.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Умение составлять план действий для решения сложной задачи </w:t>
            </w:r>
          </w:p>
        </w:tc>
        <w:tc>
          <w:tcPr>
            <w:tcW w:w="1005" w:type="pct"/>
            <w:vMerge w:val="restart"/>
          </w:tcPr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7C0DD2">
              <w:rPr>
                <w:rFonts w:ascii="Arial" w:hAnsi="Arial" w:cs="Arial"/>
                <w:b/>
                <w:bCs/>
                <w:color w:val="000000"/>
              </w:rPr>
              <w:t>Регулятивные: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 xml:space="preserve">целеполагание </w:t>
            </w:r>
            <w:r w:rsidRPr="007C0DD2">
              <w:rPr>
                <w:rFonts w:ascii="Arial" w:hAnsi="Arial" w:cs="Arial"/>
                <w:color w:val="000000"/>
              </w:rPr>
              <w:t xml:space="preserve">– преобразовывать практическую задачу </w:t>
            </w:r>
            <w:r w:rsidRPr="007C0DD2">
              <w:rPr>
                <w:rFonts w:ascii="Arial" w:hAnsi="Arial" w:cs="Arial"/>
                <w:color w:val="000000"/>
              </w:rPr>
              <w:br/>
              <w:t xml:space="preserve">в образовательную;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>контроль и самоконтроль</w:t>
            </w:r>
            <w:r w:rsidRPr="007C0DD2">
              <w:rPr>
                <w:rFonts w:ascii="Arial" w:hAnsi="Arial" w:cs="Arial"/>
                <w:color w:val="000000"/>
              </w:rPr>
              <w:t xml:space="preserve"> – использовать установленные правила в контроле способа решения </w:t>
            </w:r>
            <w:r w:rsidRPr="007C0DD2">
              <w:rPr>
                <w:rFonts w:ascii="Arial" w:hAnsi="Arial" w:cs="Arial"/>
                <w:color w:val="000000"/>
              </w:rPr>
              <w:lastRenderedPageBreak/>
              <w:t>задачи.</w:t>
            </w:r>
            <w:proofErr w:type="gramEnd"/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7C0DD2">
              <w:rPr>
                <w:rFonts w:ascii="Arial" w:hAnsi="Arial" w:cs="Arial"/>
                <w:b/>
                <w:bCs/>
                <w:color w:val="000000"/>
              </w:rPr>
              <w:t>Познавательные: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>обще учебные</w:t>
            </w:r>
            <w:r w:rsidRPr="007C0DD2">
              <w:rPr>
                <w:rFonts w:ascii="Arial" w:hAnsi="Arial" w:cs="Arial"/>
                <w:color w:val="000000"/>
              </w:rPr>
              <w:t xml:space="preserve"> – </w:t>
            </w:r>
            <w:r w:rsidRPr="007C0DD2">
              <w:rPr>
                <w:rFonts w:ascii="Arial" w:hAnsi="Arial" w:cs="Arial"/>
              </w:rPr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gramStart"/>
            <w:r w:rsidRPr="007C0DD2">
              <w:rPr>
                <w:rFonts w:ascii="Arial" w:hAnsi="Arial" w:cs="Arial"/>
                <w:b/>
                <w:bCs/>
                <w:color w:val="000000"/>
              </w:rPr>
              <w:t>Коммуникативные</w:t>
            </w:r>
            <w:proofErr w:type="gramEnd"/>
            <w:r w:rsidRPr="007C0DD2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7C0DD2">
              <w:rPr>
                <w:rFonts w:ascii="Arial" w:hAnsi="Arial" w:cs="Arial"/>
                <w:color w:val="000000"/>
              </w:rPr>
              <w:t xml:space="preserve"> </w:t>
            </w:r>
            <w:r w:rsidRPr="007C0DD2">
              <w:rPr>
                <w:rFonts w:ascii="Arial" w:hAnsi="Arial" w:cs="Arial"/>
                <w:i/>
                <w:iCs/>
                <w:color w:val="000000"/>
              </w:rPr>
              <w:t>взаимодействие</w:t>
            </w:r>
            <w:r w:rsidRPr="007C0DD2">
              <w:rPr>
                <w:rFonts w:ascii="Arial" w:hAnsi="Arial" w:cs="Arial"/>
                <w:color w:val="000000"/>
              </w:rPr>
              <w:t xml:space="preserve"> – формулировать собственное мнение и позицию</w:t>
            </w:r>
          </w:p>
        </w:tc>
        <w:tc>
          <w:tcPr>
            <w:tcW w:w="816" w:type="pct"/>
            <w:vMerge w:val="restart"/>
          </w:tcPr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lastRenderedPageBreak/>
              <w:t>Самоопредел</w:t>
            </w:r>
            <w:proofErr w:type="gramStart"/>
            <w:r w:rsidRPr="007C0DD2">
              <w:rPr>
                <w:rFonts w:ascii="Arial" w:hAnsi="Arial" w:cs="Arial"/>
                <w:i/>
                <w:iCs/>
                <w:color w:val="000000"/>
              </w:rPr>
              <w:t>е</w:t>
            </w:r>
            <w:proofErr w:type="spellEnd"/>
            <w:r w:rsidRPr="007C0DD2">
              <w:rPr>
                <w:rFonts w:ascii="Arial" w:hAnsi="Arial" w:cs="Arial"/>
                <w:i/>
                <w:iCs/>
                <w:color w:val="000000"/>
              </w:rPr>
              <w:t>-</w:t>
            </w:r>
            <w:proofErr w:type="gramEnd"/>
            <w:r w:rsidRPr="007C0DD2">
              <w:rPr>
                <w:rFonts w:ascii="Arial" w:hAnsi="Arial" w:cs="Arial"/>
                <w:i/>
                <w:iCs/>
                <w:color w:val="000000"/>
              </w:rPr>
              <w:br/>
            </w: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t>ние</w:t>
            </w:r>
            <w:proofErr w:type="spellEnd"/>
            <w:r w:rsidRPr="007C0DD2">
              <w:rPr>
                <w:rFonts w:ascii="Arial" w:hAnsi="Arial" w:cs="Arial"/>
                <w:color w:val="000000"/>
              </w:rPr>
              <w:t xml:space="preserve"> – самостоятельность и личная ответственность за свои поступки.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7C0DD2">
              <w:rPr>
                <w:rFonts w:ascii="Arial" w:hAnsi="Arial" w:cs="Arial"/>
                <w:i/>
                <w:iCs/>
                <w:color w:val="000000"/>
              </w:rPr>
              <w:t>Смыслообразование</w:t>
            </w:r>
            <w:proofErr w:type="spellEnd"/>
            <w:r w:rsidRPr="007C0DD2">
              <w:rPr>
                <w:rFonts w:ascii="Arial" w:hAnsi="Arial" w:cs="Arial"/>
                <w:color w:val="000000"/>
              </w:rPr>
              <w:t xml:space="preserve"> – самооценка на основе критериев успешности </w:t>
            </w:r>
            <w:r w:rsidRPr="007C0DD2">
              <w:rPr>
                <w:rFonts w:ascii="Arial" w:hAnsi="Arial" w:cs="Arial"/>
                <w:color w:val="000000"/>
              </w:rPr>
              <w:lastRenderedPageBreak/>
              <w:t>учебной деятельности</w:t>
            </w:r>
          </w:p>
          <w:p w:rsidR="00F82ADB" w:rsidRPr="007C0DD2" w:rsidRDefault="00F82ADB" w:rsidP="00CB47AF">
            <w:pPr>
              <w:pStyle w:val="aa"/>
              <w:suppressAutoHyphens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7C0DD2">
              <w:rPr>
                <w:rFonts w:ascii="Arial" w:hAnsi="Arial" w:cs="Arial"/>
                <w:i/>
                <w:iCs/>
                <w:color w:val="000000"/>
              </w:rPr>
              <w:t xml:space="preserve">Нравственно-этическая ориентация – </w:t>
            </w:r>
            <w:r w:rsidRPr="007C0DD2">
              <w:rPr>
                <w:rFonts w:ascii="Arial" w:hAnsi="Arial" w:cs="Arial"/>
                <w:color w:val="000000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Соревнования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Соревнование роботов на тестовом поле. Зачет времени и количества ошибок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Умение составлять план действий для решения сложной задачи конструирования робота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Соревнования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07.05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Конструирование собственной модели робота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 xml:space="preserve">Разработка собственных моделей в группах. 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Решение задач (инд. и групп)</w:t>
            </w:r>
          </w:p>
        </w:tc>
      </w:tr>
      <w:tr w:rsidR="00F82ADB" w:rsidRPr="007C0DD2" w:rsidTr="00CB47AF">
        <w:trPr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14.05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Программирование и испытание собственной модели робота.</w:t>
            </w:r>
          </w:p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Программирование модели в группах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uppressAutoHyphens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Решение задач (инд. и групп)</w:t>
            </w:r>
          </w:p>
        </w:tc>
      </w:tr>
      <w:tr w:rsidR="00F82ADB" w:rsidRPr="007C0DD2" w:rsidTr="00CB47AF">
        <w:trPr>
          <w:trHeight w:val="828"/>
          <w:jc w:val="center"/>
        </w:trPr>
        <w:tc>
          <w:tcPr>
            <w:tcW w:w="256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193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956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Презентации и защита проекта «Мой уникальный робот»</w:t>
            </w:r>
          </w:p>
        </w:tc>
        <w:tc>
          <w:tcPr>
            <w:tcW w:w="191" w:type="pct"/>
          </w:tcPr>
          <w:p w:rsidR="00F82ADB" w:rsidRPr="007C0DD2" w:rsidRDefault="00F82ADB" w:rsidP="00CB47A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</w:tcPr>
          <w:p w:rsidR="00F82ADB" w:rsidRPr="007C0DD2" w:rsidRDefault="00F82ADB" w:rsidP="00CB47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0DD2">
              <w:rPr>
                <w:rFonts w:ascii="Arial" w:hAnsi="Arial" w:cs="Arial"/>
                <w:sz w:val="20"/>
                <w:szCs w:val="20"/>
              </w:rPr>
              <w:t>Презентация моделей</w:t>
            </w:r>
          </w:p>
        </w:tc>
        <w:tc>
          <w:tcPr>
            <w:tcW w:w="1005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vMerge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</w:tcPr>
          <w:p w:rsidR="00F82ADB" w:rsidRPr="007C0DD2" w:rsidRDefault="00F82ADB" w:rsidP="00CB47A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DD2">
              <w:rPr>
                <w:rFonts w:ascii="Arial" w:hAnsi="Arial" w:cs="Arial"/>
                <w:color w:val="000000"/>
                <w:sz w:val="20"/>
                <w:szCs w:val="20"/>
              </w:rPr>
              <w:t>Защита проекта</w:t>
            </w:r>
          </w:p>
        </w:tc>
      </w:tr>
    </w:tbl>
    <w:p w:rsidR="00F82ADB" w:rsidRPr="007C0DD2" w:rsidRDefault="00F82ADB" w:rsidP="00234D30">
      <w:pPr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sectPr w:rsidR="00F82ADB" w:rsidRPr="007C0DD2" w:rsidSect="00D7403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8C4656"/>
    <w:lvl w:ilvl="0">
      <w:numFmt w:val="bullet"/>
      <w:lvlText w:val="*"/>
      <w:lvlJc w:val="left"/>
    </w:lvl>
  </w:abstractNum>
  <w:abstractNum w:abstractNumId="1">
    <w:nsid w:val="00130FBC"/>
    <w:multiLevelType w:val="hybridMultilevel"/>
    <w:tmpl w:val="30045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35CF3"/>
    <w:multiLevelType w:val="hybridMultilevel"/>
    <w:tmpl w:val="E82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252"/>
    <w:multiLevelType w:val="hybridMultilevel"/>
    <w:tmpl w:val="14F6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F71A3"/>
    <w:multiLevelType w:val="hybridMultilevel"/>
    <w:tmpl w:val="99EC7EE8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04659"/>
    <w:multiLevelType w:val="multilevel"/>
    <w:tmpl w:val="C4A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54CFC"/>
    <w:multiLevelType w:val="hybridMultilevel"/>
    <w:tmpl w:val="BDF87646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12AE7"/>
    <w:multiLevelType w:val="hybridMultilevel"/>
    <w:tmpl w:val="BE8CA0C8"/>
    <w:lvl w:ilvl="0" w:tplc="821607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4D2200"/>
    <w:multiLevelType w:val="multilevel"/>
    <w:tmpl w:val="1D8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E2916"/>
    <w:multiLevelType w:val="hybridMultilevel"/>
    <w:tmpl w:val="DD2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A4A35"/>
    <w:multiLevelType w:val="hybridMultilevel"/>
    <w:tmpl w:val="CBF4D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548867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D48E5"/>
    <w:multiLevelType w:val="hybridMultilevel"/>
    <w:tmpl w:val="44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35A33"/>
    <w:multiLevelType w:val="hybridMultilevel"/>
    <w:tmpl w:val="41B0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F5055"/>
    <w:multiLevelType w:val="hybridMultilevel"/>
    <w:tmpl w:val="1176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E6FFA"/>
    <w:multiLevelType w:val="multilevel"/>
    <w:tmpl w:val="1EE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361" w:hanging="360"/>
      </w:pPr>
    </w:lvl>
    <w:lvl w:ilvl="1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5CEB652A"/>
    <w:multiLevelType w:val="multilevel"/>
    <w:tmpl w:val="8E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240"/>
    <w:multiLevelType w:val="hybridMultilevel"/>
    <w:tmpl w:val="02806710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C6C31"/>
    <w:multiLevelType w:val="hybridMultilevel"/>
    <w:tmpl w:val="10A62954"/>
    <w:lvl w:ilvl="0" w:tplc="FAAEA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D5549"/>
    <w:multiLevelType w:val="hybridMultilevel"/>
    <w:tmpl w:val="0DC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01373"/>
    <w:multiLevelType w:val="hybridMultilevel"/>
    <w:tmpl w:val="BDAC0720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C48A5"/>
    <w:multiLevelType w:val="hybridMultilevel"/>
    <w:tmpl w:val="298A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18"/>
  </w:num>
  <w:num w:numId="5">
    <w:abstractNumId w:val="15"/>
  </w:num>
  <w:num w:numId="6">
    <w:abstractNumId w:val="12"/>
  </w:num>
  <w:num w:numId="7">
    <w:abstractNumId w:val="30"/>
  </w:num>
  <w:num w:numId="8">
    <w:abstractNumId w:val="23"/>
  </w:num>
  <w:num w:numId="9">
    <w:abstractNumId w:val="27"/>
  </w:num>
  <w:num w:numId="10">
    <w:abstractNumId w:val="3"/>
  </w:num>
  <w:num w:numId="11">
    <w:abstractNumId w:val="13"/>
  </w:num>
  <w:num w:numId="12">
    <w:abstractNumId w:val="5"/>
  </w:num>
  <w:num w:numId="13">
    <w:abstractNumId w:val="28"/>
  </w:num>
  <w:num w:numId="14">
    <w:abstractNumId w:val="6"/>
  </w:num>
  <w:num w:numId="15">
    <w:abstractNumId w:val="10"/>
  </w:num>
  <w:num w:numId="16">
    <w:abstractNumId w:val="19"/>
  </w:num>
  <w:num w:numId="17">
    <w:abstractNumId w:val="20"/>
  </w:num>
  <w:num w:numId="18">
    <w:abstractNumId w:val="8"/>
  </w:num>
  <w:num w:numId="19">
    <w:abstractNumId w:val="21"/>
  </w:num>
  <w:num w:numId="20">
    <w:abstractNumId w:val="4"/>
  </w:num>
  <w:num w:numId="21">
    <w:abstractNumId w:val="11"/>
  </w:num>
  <w:num w:numId="22">
    <w:abstractNumId w:val="17"/>
  </w:num>
  <w:num w:numId="23">
    <w:abstractNumId w:val="22"/>
  </w:num>
  <w:num w:numId="24">
    <w:abstractNumId w:val="29"/>
  </w:num>
  <w:num w:numId="25">
    <w:abstractNumId w:val="9"/>
  </w:num>
  <w:num w:numId="26">
    <w:abstractNumId w:val="7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E44DD"/>
    <w:rsid w:val="00006A3F"/>
    <w:rsid w:val="00020193"/>
    <w:rsid w:val="0007124C"/>
    <w:rsid w:val="000909E5"/>
    <w:rsid w:val="000A273F"/>
    <w:rsid w:val="000A5EDD"/>
    <w:rsid w:val="000C4382"/>
    <w:rsid w:val="000E0874"/>
    <w:rsid w:val="000E44DD"/>
    <w:rsid w:val="00106FBC"/>
    <w:rsid w:val="00127F96"/>
    <w:rsid w:val="00141C98"/>
    <w:rsid w:val="00146DE3"/>
    <w:rsid w:val="001663E0"/>
    <w:rsid w:val="0017242A"/>
    <w:rsid w:val="001D137C"/>
    <w:rsid w:val="001F30B7"/>
    <w:rsid w:val="00200074"/>
    <w:rsid w:val="00234D30"/>
    <w:rsid w:val="00250049"/>
    <w:rsid w:val="00273AF6"/>
    <w:rsid w:val="0028298D"/>
    <w:rsid w:val="0030131A"/>
    <w:rsid w:val="003213EB"/>
    <w:rsid w:val="00387C88"/>
    <w:rsid w:val="004137FB"/>
    <w:rsid w:val="00454B95"/>
    <w:rsid w:val="004F3DF5"/>
    <w:rsid w:val="0050338A"/>
    <w:rsid w:val="00510298"/>
    <w:rsid w:val="00510568"/>
    <w:rsid w:val="005210F0"/>
    <w:rsid w:val="00553055"/>
    <w:rsid w:val="00560C81"/>
    <w:rsid w:val="00564A3D"/>
    <w:rsid w:val="005D249A"/>
    <w:rsid w:val="005F5BD4"/>
    <w:rsid w:val="00637A4C"/>
    <w:rsid w:val="00660A5F"/>
    <w:rsid w:val="00671324"/>
    <w:rsid w:val="0067364F"/>
    <w:rsid w:val="00687317"/>
    <w:rsid w:val="006E0A61"/>
    <w:rsid w:val="00702F66"/>
    <w:rsid w:val="00746C95"/>
    <w:rsid w:val="007811BD"/>
    <w:rsid w:val="007B5D93"/>
    <w:rsid w:val="007C0DD2"/>
    <w:rsid w:val="007F0C48"/>
    <w:rsid w:val="00805E19"/>
    <w:rsid w:val="00826F3C"/>
    <w:rsid w:val="00854922"/>
    <w:rsid w:val="00857387"/>
    <w:rsid w:val="009432D0"/>
    <w:rsid w:val="009934E4"/>
    <w:rsid w:val="009B3C2C"/>
    <w:rsid w:val="009F5DAE"/>
    <w:rsid w:val="00A058BE"/>
    <w:rsid w:val="00A85E68"/>
    <w:rsid w:val="00AB1345"/>
    <w:rsid w:val="00AC4291"/>
    <w:rsid w:val="00AC7BAE"/>
    <w:rsid w:val="00B10273"/>
    <w:rsid w:val="00B312D4"/>
    <w:rsid w:val="00B56EDE"/>
    <w:rsid w:val="00BA0458"/>
    <w:rsid w:val="00BD286E"/>
    <w:rsid w:val="00BF6F1C"/>
    <w:rsid w:val="00C124FD"/>
    <w:rsid w:val="00CD62F8"/>
    <w:rsid w:val="00CF74E6"/>
    <w:rsid w:val="00CF7E67"/>
    <w:rsid w:val="00D11F95"/>
    <w:rsid w:val="00D30770"/>
    <w:rsid w:val="00D7403F"/>
    <w:rsid w:val="00D97F37"/>
    <w:rsid w:val="00DE7888"/>
    <w:rsid w:val="00E10A55"/>
    <w:rsid w:val="00E15D2E"/>
    <w:rsid w:val="00E17560"/>
    <w:rsid w:val="00E80135"/>
    <w:rsid w:val="00E81F67"/>
    <w:rsid w:val="00F82ADB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5E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1">
    <w:name w:val="Заголовок №1_"/>
    <w:basedOn w:val="a0"/>
    <w:link w:val="12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customStyle="1" w:styleId="13">
    <w:name w:val="Сетка таблицы1"/>
    <w:basedOn w:val="a1"/>
    <w:next w:val="af0"/>
    <w:rsid w:val="005F5BD4"/>
    <w:rPr>
      <w:rFonts w:ascii="Calibri" w:eastAsia="Calibri" w:hAnsi="Calibri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5F5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5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1">
    <w:name w:val="Заголовок №1_"/>
    <w:basedOn w:val="a0"/>
    <w:link w:val="12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customStyle="1" w:styleId="13">
    <w:name w:val="Сетка таблицы1"/>
    <w:basedOn w:val="a1"/>
    <w:next w:val="af0"/>
    <w:rsid w:val="005F5BD4"/>
    <w:rPr>
      <w:rFonts w:ascii="Calibri" w:eastAsia="Calibri" w:hAnsi="Calibri"/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5F5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</dc:creator>
  <cp:lastModifiedBy>cab-org</cp:lastModifiedBy>
  <cp:revision>15</cp:revision>
  <cp:lastPrinted>2018-10-12T06:55:00Z</cp:lastPrinted>
  <dcterms:created xsi:type="dcterms:W3CDTF">2016-04-12T12:19:00Z</dcterms:created>
  <dcterms:modified xsi:type="dcterms:W3CDTF">2019-04-10T10:27:00Z</dcterms:modified>
</cp:coreProperties>
</file>