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-434340</wp:posOffset>
            </wp:positionV>
            <wp:extent cx="7296150" cy="1031911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урочка - 0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31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0745" w:rsidRDefault="00A10745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Рабочая программа кружка «Хочу всё знать»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кружка «Хочу всё знать» реализует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(научно-познавательное) 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направление во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в 4 классе на 2023-2024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учебный год.  Программа разработана 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НОО, Концепции духовно - нравственного  развития  и   воспитания  личности  граждан  России, примерной программы по организации внеурочной деятельности учащихся начальной школы  под редакцией  В.А. Горского.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Кружок  «Хочу всё знать»</w:t>
      </w: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это полезное времяпровождение, развитие интеллектуальных и творческих способностей, усидчивости,   пробуждение потребности к саморазвитию. Программа   кружка  учитывает   возрастные     особенности     младших  школьников  и  поэтому   предусматривает  организацию  подвижной  деятельности  учащихся,  которая  не  мешает  умственной  работе.  Содержание   курса  не  требует от учащихся дополнительных знаний.  Тематика  заданий  отражает  реальные  познавательные  интересы  детей,  содержит     полезную    и   любопытную  информацию,  интересные  факты,  способные дать простор воображению. Таким образом, на кружке дети получают все самое необходимое для воспитания и развития.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Цель: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 создание условий для расширения творческо-интеллектуальных возможностей обучающихся средствами познавательной деятельности.                           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Задачи: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Выявлять интересы, склонности, способности, возможности учащихся к различным видам деятельности.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условия для индивидуального развития ребенка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мотивационную сферу учащихся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Расширять общий кругозор.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опыт творческой деятельности, творческих способностей.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опыт неформального общения, взаимодействия, сотрудничества.     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познавательную активность и самостоятельную мыслительную деятельность учащихся.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Symbol" w:eastAsia="Times New Roman" w:hAnsi="Symbol" w:cs="Times New Roman"/>
          <w:color w:val="181818"/>
          <w:sz w:val="16"/>
          <w:szCs w:val="16"/>
          <w:lang w:eastAsia="ru-RU"/>
        </w:rPr>
        <w:t>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навыки применения полученных знаний и умений в процессе изучения школьных дисциплин и в практической деятельности.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Общая характеристика курса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является  актуальной</w:t>
      </w: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сегодняшний момент, так как обеспечивает  развитие  интеллектуальных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у учащихся, необходимых для дальнейшей самореализации и формирования личности ребенка. Программа соответствует возрастным особенностям младшего школьника.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Предлагаемая программа является интегративной, объединяющей знания, входящие в предметные области математики, русского языка, окружающего мира.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  может быть использована при изучении других предметов.</w:t>
      </w:r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ученика</w:t>
      </w:r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происходит только в процессе деятельности, причем, чем активнее деятельность, 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тем быстрее развитие. Поэтому обучение должно строиться с позиций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деятельностного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подхода.</w:t>
      </w: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Главные принципы реализации программы: доступность, познавательность и наглядность; учёт возрастных особенностей; сочетание теоретических и практических форм деятельности; психологическая комфортность.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занятий: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и  практические занятия, игры,  беседы, заочные путешествия, экскурсии, викторины, </w:t>
      </w:r>
      <w:r w:rsidRPr="004756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конкурсы-кроссворды,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КВН.</w:t>
      </w:r>
      <w:proofErr w:type="gramEnd"/>
    </w:p>
    <w:p w:rsidR="0047565D" w:rsidRPr="0047565D" w:rsidRDefault="0047565D" w:rsidP="004756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Каждое занятие состоит из двух частей – 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теоретической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практической. 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интеллектуального развития детей используются различные средства – игры, задачи, вопросы, загадки, шарады, ребусы, кроссворды, чайнворды, головоломки и пр.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Занимательные средства значительно активизируют мыслительную деятельность школьников, оживляют изучение материала, открывают возможности для развития у детей исследовательского подхода к делу.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       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Учителем на различных этапах используются следующие приемы педагогической техники: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Привлекательная цель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Удивляй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!: учитель находит такой угол зрения, при котором даже 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обыденное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становится удивительным.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Отсроченная отгадка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 начале занятия учитель дает загадку (удивительный факт), отгадка к которой (ключик для понимания) будет открыт на занятие при работе над новым материалом.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Фантастическая добавка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учитель дополняет реальную ситуацию фантастикой.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Лови ошибку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!: а) объясняя материал, учитель намеренно допускает ошибки; б) ученик получает текст или задание со специально допущенными ошибками – пусть «поработает учителем».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Практичность теории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введение в теорию учитель осуществляет через практическую задачу, </w:t>
      </w:r>
      <w:r w:rsidRPr="0047565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полезность решения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которой очевидна ученикам.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Повторяем с контролем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ученики составляют серию контрольных вопросов к изученному материалу.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Повторяем с расширением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ученики составляют серию вопросов, дополняющих знания по новому материалу.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Свои примеры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ученик подготавливают свои примеры к новому материалу.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Опрос-итог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 конце занятия учитель задает вопросы, побуждающие к рефлексии.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Необычная обычность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учитель задает задание необычным способом.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Идеальное задание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учитель предлагает школьникам выполнить работу по их собственному выбору и пониманию.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Организация работы в группах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а) группы получают одно и то же задание; б) группы получают разные задания; в) группы получают разные задания, но работающие на общий результат.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Театрализация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разыгрывается сценка на заданную тему.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Способами определения результативности программы являются: а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ктивное</w:t>
      </w:r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ребят в предметных неделях, олимпиадах различного уровня, конкурсах, викторинах, портфолио достижений и т.д.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i/>
          <w:iCs/>
          <w:color w:val="181818"/>
          <w:sz w:val="12"/>
          <w:szCs w:val="12"/>
          <w:lang w:eastAsia="ru-RU"/>
        </w:rPr>
        <w:t> 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5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кружка в учебном плане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«Голышмановская СОШ №2» 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«Хочу всё знать» в 4  классе проводятся один раз в неделю. Программа рассчитана на 34 часа (34 учебные недели).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12"/>
          <w:szCs w:val="12"/>
          <w:lang w:eastAsia="ru-RU"/>
        </w:rPr>
        <w:t> 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Планируемые результаты освоения программы внеурочной деятельности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универсальные учебные действия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обучающегося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будут сформированы: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– положительное отношение к школе и учебной деятельности;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 и уважение к Отечеству, своей малой родине, родному  языку, культуре;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представление о причинах успеха в учебе;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интерес к учебному материалу;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учебнопознавательный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интерес   к   новому   материалу   и   способам   решения   новой   задачи;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умение определять границы своего незнания, преодолевать трудности с помощью одноклассников, учителя;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знание основных моральных норм поведения.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Обучающийся</w:t>
      </w:r>
      <w:proofErr w:type="gramEnd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получит возможность для формирования: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выраженной  устойчивой 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учебнопознавательной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мотивации   учения;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понимания чу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вств  др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угих людей и сопереживания им;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представления о своей гражданской идентичности «Я – гражданин России»;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внутренней позиции обучающегося на уровне положительного отношения к занятиям по курсу «Математики», «Русского языка», «Окружающего мира».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формировать установки на безопасный, здоровый об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раз жизни, наличие мотивации к творческому труду, работу на результат, бережное отношение к материальным и духовным ценностям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универсальные учебные действия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 научится: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 и сохранять учебную задачу, соответствующую этапу обучения;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планировать   этапы    решения     задачи,   определять    последовательность   учебных   действий   в   соответствии   с   поставленной задачей;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понимать выделенные учителем ориентиры действия в новом учебном материале;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оценивать совместно с учителем или одноклассниками результат своих действий, вносить коррективы;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выполнять учебные действия в устной речи и во внутреннем плане.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Обучающийся</w:t>
      </w:r>
      <w:proofErr w:type="gramEnd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получит возможность научиться: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 в сотрудничестве с учителем, классом находить несколько вариантов решения учебной задачи;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выполнять учебные действия в письменной речи;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адекватно воспринимать оценку своей работы учителями, товарищами;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 установленные правила  в планировании и контроле способа решения;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 роль в учебном сотрудничестве;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проявлять  познавательную  инициативу   и  самостоятельность.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Познавательные универсальные учебные действия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 научится: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осуществлять поиск необходимой информации в различных пособиях;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пользоваться знаками, символами, моделями, схемами;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строить сообщения в устной форме;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анализировать информацию,   выбирать   рациональный  способ   решения   задачи, устанавливать аналогии;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классифицировать объекты по заданным критериям и формулировать названия  полученных  групп;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производить сравнение,   классификацию по заданным критериям.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строить  рассуждения  об  объекте,  его  форме,  свойствах;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Обучающийся</w:t>
      </w:r>
      <w:proofErr w:type="gramEnd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получит возможность научиться: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ориентироваться на возможное разнообразие способов решения учебных задач;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воспринимать смысл познавательного текста;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самостоятельно находить  способы  решения   проблем  творческого  и   поискового  характера.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 универсальные учебные действия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 научится: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 участие в работе парами, группами;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принимать   участие   в   совместной   работе   коллектива;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допускать существование различных точек зрения;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вести   диалог,   работая   в   парах,   группах;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строить понятные для партнера высказывания;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использовать в общении правила вежливости.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Обучающийся</w:t>
      </w:r>
      <w:proofErr w:type="gramEnd"/>
      <w:r w:rsidRPr="0047565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получит возможность научиться: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задавать вопросы, адекватные данной ситуации;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передавать партнеру необходимую информацию как ориентир для построения действия.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65D">
        <w:rPr>
          <w:rFonts w:ascii="Arial" w:eastAsia="Times New Roman" w:hAnsi="Arial" w:cs="Arial"/>
          <w:b/>
          <w:bCs/>
          <w:i/>
          <w:iCs/>
          <w:color w:val="181818"/>
          <w:lang w:eastAsia="ru-RU"/>
        </w:rPr>
        <w:t>Прогнозируемые результаты: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65D">
        <w:rPr>
          <w:rFonts w:ascii="Arial" w:eastAsia="Times New Roman" w:hAnsi="Arial" w:cs="Arial"/>
          <w:color w:val="181818"/>
          <w:lang w:eastAsia="ru-RU"/>
        </w:rPr>
        <w:t>- совершенствование и повышение качества знаний и умений обучающихся, умений применять их в нестандартных ситуациях;</w:t>
      </w:r>
    </w:p>
    <w:p w:rsidR="0047565D" w:rsidRPr="0047565D" w:rsidRDefault="0047565D" w:rsidP="0047565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65D">
        <w:rPr>
          <w:rFonts w:ascii="Arial" w:eastAsia="Times New Roman" w:hAnsi="Arial" w:cs="Arial"/>
          <w:color w:val="181818"/>
          <w:lang w:eastAsia="ru-RU"/>
        </w:rPr>
        <w:t>-  участие в школьных и районных олимпиадах; конкурсах, КВН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565D">
        <w:rPr>
          <w:rFonts w:ascii="Arial" w:eastAsia="Times New Roman" w:hAnsi="Arial" w:cs="Arial"/>
          <w:color w:val="181818"/>
          <w:lang w:eastAsia="ru-RU"/>
        </w:rPr>
        <w:t>- развитие общей эрудиции детей, расширение их кругозора;</w:t>
      </w:r>
    </w:p>
    <w:p w:rsidR="0047565D" w:rsidRPr="0047565D" w:rsidRDefault="0047565D" w:rsidP="0047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творческого и логического мышления учащихся;</w:t>
      </w:r>
    </w:p>
    <w:p w:rsidR="0047565D" w:rsidRPr="0047565D" w:rsidRDefault="0047565D" w:rsidP="0047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12"/>
          <w:szCs w:val="12"/>
          <w:lang w:eastAsia="ru-RU"/>
        </w:rPr>
        <w:t> </w:t>
      </w:r>
    </w:p>
    <w:p w:rsidR="0047565D" w:rsidRPr="0047565D" w:rsidRDefault="0047565D" w:rsidP="0047565D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Содержание программы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Хочу всё знать по математике (12ч.)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чисел. Думай, считай, отгадывай! О времени и о часах. Ребусы и головоломки. Геометрические фигуры. В стране треугольников. В стране прямоугольников. Прямоугольный параллелепипед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Окружность.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Круг.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Математические  олимпиадные задания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Хочу всё знать по русскому языку (11ч.)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язык-царство слов.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Куда летят крылатые слова и выражения. О происхождении имён и фамилий. 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уходящие и слова-новички. Об одном и том же разными словами.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Слова-спорщики. Слов</w:t>
      </w:r>
      <w:proofErr w:type="gramStart"/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близнецы. Словари - сокровищница языка. Редактирование текста.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Копилка занимательных заданий. Решение олимпиадных заданий по русскому языку.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Хочу всё знать по окружающему миру (11ч.)</w:t>
      </w:r>
    </w:p>
    <w:p w:rsid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Моё родное село. «Как всё начиналось». Достопримечательности  нашей Смоленщины. Этот удивительный мир. Что у нас снаружи и внутри? Человек не может жить один. Зачем нам нужен жизненный опыт? Это надо увидеть! Память моего края о героях ВОВ 1941-1945г. Наши известные земляки. Решение олимпиадных заданий по окружающему миру. Моё село сегодня.</w:t>
      </w:r>
    </w:p>
    <w:p w:rsidR="00284AB7" w:rsidRDefault="00284AB7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284AB7" w:rsidRDefault="00284AB7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</w:t>
      </w:r>
      <w:r w:rsidRPr="00284AB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284AB7" w:rsidTr="00284AB7">
        <w:tc>
          <w:tcPr>
            <w:tcW w:w="1526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Раздел </w:t>
            </w:r>
          </w:p>
        </w:tc>
        <w:tc>
          <w:tcPr>
            <w:tcW w:w="1950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284AB7" w:rsidTr="00284AB7">
        <w:tc>
          <w:tcPr>
            <w:tcW w:w="1526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84AB7" w:rsidRDefault="00284AB7" w:rsidP="00284AB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математике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</w:t>
            </w:r>
          </w:p>
        </w:tc>
      </w:tr>
      <w:tr w:rsidR="00284AB7" w:rsidTr="00284AB7">
        <w:tc>
          <w:tcPr>
            <w:tcW w:w="1526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4AB7" w:rsidRDefault="00284AB7" w:rsidP="00284AB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русскому языку </w:t>
            </w:r>
          </w:p>
        </w:tc>
        <w:tc>
          <w:tcPr>
            <w:tcW w:w="1950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</w:t>
            </w:r>
          </w:p>
        </w:tc>
      </w:tr>
      <w:tr w:rsidR="00284AB7" w:rsidTr="00284AB7">
        <w:tc>
          <w:tcPr>
            <w:tcW w:w="1526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4AB7" w:rsidRDefault="00284AB7" w:rsidP="00284AB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окружающему миру </w:t>
            </w:r>
          </w:p>
        </w:tc>
        <w:tc>
          <w:tcPr>
            <w:tcW w:w="1950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</w:t>
            </w:r>
          </w:p>
        </w:tc>
      </w:tr>
      <w:tr w:rsidR="00284AB7" w:rsidTr="0019430E">
        <w:tc>
          <w:tcPr>
            <w:tcW w:w="7621" w:type="dxa"/>
            <w:gridSpan w:val="2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1950" w:type="dxa"/>
          </w:tcPr>
          <w:p w:rsidR="00284AB7" w:rsidRDefault="00284AB7" w:rsidP="0047565D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84AB7" w:rsidRPr="0047565D" w:rsidRDefault="00284AB7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lastRenderedPageBreak/>
        <w:t> 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Календарно-тематическое планирование</w:t>
      </w:r>
    </w:p>
    <w:p w:rsidR="0047565D" w:rsidRPr="0047565D" w:rsidRDefault="0047565D" w:rsidP="004756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96"/>
        <w:gridCol w:w="3522"/>
        <w:gridCol w:w="4687"/>
      </w:tblGrid>
      <w:tr w:rsidR="0047565D" w:rsidRPr="0047565D" w:rsidTr="0047565D">
        <w:trPr>
          <w:trHeight w:val="32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  виды деятельности</w:t>
            </w:r>
          </w:p>
        </w:tc>
      </w:tr>
      <w:tr w:rsidR="0047565D" w:rsidRPr="0047565D" w:rsidTr="0047565D">
        <w:trPr>
          <w:trHeight w:val="328"/>
        </w:trPr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математике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(12ч)</w:t>
            </w:r>
          </w:p>
        </w:tc>
      </w:tr>
      <w:tr w:rsidR="0047565D" w:rsidRPr="0047565D" w:rsidTr="0047565D">
        <w:trPr>
          <w:trHeight w:val="328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чисел.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 в историю чисел. Повторение римских чисел в пределах 100; записывать числа римскими цифрами; решение «числовых ковриков», «числовых колёс»; правила «магического квадрата» с числами.</w:t>
            </w:r>
          </w:p>
        </w:tc>
      </w:tr>
      <w:tr w:rsidR="0047565D" w:rsidRPr="0047565D" w:rsidTr="0047565D">
        <w:trPr>
          <w:trHeight w:val="328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Думай, считай, отгадывай!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Сложение, вычитание, умножение и деление чисел, записанных римскими цифрами. Решать примеры, содержащие отсутствующие цифры, которые </w:t>
            </w:r>
            <w:proofErr w:type="spellStart"/>
            <w:proofErr w:type="gramStart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необ-ходимо</w:t>
            </w:r>
            <w:proofErr w:type="spellEnd"/>
            <w:proofErr w:type="gramEnd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восстановить. Решение «магических рамок»</w:t>
            </w:r>
          </w:p>
        </w:tc>
      </w:tr>
      <w:tr w:rsidR="0047565D" w:rsidRPr="0047565D" w:rsidTr="0047565D">
        <w:trPr>
          <w:trHeight w:val="328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времени и о часах.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видами часов и разными способами определения времени. Решение логических задач.</w:t>
            </w:r>
          </w:p>
        </w:tc>
      </w:tr>
      <w:tr w:rsidR="0047565D" w:rsidRPr="0047565D" w:rsidTr="0047565D">
        <w:trPr>
          <w:trHeight w:val="456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 и головоломки.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Узнать секреты ребусов; составлять ребусы содержащих числа; математические ребусы с римскими цифрами по перекладыванию спичек. Решение головоломок. Прохождение предложенных </w:t>
            </w:r>
            <w:proofErr w:type="spellStart"/>
            <w:proofErr w:type="gramStart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матема-тических</w:t>
            </w:r>
            <w:proofErr w:type="spellEnd"/>
            <w:proofErr w:type="gramEnd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о геометрических фигурах. Преобразование фигур, с помощью </w:t>
            </w:r>
            <w:proofErr w:type="spellStart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дочерчивания</w:t>
            </w:r>
            <w:proofErr w:type="spellEnd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отрезков. Олимпиадные задания  на подсчёт геометрических фигур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треугольников.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Пользоваться понятиями: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«вершина», «грань», «ребро»; р</w:t>
            </w:r>
            <w:r w:rsidRPr="004756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азличать треугольники по сторонам и по углам; в</w:t>
            </w:r>
            <w:r w:rsidRPr="00475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ычерчивать </w:t>
            </w:r>
            <w:r w:rsidRPr="004756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треугольники разных видов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изготавливать  модели треугольников различных видов.</w:t>
            </w:r>
          </w:p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геометрической игрушки на основе равносторонних треугольников.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прямоугольников.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диагоналей прямоугольника.</w:t>
            </w:r>
            <w:r w:rsidRPr="004756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Строить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прямоугольник на нелинованной бумаге с использованием свойств его диагоналей. Изготавливать аппликацию из прямоугольников.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элементов прямоугольного параллелепипеда – граней, рёбер и вершин. Изготавливать развёртки и модели прямоугольного параллелепипеда. Называть и показывать его элементы – вершины, рёбра, грани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Окружность.</w:t>
            </w: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отличительные черты круга и окружности; разобраться в понятиях «центр», «радиус», «диаметр» окружности; инструменты для построения окружностей Практические задания с циркулем. Узоры из окружностей. Изготавливать аппликацию.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заданий по математике.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олимпиадных заданий</w:t>
            </w:r>
          </w:p>
        </w:tc>
      </w:tr>
      <w:tr w:rsidR="0047565D" w:rsidRPr="0047565D" w:rsidTr="0047565D"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русскому языку 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(11ч)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- царство слов.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беседе о красоте и богатстве нашей речи.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Куда летят крылатые слова и выражения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Знать понятие «Крылатые слова и выражение». </w:t>
            </w: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 о значении  «крылатых выражений» в русском языке. </w:t>
            </w: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Находить и объяснять смысл «крылатых выражений» в тексте. </w:t>
            </w: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«крылатых выражений» в названиях  текста.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О происхождении имён и фамилий.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Экскурсия в прошлое «С чего начиналось». Узнать о происхождении своей фамилии и своего имени.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End"/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 xml:space="preserve"> уходящие и слова - новички.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«Почему слова устаревают» и  «Откуда приходят новые слова?» Знакомство со словам</w:t>
            </w:r>
            <w:proofErr w:type="gramStart"/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историзмами, архаизмами и неологизмами в русском языке. Творческая работа. Объяснение слов. Выбор из текста необходимых слов. Сравнение толкований слов в словаре В.И. Даля и современном толковом словаре. Игра «Угадай-ка».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lang w:eastAsia="ru-RU"/>
              </w:rPr>
              <w:t>Об одном и том же разными словами.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«Что обозначают слова - синонимы». Как возникают синонимы. Чем похожи и чем различаются слова-синонимы. Нахождение  слов-синонимов в предложенном  тексте.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- спорщики.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рассказа о  роли антонимов в русском языке. Знакомство со словами – антонимами. Знать, какие слова становятся антонимами. Антонимические пары. Случаи употребления антонимов в русском языке. Выделение антонимов из рассказа. Работа над подбором слов - антонимов.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- близнецы.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«Докажите…». Омонимы и их многообразие. Знакомство с омонимами. Их роль в русском языке. Использование омонимов в речи. Работа над подбором слов - омонимов.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- сокровищница языка.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словарями. Объяснять роль словарей в жизни людей. Словари В.И. Даля, Ожегова и др.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произведениями,  где  допущены ошибки. Игра «Произноси правильно».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занимательных заданий.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Выполнять задания для </w:t>
            </w:r>
            <w:proofErr w:type="gramStart"/>
            <w:r w:rsidRPr="004756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смекалистых</w:t>
            </w:r>
            <w:proofErr w:type="gramEnd"/>
            <w:r w:rsidRPr="004756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 Разгадывание кроссвордов, ребусов, шифровок и т.д. У</w:t>
            </w: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читься искать ключи для расшифровки. Выполнять  задания.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 по русскому языку.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Выполнение заданий олимпиадного уровня.</w:t>
            </w:r>
          </w:p>
        </w:tc>
      </w:tr>
      <w:tr w:rsidR="0047565D" w:rsidRPr="0047565D" w:rsidTr="0047565D">
        <w:trPr>
          <w:trHeight w:val="432"/>
        </w:trPr>
        <w:tc>
          <w:tcPr>
            <w:tcW w:w="97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Хочу всё знать по окружающему миру </w:t>
            </w:r>
            <w:r w:rsidRPr="00475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(11ч)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родное село. «Как всё начиналось»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создания села Глинка». Экскурсия в краеведческий музей.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  нашей Смоленщины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и культурных достопримечательностях Смоленского  края. Делимся впечатлениями: «Ты - мне, я – тебе»</w:t>
            </w:r>
          </w:p>
        </w:tc>
      </w:tr>
      <w:tr w:rsidR="0047565D" w:rsidRPr="0047565D" w:rsidTr="0047565D">
        <w:trPr>
          <w:trHeight w:val="630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«Загадки  и Тайны Вселенной». Ищем информацию в энциклопедиях.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снаружи и внутри?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тела человека. Игра: «Найди ошибку»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284AB7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="0047565D"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не может жить один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и кто нас окружают?». Игра путешествие «Живое - неживое»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нужен жизненный опыт?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экстремальных ситуациях. Сюжетно-ролевая игра.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надо увидеть!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впечатлениями о своих путешествиях. Демонстрация сувениров. Просмотр видеоролика об интересных городах.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284AB7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  <w:r w:rsidR="0047565D"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моего края о героях ВОВ 1941-1945г.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Сбор информации. Подготовка сообщения. Экскурсия в музей.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известные земляки.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библиотеку. Чтение книг о знаменитых людях родного края. Просмотр презентации.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 по окружающему миру.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Выполнение заданий олимпиадного уровня.</w:t>
            </w:r>
          </w:p>
        </w:tc>
      </w:tr>
      <w:tr w:rsidR="0047565D" w:rsidRPr="0047565D" w:rsidTr="0047565D"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before="5" w:after="0" w:line="242" w:lineRule="atLeast"/>
              <w:ind w:left="93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село сегодня.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65D" w:rsidRPr="0047565D" w:rsidRDefault="0047565D" w:rsidP="0047565D">
            <w:pPr>
              <w:spacing w:after="0" w:line="242" w:lineRule="atLeast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селу. Фотовыставка, рисунки «Моё современное село».</w:t>
            </w:r>
          </w:p>
        </w:tc>
      </w:tr>
    </w:tbl>
    <w:p w:rsidR="0047565D" w:rsidRPr="0047565D" w:rsidRDefault="0047565D" w:rsidP="0047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Ликум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А. Все обо всем. Популярная энциклопедия для детей [Текст] /А.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Ликум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.- М.: Компания «Ключ  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От земли до неба: Атлас-опре</w:t>
      </w:r>
      <w:r w:rsidRPr="00475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делитель:— М.: Просвещение.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Языканова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Е.В. Развивающие задания 4 класс. М.: «Экзамен»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Волина В. В. Веселая грамматика. М.: «Знание» 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Болотова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С.А. Азбука Смоленского края: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.п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особие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краеведению.-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</w:t>
      </w:r>
      <w:proofErr w:type="gram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.С</w:t>
      </w:r>
      <w:proofErr w:type="gram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моленского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ОИУУ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С. И. Волкова, О. JI. Пчелкина. Математика и конструирование. 4 </w:t>
      </w:r>
      <w:proofErr w:type="spellStart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., издательство «Просвещение».</w:t>
      </w:r>
    </w:p>
    <w:p w:rsidR="0047565D" w:rsidRPr="0047565D" w:rsidRDefault="0047565D" w:rsidP="0047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47565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56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Ресурсы Интернета.</w:t>
      </w:r>
    </w:p>
    <w:p w:rsidR="0047565D" w:rsidRPr="0047565D" w:rsidRDefault="0047565D" w:rsidP="0047565D">
      <w:pPr>
        <w:shd w:val="clear" w:color="auto" w:fill="FFFFFF"/>
        <w:spacing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47565D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0%</w:t>
      </w:r>
    </w:p>
    <w:p w:rsidR="00343B90" w:rsidRDefault="00343B90"/>
    <w:sectPr w:rsidR="00343B90" w:rsidSect="0047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E08"/>
    <w:multiLevelType w:val="multilevel"/>
    <w:tmpl w:val="801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D"/>
    <w:rsid w:val="000E62D6"/>
    <w:rsid w:val="0027385D"/>
    <w:rsid w:val="00284AB7"/>
    <w:rsid w:val="00343B90"/>
    <w:rsid w:val="0047565D"/>
    <w:rsid w:val="00790430"/>
    <w:rsid w:val="00A10745"/>
    <w:rsid w:val="00C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cab11</dc:creator>
  <cp:lastModifiedBy>Studio</cp:lastModifiedBy>
  <cp:revision>3</cp:revision>
  <cp:lastPrinted>2023-09-21T07:43:00Z</cp:lastPrinted>
  <dcterms:created xsi:type="dcterms:W3CDTF">2023-09-18T11:55:00Z</dcterms:created>
  <dcterms:modified xsi:type="dcterms:W3CDTF">2023-10-05T08:30:00Z</dcterms:modified>
</cp:coreProperties>
</file>