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B8" w:rsidRPr="004B16B8" w:rsidRDefault="004B16B8" w:rsidP="004B16B8">
      <w:pPr>
        <w:pStyle w:val="a3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B16B8">
        <w:rPr>
          <w:rFonts w:ascii="Times New Roman" w:eastAsia="Calibri" w:hAnsi="Times New Roman" w:cs="Times New Roman"/>
          <w:b/>
          <w:iCs/>
          <w:sz w:val="28"/>
          <w:szCs w:val="28"/>
        </w:rPr>
        <w:t>Пояснительная записка.</w:t>
      </w:r>
    </w:p>
    <w:p w:rsidR="004B16B8" w:rsidRPr="004B16B8" w:rsidRDefault="004B16B8" w:rsidP="004B16B8">
      <w:pPr>
        <w:pStyle w:val="a3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994EC6" w:rsidRPr="002C219F" w:rsidRDefault="00994EC6" w:rsidP="00994EC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C219F">
        <w:rPr>
          <w:rFonts w:ascii="Times New Roman" w:hAnsi="Times New Roman"/>
          <w:b/>
          <w:sz w:val="24"/>
          <w:szCs w:val="24"/>
        </w:rPr>
        <w:t>Рабочая программа составлена на основании Федерального компонента государственного образовательного стандарта, утверждённого Приказом Минобразования и науки РФ от 05.03.2004года №1089  примерной программы по учебному предмету «</w:t>
      </w:r>
      <w:r w:rsidRPr="002C219F">
        <w:rPr>
          <w:rFonts w:ascii="Times New Roman" w:eastAsia="Times New Roman" w:hAnsi="Times New Roman"/>
          <w:b/>
          <w:sz w:val="24"/>
          <w:szCs w:val="24"/>
        </w:rPr>
        <w:t>Химия</w:t>
      </w:r>
      <w:r w:rsidRPr="002C219F">
        <w:rPr>
          <w:rFonts w:ascii="Times New Roman" w:hAnsi="Times New Roman"/>
          <w:b/>
          <w:sz w:val="24"/>
          <w:szCs w:val="24"/>
        </w:rPr>
        <w:t>».</w:t>
      </w:r>
    </w:p>
    <w:p w:rsidR="00994EC6" w:rsidRDefault="00994EC6" w:rsidP="00994EC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C219F">
        <w:rPr>
          <w:rFonts w:ascii="Times New Roman" w:hAnsi="Times New Roman"/>
          <w:b/>
          <w:sz w:val="24"/>
          <w:szCs w:val="24"/>
        </w:rPr>
        <w:t>1.Требования к уровню подготовки учащихся по у</w:t>
      </w:r>
      <w:r w:rsidR="008B6BFD">
        <w:rPr>
          <w:rFonts w:ascii="Times New Roman" w:hAnsi="Times New Roman"/>
          <w:b/>
          <w:sz w:val="24"/>
          <w:szCs w:val="24"/>
        </w:rPr>
        <w:t>чебному предмету «Химия</w:t>
      </w:r>
      <w:r w:rsidRPr="002C219F">
        <w:rPr>
          <w:rFonts w:ascii="Times New Roman" w:hAnsi="Times New Roman"/>
          <w:b/>
          <w:sz w:val="24"/>
          <w:szCs w:val="24"/>
        </w:rPr>
        <w:t xml:space="preserve">» </w:t>
      </w:r>
    </w:p>
    <w:p w:rsidR="008B6BFD" w:rsidRPr="002C219F" w:rsidRDefault="008B6BFD" w:rsidP="008B6B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должны:</w:t>
      </w:r>
    </w:p>
    <w:p w:rsidR="004B16B8" w:rsidRPr="00635EFA" w:rsidRDefault="004B16B8" w:rsidP="004B16B8">
      <w:pPr>
        <w:keepNext/>
        <w:jc w:val="both"/>
        <w:outlineLvl w:val="3"/>
      </w:pPr>
      <w:r>
        <w:rPr>
          <w:b/>
        </w:rPr>
        <w:t>З</w:t>
      </w:r>
      <w:r w:rsidRPr="00635EFA">
        <w:rPr>
          <w:b/>
        </w:rPr>
        <w:t>нать / понимать:</w:t>
      </w:r>
    </w:p>
    <w:p w:rsidR="004B16B8" w:rsidRPr="00100A77" w:rsidRDefault="004B16B8" w:rsidP="004B16B8">
      <w:pPr>
        <w:widowControl w:val="0"/>
        <w:numPr>
          <w:ilvl w:val="0"/>
          <w:numId w:val="1"/>
        </w:numPr>
        <w:spacing w:before="60"/>
        <w:ind w:firstLine="567"/>
        <w:jc w:val="both"/>
      </w:pPr>
      <w:r w:rsidRPr="00100A77">
        <w:rPr>
          <w:b/>
          <w:i/>
        </w:rPr>
        <w:t>химическую символику</w:t>
      </w:r>
      <w:r w:rsidRPr="00100A77">
        <w:t>: знаки химических элементов, формулы химических веществ и уравнения химических реакций;</w:t>
      </w:r>
    </w:p>
    <w:p w:rsidR="004B16B8" w:rsidRPr="00100A77" w:rsidRDefault="004B16B8" w:rsidP="004B16B8">
      <w:pPr>
        <w:widowControl w:val="0"/>
        <w:numPr>
          <w:ilvl w:val="0"/>
          <w:numId w:val="1"/>
        </w:numPr>
        <w:spacing w:before="60"/>
        <w:ind w:firstLine="567"/>
        <w:jc w:val="both"/>
      </w:pPr>
      <w:proofErr w:type="gramStart"/>
      <w:r w:rsidRPr="00100A77">
        <w:rPr>
          <w:b/>
          <w:i/>
        </w:rPr>
        <w:t>важнейшие химические понятия</w:t>
      </w:r>
      <w:r w:rsidRPr="00100A77"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100A77">
        <w:t>неэлектролит</w:t>
      </w:r>
      <w:proofErr w:type="spellEnd"/>
      <w:r w:rsidRPr="00100A77">
        <w:t>, электролитическая диссоциация, окислитель и восстановитель, окисление и восстановление;</w:t>
      </w:r>
      <w:proofErr w:type="gramEnd"/>
    </w:p>
    <w:p w:rsidR="004B16B8" w:rsidRPr="00100A77" w:rsidRDefault="004B16B8" w:rsidP="004B16B8">
      <w:pPr>
        <w:widowControl w:val="0"/>
        <w:numPr>
          <w:ilvl w:val="0"/>
          <w:numId w:val="1"/>
        </w:numPr>
        <w:spacing w:before="60"/>
        <w:ind w:firstLine="567"/>
        <w:jc w:val="both"/>
      </w:pPr>
      <w:r w:rsidRPr="00100A77">
        <w:rPr>
          <w:b/>
          <w:i/>
        </w:rPr>
        <w:t>основные законы химии</w:t>
      </w:r>
      <w:r w:rsidRPr="00100A77">
        <w:t>: сохранения массы веществ, постоянства состава, периодический закон.</w:t>
      </w:r>
    </w:p>
    <w:p w:rsidR="004B16B8" w:rsidRPr="00100A77" w:rsidRDefault="008B6BFD" w:rsidP="004B16B8">
      <w:pPr>
        <w:spacing w:before="240"/>
        <w:jc w:val="both"/>
      </w:pPr>
      <w:r>
        <w:rPr>
          <w:b/>
        </w:rPr>
        <w:t>У</w:t>
      </w:r>
      <w:r w:rsidR="004B16B8" w:rsidRPr="00100A77">
        <w:rPr>
          <w:b/>
          <w:lang w:val="en-US"/>
        </w:rPr>
        <w:t>меть</w:t>
      </w:r>
      <w:r w:rsidR="004B16B8" w:rsidRPr="00100A77">
        <w:t>:</w:t>
      </w:r>
    </w:p>
    <w:p w:rsidR="004B16B8" w:rsidRPr="00100A77" w:rsidRDefault="004B16B8" w:rsidP="004B16B8">
      <w:pPr>
        <w:widowControl w:val="0"/>
        <w:numPr>
          <w:ilvl w:val="0"/>
          <w:numId w:val="1"/>
        </w:numPr>
        <w:spacing w:before="60"/>
        <w:ind w:firstLine="567"/>
        <w:jc w:val="both"/>
      </w:pPr>
      <w:r w:rsidRPr="00100A77">
        <w:rPr>
          <w:b/>
          <w:i/>
        </w:rPr>
        <w:t>называть:</w:t>
      </w:r>
      <w:r w:rsidRPr="00100A77">
        <w:t xml:space="preserve"> химические элементы, соединения изученных классов;</w:t>
      </w:r>
    </w:p>
    <w:p w:rsidR="004B16B8" w:rsidRPr="00100A77" w:rsidRDefault="004B16B8" w:rsidP="004B16B8">
      <w:pPr>
        <w:widowControl w:val="0"/>
        <w:numPr>
          <w:ilvl w:val="0"/>
          <w:numId w:val="1"/>
        </w:numPr>
        <w:spacing w:before="40"/>
        <w:ind w:firstLine="567"/>
        <w:jc w:val="both"/>
      </w:pPr>
      <w:r w:rsidRPr="00100A77">
        <w:rPr>
          <w:b/>
          <w:i/>
        </w:rPr>
        <w:t>объяснять:</w:t>
      </w:r>
      <w:r w:rsidRPr="00100A77"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4B16B8" w:rsidRPr="00100A77" w:rsidRDefault="004B16B8" w:rsidP="004B16B8">
      <w:pPr>
        <w:widowControl w:val="0"/>
        <w:numPr>
          <w:ilvl w:val="0"/>
          <w:numId w:val="1"/>
        </w:numPr>
        <w:spacing w:before="40"/>
        <w:ind w:firstLine="567"/>
        <w:jc w:val="both"/>
      </w:pPr>
      <w:r w:rsidRPr="00100A77">
        <w:rPr>
          <w:b/>
          <w:i/>
        </w:rPr>
        <w:t>характеризовать:</w:t>
      </w:r>
      <w:r w:rsidRPr="00100A77"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4B16B8" w:rsidRDefault="004B16B8" w:rsidP="004B16B8">
      <w:pPr>
        <w:widowControl w:val="0"/>
        <w:numPr>
          <w:ilvl w:val="0"/>
          <w:numId w:val="1"/>
        </w:numPr>
        <w:spacing w:before="40"/>
        <w:ind w:firstLine="567"/>
        <w:jc w:val="both"/>
      </w:pPr>
      <w:r w:rsidRPr="0009152A">
        <w:rPr>
          <w:b/>
          <w:i/>
        </w:rPr>
        <w:t>составлять</w:t>
      </w:r>
      <w:r w:rsidRPr="0009152A">
        <w:rPr>
          <w:i/>
        </w:rPr>
        <w:t>:</w:t>
      </w:r>
      <w:r w:rsidRPr="00100A77">
        <w:t xml:space="preserve"> формулы неорганических соединений изученных классов</w:t>
      </w:r>
    </w:p>
    <w:p w:rsidR="004B16B8" w:rsidRDefault="004B16B8" w:rsidP="004B16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4B16B8" w:rsidRDefault="004B16B8" w:rsidP="004B16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6B8" w:rsidRDefault="008B6BFD" w:rsidP="004B1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2.Содержание учебного предмета «Химия».</w:t>
      </w:r>
    </w:p>
    <w:p w:rsidR="008A4613" w:rsidRDefault="008A4613" w:rsidP="008A4613">
      <w:pPr>
        <w:jc w:val="both"/>
      </w:pPr>
      <w:proofErr w:type="gramStart"/>
      <w:r>
        <w:t xml:space="preserve">Для реализации регионального проекта «Кадры для региона», направленного на раннюю </w:t>
      </w:r>
      <w:proofErr w:type="spellStart"/>
      <w:r>
        <w:t>профилизацию</w:t>
      </w:r>
      <w:proofErr w:type="spellEnd"/>
      <w:r>
        <w:t xml:space="preserve"> и профориентацию школьников с учетом востребованных на региональном рынке тру</w:t>
      </w:r>
      <w:r w:rsidR="00232D3C">
        <w:t>да производств и профессий в 10-11</w:t>
      </w:r>
      <w:r>
        <w:t xml:space="preserve"> классах в учебных предметах «Биология», «Химия», «Информатика», «Физика», «География» предусмотрены уроки на производстве (с привлечением ресурса производственных предприятий) или виртуальные экскурсии. </w:t>
      </w:r>
      <w:proofErr w:type="gramEnd"/>
    </w:p>
    <w:p w:rsidR="008A4613" w:rsidRDefault="008A4613" w:rsidP="008A4613">
      <w:pPr>
        <w:ind w:firstLine="567"/>
        <w:jc w:val="both"/>
      </w:pPr>
      <w:r>
        <w:t xml:space="preserve">Отличие нового формата работы в том, что обучающиеся пройдут на производственные предприятия для изучения конкретной темы одного или нескольких занятий по одному или, в большинстве случаев, сразу по нескольким предметам. 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8A4613" w:rsidRPr="004B16B8" w:rsidRDefault="008A4613" w:rsidP="004B1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6B8" w:rsidRDefault="004B16B8" w:rsidP="004B16B8">
      <w:pPr>
        <w:rPr>
          <w:color w:val="000000"/>
        </w:rPr>
      </w:pPr>
    </w:p>
    <w:p w:rsidR="004B16B8" w:rsidRPr="004B16B8" w:rsidRDefault="004B16B8" w:rsidP="004B16B8">
      <w:pPr>
        <w:ind w:left="45"/>
        <w:rPr>
          <w:b/>
          <w:color w:val="000000"/>
        </w:rPr>
      </w:pPr>
      <w:r w:rsidRPr="004B16B8">
        <w:rPr>
          <w:b/>
          <w:color w:val="000000"/>
        </w:rPr>
        <w:t>Предмет органической химии.</w:t>
      </w:r>
    </w:p>
    <w:p w:rsidR="004B16B8" w:rsidRDefault="004B16B8" w:rsidP="004B16B8">
      <w:pPr>
        <w:ind w:left="45"/>
        <w:rPr>
          <w:color w:val="000000"/>
        </w:rPr>
      </w:pPr>
      <w:r>
        <w:rPr>
          <w:color w:val="000000"/>
        </w:rPr>
        <w:t xml:space="preserve"> Особенности строения и свойств органических соединений. </w:t>
      </w:r>
    </w:p>
    <w:p w:rsidR="004B16B8" w:rsidRDefault="004B16B8" w:rsidP="004B16B8">
      <w:pPr>
        <w:ind w:left="45"/>
        <w:rPr>
          <w:color w:val="000000"/>
        </w:rPr>
      </w:pPr>
      <w:r>
        <w:rPr>
          <w:color w:val="000000"/>
        </w:rPr>
        <w:t xml:space="preserve">Краткий очерк истории развития органической химии. </w:t>
      </w:r>
    </w:p>
    <w:p w:rsidR="004B16B8" w:rsidRDefault="004B16B8" w:rsidP="004B16B8">
      <w:pPr>
        <w:ind w:left="45"/>
        <w:rPr>
          <w:color w:val="000000"/>
        </w:rPr>
      </w:pPr>
      <w:r>
        <w:rPr>
          <w:color w:val="000000"/>
        </w:rPr>
        <w:t xml:space="preserve">Предпосылки создания теории химического строения. </w:t>
      </w:r>
    </w:p>
    <w:p w:rsidR="004B16B8" w:rsidRDefault="004B16B8" w:rsidP="004B16B8">
      <w:pPr>
        <w:ind w:left="45"/>
        <w:rPr>
          <w:b/>
          <w:bCs/>
        </w:rPr>
      </w:pPr>
      <w:r>
        <w:rPr>
          <w:color w:val="000000"/>
        </w:rPr>
        <w:t xml:space="preserve">Основные положения теории химического строения. Изомерия. Электронное облако и </w:t>
      </w:r>
      <w:proofErr w:type="spellStart"/>
      <w:r>
        <w:rPr>
          <w:color w:val="000000"/>
        </w:rPr>
        <w:t>орбиталь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их формы. Ковалентная связь и его разновидности: сигма и пи связи. Гибридизация электронных облаков. Виды гибридизации электронных облаков атома углерода.</w:t>
      </w:r>
    </w:p>
    <w:p w:rsidR="004B16B8" w:rsidRDefault="004B16B8" w:rsidP="004B16B8">
      <w:pPr>
        <w:shd w:val="clear" w:color="auto" w:fill="FFFFFF"/>
        <w:autoSpaceDE w:val="0"/>
        <w:autoSpaceDN w:val="0"/>
        <w:adjustRightInd w:val="0"/>
        <w:ind w:left="15"/>
        <w:rPr>
          <w:bCs/>
        </w:rPr>
      </w:pPr>
      <w:r>
        <w:rPr>
          <w:bCs/>
        </w:rPr>
        <w:t>Классификац</w:t>
      </w:r>
      <w:r w:rsidRPr="00177A16">
        <w:rPr>
          <w:bCs/>
        </w:rPr>
        <w:t>ия органических соединений по строению углеродно</w:t>
      </w:r>
      <w:r>
        <w:rPr>
          <w:bCs/>
        </w:rPr>
        <w:t xml:space="preserve">го скелета: </w:t>
      </w:r>
      <w:proofErr w:type="gramStart"/>
      <w:r>
        <w:rPr>
          <w:bCs/>
        </w:rPr>
        <w:t>ациклические</w:t>
      </w:r>
      <w:proofErr w:type="gramEnd"/>
      <w:r>
        <w:rPr>
          <w:bCs/>
        </w:rPr>
        <w:t xml:space="preserve">.  </w:t>
      </w:r>
    </w:p>
    <w:p w:rsidR="004B16B8" w:rsidRDefault="004B16B8" w:rsidP="004B16B8">
      <w:pPr>
        <w:shd w:val="clear" w:color="auto" w:fill="FFFFFF"/>
        <w:autoSpaceDE w:val="0"/>
        <w:autoSpaceDN w:val="0"/>
        <w:adjustRightInd w:val="0"/>
        <w:ind w:left="15"/>
        <w:rPr>
          <w:bCs/>
        </w:rPr>
      </w:pPr>
      <w:r w:rsidRPr="00177A16">
        <w:rPr>
          <w:bCs/>
        </w:rPr>
        <w:t>По</w:t>
      </w:r>
      <w:r>
        <w:rPr>
          <w:bCs/>
        </w:rPr>
        <w:t xml:space="preserve"> </w:t>
      </w:r>
      <w:r w:rsidRPr="00177A16">
        <w:rPr>
          <w:bCs/>
        </w:rPr>
        <w:t xml:space="preserve">функциональным </w:t>
      </w:r>
      <w:r>
        <w:rPr>
          <w:bCs/>
        </w:rPr>
        <w:t>группа</w:t>
      </w:r>
      <w:proofErr w:type="gramStart"/>
      <w:r>
        <w:rPr>
          <w:bCs/>
        </w:rPr>
        <w:t>м(</w:t>
      </w:r>
      <w:proofErr w:type="gramEnd"/>
      <w:r>
        <w:rPr>
          <w:bCs/>
        </w:rPr>
        <w:t>спирты, фенолы, простые эфиры, альдегиды, кетоны, карбоновые кислоты, сложные эфиры).</w:t>
      </w:r>
    </w:p>
    <w:p w:rsidR="004B16B8" w:rsidRDefault="004B16B8" w:rsidP="004B16B8">
      <w:pPr>
        <w:autoSpaceDE w:val="0"/>
        <w:autoSpaceDN w:val="0"/>
        <w:adjustRightInd w:val="0"/>
        <w:rPr>
          <w:b/>
          <w:bCs/>
        </w:rPr>
      </w:pPr>
      <w:r w:rsidRPr="00991375">
        <w:rPr>
          <w:b/>
          <w:color w:val="000000"/>
        </w:rPr>
        <w:t>Понятие об углеводородах</w:t>
      </w:r>
      <w:r w:rsidRPr="00C3409B">
        <w:rPr>
          <w:color w:val="000000"/>
        </w:rPr>
        <w:t>. Природные источники углеводородо</w:t>
      </w:r>
      <w:proofErr w:type="gramStart"/>
      <w:r w:rsidRPr="00C3409B">
        <w:rPr>
          <w:color w:val="000000"/>
        </w:rPr>
        <w:t>в(</w:t>
      </w:r>
      <w:proofErr w:type="gramEnd"/>
      <w:r w:rsidRPr="00C3409B">
        <w:rPr>
          <w:color w:val="000000"/>
        </w:rPr>
        <w:t xml:space="preserve"> природный и попутный нефтяной газы, нефть и его промышленная переработка</w:t>
      </w:r>
      <w:r>
        <w:rPr>
          <w:color w:val="000000"/>
        </w:rPr>
        <w:t>, каменный уголь.</w:t>
      </w:r>
    </w:p>
    <w:p w:rsidR="004B16B8" w:rsidRDefault="004B16B8" w:rsidP="004B16B8">
      <w:pPr>
        <w:autoSpaceDE w:val="0"/>
        <w:autoSpaceDN w:val="0"/>
        <w:adjustRightInd w:val="0"/>
        <w:rPr>
          <w:bCs/>
        </w:rPr>
      </w:pPr>
      <w:r w:rsidRPr="00991375">
        <w:rPr>
          <w:b/>
          <w:bCs/>
        </w:rPr>
        <w:t>Спирты</w:t>
      </w:r>
      <w:r w:rsidRPr="001D13BF">
        <w:rPr>
          <w:bCs/>
        </w:rPr>
        <w:t>.</w:t>
      </w:r>
      <w:r>
        <w:rPr>
          <w:bCs/>
        </w:rPr>
        <w:t xml:space="preserve"> </w:t>
      </w:r>
      <w:r w:rsidRPr="001D13BF">
        <w:rPr>
          <w:bCs/>
        </w:rPr>
        <w:t>Состав и классификация. Изомерия. Физические свойства. Межмолекулярная водородная связь.</w:t>
      </w:r>
    </w:p>
    <w:p w:rsidR="004B16B8" w:rsidRDefault="004B16B8" w:rsidP="004B16B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  <w:r w:rsidRPr="001D13BF">
        <w:rPr>
          <w:bCs/>
        </w:rPr>
        <w:t xml:space="preserve">Особенности электронного строения. </w:t>
      </w:r>
    </w:p>
    <w:p w:rsidR="004B16B8" w:rsidRDefault="004B16B8" w:rsidP="004B16B8">
      <w:pPr>
        <w:autoSpaceDE w:val="0"/>
        <w:autoSpaceDN w:val="0"/>
        <w:adjustRightInd w:val="0"/>
        <w:rPr>
          <w:bCs/>
        </w:rPr>
      </w:pPr>
      <w:r w:rsidRPr="001D13BF">
        <w:rPr>
          <w:bCs/>
        </w:rPr>
        <w:t>Химические свойства обусловленные наличием гидроксильных груп</w:t>
      </w:r>
      <w:proofErr w:type="gramStart"/>
      <w:r w:rsidRPr="001D13BF">
        <w:rPr>
          <w:bCs/>
        </w:rPr>
        <w:t>п(</w:t>
      </w:r>
      <w:proofErr w:type="gramEnd"/>
      <w:r>
        <w:rPr>
          <w:bCs/>
        </w:rPr>
        <w:t xml:space="preserve">образование  алкоголятов , взаимодействие с </w:t>
      </w:r>
      <w:proofErr w:type="spellStart"/>
      <w:r>
        <w:rPr>
          <w:bCs/>
        </w:rPr>
        <w:t>галогеноводородами</w:t>
      </w:r>
      <w:proofErr w:type="spellEnd"/>
      <w:r>
        <w:rPr>
          <w:bCs/>
        </w:rPr>
        <w:t xml:space="preserve">, межмолекулярная и внутримолекулярная дегидратация, этерификация, окисление и дегидрирование спиртов. Особенности свойств многоатомных спиртов. </w:t>
      </w:r>
    </w:p>
    <w:p w:rsidR="004B16B8" w:rsidRDefault="004B16B8" w:rsidP="004B16B8">
      <w:pPr>
        <w:autoSpaceDE w:val="0"/>
        <w:autoSpaceDN w:val="0"/>
        <w:adjustRightInd w:val="0"/>
        <w:rPr>
          <w:bCs/>
        </w:rPr>
      </w:pPr>
      <w:r>
        <w:rPr>
          <w:bCs/>
        </w:rPr>
        <w:t>Качественная реакция на многоатомные спирты. Важнейшие представители.</w:t>
      </w:r>
    </w:p>
    <w:p w:rsidR="004B16B8" w:rsidRDefault="004B16B8" w:rsidP="004B16B8">
      <w:pPr>
        <w:shd w:val="clear" w:color="auto" w:fill="FFFFFF"/>
        <w:autoSpaceDE w:val="0"/>
        <w:autoSpaceDN w:val="0"/>
        <w:adjustRightInd w:val="0"/>
      </w:pPr>
      <w:r w:rsidRPr="00696CF4">
        <w:rPr>
          <w:color w:val="000000"/>
        </w:rPr>
        <w:t>Значение углеводов в</w:t>
      </w:r>
      <w:r w:rsidRPr="00696CF4">
        <w:t xml:space="preserve"> </w:t>
      </w:r>
      <w:r w:rsidRPr="00696CF4">
        <w:rPr>
          <w:color w:val="000000"/>
        </w:rPr>
        <w:t>природе  и жизни</w:t>
      </w:r>
      <w:r w:rsidRPr="00696CF4">
        <w:t xml:space="preserve"> </w:t>
      </w:r>
      <w:r w:rsidRPr="00696CF4">
        <w:rPr>
          <w:color w:val="000000"/>
        </w:rPr>
        <w:t xml:space="preserve">человека и всех живых </w:t>
      </w:r>
      <w:r>
        <w:t xml:space="preserve">организмов на Земле, </w:t>
      </w:r>
      <w:r w:rsidRPr="00696CF4">
        <w:rPr>
          <w:color w:val="000000"/>
        </w:rPr>
        <w:t>важнейшие</w:t>
      </w:r>
      <w:r w:rsidRPr="00696CF4">
        <w:t xml:space="preserve"> </w:t>
      </w:r>
      <w:r w:rsidRPr="00696CF4">
        <w:rPr>
          <w:color w:val="000000"/>
        </w:rPr>
        <w:t>свойства крахмала и</w:t>
      </w:r>
      <w:r w:rsidRPr="00696CF4">
        <w:t xml:space="preserve"> </w:t>
      </w:r>
      <w:r w:rsidRPr="00696CF4">
        <w:rPr>
          <w:color w:val="000000"/>
        </w:rPr>
        <w:t>целлюлозы на</w:t>
      </w:r>
      <w:r w:rsidRPr="00696CF4">
        <w:t xml:space="preserve"> основании</w:t>
      </w:r>
      <w:r w:rsidRPr="00696CF4">
        <w:rPr>
          <w:color w:val="000000"/>
        </w:rPr>
        <w:t xml:space="preserve"> различий в</w:t>
      </w:r>
      <w:r w:rsidRPr="00696CF4">
        <w:t xml:space="preserve"> строении.</w:t>
      </w:r>
    </w:p>
    <w:p w:rsidR="004B16B8" w:rsidRDefault="004B16B8" w:rsidP="004B16B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96CF4">
        <w:t xml:space="preserve"> </w:t>
      </w:r>
      <w:r w:rsidRPr="00696CF4">
        <w:rPr>
          <w:color w:val="000000"/>
        </w:rPr>
        <w:t>Пользуясь</w:t>
      </w:r>
      <w:r>
        <w:t xml:space="preserve"> приобретенны</w:t>
      </w:r>
      <w:r w:rsidRPr="00696CF4">
        <w:rPr>
          <w:color w:val="000000"/>
        </w:rPr>
        <w:t>ми</w:t>
      </w:r>
      <w:r w:rsidRPr="00696CF4">
        <w:t xml:space="preserve">  знаниями, объяснять </w:t>
      </w:r>
      <w:r w:rsidRPr="00696CF4">
        <w:rPr>
          <w:color w:val="000000"/>
        </w:rPr>
        <w:t>явления, происходящие</w:t>
      </w:r>
      <w:r w:rsidRPr="00696CF4">
        <w:t xml:space="preserve"> </w:t>
      </w:r>
      <w:r w:rsidRPr="00696CF4">
        <w:rPr>
          <w:color w:val="000000"/>
        </w:rPr>
        <w:t>в</w:t>
      </w:r>
      <w:r>
        <w:rPr>
          <w:color w:val="000000"/>
        </w:rPr>
        <w:t xml:space="preserve"> быту </w:t>
      </w:r>
      <w:r w:rsidRPr="00696CF4">
        <w:rPr>
          <w:color w:val="000000"/>
        </w:rPr>
        <w:t>сравнивать и обобщать,</w:t>
      </w:r>
      <w:r w:rsidRPr="00696CF4">
        <w:t xml:space="preserve"> </w:t>
      </w:r>
      <w:r>
        <w:rPr>
          <w:color w:val="000000"/>
        </w:rPr>
        <w:t>характеризовать</w:t>
      </w:r>
      <w:r w:rsidRPr="00AE0A27">
        <w:rPr>
          <w:b/>
          <w:bCs/>
        </w:rPr>
        <w:t xml:space="preserve"> </w:t>
      </w:r>
      <w:r w:rsidRPr="00696CF4">
        <w:t xml:space="preserve"> особенности строения глюкозы как </w:t>
      </w:r>
      <w:proofErr w:type="spellStart"/>
      <w:r w:rsidRPr="00696CF4">
        <w:t>альдегидоспирта</w:t>
      </w:r>
      <w:proofErr w:type="spellEnd"/>
      <w:r>
        <w:rPr>
          <w:color w:val="000000"/>
        </w:rPr>
        <w:t>.</w:t>
      </w:r>
    </w:p>
    <w:p w:rsidR="004B16B8" w:rsidRDefault="004B16B8" w:rsidP="004B16B8">
      <w:pPr>
        <w:shd w:val="clear" w:color="auto" w:fill="FFFFFF"/>
        <w:autoSpaceDE w:val="0"/>
        <w:autoSpaceDN w:val="0"/>
        <w:adjustRightInd w:val="0"/>
        <w:ind w:left="15"/>
        <w:rPr>
          <w:color w:val="000000"/>
        </w:rPr>
      </w:pPr>
      <w:r>
        <w:rPr>
          <w:color w:val="000000"/>
        </w:rPr>
        <w:t>В</w:t>
      </w:r>
      <w:r w:rsidRPr="00696CF4">
        <w:rPr>
          <w:color w:val="000000"/>
        </w:rPr>
        <w:t>ажнейшие</w:t>
      </w:r>
      <w:r w:rsidRPr="00696CF4">
        <w:t xml:space="preserve"> </w:t>
      </w:r>
      <w:r w:rsidRPr="00696CF4">
        <w:rPr>
          <w:color w:val="000000"/>
        </w:rPr>
        <w:t>реакции спиртов, (в том</w:t>
      </w:r>
      <w:r w:rsidRPr="00696CF4">
        <w:t xml:space="preserve">  </w:t>
      </w:r>
      <w:r w:rsidRPr="00696CF4">
        <w:rPr>
          <w:color w:val="000000"/>
        </w:rPr>
        <w:t>числе качественную</w:t>
      </w:r>
      <w:r w:rsidRPr="00696CF4">
        <w:t xml:space="preserve"> </w:t>
      </w:r>
      <w:r w:rsidRPr="00696CF4">
        <w:rPr>
          <w:color w:val="000000"/>
        </w:rPr>
        <w:t>реакцию на</w:t>
      </w:r>
      <w:r w:rsidRPr="00696CF4">
        <w:t xml:space="preserve"> </w:t>
      </w:r>
      <w:r w:rsidRPr="00696CF4">
        <w:rPr>
          <w:color w:val="000000"/>
        </w:rPr>
        <w:t>многоатомные спирты),</w:t>
      </w:r>
      <w:r w:rsidRPr="00696CF4">
        <w:t xml:space="preserve"> </w:t>
      </w:r>
      <w:r w:rsidRPr="00696CF4">
        <w:rPr>
          <w:color w:val="000000"/>
        </w:rPr>
        <w:t>фенола, альдегидов,</w:t>
      </w:r>
      <w:r w:rsidRPr="00696CF4">
        <w:t xml:space="preserve"> </w:t>
      </w:r>
      <w:r w:rsidRPr="00696CF4">
        <w:rPr>
          <w:color w:val="000000"/>
        </w:rPr>
        <w:t>карбоновых кислот,</w:t>
      </w:r>
      <w:r w:rsidRPr="00696CF4">
        <w:t xml:space="preserve"> </w:t>
      </w:r>
      <w:r w:rsidRPr="00696CF4">
        <w:rPr>
          <w:color w:val="000000"/>
        </w:rPr>
        <w:t>глюкозы</w:t>
      </w:r>
      <w:r w:rsidRPr="00696CF4">
        <w:rPr>
          <w:b/>
          <w:bCs/>
          <w:color w:val="000000"/>
        </w:rPr>
        <w:t xml:space="preserve"> </w:t>
      </w:r>
      <w:r w:rsidRPr="00696CF4">
        <w:rPr>
          <w:color w:val="000000"/>
        </w:rPr>
        <w:t>основные способы их</w:t>
      </w:r>
      <w:r w:rsidRPr="00696CF4">
        <w:t xml:space="preserve"> </w:t>
      </w:r>
      <w:r w:rsidRPr="00696CF4">
        <w:rPr>
          <w:color w:val="000000"/>
        </w:rPr>
        <w:t>получения и области их</w:t>
      </w:r>
      <w:r w:rsidRPr="00696CF4">
        <w:t xml:space="preserve"> </w:t>
      </w:r>
      <w:r w:rsidRPr="00696CF4">
        <w:rPr>
          <w:color w:val="000000"/>
        </w:rPr>
        <w:t xml:space="preserve">применения. </w:t>
      </w:r>
    </w:p>
    <w:p w:rsidR="004E0C87" w:rsidRDefault="004E0C87"/>
    <w:p w:rsidR="004B16B8" w:rsidRDefault="004B16B8"/>
    <w:p w:rsidR="008B6BFD" w:rsidRDefault="004B16B8" w:rsidP="008B6BFD">
      <w:pPr>
        <w:shd w:val="clear" w:color="auto" w:fill="FFFFFF"/>
        <w:ind w:right="19"/>
        <w:jc w:val="center"/>
        <w:rPr>
          <w:b/>
          <w:sz w:val="28"/>
          <w:szCs w:val="28"/>
        </w:rPr>
      </w:pPr>
      <w:r w:rsidRPr="004B16B8">
        <w:rPr>
          <w:b/>
          <w:sz w:val="28"/>
          <w:szCs w:val="28"/>
        </w:rPr>
        <w:lastRenderedPageBreak/>
        <w:t>3.Тематическое планирование</w:t>
      </w:r>
      <w:r w:rsidR="008B6BFD">
        <w:rPr>
          <w:b/>
          <w:sz w:val="28"/>
          <w:szCs w:val="28"/>
        </w:rPr>
        <w:t xml:space="preserve">  с указанием количества часов, отводимых на освоение каждой темы.</w:t>
      </w:r>
    </w:p>
    <w:p w:rsidR="004B16B8" w:rsidRPr="00AF7778" w:rsidRDefault="004B16B8" w:rsidP="008B6BFD">
      <w:pPr>
        <w:spacing w:before="60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00"/>
        <w:gridCol w:w="1134"/>
      </w:tblGrid>
      <w:tr w:rsidR="00EF2C8A" w:rsidRPr="002C219F" w:rsidTr="00EF2C8A">
        <w:trPr>
          <w:trHeight w:val="487"/>
        </w:trPr>
        <w:tc>
          <w:tcPr>
            <w:tcW w:w="14000" w:type="dxa"/>
            <w:shd w:val="clear" w:color="auto" w:fill="auto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раздела и урока</w:t>
            </w:r>
          </w:p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</w:tr>
      <w:tr w:rsidR="00EF2C8A" w:rsidRPr="002C219F" w:rsidTr="00EF2C8A">
        <w:trPr>
          <w:trHeight w:val="198"/>
        </w:trPr>
        <w:tc>
          <w:tcPr>
            <w:tcW w:w="14000" w:type="dxa"/>
            <w:shd w:val="clear" w:color="auto" w:fill="auto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>Методы познания в химии</w:t>
            </w:r>
          </w:p>
        </w:tc>
        <w:tc>
          <w:tcPr>
            <w:tcW w:w="1134" w:type="dxa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Научные методы познания веществ и химических явлений.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Роль эксперимента и теории в химии.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942A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Моделирование химических процессов.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>Органическая химия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Классификация и номенклатура органических соединений.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6323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Химические свойства основных классов органических соединений.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Теория строения органических соединений.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Углеродный скелет. Радикалы.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Функциональные группы.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Гомологический ряд, гомологи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Структурная изомерия. Типы химических связей в молекулах органических соединений.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Углеводороды: </w:t>
            </w:r>
            <w:proofErr w:type="spellStart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алканы</w:t>
            </w:r>
            <w:proofErr w:type="spellEnd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алкены</w:t>
            </w:r>
            <w:proofErr w:type="spellEnd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 и диены, </w:t>
            </w:r>
            <w:proofErr w:type="spellStart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алкины</w:t>
            </w:r>
            <w:proofErr w:type="spellEnd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, арены.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Природные источники углеводородов: нефть и природный газ.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942A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  <w:proofErr w:type="gramEnd"/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Азотсодержащие соединения: амины, аминокислоты, белки.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Полимеры: пластмассы, каучуки, волокна.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>Экспериментальные основы химии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C8A" w:rsidRPr="002C219F" w:rsidTr="00EF2C8A">
        <w:trPr>
          <w:trHeight w:val="241"/>
        </w:trPr>
        <w:tc>
          <w:tcPr>
            <w:tcW w:w="14000" w:type="dxa"/>
            <w:shd w:val="clear" w:color="auto" w:fill="auto"/>
          </w:tcPr>
          <w:p w:rsidR="00EF2C8A" w:rsidRPr="002C219F" w:rsidRDefault="00EF2C8A" w:rsidP="00B254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при работе с едкими, горючими и токсичными веществами.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B254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Проведение химических реакций в растворах.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Качественный и количественный анализ веществ.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Определение характера среды. Индикаторы.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B254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Качественные реакции на неорганические вещества и ионы, отдельные классы органических соединений.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>Химия и жизнь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B254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B254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Химия пищи. Калорийность жиров, белков и углеводов.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942A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Химия в повседневной жизни. Моющие и чистящие средства. Правила безопасности работы со средствами бытовой химии. Химические вещества как строительные и поделочные материалы. </w:t>
            </w:r>
            <w:proofErr w:type="gramStart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Вещества</w:t>
            </w:r>
            <w:proofErr w:type="gramEnd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используемые в полиграфии, живописи, скульптуре, архитектуре.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Общие представления о промышленных способах получения химических веществ (на примере производства серной кислоты).</w:t>
            </w: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942A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Химическое загрязнение окружающей среды и его последствия. Бытовая химическая грамотность.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F2C8A" w:rsidRPr="002C219F" w:rsidTr="00EF2C8A">
        <w:tc>
          <w:tcPr>
            <w:tcW w:w="14000" w:type="dxa"/>
            <w:shd w:val="clear" w:color="auto" w:fill="auto"/>
          </w:tcPr>
          <w:p w:rsidR="00EF2C8A" w:rsidRPr="002C219F" w:rsidRDefault="00EF2C8A" w:rsidP="00632349">
            <w:pPr>
              <w:pStyle w:val="a3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EF2C8A" w:rsidRPr="002C219F" w:rsidRDefault="00EF2C8A" w:rsidP="006323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4B16B8" w:rsidRPr="002C219F" w:rsidRDefault="004B16B8" w:rsidP="004B16B8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</w:p>
    <w:p w:rsidR="00942AE6" w:rsidRPr="002C219F" w:rsidRDefault="00942AE6" w:rsidP="004B16B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B16B8" w:rsidRPr="00942AE6" w:rsidRDefault="00942AE6" w:rsidP="00942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E6">
        <w:rPr>
          <w:rFonts w:ascii="Times New Roman" w:hAnsi="Times New Roman" w:cs="Times New Roman"/>
          <w:b/>
          <w:sz w:val="28"/>
          <w:szCs w:val="28"/>
        </w:rPr>
        <w:lastRenderedPageBreak/>
        <w:t>4.Календарно – тематическое планирование</w:t>
      </w:r>
    </w:p>
    <w:p w:rsidR="004B16B8" w:rsidRPr="004B16B8" w:rsidRDefault="004B16B8" w:rsidP="004B16B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1056"/>
        <w:gridCol w:w="992"/>
        <w:gridCol w:w="851"/>
        <w:gridCol w:w="1701"/>
      </w:tblGrid>
      <w:tr w:rsidR="00942AE6" w:rsidRPr="002C219F" w:rsidTr="00CE20F1">
        <w:trPr>
          <w:trHeight w:val="533"/>
        </w:trPr>
        <w:tc>
          <w:tcPr>
            <w:tcW w:w="710" w:type="dxa"/>
            <w:shd w:val="clear" w:color="auto" w:fill="auto"/>
          </w:tcPr>
          <w:p w:rsidR="00942AE6" w:rsidRPr="002C219F" w:rsidRDefault="00942AE6" w:rsidP="00CE20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CE20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раздела, урока</w:t>
            </w:r>
          </w:p>
          <w:p w:rsidR="00942AE6" w:rsidRPr="002C219F" w:rsidRDefault="00942AE6" w:rsidP="00CE20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42AE6" w:rsidRPr="002C219F" w:rsidRDefault="00942AE6" w:rsidP="00CE20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CE20F1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CE20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>Домашнее задание</w:t>
            </w:r>
          </w:p>
        </w:tc>
      </w:tr>
      <w:tr w:rsidR="00CE20F1" w:rsidRPr="002C219F" w:rsidTr="00CE20F1">
        <w:trPr>
          <w:trHeight w:val="353"/>
        </w:trPr>
        <w:tc>
          <w:tcPr>
            <w:tcW w:w="15310" w:type="dxa"/>
            <w:gridSpan w:val="5"/>
            <w:shd w:val="clear" w:color="auto" w:fill="auto"/>
          </w:tcPr>
          <w:p w:rsidR="00CE20F1" w:rsidRPr="002C219F" w:rsidRDefault="00CE20F1" w:rsidP="00CE20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>Методы познания в химии (3 часа)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Научные методы познания веществ и химических явлений.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§ 1, 2, упр. 1-8, (с. 10)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Роль эксперимента и теории в химии.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§ 1, 2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CE20F1" w:rsidP="00CE20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Моделирование химических процессов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§ 3, упр. 1-5, </w:t>
            </w:r>
          </w:p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(с. 13)</w:t>
            </w:r>
          </w:p>
        </w:tc>
      </w:tr>
      <w:tr w:rsidR="00CE20F1" w:rsidRPr="002C219F" w:rsidTr="00CE20F1">
        <w:tc>
          <w:tcPr>
            <w:tcW w:w="15310" w:type="dxa"/>
            <w:gridSpan w:val="5"/>
            <w:shd w:val="clear" w:color="auto" w:fill="auto"/>
          </w:tcPr>
          <w:p w:rsidR="00CE20F1" w:rsidRPr="002C219F" w:rsidRDefault="00CE20F1" w:rsidP="00CE20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>Органическая химия (13 часов)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Классификация и номенклатура органических соединений.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§ 4-6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CE20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Химические свойства основных классов органических соединений.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CE20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§ 7 , упр.13-</w:t>
            </w:r>
            <w:r w:rsidR="00CE20F1"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Теория строения органических соединений.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§ 7, упр. 18-21, задачи 4-5</w:t>
            </w:r>
          </w:p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(с. 28)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Углеродный скелет. Радикалы.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§7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Функциональные группы.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 § 10-12 упр. 10-15, (с. 43)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Гомологический ряд, гомологи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§8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Структурная изомерия. Типы химических связей в молекулах органических соединений.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§ 10-12 упр. 10-15, (с. 43)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Углеводороды: </w:t>
            </w:r>
            <w:proofErr w:type="spellStart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алканы</w:t>
            </w:r>
            <w:proofErr w:type="spellEnd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алкены</w:t>
            </w:r>
            <w:proofErr w:type="spellEnd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 и диены, </w:t>
            </w:r>
            <w:proofErr w:type="spellStart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алкины</w:t>
            </w:r>
            <w:proofErr w:type="spellEnd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, арены.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§ 10-12 упр. 10-15, (с. 43)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Природные источники углеводородов: нефть и природный газ.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§ 9 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  <w:proofErr w:type="gramEnd"/>
          </w:p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§ 9 упр. 1-9, </w:t>
            </w:r>
          </w:p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(с. 43)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Азотсодержащие соединения: амины, аминокислоты, белки.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§ 9 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Полимеры: пластмассы, каучуки, волокна.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карточки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Контрольная работа № 1 по темам</w:t>
            </w:r>
            <w:r w:rsidRPr="002C219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 «Методы познания в химии. Органическая химия»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0F1" w:rsidRPr="002C219F" w:rsidTr="00CE20F1">
        <w:tc>
          <w:tcPr>
            <w:tcW w:w="15310" w:type="dxa"/>
            <w:gridSpan w:val="5"/>
            <w:shd w:val="clear" w:color="auto" w:fill="auto"/>
          </w:tcPr>
          <w:p w:rsidR="00CE20F1" w:rsidRPr="002C219F" w:rsidRDefault="00CE20F1" w:rsidP="00CE20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Экспериментальные основы химии </w:t>
            </w:r>
            <w:proofErr w:type="gramStart"/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 </w:t>
            </w:r>
            <w:proofErr w:type="gramEnd"/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>7 часов)</w:t>
            </w:r>
          </w:p>
        </w:tc>
      </w:tr>
      <w:tr w:rsidR="00942AE6" w:rsidRPr="002C219F" w:rsidTr="00EF2C8A">
        <w:trPr>
          <w:trHeight w:val="416"/>
        </w:trPr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8B6BFD" w:rsidP="00EF2C8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2C8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АНАЛИЗ</w:t>
            </w:r>
            <w:r w:rsidR="00EF2C8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КОНТРОЛЬНОЙ РАБОТЫ </w:t>
            </w:r>
            <w:r w:rsidR="00942AE6" w:rsidRPr="002C219F"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при работе с едкими, горючими и токсичными веществами.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§ 13, упр. 1,4, </w:t>
            </w:r>
          </w:p>
          <w:p w:rsidR="00942AE6" w:rsidRPr="002C219F" w:rsidRDefault="00942AE6" w:rsidP="00CE20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(с. 55-56), 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CE20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Проведение химических реакций в растворах.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CE20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§ 14-15, упр. 8 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Проведение химических реакций при нагревании.</w:t>
            </w:r>
          </w:p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§ 14-15,</w:t>
            </w:r>
          </w:p>
          <w:p w:rsidR="00942AE6" w:rsidRPr="002C219F" w:rsidRDefault="00942AE6" w:rsidP="00CE20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упр.11. 12 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Качественный и количественный анализ веществ.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CE20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§ 14-15, </w:t>
            </w:r>
            <w:r w:rsidR="00CE20F1" w:rsidRPr="002C219F">
              <w:rPr>
                <w:rFonts w:ascii="Times New Roman" w:hAnsi="Times New Roman" w:cs="Times New Roman"/>
                <w:sz w:val="22"/>
                <w:szCs w:val="22"/>
              </w:rPr>
              <w:t>Упр.4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Определение характера среды. Индикаторы.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CE20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§ 14-15, </w:t>
            </w:r>
            <w:r w:rsidR="00CE20F1" w:rsidRPr="002C219F">
              <w:rPr>
                <w:rFonts w:ascii="Times New Roman" w:hAnsi="Times New Roman" w:cs="Times New Roman"/>
                <w:sz w:val="22"/>
                <w:szCs w:val="22"/>
              </w:rPr>
              <w:t>Упр.4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CE20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Качественные реакции на неорганические вещества и ионы, отдельные классы органических соединений.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CE20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§ 16, упр. 1-2, 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Контрольная работа № 2 по теме</w:t>
            </w:r>
            <w:r w:rsidRPr="002C219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 «Экспериментальные основы химии»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CE20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>Химия и жизнь</w:t>
            </w:r>
            <w:r w:rsidR="00CE20F1" w:rsidRPr="002C21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(11 часов)</w:t>
            </w:r>
          </w:p>
        </w:tc>
        <w:tc>
          <w:tcPr>
            <w:tcW w:w="992" w:type="dxa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2C8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АНАЛИЗ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КОНТРОЛЬНОЙ РАБОТЫ  </w:t>
            </w:r>
            <w:r w:rsidR="00CE20F1" w:rsidRPr="002C219F">
              <w:rPr>
                <w:rFonts w:ascii="Times New Roman" w:hAnsi="Times New Roman" w:cs="Times New Roman"/>
                <w:sz w:val="22"/>
                <w:szCs w:val="22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Лекция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Сообщения 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Химия пищи. Калорийность жиров, белков и углеводов.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Сообщения 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Химия в повседневной жизни. Моющие и чистящие средства. Правила безопасности работы со средствами бытовой химии. Химические вещества как строительные и поделочные материалы. </w:t>
            </w:r>
            <w:proofErr w:type="gramStart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Вещества</w:t>
            </w:r>
            <w:proofErr w:type="gramEnd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используемые в полиграфии, живописи, скульптуре, архитектуре.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Лекция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Химия в повседневной жизни. Моющие и чистящие средства. Правила безопасности работы со средствами бытовой химии. Химические вещества как строительные и поделочные материалы. </w:t>
            </w:r>
            <w:proofErr w:type="gramStart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Вещества</w:t>
            </w:r>
            <w:proofErr w:type="gramEnd"/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используемые в полиграфии, живописи, скульптуре, архитектуре.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 Сообщения 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Общие представления о промышленных способах получения химических веществ (на примере производства серной кислоты).</w:t>
            </w: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Лекция</w:t>
            </w:r>
          </w:p>
        </w:tc>
      </w:tr>
      <w:tr w:rsidR="00942AE6" w:rsidRPr="002C219F" w:rsidTr="00CE20F1">
        <w:trPr>
          <w:trHeight w:val="517"/>
        </w:trPr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056" w:type="dxa"/>
            <w:shd w:val="clear" w:color="auto" w:fill="auto"/>
          </w:tcPr>
          <w:p w:rsidR="00942AE6" w:rsidRPr="00EF2C8A" w:rsidRDefault="00942AE6" w:rsidP="004B16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2C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Общие представления о промышленных способах получения химических веществ (на примере производства серной кислоты).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</w:tc>
      </w:tr>
      <w:tr w:rsidR="00EF2C8A" w:rsidRPr="002C219F" w:rsidTr="00EF2C8A">
        <w:trPr>
          <w:trHeight w:val="148"/>
        </w:trPr>
        <w:tc>
          <w:tcPr>
            <w:tcW w:w="710" w:type="dxa"/>
            <w:shd w:val="clear" w:color="auto" w:fill="auto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056" w:type="dxa"/>
            <w:shd w:val="clear" w:color="auto" w:fill="auto"/>
          </w:tcPr>
          <w:p w:rsidR="00EF2C8A" w:rsidRPr="00EF2C8A" w:rsidRDefault="00EF2C8A" w:rsidP="00EF2C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2C8A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Ит</w:t>
            </w:r>
            <w:r w:rsidR="00624C9D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о</w:t>
            </w:r>
            <w:r w:rsidRPr="00EF2C8A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говая Контрольная работа № по курсу 10 класса</w:t>
            </w:r>
          </w:p>
        </w:tc>
        <w:tc>
          <w:tcPr>
            <w:tcW w:w="992" w:type="dxa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F2C8A" w:rsidRPr="002C219F" w:rsidRDefault="00EF2C8A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F2C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CE20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Химическое загрязнение окружающей среды и его последствия.</w:t>
            </w:r>
            <w:r w:rsidR="00CE20F1" w:rsidRPr="002C219F">
              <w:rPr>
                <w:rFonts w:ascii="Times New Roman" w:hAnsi="Times New Roman" w:cs="Times New Roman"/>
                <w:sz w:val="22"/>
                <w:szCs w:val="22"/>
              </w:rPr>
              <w:t xml:space="preserve"> Бытовая химическая грамотность.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§ 20-21, упр. 1-7 (с. 88)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F2C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56" w:type="dxa"/>
            <w:shd w:val="clear" w:color="auto" w:fill="auto"/>
          </w:tcPr>
          <w:p w:rsidR="00942AE6" w:rsidRPr="002C219F" w:rsidRDefault="00942AE6" w:rsidP="00EF2C8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Химическое загрязнение окружающей среды и его последствия.</w:t>
            </w:r>
            <w:r w:rsidR="00EF2C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20F1" w:rsidRPr="002C219F">
              <w:rPr>
                <w:rFonts w:ascii="Times New Roman" w:hAnsi="Times New Roman" w:cs="Times New Roman"/>
                <w:sz w:val="22"/>
                <w:szCs w:val="22"/>
              </w:rPr>
              <w:t>Бытовая химическая грамотность.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</w:tc>
      </w:tr>
      <w:tr w:rsidR="00942AE6" w:rsidRPr="002C219F" w:rsidTr="00CE20F1">
        <w:tc>
          <w:tcPr>
            <w:tcW w:w="710" w:type="dxa"/>
            <w:shd w:val="clear" w:color="auto" w:fill="auto"/>
          </w:tcPr>
          <w:p w:rsidR="00942AE6" w:rsidRPr="00EF2C8A" w:rsidRDefault="00942AE6" w:rsidP="004B16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2C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EF2C8A" w:rsidRPr="00EF2C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056" w:type="dxa"/>
            <w:shd w:val="clear" w:color="auto" w:fill="auto"/>
          </w:tcPr>
          <w:p w:rsidR="00942AE6" w:rsidRPr="00EF2C8A" w:rsidRDefault="00EF2C8A" w:rsidP="00EF2C8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Химическое загрязнение окружающей среды и его последствия.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Бытовая химическая грамотность.</w:t>
            </w:r>
          </w:p>
        </w:tc>
        <w:tc>
          <w:tcPr>
            <w:tcW w:w="992" w:type="dxa"/>
          </w:tcPr>
          <w:p w:rsidR="00942AE6" w:rsidRPr="002C219F" w:rsidRDefault="00CE20F1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21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2AE6" w:rsidRPr="002C219F" w:rsidRDefault="00942AE6" w:rsidP="004B16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16B8" w:rsidRPr="002C219F" w:rsidRDefault="004B16B8" w:rsidP="004B16B8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</w:p>
    <w:p w:rsidR="004B16B8" w:rsidRPr="002C219F" w:rsidRDefault="004B16B8" w:rsidP="004B16B8">
      <w:pPr>
        <w:pStyle w:val="a3"/>
        <w:rPr>
          <w:rFonts w:ascii="Times New Roman" w:hAnsi="Times New Roman" w:cs="Times New Roman"/>
          <w:sz w:val="22"/>
          <w:szCs w:val="22"/>
        </w:rPr>
      </w:pPr>
    </w:p>
    <w:sectPr w:rsidR="004B16B8" w:rsidRPr="002C219F" w:rsidSect="004B16B8">
      <w:pgSz w:w="16838" w:h="11906" w:orient="landscape"/>
      <w:pgMar w:top="567" w:right="1134" w:bottom="850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16B8"/>
    <w:rsid w:val="000838EA"/>
    <w:rsid w:val="000A679B"/>
    <w:rsid w:val="001C7E5F"/>
    <w:rsid w:val="00232D3C"/>
    <w:rsid w:val="002C219F"/>
    <w:rsid w:val="004B16B8"/>
    <w:rsid w:val="004E0C87"/>
    <w:rsid w:val="004F05BF"/>
    <w:rsid w:val="00624C9D"/>
    <w:rsid w:val="00632349"/>
    <w:rsid w:val="007222CF"/>
    <w:rsid w:val="007234B6"/>
    <w:rsid w:val="00837A6C"/>
    <w:rsid w:val="008A4613"/>
    <w:rsid w:val="008B681C"/>
    <w:rsid w:val="008B6BFD"/>
    <w:rsid w:val="00942AE6"/>
    <w:rsid w:val="00994EC6"/>
    <w:rsid w:val="009B10C2"/>
    <w:rsid w:val="00B2542A"/>
    <w:rsid w:val="00CE20F1"/>
    <w:rsid w:val="00D71334"/>
    <w:rsid w:val="00E04AED"/>
    <w:rsid w:val="00E538D3"/>
    <w:rsid w:val="00E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6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rsid w:val="004B1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1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94EC6"/>
    <w:pPr>
      <w:suppressAutoHyphens/>
      <w:spacing w:after="120" w:line="20" w:lineRule="atLeas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994EC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2017-09-13T05:08:00Z</cp:lastPrinted>
  <dcterms:created xsi:type="dcterms:W3CDTF">2016-08-24T17:05:00Z</dcterms:created>
  <dcterms:modified xsi:type="dcterms:W3CDTF">2017-09-13T05:08:00Z</dcterms:modified>
</cp:coreProperties>
</file>