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>ОТДЕЛЕНИЕ МУНИЦИПАЛЬНОГО АВТОНОМНОГО ОБЩЕОБРАЗОВАТЕЛЬНОГО УЧРЕЖДЕНИЯ</w:t>
      </w: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535F">
        <w:rPr>
          <w:rFonts w:ascii="Times New Roman" w:hAnsi="Times New Roman" w:cs="Times New Roman"/>
          <w:b/>
          <w:sz w:val="24"/>
        </w:rPr>
        <w:t>«МАЛЫШЕНСКАЯ СРЕДНЯЯ ОБЩЕОБРАЗОВАТЕЛЬНАЯ ШКОЛА»</w:t>
      </w: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535F">
        <w:rPr>
          <w:rFonts w:ascii="Times New Roman" w:hAnsi="Times New Roman" w:cs="Times New Roman"/>
          <w:b/>
          <w:sz w:val="24"/>
        </w:rPr>
        <w:t>«ГОЛЫШМАНОВСКАЯ СРЕДНЯЯ ОБЩЕОБРАЗОВАТЕЛЬНАЯ ШКОЛА».</w:t>
      </w: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 xml:space="preserve">ГОЛЫШМАНОВСКОГО РАЙОНА </w:t>
      </w: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>ТЮМЕНСКОЙ ОБЛАСТИ</w:t>
      </w:r>
    </w:p>
    <w:p w:rsidR="00D64F6F" w:rsidRDefault="00D64F6F" w:rsidP="007553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535F" w:rsidRPr="0075535F" w:rsidRDefault="0075535F" w:rsidP="007553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535F" w:rsidRPr="0075535F" w:rsidRDefault="0075535F" w:rsidP="0075535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D64F6F" w:rsidRPr="0075535F">
        <w:rPr>
          <w:rFonts w:ascii="Times New Roman" w:hAnsi="Times New Roman" w:cs="Times New Roman"/>
          <w:b/>
          <w:sz w:val="24"/>
        </w:rPr>
        <w:t xml:space="preserve"> «РАССМОТРЕНО»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="00D64F6F" w:rsidRPr="0075535F">
        <w:rPr>
          <w:rFonts w:ascii="Times New Roman" w:hAnsi="Times New Roman" w:cs="Times New Roman"/>
          <w:b/>
          <w:sz w:val="24"/>
        </w:rPr>
        <w:t xml:space="preserve"> «СОГЛАСОВАНО»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D64F6F" w:rsidRPr="0075535F">
        <w:rPr>
          <w:rFonts w:ascii="Times New Roman" w:hAnsi="Times New Roman" w:cs="Times New Roman"/>
          <w:b/>
          <w:sz w:val="24"/>
        </w:rPr>
        <w:t xml:space="preserve"> </w:t>
      </w:r>
      <w:r w:rsidRPr="0075535F">
        <w:rPr>
          <w:rFonts w:ascii="Times New Roman" w:hAnsi="Times New Roman" w:cs="Times New Roman"/>
          <w:b/>
          <w:sz w:val="24"/>
        </w:rPr>
        <w:t>«УТВЕРЖДАЮ»</w:t>
      </w:r>
    </w:p>
    <w:p w:rsidR="00D64F6F" w:rsidRPr="0075535F" w:rsidRDefault="00D64F6F" w:rsidP="007553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b/>
          <w:sz w:val="24"/>
        </w:rPr>
        <w:t xml:space="preserve">  </w:t>
      </w:r>
      <w:r w:rsidR="0075535F">
        <w:rPr>
          <w:rFonts w:ascii="Times New Roman" w:hAnsi="Times New Roman" w:cs="Times New Roman"/>
          <w:b/>
          <w:sz w:val="24"/>
        </w:rPr>
        <w:t xml:space="preserve">             </w:t>
      </w:r>
      <w:r w:rsidRPr="0075535F">
        <w:rPr>
          <w:rFonts w:ascii="Times New Roman" w:hAnsi="Times New Roman" w:cs="Times New Roman"/>
          <w:sz w:val="24"/>
        </w:rPr>
        <w:t xml:space="preserve"> на педагогическом совете                                         заместитель директора:                                                               Директор школы:</w:t>
      </w:r>
    </w:p>
    <w:p w:rsidR="00D64F6F" w:rsidRPr="0075535F" w:rsidRDefault="00D64F6F" w:rsidP="007553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 xml:space="preserve">                Протокол № ___                                                      ___________</w:t>
      </w:r>
      <w:proofErr w:type="spellStart"/>
      <w:r w:rsidRPr="0075535F">
        <w:rPr>
          <w:rFonts w:ascii="Times New Roman" w:hAnsi="Times New Roman" w:cs="Times New Roman"/>
          <w:sz w:val="24"/>
        </w:rPr>
        <w:t>Т.В.Носова</w:t>
      </w:r>
      <w:proofErr w:type="spellEnd"/>
      <w:r w:rsidRPr="0075535F">
        <w:rPr>
          <w:rFonts w:ascii="Times New Roman" w:hAnsi="Times New Roman" w:cs="Times New Roman"/>
          <w:sz w:val="24"/>
        </w:rPr>
        <w:t xml:space="preserve">                                          ______________</w:t>
      </w:r>
      <w:proofErr w:type="spellStart"/>
      <w:r w:rsidRPr="0075535F">
        <w:rPr>
          <w:rFonts w:ascii="Times New Roman" w:hAnsi="Times New Roman" w:cs="Times New Roman"/>
          <w:sz w:val="24"/>
        </w:rPr>
        <w:t>С.В.Кнакнина</w:t>
      </w:r>
      <w:proofErr w:type="spellEnd"/>
    </w:p>
    <w:p w:rsidR="00D64F6F" w:rsidRPr="0075535F" w:rsidRDefault="00D64F6F" w:rsidP="007553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 xml:space="preserve">                от __________201</w:t>
      </w:r>
      <w:r w:rsidR="00BA181E">
        <w:rPr>
          <w:rFonts w:ascii="Times New Roman" w:hAnsi="Times New Roman" w:cs="Times New Roman"/>
          <w:sz w:val="24"/>
        </w:rPr>
        <w:t>7</w:t>
      </w:r>
      <w:r w:rsidRPr="0075535F">
        <w:rPr>
          <w:rFonts w:ascii="Times New Roman" w:hAnsi="Times New Roman" w:cs="Times New Roman"/>
          <w:sz w:val="24"/>
        </w:rPr>
        <w:t>г.                                                                                                                               Приказ № ___от _________201</w:t>
      </w:r>
      <w:r w:rsidR="00BA181E">
        <w:rPr>
          <w:rFonts w:ascii="Times New Roman" w:hAnsi="Times New Roman" w:cs="Times New Roman"/>
          <w:sz w:val="24"/>
        </w:rPr>
        <w:t>7</w:t>
      </w:r>
      <w:r w:rsidRPr="0075535F">
        <w:rPr>
          <w:rFonts w:ascii="Times New Roman" w:hAnsi="Times New Roman" w:cs="Times New Roman"/>
          <w:sz w:val="24"/>
        </w:rPr>
        <w:t>г.</w:t>
      </w: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535F">
        <w:rPr>
          <w:rFonts w:ascii="Times New Roman" w:hAnsi="Times New Roman" w:cs="Times New Roman"/>
          <w:b/>
          <w:sz w:val="24"/>
        </w:rPr>
        <w:t>РАБОЧАЯ ПРОГРАММА</w:t>
      </w: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>по русскому языку</w:t>
      </w: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>для 10 класса.</w:t>
      </w:r>
    </w:p>
    <w:p w:rsidR="0075535F" w:rsidRDefault="0075535F" w:rsidP="007553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64F6F" w:rsidRPr="0075535F" w:rsidRDefault="00D64F6F" w:rsidP="007553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 xml:space="preserve">Составитель: </w:t>
      </w:r>
      <w:r w:rsidR="00BA181E">
        <w:rPr>
          <w:rFonts w:ascii="Times New Roman" w:hAnsi="Times New Roman" w:cs="Times New Roman"/>
          <w:sz w:val="24"/>
        </w:rPr>
        <w:t>Стеценко Галина Владимировна</w:t>
      </w:r>
      <w:bookmarkStart w:id="0" w:name="_GoBack"/>
      <w:bookmarkEnd w:id="0"/>
    </w:p>
    <w:p w:rsidR="00D64F6F" w:rsidRPr="0075535F" w:rsidRDefault="00081EAB" w:rsidP="0075535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>у</w:t>
      </w:r>
      <w:r w:rsidR="00D64F6F" w:rsidRPr="0075535F">
        <w:rPr>
          <w:rFonts w:ascii="Times New Roman" w:hAnsi="Times New Roman" w:cs="Times New Roman"/>
          <w:sz w:val="24"/>
        </w:rPr>
        <w:t>читель русского языка, первой категории.</w:t>
      </w: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35F" w:rsidRDefault="0075535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4F6F" w:rsidRPr="0075535F" w:rsidRDefault="00D64F6F" w:rsidP="007553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5535F">
        <w:rPr>
          <w:rFonts w:ascii="Times New Roman" w:hAnsi="Times New Roman" w:cs="Times New Roman"/>
          <w:sz w:val="24"/>
        </w:rPr>
        <w:t>с. Голышманово</w:t>
      </w:r>
    </w:p>
    <w:p w:rsidR="0075535F" w:rsidRDefault="0075535F" w:rsidP="00D64F6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64F6F" w:rsidRPr="0075535F" w:rsidRDefault="00D64F6F" w:rsidP="00D64F6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5535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64F6F" w:rsidRPr="0075535F" w:rsidRDefault="00D64F6F" w:rsidP="00D64F6F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75535F">
        <w:rPr>
          <w:rFonts w:ascii="Times New Roman" w:hAnsi="Times New Roman" w:cs="Times New Roman"/>
          <w:b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75535F">
        <w:rPr>
          <w:rFonts w:ascii="Times New Roman" w:hAnsi="Times New Roman" w:cs="Times New Roman"/>
          <w:b/>
        </w:rPr>
        <w:t>Минобразованияи</w:t>
      </w:r>
      <w:proofErr w:type="spellEnd"/>
      <w:r w:rsidRPr="0075535F">
        <w:rPr>
          <w:rFonts w:ascii="Times New Roman" w:hAnsi="Times New Roman" w:cs="Times New Roman"/>
          <w:b/>
        </w:rPr>
        <w:t xml:space="preserve"> науки РФ от 05.03.2004года №1089  примерной программы по учебному предмету «Русский язык»</w:t>
      </w:r>
    </w:p>
    <w:p w:rsidR="00D64F6F" w:rsidRPr="0075535F" w:rsidRDefault="00D64F6F" w:rsidP="00D64F6F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D64F6F" w:rsidRPr="0075535F" w:rsidRDefault="00D64F6F" w:rsidP="00D64F6F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75535F">
        <w:rPr>
          <w:rFonts w:ascii="Times New Roman" w:hAnsi="Times New Roman" w:cs="Times New Roman"/>
          <w:b/>
          <w:u w:val="single"/>
        </w:rPr>
        <w:t>1.Требования к уровню подготовки учащихся по учебному предмету «Русский язык»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В результате изучения русского языка на базовом уровне ученик должен: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знать/понимать: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связь языка и истории, культуры русского и других народов;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смысл понятий: речевая ситуация и ее компоненты, литературный язык, языковая норма, культура речи;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основные единицы и уровни языка, их признаки и взаимосвязь;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5535F">
        <w:rPr>
          <w:rFonts w:ascii="Times New Roman" w:hAnsi="Times New Roman" w:cs="Times New Roman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уметь: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анализировать языковые единицы с точки зрения правильности, точности и уместности их употребления;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проводить лингвистический анализ текстов различных функциональных стилей и разновидностей языка;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5535F">
        <w:rPr>
          <w:rFonts w:ascii="Times New Roman" w:hAnsi="Times New Roman" w:cs="Times New Roman"/>
        </w:rPr>
        <w:t>аудирование</w:t>
      </w:r>
      <w:proofErr w:type="spellEnd"/>
      <w:r w:rsidRPr="0075535F">
        <w:rPr>
          <w:rFonts w:ascii="Times New Roman" w:hAnsi="Times New Roman" w:cs="Times New Roman"/>
        </w:rPr>
        <w:t xml:space="preserve"> и чтение: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 xml:space="preserve">- использовать основные виды чтения (ознакомительно-изучающее, </w:t>
      </w:r>
      <w:proofErr w:type="gramStart"/>
      <w:r w:rsidRPr="0075535F">
        <w:rPr>
          <w:rFonts w:ascii="Times New Roman" w:hAnsi="Times New Roman" w:cs="Times New Roman"/>
        </w:rPr>
        <w:t>ознакомительно-реферативное</w:t>
      </w:r>
      <w:proofErr w:type="gramEnd"/>
      <w:r w:rsidRPr="0075535F">
        <w:rPr>
          <w:rFonts w:ascii="Times New Roman" w:hAnsi="Times New Roman" w:cs="Times New Roman"/>
        </w:rPr>
        <w:t xml:space="preserve"> и др.) в зависимости от коммуникативной задачи;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говорение и письмо: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5535F">
        <w:rPr>
          <w:rFonts w:ascii="Times New Roman" w:hAnsi="Times New Roman" w:cs="Times New Roman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использовать основные приемы информационной переработки устного и письменного текста;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535F">
        <w:rPr>
          <w:rFonts w:ascii="Times New Roman" w:hAnsi="Times New Roman" w:cs="Times New Roman"/>
        </w:rPr>
        <w:t>для</w:t>
      </w:r>
      <w:proofErr w:type="gramEnd"/>
      <w:r w:rsidRPr="0075535F">
        <w:rPr>
          <w:rFonts w:ascii="Times New Roman" w:hAnsi="Times New Roman" w:cs="Times New Roman"/>
        </w:rPr>
        <w:t>: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самообразования и активного участия в производственной, культурной и общественной жизни государства;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64F6F" w:rsidRPr="0075535F" w:rsidRDefault="00D64F6F" w:rsidP="00D64F6F">
      <w:pPr>
        <w:rPr>
          <w:rFonts w:ascii="Times New Roman" w:hAnsi="Times New Roman" w:cs="Times New Roman"/>
          <w:sz w:val="20"/>
          <w:szCs w:val="20"/>
        </w:rPr>
      </w:pPr>
    </w:p>
    <w:p w:rsidR="00D64F6F" w:rsidRPr="0075535F" w:rsidRDefault="00D64F6F" w:rsidP="00D64F6F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75535F">
        <w:rPr>
          <w:rFonts w:ascii="Times New Roman" w:hAnsi="Times New Roman" w:cs="Times New Roman"/>
          <w:b/>
          <w:u w:val="single"/>
        </w:rPr>
        <w:lastRenderedPageBreak/>
        <w:t>2.Содержание учебного предмета «Русский язык»</w:t>
      </w:r>
    </w:p>
    <w:p w:rsidR="00D64F6F" w:rsidRPr="0075535F" w:rsidRDefault="00D64F6F" w:rsidP="00D64F6F">
      <w:pPr>
        <w:pStyle w:val="ConsPlusNormal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75535F">
        <w:rPr>
          <w:rFonts w:ascii="Times New Roman" w:hAnsi="Times New Roman" w:cs="Times New Roman"/>
        </w:rPr>
        <w:t>культуроведческой</w:t>
      </w:r>
      <w:proofErr w:type="spellEnd"/>
      <w:r w:rsidRPr="0075535F">
        <w:rPr>
          <w:rFonts w:ascii="Times New Roman" w:hAnsi="Times New Roman" w:cs="Times New Roman"/>
        </w:rPr>
        <w:t xml:space="preserve"> компетенций.</w:t>
      </w:r>
    </w:p>
    <w:p w:rsidR="00D64F6F" w:rsidRPr="0075535F" w:rsidRDefault="00D64F6F" w:rsidP="00D64F6F">
      <w:pPr>
        <w:pStyle w:val="ConsPlusNormal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Содержание, обеспечивающее формирование коммуникативной компетенции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Сферы и ситуации речевого общения. Компоненты речевой ситуации.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Развитие навыков монологической и диалогической речи.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Использование различных видов чтения в зависимости от коммуникативной задачи и характера текста.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Информационная переработка текста.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Культура публичной речи**.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Культура разговорной речи.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Содержание, обеспечивающее формирование языковой и лингвистической (языковедческой) компетенций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Русский язык в современном мире.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Нормы литературного языка, их соблюдение в речевой практике.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Литературный язык и язык художественной литературы**.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Взаимосвязь различных единиц и уровней языка.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Лингвистический анализ текстов различных функциональных разновидностей языка.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 xml:space="preserve">Содержание, обеспечивающее формирование </w:t>
      </w:r>
      <w:proofErr w:type="spellStart"/>
      <w:r w:rsidRPr="0075535F">
        <w:rPr>
          <w:rFonts w:ascii="Times New Roman" w:hAnsi="Times New Roman" w:cs="Times New Roman"/>
        </w:rPr>
        <w:t>культуроведческой</w:t>
      </w:r>
      <w:proofErr w:type="spellEnd"/>
      <w:r w:rsidRPr="0075535F">
        <w:rPr>
          <w:rFonts w:ascii="Times New Roman" w:hAnsi="Times New Roman" w:cs="Times New Roman"/>
        </w:rPr>
        <w:t xml:space="preserve"> компетенции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Отражение в русском языке материальной и духовной культуры русского и других народов.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Взаимообогащение языков как результат взаимодействия национальных культур.</w:t>
      </w:r>
    </w:p>
    <w:p w:rsidR="00D64F6F" w:rsidRPr="0075535F" w:rsidRDefault="00D64F6F" w:rsidP="00D64F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35F">
        <w:rPr>
          <w:rFonts w:ascii="Times New Roman" w:hAnsi="Times New Roman" w:cs="Times New Roman"/>
        </w:rPr>
        <w:t>Соблюдение норм речевого поведения в различных сферах общения.</w:t>
      </w:r>
    </w:p>
    <w:p w:rsidR="00D64F6F" w:rsidRPr="0075535F" w:rsidRDefault="00D64F6F" w:rsidP="00D64F6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D7979" w:rsidRDefault="001D7979" w:rsidP="00D64F6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35F" w:rsidRDefault="0075535F" w:rsidP="00D64F6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35F" w:rsidRPr="0075535F" w:rsidRDefault="0075535F" w:rsidP="00D64F6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4F6F" w:rsidRPr="0075535F" w:rsidRDefault="00081EAB" w:rsidP="00D64F6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535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3. Т</w:t>
      </w:r>
      <w:r w:rsidR="00D64F6F" w:rsidRPr="0075535F">
        <w:rPr>
          <w:rFonts w:ascii="Times New Roman" w:hAnsi="Times New Roman" w:cs="Times New Roman"/>
          <w:b/>
          <w:sz w:val="20"/>
          <w:szCs w:val="20"/>
          <w:u w:val="single"/>
        </w:rPr>
        <w:t>ематическое планирование с указанием количества часов, отводимых на усвоение каждой темы</w:t>
      </w:r>
    </w:p>
    <w:tbl>
      <w:tblPr>
        <w:tblStyle w:val="a3"/>
        <w:tblW w:w="14944" w:type="dxa"/>
        <w:tblLayout w:type="fixed"/>
        <w:tblLook w:val="04A0" w:firstRow="1" w:lastRow="0" w:firstColumn="1" w:lastColumn="0" w:noHBand="0" w:noVBand="1"/>
      </w:tblPr>
      <w:tblGrid>
        <w:gridCol w:w="2667"/>
        <w:gridCol w:w="9774"/>
        <w:gridCol w:w="2503"/>
      </w:tblGrid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Сферы и ситуации речевого общения. Компоненты речевой ситуации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Отражение в русском языке материальной и духовной культуры русского и других народов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Взаимообогощение</w:t>
            </w:r>
            <w:proofErr w:type="spell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 языков как результат взаимодействия национальных культур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монологической и диалогической речи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сферах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общения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разных видов чтения в зависимости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коммуникативной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установки и характера текста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4F6F" w:rsidRPr="0075535F" w:rsidTr="001D7979">
        <w:trPr>
          <w:trHeight w:val="830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создания текстов различных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функционально-смысловых типов, стилей и жанров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Муниципальная оценка качества образования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Учебно-научный, деловой, публицистический стили, разговорная речь,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литературы, их особенности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ассуждение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Культура учебно-научного и делового общения (устная и письменная</w:t>
            </w:r>
            <w:proofErr w:type="gramEnd"/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формы). Написание доклада, реферата, тезисов, рецензии. Составление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деловых</w:t>
            </w:r>
            <w:proofErr w:type="gramEnd"/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документов различных жанров (расписка, доверенность, резюме)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Культура публичной речи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Культура разговорной речи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Соблюдение норм речевого поведения в различных сферах общения.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30-32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Лингвистический  анализ  текстов  различных  функциональных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разновидностей языка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4F6F" w:rsidRPr="0075535F" w:rsidTr="00D64F6F">
        <w:trPr>
          <w:trHeight w:val="149"/>
        </w:trPr>
        <w:tc>
          <w:tcPr>
            <w:tcW w:w="2667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977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в формате ЕГЭ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2503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1EAB" w:rsidRPr="0075535F" w:rsidTr="00D64F6F">
        <w:trPr>
          <w:trHeight w:val="149"/>
        </w:trPr>
        <w:tc>
          <w:tcPr>
            <w:tcW w:w="2667" w:type="dxa"/>
          </w:tcPr>
          <w:p w:rsidR="00081EAB" w:rsidRPr="0075535F" w:rsidRDefault="00081EAB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4" w:type="dxa"/>
          </w:tcPr>
          <w:p w:rsidR="00081EAB" w:rsidRPr="0075535F" w:rsidRDefault="00081EAB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03" w:type="dxa"/>
          </w:tcPr>
          <w:p w:rsidR="00081EAB" w:rsidRPr="0075535F" w:rsidRDefault="00081EAB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D64F6F" w:rsidRPr="0075535F" w:rsidRDefault="00D64F6F" w:rsidP="00D64F6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7979" w:rsidRPr="0075535F" w:rsidRDefault="001D7979" w:rsidP="00D64F6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7979" w:rsidRPr="0075535F" w:rsidRDefault="001D7979" w:rsidP="00D64F6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7979" w:rsidRPr="0075535F" w:rsidRDefault="001D7979" w:rsidP="00D64F6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4F6F" w:rsidRPr="0075535F" w:rsidRDefault="00D64F6F" w:rsidP="00D64F6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535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Календарно-тематическое планирование</w:t>
      </w:r>
    </w:p>
    <w:tbl>
      <w:tblPr>
        <w:tblStyle w:val="a3"/>
        <w:tblW w:w="14944" w:type="dxa"/>
        <w:tblLayout w:type="fixed"/>
        <w:tblLook w:val="04A0" w:firstRow="1" w:lastRow="0" w:firstColumn="1" w:lastColumn="0" w:noHBand="0" w:noVBand="1"/>
      </w:tblPr>
      <w:tblGrid>
        <w:gridCol w:w="1082"/>
        <w:gridCol w:w="4271"/>
        <w:gridCol w:w="1559"/>
        <w:gridCol w:w="5954"/>
        <w:gridCol w:w="2078"/>
      </w:tblGrid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Сферы и ситуации речевого общения. Компоненты речевой ситуации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Упр. 530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1.  Анализ текста в аспекте наличия компонентов речевой ситуации.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2.  Отработка навыков фонетического анализа слов.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Отражение в русском языке материальной и духовной культуры русского и других народов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1. §111, стр. 377.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2. Упр. 518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рочитать три предложенных текста. Выделить то общее, что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является характерным для хорошей речи во все времена. Записать выводы.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делать орфоэпический анализ предложенных слов из текста.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Взаимообогощение</w:t>
            </w:r>
            <w:proofErr w:type="spell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 языков как результат взаимодействия национальных культур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Упр. 455 .Чтение, пересказ и запись текста под диктовку (отработка навыка</w:t>
            </w:r>
            <w:proofErr w:type="gramEnd"/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выразительного чтения, устного изложения и грамотного письма)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монологической и диалогической речи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сферах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общения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диалоге. Стр. 345-346.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2. Упр. 480 (записать текст, оформляя предложения с прямой речью в виде диалога)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разных видов чтения в зависимости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коммуникативной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установки и характера текста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Упр. 506 – 511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1. Выразительное чтение текстов.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Выбрать одно из упражнений для записи (расставить знаки препинания, вставить</w:t>
            </w:r>
            <w:proofErr w:type="gramEnd"/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пропущенные буквы).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3. Объяснить значение выделенных слов.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Составьте конспект статьи Д. Добролюбова «Луч света в темном царстве».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Составьте аннотацию: а) на свою любимую книгу (художественную); на книгу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той области науки, которой вы интересуетесь. Постарайтесь написать ее так, чтобы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заинтересовать своих товарищей этой книгой.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создания текстов различных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функционально-смысловых типов, стилей и жанров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Муниципальная оценка качества образования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Упр. 544 (написание сочинений разных типов по предложенной теме)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Учебно-научный, деловой, публицистический </w:t>
            </w:r>
            <w:r w:rsidRPr="00755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стили, разговорная речь,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литературы, их особенности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ассуждение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Упр. 519, стр. 384 – 389. Составить план предложенного текста. </w:t>
            </w:r>
            <w:r w:rsidRPr="00755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Записать в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 с орфографическими и пунктуационными нормами языка.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22-23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Культура учебно-научного и делового общения (устная и письменная</w:t>
            </w:r>
            <w:proofErr w:type="gramEnd"/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формы). Написание доклада, реферата, тезисов, рецензии. Составление </w:t>
            </w: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деловых</w:t>
            </w:r>
            <w:proofErr w:type="gramEnd"/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документов различных жанров (расписка, доверенность, резюме)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Сравнить два текста, выявить особенности их составления. Выводы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записать.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Сделать морфологический разбор существительных из данных текстов (2-3 слова).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Культура публичной речи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Упр. 529 – 531 (подготовить краткое устное выступление, взяв за основу один из текстов упр.</w:t>
            </w:r>
            <w:proofErr w:type="gramEnd"/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Культура разговорной речи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Упр. 532. Написание писем, составление диалогов на предложенные темы.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Соблюдение норм речевого поведения в различных сферах общения.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Исправить ошибки в словосочетаниях 9индивидуальные карточки)</w:t>
            </w:r>
            <w:proofErr w:type="gramEnd"/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30-32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Лингвистический  анализ  текстов  различных  функциональных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разновидностей языка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Упр. 541. Лингвистический анализ текста.</w:t>
            </w: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F6F" w:rsidRPr="0075535F" w:rsidTr="001D7979">
        <w:trPr>
          <w:trHeight w:val="149"/>
        </w:trPr>
        <w:tc>
          <w:tcPr>
            <w:tcW w:w="1082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4271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в формате ЕГЭ</w:t>
            </w:r>
          </w:p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559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D64F6F" w:rsidRPr="0075535F" w:rsidRDefault="00D64F6F" w:rsidP="007E4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4F6F" w:rsidRPr="0075535F" w:rsidRDefault="00D64F6F" w:rsidP="00D64F6F">
      <w:pPr>
        <w:rPr>
          <w:rFonts w:ascii="Times New Roman" w:hAnsi="Times New Roman" w:cs="Times New Roman"/>
          <w:sz w:val="20"/>
          <w:szCs w:val="20"/>
        </w:rPr>
      </w:pPr>
    </w:p>
    <w:p w:rsidR="00D64F6F" w:rsidRPr="0075535F" w:rsidRDefault="00D64F6F" w:rsidP="00D64F6F">
      <w:pPr>
        <w:rPr>
          <w:rFonts w:ascii="Times New Roman" w:hAnsi="Times New Roman" w:cs="Times New Roman"/>
          <w:sz w:val="20"/>
          <w:szCs w:val="20"/>
        </w:rPr>
      </w:pPr>
    </w:p>
    <w:p w:rsidR="00D64F6F" w:rsidRPr="0075535F" w:rsidRDefault="00D64F6F" w:rsidP="00D64F6F">
      <w:pPr>
        <w:rPr>
          <w:rFonts w:ascii="Times New Roman" w:hAnsi="Times New Roman" w:cs="Times New Roman"/>
          <w:sz w:val="20"/>
          <w:szCs w:val="20"/>
        </w:rPr>
      </w:pPr>
    </w:p>
    <w:p w:rsidR="00D64F6F" w:rsidRPr="0075535F" w:rsidRDefault="00D64F6F" w:rsidP="00D64F6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4F6F" w:rsidRPr="0075535F" w:rsidRDefault="00D64F6F" w:rsidP="00D64F6F">
      <w:pPr>
        <w:rPr>
          <w:rFonts w:ascii="Times New Roman" w:hAnsi="Times New Roman" w:cs="Times New Roman"/>
          <w:sz w:val="20"/>
          <w:szCs w:val="20"/>
        </w:rPr>
      </w:pPr>
    </w:p>
    <w:p w:rsidR="006A216F" w:rsidRPr="0075535F" w:rsidRDefault="006A216F">
      <w:pPr>
        <w:rPr>
          <w:rFonts w:ascii="Times New Roman" w:hAnsi="Times New Roman" w:cs="Times New Roman"/>
          <w:sz w:val="20"/>
          <w:szCs w:val="20"/>
        </w:rPr>
      </w:pPr>
    </w:p>
    <w:sectPr w:rsidR="006A216F" w:rsidRPr="0075535F" w:rsidSect="00D64F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221"/>
    <w:rsid w:val="00081EAB"/>
    <w:rsid w:val="001D7979"/>
    <w:rsid w:val="006A216F"/>
    <w:rsid w:val="0075535F"/>
    <w:rsid w:val="00A22221"/>
    <w:rsid w:val="00B66DD4"/>
    <w:rsid w:val="00BA181E"/>
    <w:rsid w:val="00D6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64F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3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64F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Шульмина</dc:creator>
  <cp:keywords/>
  <dc:description/>
  <cp:lastModifiedBy>Пользователь Windows</cp:lastModifiedBy>
  <cp:revision>5</cp:revision>
  <cp:lastPrinted>2016-09-14T17:06:00Z</cp:lastPrinted>
  <dcterms:created xsi:type="dcterms:W3CDTF">2016-09-13T01:25:00Z</dcterms:created>
  <dcterms:modified xsi:type="dcterms:W3CDTF">2017-08-30T14:45:00Z</dcterms:modified>
</cp:coreProperties>
</file>