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B68" w:rsidRPr="00B97069" w:rsidRDefault="009158BF" w:rsidP="00872B68">
      <w:pPr>
        <w:ind w:left="120"/>
        <w:jc w:val="center"/>
        <w:rPr>
          <w:rFonts w:ascii="Times New Roman" w:hAnsi="Times New Roman" w:cs="Times New Roman"/>
          <w:sz w:val="28"/>
          <w:szCs w:val="28"/>
          <w:lang w:val="ru-RU"/>
        </w:rPr>
      </w:pPr>
      <w:bookmarkStart w:id="0" w:name="block-22277918"/>
      <w:r>
        <w:rPr>
          <w:noProof/>
          <w:lang w:val="ru-RU" w:eastAsia="ru-RU"/>
        </w:rPr>
        <w:drawing>
          <wp:inline distT="0" distB="0" distL="0" distR="0">
            <wp:extent cx="8963025" cy="6340909"/>
            <wp:effectExtent l="19050" t="0" r="9525" b="0"/>
            <wp:docPr id="1" name="Рисунок 1" descr="C:\Users\valer\AppData\Local\Microsoft\Windows\INetCache\Content.Word\IMG_2023100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r\AppData\Local\Microsoft\Windows\INetCache\Content.Word\IMG_20231009_0002.jpg"/>
                    <pic:cNvPicPr>
                      <a:picLocks noChangeAspect="1" noChangeArrowheads="1"/>
                    </pic:cNvPicPr>
                  </pic:nvPicPr>
                  <pic:blipFill>
                    <a:blip r:embed="rId4" cstate="print"/>
                    <a:srcRect/>
                    <a:stretch>
                      <a:fillRect/>
                    </a:stretch>
                  </pic:blipFill>
                  <pic:spPr bwMode="auto">
                    <a:xfrm>
                      <a:off x="0" y="0"/>
                      <a:ext cx="8963025" cy="6340909"/>
                    </a:xfrm>
                    <a:prstGeom prst="rect">
                      <a:avLst/>
                    </a:prstGeom>
                    <a:noFill/>
                    <a:ln w="9525">
                      <a:noFill/>
                      <a:miter lim="800000"/>
                      <a:headEnd/>
                      <a:tailEnd/>
                    </a:ln>
                  </pic:spPr>
                </pic:pic>
              </a:graphicData>
            </a:graphic>
          </wp:inline>
        </w:drawing>
      </w:r>
      <w:r w:rsidR="00872B68" w:rsidRPr="00B97069">
        <w:rPr>
          <w:rFonts w:ascii="Times New Roman" w:hAnsi="Times New Roman" w:cs="Times New Roman"/>
          <w:color w:val="000000"/>
          <w:sz w:val="28"/>
          <w:szCs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lastRenderedPageBreak/>
        <w:t>ПОЯСНИТЕЛЬНАЯ ЗАПИСКА</w:t>
      </w:r>
      <w:r w:rsidRPr="00506399">
        <w:rPr>
          <w:rFonts w:ascii="Times New Roman" w:hAnsi="Times New Roman"/>
          <w:color w:val="000000"/>
          <w:sz w:val="28"/>
          <w:lang w:val="ru-RU"/>
        </w:rPr>
        <w:t xml:space="preserve">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Программа по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Программа по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(немецкому) языку. Программа по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иностранного (немецкого)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(немецкому)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(немецкому) языку начального общего образования, что обеспечивает преемственность между уровнями общего образования.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Изучение иностранного (немецкого)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w:t>
      </w:r>
      <w:r w:rsidRPr="00506399">
        <w:rPr>
          <w:rFonts w:ascii="Times New Roman" w:hAnsi="Times New Roman"/>
          <w:color w:val="000000"/>
          <w:sz w:val="28"/>
          <w:lang w:val="ru-RU"/>
        </w:rPr>
        <w:lastRenderedPageBreak/>
        <w:t>информации в познавательных целях, одним из средств воспитания гражданина, патриота, развития национального самосознания.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506399">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Наряду с иноязычной коммуникативной компетенцией средствами иностранного (немецкого)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w:t>
      </w:r>
      <w:bookmarkStart w:id="1" w:name="c745326a-084d-471e-846d-1c67446acf05"/>
      <w:r w:rsidRPr="00506399">
        <w:rPr>
          <w:rFonts w:ascii="Times New Roman" w:hAnsi="Times New Roman"/>
          <w:color w:val="000000"/>
          <w:sz w:val="28"/>
          <w:lang w:val="ru-RU"/>
        </w:rPr>
        <w:t>На изучение иностранного (немецкого) языка уровне основного общего образования отводится 510 часов: в 5 классе – 102 часа (3 часа в неделю), в 6 классе – 102 часа (3 часа неделю), в 7 классе – 102 часа (3 часа в неделю), в 8 классе –102 часа (3 часа в неделю), в 9 классе – 102 часа (3 часа в неделю).</w:t>
      </w:r>
      <w:bookmarkEnd w:id="1"/>
      <w:r w:rsidRPr="00506399">
        <w:rPr>
          <w:rFonts w:ascii="Times New Roman" w:hAnsi="Times New Roman"/>
          <w:color w:val="000000"/>
          <w:sz w:val="28"/>
          <w:lang w:val="ru-RU"/>
        </w:rPr>
        <w:t>‌</w:t>
      </w:r>
    </w:p>
    <w:p w:rsidR="00A41BC1" w:rsidRPr="00506399" w:rsidRDefault="00A41BC1">
      <w:pPr>
        <w:rPr>
          <w:lang w:val="ru-RU"/>
        </w:rPr>
        <w:sectPr w:rsidR="00A41BC1" w:rsidRPr="00506399" w:rsidSect="00506399">
          <w:pgSz w:w="16383" w:h="11906" w:orient="landscape"/>
          <w:pgMar w:top="850" w:right="1134" w:bottom="568" w:left="1134" w:header="720" w:footer="720" w:gutter="0"/>
          <w:cols w:space="720"/>
          <w:docGrid w:linePitch="299"/>
        </w:sectPr>
      </w:pPr>
    </w:p>
    <w:p w:rsidR="00A41BC1" w:rsidRPr="00506399" w:rsidRDefault="00506399">
      <w:pPr>
        <w:spacing w:after="0" w:line="264" w:lineRule="auto"/>
        <w:ind w:firstLine="600"/>
        <w:jc w:val="both"/>
        <w:rPr>
          <w:lang w:val="ru-RU"/>
        </w:rPr>
      </w:pPr>
      <w:bookmarkStart w:id="2" w:name="block-22277919"/>
      <w:bookmarkEnd w:id="0"/>
      <w:r w:rsidRPr="00506399">
        <w:rPr>
          <w:rFonts w:ascii="Times New Roman" w:hAnsi="Times New Roman"/>
          <w:b/>
          <w:color w:val="000000"/>
          <w:sz w:val="28"/>
          <w:lang w:val="ru-RU"/>
        </w:rPr>
        <w:lastRenderedPageBreak/>
        <w:t>СОДЕРЖАНИЕ ОБУЧЕНИЯ</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8 КЛАСС</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Коммуникативные умения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Взаимоотношения в семье и с друзьями.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Внешность и характер человека (литературного персонажа).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Покупки: одежда, обувь и продукты питания. Карманные деньги.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Виды отдыха в различное время года. Путешествия по России и иностранным странам.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Природа: флора и фауна. Климат, погода.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Условия проживания в городской (сельской) местности. Транспорт.</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Средства массовой информации (телевидение, радио, пресса, Интернет).</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Выдающиеся люди родной страны и страны (стран) изучаемого языка: писатели, художники, музыканты.</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Говорение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Развитие коммуникативных умений </w:t>
      </w:r>
      <w:r w:rsidRPr="00506399">
        <w:rPr>
          <w:rFonts w:ascii="Times New Roman" w:hAnsi="Times New Roman"/>
          <w:color w:val="000000"/>
          <w:sz w:val="28"/>
          <w:u w:val="single"/>
          <w:lang w:val="ru-RU"/>
        </w:rPr>
        <w:t>диалогической речи</w:t>
      </w:r>
      <w:r w:rsidRPr="00506399">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Объём диалога – до 7 реплик со стороны каждого собеседника.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Развитие коммуникативных умений </w:t>
      </w:r>
      <w:r w:rsidRPr="00506399">
        <w:rPr>
          <w:rFonts w:ascii="Times New Roman" w:hAnsi="Times New Roman"/>
          <w:color w:val="000000"/>
          <w:sz w:val="28"/>
          <w:u w:val="single"/>
          <w:lang w:val="ru-RU"/>
        </w:rPr>
        <w:t>монологической речи</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повествование или сообщение;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изложение (пересказ) основного содержания, прочитанного (прослушанного) текста;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составление рассказа по картинкам;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изложение результатов выполненной проектной работы.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Объём монологического высказывания – 9–10 фраз.</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Аудирование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Время звучания текста (текстов) для аудирования – до 2 минут.</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Смысловое чтение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Объём текста (текстов) для чтения – 350–500 слов.</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Письменная речь</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Развитие умений письменной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составление плана (тезисов) устного или письменного сообщения;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Языковые знания и умения</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Фонетическая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Объём текста для чтения вслух – до 110 слов.</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Орфография и пунктуация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Правильное написание изученных слов.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Лексическая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Основные способы словообразования: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аффиксация: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ik</w:t>
      </w:r>
      <w:r w:rsidRPr="00506399">
        <w:rPr>
          <w:rFonts w:ascii="Times New Roman" w:hAnsi="Times New Roman"/>
          <w:color w:val="000000"/>
          <w:sz w:val="28"/>
          <w:lang w:val="ru-RU"/>
        </w:rPr>
        <w:t xml:space="preserve"> (</w:t>
      </w:r>
      <w:r>
        <w:rPr>
          <w:rFonts w:ascii="Times New Roman" w:hAnsi="Times New Roman"/>
          <w:color w:val="000000"/>
          <w:sz w:val="28"/>
        </w:rPr>
        <w:t>Grammatik</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образование имён прилагательных при помощи суффикса -</w:t>
      </w:r>
      <w:r>
        <w:rPr>
          <w:rFonts w:ascii="Times New Roman" w:hAnsi="Times New Roman"/>
          <w:color w:val="000000"/>
          <w:sz w:val="28"/>
        </w:rPr>
        <w:t>los</w:t>
      </w:r>
      <w:r w:rsidRPr="00506399">
        <w:rPr>
          <w:rFonts w:ascii="Times New Roman" w:hAnsi="Times New Roman"/>
          <w:color w:val="000000"/>
          <w:sz w:val="28"/>
          <w:lang w:val="ru-RU"/>
        </w:rPr>
        <w:t xml:space="preserve"> (</w:t>
      </w:r>
      <w:r>
        <w:rPr>
          <w:rFonts w:ascii="Times New Roman" w:hAnsi="Times New Roman"/>
          <w:color w:val="000000"/>
          <w:sz w:val="28"/>
        </w:rPr>
        <w:t>geschmacklos</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словосложение: образование сложных прилагательных путём соединения двух прилагательных (</w:t>
      </w:r>
      <w:r>
        <w:rPr>
          <w:rFonts w:ascii="Times New Roman" w:hAnsi="Times New Roman"/>
          <w:color w:val="000000"/>
          <w:sz w:val="28"/>
        </w:rPr>
        <w:t>dunkelblau</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Многозначные лексические единицы. Синонимы. Антонимы.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506399">
        <w:rPr>
          <w:rFonts w:ascii="Times New Roman" w:hAnsi="Times New Roman"/>
          <w:color w:val="000000"/>
          <w:sz w:val="28"/>
          <w:lang w:val="ru-RU"/>
        </w:rPr>
        <w:t xml:space="preserve">, </w:t>
      </w:r>
      <w:r>
        <w:rPr>
          <w:rFonts w:ascii="Times New Roman" w:hAnsi="Times New Roman"/>
          <w:color w:val="000000"/>
          <w:sz w:val="28"/>
        </w:rPr>
        <w:t>denn</w:t>
      </w:r>
      <w:r w:rsidRPr="00506399">
        <w:rPr>
          <w:rFonts w:ascii="Times New Roman" w:hAnsi="Times New Roman"/>
          <w:color w:val="000000"/>
          <w:sz w:val="28"/>
          <w:lang w:val="ru-RU"/>
        </w:rPr>
        <w:t xml:space="preserve">, </w:t>
      </w:r>
      <w:r>
        <w:rPr>
          <w:rFonts w:ascii="Times New Roman" w:hAnsi="Times New Roman"/>
          <w:color w:val="000000"/>
          <w:sz w:val="28"/>
        </w:rPr>
        <w:t>zum</w:t>
      </w:r>
      <w:r w:rsidRPr="00506399">
        <w:rPr>
          <w:rFonts w:ascii="Times New Roman" w:hAnsi="Times New Roman"/>
          <w:color w:val="000000"/>
          <w:sz w:val="28"/>
          <w:lang w:val="ru-RU"/>
        </w:rPr>
        <w:t xml:space="preserve"> </w:t>
      </w:r>
      <w:r>
        <w:rPr>
          <w:rFonts w:ascii="Times New Roman" w:hAnsi="Times New Roman"/>
          <w:color w:val="000000"/>
          <w:sz w:val="28"/>
        </w:rPr>
        <w:t>Schluss</w:t>
      </w:r>
      <w:r w:rsidRPr="00506399">
        <w:rPr>
          <w:rFonts w:ascii="Times New Roman" w:hAnsi="Times New Roman"/>
          <w:color w:val="000000"/>
          <w:sz w:val="28"/>
          <w:lang w:val="ru-RU"/>
        </w:rPr>
        <w:t xml:space="preserve"> </w:t>
      </w:r>
      <w:r>
        <w:rPr>
          <w:rFonts w:ascii="Times New Roman" w:hAnsi="Times New Roman"/>
          <w:color w:val="000000"/>
          <w:sz w:val="28"/>
        </w:rPr>
        <w:t>usw</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Грамматическая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506399">
        <w:rPr>
          <w:rFonts w:ascii="Times New Roman" w:hAnsi="Times New Roman"/>
          <w:color w:val="000000"/>
          <w:sz w:val="28"/>
          <w:lang w:val="ru-RU"/>
        </w:rPr>
        <w:t xml:space="preserve">, </w:t>
      </w:r>
      <w:r>
        <w:rPr>
          <w:rFonts w:ascii="Times New Roman" w:hAnsi="Times New Roman"/>
          <w:color w:val="000000"/>
          <w:sz w:val="28"/>
        </w:rPr>
        <w:t>als</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Глаголы в видовременных формах страдательного наклонения (</w:t>
      </w:r>
      <w:r>
        <w:rPr>
          <w:rFonts w:ascii="Times New Roman" w:hAnsi="Times New Roman"/>
          <w:color w:val="000000"/>
          <w:sz w:val="28"/>
        </w:rPr>
        <w:t>Pr</w:t>
      </w:r>
      <w:r w:rsidRPr="00506399">
        <w:rPr>
          <w:rFonts w:ascii="Times New Roman" w:hAnsi="Times New Roman"/>
          <w:color w:val="000000"/>
          <w:sz w:val="28"/>
          <w:lang w:val="ru-RU"/>
        </w:rPr>
        <w:t>ä</w:t>
      </w:r>
      <w:r>
        <w:rPr>
          <w:rFonts w:ascii="Times New Roman" w:hAnsi="Times New Roman"/>
          <w:color w:val="000000"/>
          <w:sz w:val="28"/>
        </w:rPr>
        <w:t>sens</w:t>
      </w:r>
      <w:r w:rsidRPr="00506399">
        <w:rPr>
          <w:rFonts w:ascii="Times New Roman" w:hAnsi="Times New Roman"/>
          <w:color w:val="000000"/>
          <w:sz w:val="28"/>
          <w:lang w:val="ru-RU"/>
        </w:rPr>
        <w:t xml:space="preserve">, </w:t>
      </w:r>
      <w:r>
        <w:rPr>
          <w:rFonts w:ascii="Times New Roman" w:hAnsi="Times New Roman"/>
          <w:color w:val="000000"/>
          <w:sz w:val="28"/>
        </w:rPr>
        <w:t>Pr</w:t>
      </w:r>
      <w:r w:rsidRPr="00506399">
        <w:rPr>
          <w:rFonts w:ascii="Times New Roman" w:hAnsi="Times New Roman"/>
          <w:color w:val="000000"/>
          <w:sz w:val="28"/>
          <w:lang w:val="ru-RU"/>
        </w:rPr>
        <w:t>ä</w:t>
      </w:r>
      <w:r>
        <w:rPr>
          <w:rFonts w:ascii="Times New Roman" w:hAnsi="Times New Roman"/>
          <w:color w:val="000000"/>
          <w:sz w:val="28"/>
        </w:rPr>
        <w:t>teritum</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Наиболее распространённые глаголы с управлением и местоимённые наречия.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Склонение прилагательных.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Предлоги, используемые с дательным падежом.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Предлоги, используемые с винительным падежом.</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Социокультурные знания и умения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Соблюдение норм вежливости в межкультурном общении.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Развитие умений: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кратко представлять Россию и страну (страны) изучаемого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Компенсаторные умения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Переспрашивать, просить повторить, уточняя значения незнакомых слов.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Использование при формулировании собственных высказываний, ключевых слов, плана.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9 КЛАСС</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Коммуникативные умения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Взаимоотношения в семье и с друзьями. Конфликты и их решения.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Внешность и характер человека (литературного персонажа).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Покупки: одежда, обувь и продукты питания. Карманные деньги. Молодёжная мода.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Средства массовой информации (телевидение, радио, пресса, Интернет).</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Говорение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Развитие коммуникативных умений </w:t>
      </w:r>
      <w:r w:rsidRPr="00506399">
        <w:rPr>
          <w:rFonts w:ascii="Times New Roman" w:hAnsi="Times New Roman"/>
          <w:color w:val="000000"/>
          <w:sz w:val="28"/>
          <w:u w:val="single"/>
          <w:lang w:val="ru-RU"/>
        </w:rPr>
        <w:t>диалогической речи</w:t>
      </w:r>
      <w:r w:rsidRPr="00506399">
        <w:rPr>
          <w:rFonts w:ascii="Times New Roman" w:hAnsi="Times New Roman"/>
          <w:color w:val="000000"/>
          <w:sz w:val="28"/>
          <w:lang w:val="ru-RU"/>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Развитие коммуникативных умений </w:t>
      </w:r>
      <w:r w:rsidRPr="00506399">
        <w:rPr>
          <w:rFonts w:ascii="Times New Roman" w:hAnsi="Times New Roman"/>
          <w:color w:val="000000"/>
          <w:sz w:val="28"/>
          <w:u w:val="single"/>
          <w:lang w:val="ru-RU"/>
        </w:rPr>
        <w:t>монологической речи</w:t>
      </w:r>
      <w:r w:rsidRPr="00506399">
        <w:rPr>
          <w:rFonts w:ascii="Times New Roman" w:hAnsi="Times New Roman"/>
          <w:color w:val="000000"/>
          <w:sz w:val="28"/>
          <w:lang w:val="ru-RU"/>
        </w:rPr>
        <w:t xml:space="preserve"> – создание устных связных монологических высказываний с использованием основных коммуникативных типов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повествование или сообщение;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рассуждение;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составление рассказа по картинкам;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изложение результатов выполненной проектной работы.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Объём монологического высказывания – 10–12 фраз.</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Аудирование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Время звучания текста (текстов) для аудирования – до 2 минут.</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Смысловое чтение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Объём текста (текстов) для чтения – 500–600 слов.</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Письменная речь</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Развитие умений письменной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составление плана/тезисов устного или письменного сообщения;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преобразование таблицы, схемы в текстовый вариант представления информации;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Языковые знания и умения</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Фонетическая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Выражение модального значения, чувства и эмоции.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Объём текста для чтения вслух – до 110 слов.</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Орфография и пунктуация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Правильное написание изученных слов.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Лексическая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Основные способы словообразования: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аффиксация: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ie</w:t>
      </w:r>
      <w:r w:rsidRPr="00506399">
        <w:rPr>
          <w:rFonts w:ascii="Times New Roman" w:hAnsi="Times New Roman"/>
          <w:color w:val="000000"/>
          <w:sz w:val="28"/>
          <w:lang w:val="ru-RU"/>
        </w:rPr>
        <w:t xml:space="preserve"> (</w:t>
      </w:r>
      <w:r>
        <w:rPr>
          <w:rFonts w:ascii="Times New Roman" w:hAnsi="Times New Roman"/>
          <w:color w:val="000000"/>
          <w:sz w:val="28"/>
        </w:rPr>
        <w:t>die</w:t>
      </w:r>
      <w:r w:rsidRPr="00506399">
        <w:rPr>
          <w:rFonts w:ascii="Times New Roman" w:hAnsi="Times New Roman"/>
          <w:color w:val="000000"/>
          <w:sz w:val="28"/>
          <w:lang w:val="ru-RU"/>
        </w:rPr>
        <w:t xml:space="preserve"> </w:t>
      </w:r>
      <w:r>
        <w:rPr>
          <w:rFonts w:ascii="Times New Roman" w:hAnsi="Times New Roman"/>
          <w:color w:val="000000"/>
          <w:sz w:val="28"/>
        </w:rPr>
        <w:t>Biologie</w:t>
      </w:r>
      <w:r w:rsidRPr="00506399">
        <w:rPr>
          <w:rFonts w:ascii="Times New Roman" w:hAnsi="Times New Roman"/>
          <w:color w:val="000000"/>
          <w:sz w:val="28"/>
          <w:lang w:val="ru-RU"/>
        </w:rPr>
        <w:t>), -</w:t>
      </w:r>
      <w:r>
        <w:rPr>
          <w:rFonts w:ascii="Times New Roman" w:hAnsi="Times New Roman"/>
          <w:color w:val="000000"/>
          <w:sz w:val="28"/>
        </w:rPr>
        <w:t>um</w:t>
      </w:r>
      <w:r w:rsidRPr="00506399">
        <w:rPr>
          <w:rFonts w:ascii="Times New Roman" w:hAnsi="Times New Roman"/>
          <w:color w:val="000000"/>
          <w:sz w:val="28"/>
          <w:lang w:val="ru-RU"/>
        </w:rPr>
        <w:t xml:space="preserve"> (</w:t>
      </w:r>
      <w:r>
        <w:rPr>
          <w:rFonts w:ascii="Times New Roman" w:hAnsi="Times New Roman"/>
          <w:color w:val="000000"/>
          <w:sz w:val="28"/>
        </w:rPr>
        <w:t>das</w:t>
      </w:r>
      <w:r w:rsidRPr="00506399">
        <w:rPr>
          <w:rFonts w:ascii="Times New Roman" w:hAnsi="Times New Roman"/>
          <w:color w:val="000000"/>
          <w:sz w:val="28"/>
          <w:lang w:val="ru-RU"/>
        </w:rPr>
        <w:t xml:space="preserve"> </w:t>
      </w:r>
      <w:r>
        <w:rPr>
          <w:rFonts w:ascii="Times New Roman" w:hAnsi="Times New Roman"/>
          <w:color w:val="000000"/>
          <w:sz w:val="28"/>
        </w:rPr>
        <w:t>Museum</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sam</w:t>
      </w:r>
      <w:r w:rsidRPr="00506399">
        <w:rPr>
          <w:rFonts w:ascii="Times New Roman" w:hAnsi="Times New Roman"/>
          <w:color w:val="000000"/>
          <w:sz w:val="28"/>
          <w:lang w:val="ru-RU"/>
        </w:rPr>
        <w:t xml:space="preserve"> (</w:t>
      </w:r>
      <w:r>
        <w:rPr>
          <w:rFonts w:ascii="Times New Roman" w:hAnsi="Times New Roman"/>
          <w:color w:val="000000"/>
          <w:sz w:val="28"/>
        </w:rPr>
        <w:t>erholsam</w:t>
      </w:r>
      <w:r w:rsidRPr="00506399">
        <w:rPr>
          <w:rFonts w:ascii="Times New Roman" w:hAnsi="Times New Roman"/>
          <w:color w:val="000000"/>
          <w:sz w:val="28"/>
          <w:lang w:val="ru-RU"/>
        </w:rPr>
        <w:t>), -</w:t>
      </w:r>
      <w:r>
        <w:rPr>
          <w:rFonts w:ascii="Times New Roman" w:hAnsi="Times New Roman"/>
          <w:color w:val="000000"/>
          <w:sz w:val="28"/>
        </w:rPr>
        <w:t>bar</w:t>
      </w:r>
      <w:r w:rsidRPr="00506399">
        <w:rPr>
          <w:rFonts w:ascii="Times New Roman" w:hAnsi="Times New Roman"/>
          <w:color w:val="000000"/>
          <w:sz w:val="28"/>
          <w:lang w:val="ru-RU"/>
        </w:rPr>
        <w:t xml:space="preserve"> (</w:t>
      </w:r>
      <w:r>
        <w:rPr>
          <w:rFonts w:ascii="Times New Roman" w:hAnsi="Times New Roman"/>
          <w:color w:val="000000"/>
          <w:sz w:val="28"/>
        </w:rPr>
        <w:t>lesbar</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Многозначность лексических единиц. Синонимы. Антонимы. Сокращения и аббревиатуры.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zuerst</w:t>
      </w:r>
      <w:r w:rsidRPr="00506399">
        <w:rPr>
          <w:rFonts w:ascii="Times New Roman" w:hAnsi="Times New Roman"/>
          <w:color w:val="000000"/>
          <w:sz w:val="28"/>
          <w:lang w:val="ru-RU"/>
        </w:rPr>
        <w:t xml:space="preserve">, </w:t>
      </w:r>
      <w:r>
        <w:rPr>
          <w:rFonts w:ascii="Times New Roman" w:hAnsi="Times New Roman"/>
          <w:color w:val="000000"/>
          <w:sz w:val="28"/>
        </w:rPr>
        <w:t>denn</w:t>
      </w:r>
      <w:r w:rsidRPr="00506399">
        <w:rPr>
          <w:rFonts w:ascii="Times New Roman" w:hAnsi="Times New Roman"/>
          <w:color w:val="000000"/>
          <w:sz w:val="28"/>
          <w:lang w:val="ru-RU"/>
        </w:rPr>
        <w:t xml:space="preserve">, </w:t>
      </w:r>
      <w:r>
        <w:rPr>
          <w:rFonts w:ascii="Times New Roman" w:hAnsi="Times New Roman"/>
          <w:color w:val="000000"/>
          <w:sz w:val="28"/>
        </w:rPr>
        <w:t>zum</w:t>
      </w:r>
      <w:r w:rsidRPr="00506399">
        <w:rPr>
          <w:rFonts w:ascii="Times New Roman" w:hAnsi="Times New Roman"/>
          <w:color w:val="000000"/>
          <w:sz w:val="28"/>
          <w:lang w:val="ru-RU"/>
        </w:rPr>
        <w:t xml:space="preserve"> </w:t>
      </w:r>
      <w:r>
        <w:rPr>
          <w:rFonts w:ascii="Times New Roman" w:hAnsi="Times New Roman"/>
          <w:color w:val="000000"/>
          <w:sz w:val="28"/>
        </w:rPr>
        <w:t>Schluss</w:t>
      </w:r>
      <w:r w:rsidRPr="00506399">
        <w:rPr>
          <w:rFonts w:ascii="Times New Roman" w:hAnsi="Times New Roman"/>
          <w:color w:val="000000"/>
          <w:sz w:val="28"/>
          <w:lang w:val="ru-RU"/>
        </w:rPr>
        <w:t xml:space="preserve"> </w:t>
      </w:r>
      <w:r>
        <w:rPr>
          <w:rFonts w:ascii="Times New Roman" w:hAnsi="Times New Roman"/>
          <w:color w:val="000000"/>
          <w:sz w:val="28"/>
        </w:rPr>
        <w:t>usw</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Грамматическая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немецкого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506399">
        <w:rPr>
          <w:rFonts w:ascii="Times New Roman" w:hAnsi="Times New Roman"/>
          <w:color w:val="000000"/>
          <w:sz w:val="28"/>
          <w:lang w:val="ru-RU"/>
        </w:rPr>
        <w:t xml:space="preserve">, цели с союзом </w:t>
      </w:r>
      <w:r>
        <w:rPr>
          <w:rFonts w:ascii="Times New Roman" w:hAnsi="Times New Roman"/>
          <w:color w:val="000000"/>
          <w:sz w:val="28"/>
        </w:rPr>
        <w:t>damit</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506399">
        <w:rPr>
          <w:rFonts w:ascii="Times New Roman" w:hAnsi="Times New Roman"/>
          <w:color w:val="000000"/>
          <w:sz w:val="28"/>
          <w:lang w:val="ru-RU"/>
        </w:rPr>
        <w:t xml:space="preserve">, </w:t>
      </w:r>
      <w:r>
        <w:rPr>
          <w:rFonts w:ascii="Times New Roman" w:hAnsi="Times New Roman"/>
          <w:color w:val="000000"/>
          <w:sz w:val="28"/>
        </w:rPr>
        <w:t>sein</w:t>
      </w:r>
      <w:r w:rsidRPr="00506399">
        <w:rPr>
          <w:rFonts w:ascii="Times New Roman" w:hAnsi="Times New Roman"/>
          <w:color w:val="000000"/>
          <w:sz w:val="28"/>
          <w:lang w:val="ru-RU"/>
        </w:rPr>
        <w:t xml:space="preserve">, </w:t>
      </w:r>
      <w:r>
        <w:rPr>
          <w:rFonts w:ascii="Times New Roman" w:hAnsi="Times New Roman"/>
          <w:color w:val="000000"/>
          <w:sz w:val="28"/>
        </w:rPr>
        <w:t>werden</w:t>
      </w:r>
      <w:r w:rsidRPr="00506399">
        <w:rPr>
          <w:rFonts w:ascii="Times New Roman" w:hAnsi="Times New Roman"/>
          <w:color w:val="000000"/>
          <w:sz w:val="28"/>
          <w:lang w:val="ru-RU"/>
        </w:rPr>
        <w:t xml:space="preserve">, </w:t>
      </w:r>
      <w:r>
        <w:rPr>
          <w:rFonts w:ascii="Times New Roman" w:hAnsi="Times New Roman"/>
          <w:color w:val="000000"/>
          <w:sz w:val="28"/>
        </w:rPr>
        <w:t>k</w:t>
      </w:r>
      <w:r w:rsidRPr="00506399">
        <w:rPr>
          <w:rFonts w:ascii="Times New Roman" w:hAnsi="Times New Roman"/>
          <w:color w:val="000000"/>
          <w:sz w:val="28"/>
          <w:lang w:val="ru-RU"/>
        </w:rPr>
        <w:t>ö</w:t>
      </w:r>
      <w:r>
        <w:rPr>
          <w:rFonts w:ascii="Times New Roman" w:hAnsi="Times New Roman"/>
          <w:color w:val="000000"/>
          <w:sz w:val="28"/>
        </w:rPr>
        <w:t>nnen</w:t>
      </w:r>
      <w:r w:rsidRPr="00506399">
        <w:rPr>
          <w:rFonts w:ascii="Times New Roman" w:hAnsi="Times New Roman"/>
          <w:color w:val="000000"/>
          <w:sz w:val="28"/>
          <w:lang w:val="ru-RU"/>
        </w:rPr>
        <w:t xml:space="preserve">, </w:t>
      </w:r>
      <w:r>
        <w:rPr>
          <w:rFonts w:ascii="Times New Roman" w:hAnsi="Times New Roman"/>
          <w:color w:val="000000"/>
          <w:sz w:val="28"/>
        </w:rPr>
        <w:t>m</w:t>
      </w:r>
      <w:r w:rsidRPr="00506399">
        <w:rPr>
          <w:rFonts w:ascii="Times New Roman" w:hAnsi="Times New Roman"/>
          <w:color w:val="000000"/>
          <w:sz w:val="28"/>
          <w:lang w:val="ru-RU"/>
        </w:rPr>
        <w:t>ö</w:t>
      </w:r>
      <w:r>
        <w:rPr>
          <w:rFonts w:ascii="Times New Roman" w:hAnsi="Times New Roman"/>
          <w:color w:val="000000"/>
          <w:sz w:val="28"/>
        </w:rPr>
        <w:t>gen</w:t>
      </w:r>
      <w:r w:rsidRPr="00506399">
        <w:rPr>
          <w:rFonts w:ascii="Times New Roman" w:hAnsi="Times New Roman"/>
          <w:color w:val="000000"/>
          <w:sz w:val="28"/>
          <w:lang w:val="ru-RU"/>
        </w:rPr>
        <w:t xml:space="preserve">, сочетание </w:t>
      </w:r>
      <w:r>
        <w:rPr>
          <w:rFonts w:ascii="Times New Roman" w:hAnsi="Times New Roman"/>
          <w:color w:val="000000"/>
          <w:sz w:val="28"/>
        </w:rPr>
        <w:t>w</w:t>
      </w:r>
      <w:r w:rsidRPr="00506399">
        <w:rPr>
          <w:rFonts w:ascii="Times New Roman" w:hAnsi="Times New Roman"/>
          <w:color w:val="000000"/>
          <w:sz w:val="28"/>
          <w:lang w:val="ru-RU"/>
        </w:rPr>
        <w:t>ü</w:t>
      </w:r>
      <w:r>
        <w:rPr>
          <w:rFonts w:ascii="Times New Roman" w:hAnsi="Times New Roman"/>
          <w:color w:val="000000"/>
          <w:sz w:val="28"/>
        </w:rPr>
        <w:t>rde</w:t>
      </w:r>
      <w:r w:rsidRPr="00506399">
        <w:rPr>
          <w:rFonts w:ascii="Times New Roman" w:hAnsi="Times New Roman"/>
          <w:color w:val="000000"/>
          <w:sz w:val="28"/>
          <w:lang w:val="ru-RU"/>
        </w:rPr>
        <w:t xml:space="preserve"> + </w:t>
      </w:r>
      <w:r>
        <w:rPr>
          <w:rFonts w:ascii="Times New Roman" w:hAnsi="Times New Roman"/>
          <w:color w:val="000000"/>
          <w:sz w:val="28"/>
        </w:rPr>
        <w:t>Infinitiv</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Социокультурные знания и умения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Формирование элементарного представления о различных вариантах немецкого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Соблюдение норм вежливости в межкультурном общении.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Развитие умений: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писать своё имя и фамилию, а также имена и фамилии своих родственников и друзей на немецком языке;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правильно оформлять свой адрес на немецком языке (в анкете);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кратко представлять Россию и страну (страны) изучаемого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Компенсаторные умения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Переспрашивать, просить повторить, уточняя значение незнакомых слов.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Использование при формулировании собственных высказываний ключевых слов, плана.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A41BC1" w:rsidRPr="00506399" w:rsidRDefault="00A41BC1">
      <w:pPr>
        <w:rPr>
          <w:lang w:val="ru-RU"/>
        </w:rPr>
        <w:sectPr w:rsidR="00A41BC1" w:rsidRPr="00506399" w:rsidSect="00506399">
          <w:pgSz w:w="16383" w:h="11906" w:orient="landscape"/>
          <w:pgMar w:top="426" w:right="1134" w:bottom="284" w:left="426" w:header="720" w:footer="720" w:gutter="0"/>
          <w:cols w:space="720"/>
          <w:docGrid w:linePitch="299"/>
        </w:sectPr>
      </w:pPr>
    </w:p>
    <w:p w:rsidR="00A41BC1" w:rsidRPr="00506399" w:rsidRDefault="00506399">
      <w:pPr>
        <w:spacing w:after="0" w:line="264" w:lineRule="auto"/>
        <w:ind w:left="120"/>
        <w:jc w:val="both"/>
        <w:rPr>
          <w:lang w:val="ru-RU"/>
        </w:rPr>
      </w:pPr>
      <w:bookmarkStart w:id="3" w:name="block-22277920"/>
      <w:bookmarkEnd w:id="2"/>
      <w:r w:rsidRPr="00506399">
        <w:rPr>
          <w:rFonts w:ascii="Times New Roman" w:hAnsi="Times New Roman"/>
          <w:b/>
          <w:color w:val="000000"/>
          <w:sz w:val="28"/>
          <w:lang w:val="ru-RU"/>
        </w:rPr>
        <w:lastRenderedPageBreak/>
        <w:t>ПЛАНИРУЕМЫЕ РЕЗУЛЬТАТЫ ОСВОЕНИЯ ПРОГРАММЫ ПО ИНОСТРАННОМУ (НЕМЕЦКОМУ) ЯЗЫКУ НА УРОВНЕ ОСНОВНОГО ОБЩЕГО ОБРАЗОВАНИЯ</w:t>
      </w:r>
    </w:p>
    <w:p w:rsidR="00A41BC1" w:rsidRPr="00506399" w:rsidRDefault="00A41BC1">
      <w:pPr>
        <w:spacing w:after="0" w:line="264" w:lineRule="auto"/>
        <w:ind w:left="120"/>
        <w:jc w:val="both"/>
        <w:rPr>
          <w:lang w:val="ru-RU"/>
        </w:rPr>
      </w:pP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ЛИЧНОСТНЫЕ РЕЗУЛЬТАТЫ</w:t>
      </w:r>
    </w:p>
    <w:p w:rsidR="00A41BC1" w:rsidRPr="00506399" w:rsidRDefault="00A41BC1">
      <w:pPr>
        <w:spacing w:after="0" w:line="264" w:lineRule="auto"/>
        <w:ind w:left="120"/>
        <w:jc w:val="both"/>
        <w:rPr>
          <w:lang w:val="ru-RU"/>
        </w:rPr>
      </w:pP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1) гражданского воспитания: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неприятие любых форм экстремизма, дискриминации, понимание роли различных социальных институтов в жизни человека;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2) патриотического воспитания: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3) духовно-нравственного воспитания: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ориентация на моральные ценности и нормы в ситуациях нравственного выбора;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4) эстетического воспитания: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осознание ценности жизни;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умение принимать себя и других, не осуждая;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6) трудового воспитания: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7) экологического воспитания: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активное неприятие действий, приносящих вред окружающей среде;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8) ценности научного познания: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овладение языковой и читательской культурой как средством познания мира;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41BC1" w:rsidRPr="00506399" w:rsidRDefault="00506399">
      <w:pPr>
        <w:spacing w:after="0" w:line="264" w:lineRule="auto"/>
        <w:ind w:firstLine="600"/>
        <w:jc w:val="both"/>
        <w:rPr>
          <w:lang w:val="ru-RU"/>
        </w:rPr>
      </w:pPr>
      <w:r w:rsidRPr="00506399">
        <w:rPr>
          <w:rFonts w:ascii="Times New Roman" w:hAnsi="Times New Roman"/>
          <w:b/>
          <w:color w:val="000000"/>
          <w:sz w:val="28"/>
          <w:lang w:val="ru-RU"/>
        </w:rPr>
        <w:t>9) адаптации обучающегося к изменяющимся условиям социальной и природной среды: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способность обучающихся во взаимодействии в условиях неопределенности, открытость опыту и знаниям других;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умение анализировать и выявлять взаимосвязи природы, общества и экономики;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воспринимать стрессовую ситуацию как вызов, требующий контрмер;</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оценивать ситуацию стресса, корректировать принимаемые решения и действия;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A41BC1" w:rsidRPr="00506399" w:rsidRDefault="00A41BC1">
      <w:pPr>
        <w:spacing w:after="0" w:line="264" w:lineRule="auto"/>
        <w:ind w:left="120"/>
        <w:jc w:val="both"/>
        <w:rPr>
          <w:lang w:val="ru-RU"/>
        </w:rPr>
      </w:pP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МЕТАПРЕДМЕТНЫЕ РЕЗУЛЬТАТЫ</w:t>
      </w:r>
    </w:p>
    <w:p w:rsidR="00A41BC1" w:rsidRPr="00506399" w:rsidRDefault="00A41BC1">
      <w:pPr>
        <w:spacing w:after="0" w:line="264" w:lineRule="auto"/>
        <w:ind w:left="120"/>
        <w:jc w:val="both"/>
        <w:rPr>
          <w:lang w:val="ru-RU"/>
        </w:rPr>
      </w:pP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41BC1" w:rsidRPr="00506399" w:rsidRDefault="00A41BC1">
      <w:pPr>
        <w:spacing w:after="0" w:line="264" w:lineRule="auto"/>
        <w:ind w:left="120"/>
        <w:jc w:val="both"/>
        <w:rPr>
          <w:lang w:val="ru-RU"/>
        </w:rPr>
      </w:pP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Познавательные универсальные учебные действия</w:t>
      </w:r>
    </w:p>
    <w:p w:rsidR="00A41BC1" w:rsidRPr="00506399" w:rsidRDefault="00A41BC1">
      <w:pPr>
        <w:spacing w:after="0" w:line="264" w:lineRule="auto"/>
        <w:ind w:left="120"/>
        <w:jc w:val="both"/>
        <w:rPr>
          <w:lang w:val="ru-RU"/>
        </w:rPr>
      </w:pP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Базовые логические действия: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выявлять и характеризовать существенные признаки объектов (явлений);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устанавливать существенный признак классификации, основания для обобщения и сравнения, критерии проводимого анализа;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предлагать критерии для выявления закономерностей и противоречий;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выявлять дефициты информации, данных, необходимых для решения поставленной задачи;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выявлять причинно-следственные связи при изучении явлений и процессов;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Базовые исследовательские действия</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использовать вопросы как исследовательский инструмент познания;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оценивать на применимость и достоверность информации, полученной в ходе исследования (эксперимента);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Работа с информацией: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оценивать надежность информации по критериям, предложенным педагогическим работником или сформулированным самостоятельно;</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эффективно запоминать и систематизировать информацию.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A41BC1" w:rsidRPr="00506399" w:rsidRDefault="00A41BC1">
      <w:pPr>
        <w:spacing w:after="0" w:line="264" w:lineRule="auto"/>
        <w:ind w:left="120"/>
        <w:jc w:val="both"/>
        <w:rPr>
          <w:lang w:val="ru-RU"/>
        </w:rPr>
      </w:pP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Коммуникативные универсальные учебные действия</w:t>
      </w:r>
    </w:p>
    <w:p w:rsidR="00A41BC1" w:rsidRPr="00506399" w:rsidRDefault="00A41BC1">
      <w:pPr>
        <w:spacing w:after="0" w:line="264" w:lineRule="auto"/>
        <w:ind w:left="120"/>
        <w:jc w:val="both"/>
        <w:rPr>
          <w:lang w:val="ru-RU"/>
        </w:rPr>
      </w:pP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Общение: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выражать свою точку зрения в устной и письменной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Совместная деятельность:</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41BC1" w:rsidRPr="00506399" w:rsidRDefault="00A41BC1">
      <w:pPr>
        <w:spacing w:after="0" w:line="264" w:lineRule="auto"/>
        <w:ind w:left="120"/>
        <w:jc w:val="both"/>
        <w:rPr>
          <w:lang w:val="ru-RU"/>
        </w:rPr>
      </w:pP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Регулятивные универсальные учебные действия</w:t>
      </w:r>
    </w:p>
    <w:p w:rsidR="00A41BC1" w:rsidRPr="00506399" w:rsidRDefault="00A41BC1">
      <w:pPr>
        <w:spacing w:after="0" w:line="264" w:lineRule="auto"/>
        <w:ind w:left="120"/>
        <w:jc w:val="both"/>
        <w:rPr>
          <w:lang w:val="ru-RU"/>
        </w:rPr>
      </w:pP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Самоорганизация: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выявлять проблемы для решения в жизненных и учебных ситуациях;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 xml:space="preserve">Самоконтроль: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владеть способами самоконтроля, самомотивации и рефлексии;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давать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lastRenderedPageBreak/>
        <w:t xml:space="preserve">Эмоциональный интеллект: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различать, называть и управлять собственными эмоциями и эмоциями других;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выявлять и анализировать причины эмоций;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ставить себя на место другого человека, понимать мотивы и намерения другого, регулировать способ выражения эмоций.</w:t>
      </w: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Принятие себя и других: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осознанно относиться к другому человеку, его мнению;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признавать свое право на ошибку и такое же право другого;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принимать себя и других, не осуждая;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открытость себе и другим;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осознавать невозможность контролировать все вокруг.</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41BC1" w:rsidRPr="00506399" w:rsidRDefault="00A41BC1">
      <w:pPr>
        <w:spacing w:after="0" w:line="264" w:lineRule="auto"/>
        <w:ind w:left="120"/>
        <w:jc w:val="both"/>
        <w:rPr>
          <w:lang w:val="ru-RU"/>
        </w:rPr>
      </w:pPr>
    </w:p>
    <w:p w:rsidR="00A41BC1" w:rsidRPr="00506399" w:rsidRDefault="00506399">
      <w:pPr>
        <w:spacing w:after="0" w:line="264" w:lineRule="auto"/>
        <w:ind w:left="120"/>
        <w:jc w:val="both"/>
        <w:rPr>
          <w:lang w:val="ru-RU"/>
        </w:rPr>
      </w:pPr>
      <w:r w:rsidRPr="00506399">
        <w:rPr>
          <w:rFonts w:ascii="Times New Roman" w:hAnsi="Times New Roman"/>
          <w:b/>
          <w:color w:val="000000"/>
          <w:sz w:val="28"/>
          <w:lang w:val="ru-RU"/>
        </w:rPr>
        <w:t>ПРЕДМЕТНЫЕ РЕЗУЛЬТАТЫ</w:t>
      </w:r>
    </w:p>
    <w:p w:rsidR="00A41BC1" w:rsidRPr="00506399" w:rsidRDefault="00A41BC1">
      <w:pPr>
        <w:spacing w:after="0" w:line="264" w:lineRule="auto"/>
        <w:ind w:left="120"/>
        <w:jc w:val="both"/>
        <w:rPr>
          <w:lang w:val="ru-RU"/>
        </w:rPr>
      </w:pP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506399">
        <w:rPr>
          <w:rFonts w:ascii="Times New Roman" w:hAnsi="Times New Roman"/>
          <w:b/>
          <w:i/>
          <w:color w:val="000000"/>
          <w:sz w:val="28"/>
          <w:lang w:val="ru-RU"/>
        </w:rPr>
        <w:t>в 8 классе</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1) Коммуникативные умения.</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Говорение: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Аудирование: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Смысловое чтение: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Письменная речь:</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2) Языковые знания и умения.</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Фонетическая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Графика, орфография и пунктуация: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правильно писать изученные слова;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Лексическая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Pr>
          <w:rFonts w:ascii="Times New Roman" w:hAnsi="Times New Roman"/>
          <w:color w:val="000000"/>
          <w:sz w:val="28"/>
        </w:rPr>
        <w:t>ik</w:t>
      </w:r>
      <w:r w:rsidRPr="00506399">
        <w:rPr>
          <w:rFonts w:ascii="Times New Roman" w:hAnsi="Times New Roman"/>
          <w:color w:val="000000"/>
          <w:sz w:val="28"/>
          <w:lang w:val="ru-RU"/>
        </w:rPr>
        <w:t>, имена прилагательные при помощи суффикса -</w:t>
      </w:r>
      <w:r>
        <w:rPr>
          <w:rFonts w:ascii="Times New Roman" w:hAnsi="Times New Roman"/>
          <w:color w:val="000000"/>
          <w:sz w:val="28"/>
        </w:rPr>
        <w:t>los</w:t>
      </w:r>
      <w:r w:rsidRPr="00506399">
        <w:rPr>
          <w:rFonts w:ascii="Times New Roman" w:hAnsi="Times New Roman"/>
          <w:color w:val="000000"/>
          <w:sz w:val="28"/>
          <w:lang w:val="ru-RU"/>
        </w:rPr>
        <w:t>, имена прилагательные путём соединения двух прилагательных (</w:t>
      </w:r>
      <w:r>
        <w:rPr>
          <w:rFonts w:ascii="Times New Roman" w:hAnsi="Times New Roman"/>
          <w:color w:val="000000"/>
          <w:sz w:val="28"/>
        </w:rPr>
        <w:t>dunkelblau</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сокращения и аббревиатуры;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Грамматическая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распознавать и употреблять в устной и письменной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сложноподчинённые предложения времени с союзами </w:t>
      </w:r>
      <w:r>
        <w:rPr>
          <w:rFonts w:ascii="Times New Roman" w:hAnsi="Times New Roman"/>
          <w:color w:val="000000"/>
          <w:sz w:val="28"/>
        </w:rPr>
        <w:t>wenn</w:t>
      </w:r>
      <w:r w:rsidRPr="00506399">
        <w:rPr>
          <w:rFonts w:ascii="Times New Roman" w:hAnsi="Times New Roman"/>
          <w:color w:val="000000"/>
          <w:sz w:val="28"/>
          <w:lang w:val="ru-RU"/>
        </w:rPr>
        <w:t xml:space="preserve">, </w:t>
      </w:r>
      <w:r>
        <w:rPr>
          <w:rFonts w:ascii="Times New Roman" w:hAnsi="Times New Roman"/>
          <w:color w:val="000000"/>
          <w:sz w:val="28"/>
        </w:rPr>
        <w:t>als</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глаголы в видовременных формах страдательного залога (</w:t>
      </w:r>
      <w:r>
        <w:rPr>
          <w:rFonts w:ascii="Times New Roman" w:hAnsi="Times New Roman"/>
          <w:color w:val="000000"/>
          <w:sz w:val="28"/>
        </w:rPr>
        <w:t>Pr</w:t>
      </w:r>
      <w:r w:rsidRPr="00506399">
        <w:rPr>
          <w:rFonts w:ascii="Times New Roman" w:hAnsi="Times New Roman"/>
          <w:color w:val="000000"/>
          <w:sz w:val="28"/>
          <w:lang w:val="ru-RU"/>
        </w:rPr>
        <w:t>ä</w:t>
      </w:r>
      <w:r>
        <w:rPr>
          <w:rFonts w:ascii="Times New Roman" w:hAnsi="Times New Roman"/>
          <w:color w:val="000000"/>
          <w:sz w:val="28"/>
        </w:rPr>
        <w:t>sens</w:t>
      </w:r>
      <w:r w:rsidRPr="00506399">
        <w:rPr>
          <w:rFonts w:ascii="Times New Roman" w:hAnsi="Times New Roman"/>
          <w:color w:val="000000"/>
          <w:sz w:val="28"/>
          <w:lang w:val="ru-RU"/>
        </w:rPr>
        <w:t xml:space="preserve">, </w:t>
      </w:r>
      <w:r>
        <w:rPr>
          <w:rFonts w:ascii="Times New Roman" w:hAnsi="Times New Roman"/>
          <w:color w:val="000000"/>
          <w:sz w:val="28"/>
        </w:rPr>
        <w:t>Pr</w:t>
      </w:r>
      <w:r w:rsidRPr="00506399">
        <w:rPr>
          <w:rFonts w:ascii="Times New Roman" w:hAnsi="Times New Roman"/>
          <w:color w:val="000000"/>
          <w:sz w:val="28"/>
          <w:lang w:val="ru-RU"/>
        </w:rPr>
        <w:t>ä</w:t>
      </w:r>
      <w:r>
        <w:rPr>
          <w:rFonts w:ascii="Times New Roman" w:hAnsi="Times New Roman"/>
          <w:color w:val="000000"/>
          <w:sz w:val="28"/>
        </w:rPr>
        <w:t>steritum</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наиболее распространённые глаголы с управлением и местоимённые наречия;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склонение прилагательных;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предлоги, используемые с дательным падежом;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предлоги, используемые с винительным падежом.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3) Социокультурные знания: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4) Компенсаторные умения: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w:t>
      </w:r>
      <w:r w:rsidRPr="00506399">
        <w:rPr>
          <w:rFonts w:ascii="Times New Roman" w:hAnsi="Times New Roman"/>
          <w:color w:val="000000"/>
          <w:sz w:val="28"/>
          <w:lang w:val="ru-RU"/>
        </w:rPr>
        <w:lastRenderedPageBreak/>
        <w:t>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Предметные результаты освоения программы по иностранному (немецкому) языку к концу обучения </w:t>
      </w:r>
      <w:r w:rsidRPr="00506399">
        <w:rPr>
          <w:rFonts w:ascii="Times New Roman" w:hAnsi="Times New Roman"/>
          <w:b/>
          <w:i/>
          <w:color w:val="000000"/>
          <w:sz w:val="28"/>
          <w:lang w:val="ru-RU"/>
        </w:rPr>
        <w:t>в 9 классе</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1) Коммуникативные умения.</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Говорение: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Аудирование: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w:t>
      </w:r>
      <w:r w:rsidRPr="00506399">
        <w:rPr>
          <w:rFonts w:ascii="Times New Roman" w:hAnsi="Times New Roman"/>
          <w:color w:val="000000"/>
          <w:sz w:val="28"/>
          <w:lang w:val="ru-RU"/>
        </w:rPr>
        <w:lastRenderedPageBreak/>
        <w:t>пониманием нужной (интересующей, запрашиваемой) информации (время звучания текста (текстов) для аудирования – до 2 минут);.</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 xml:space="preserve">Смысловое чтение: </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Письменная речь:</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2) Языковые знания и умения.</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Фонетическая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читать новые слова согласно основным правилам чтения.</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Графика, орфография и пунктуация: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правильно писать изученные слова;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Лексическая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Pr>
          <w:rFonts w:ascii="Times New Roman" w:hAnsi="Times New Roman"/>
          <w:color w:val="000000"/>
          <w:sz w:val="28"/>
        </w:rPr>
        <w:t>ie</w:t>
      </w:r>
      <w:r w:rsidRPr="00506399">
        <w:rPr>
          <w:rFonts w:ascii="Times New Roman" w:hAnsi="Times New Roman"/>
          <w:color w:val="000000"/>
          <w:sz w:val="28"/>
          <w:lang w:val="ru-RU"/>
        </w:rPr>
        <w:t>, -</w:t>
      </w:r>
      <w:r>
        <w:rPr>
          <w:rFonts w:ascii="Times New Roman" w:hAnsi="Times New Roman"/>
          <w:color w:val="000000"/>
          <w:sz w:val="28"/>
        </w:rPr>
        <w:t>um</w:t>
      </w:r>
      <w:r w:rsidRPr="00506399">
        <w:rPr>
          <w:rFonts w:ascii="Times New Roman" w:hAnsi="Times New Roman"/>
          <w:color w:val="000000"/>
          <w:sz w:val="28"/>
          <w:lang w:val="ru-RU"/>
        </w:rPr>
        <w:t>, имена прилагательные при помощи суффиксов -</w:t>
      </w:r>
      <w:r>
        <w:rPr>
          <w:rFonts w:ascii="Times New Roman" w:hAnsi="Times New Roman"/>
          <w:color w:val="000000"/>
          <w:sz w:val="28"/>
        </w:rPr>
        <w:t>sam</w:t>
      </w:r>
      <w:r w:rsidRPr="00506399">
        <w:rPr>
          <w:rFonts w:ascii="Times New Roman" w:hAnsi="Times New Roman"/>
          <w:color w:val="000000"/>
          <w:sz w:val="28"/>
          <w:lang w:val="ru-RU"/>
        </w:rPr>
        <w:t>, -</w:t>
      </w:r>
      <w:r>
        <w:rPr>
          <w:rFonts w:ascii="Times New Roman" w:hAnsi="Times New Roman"/>
          <w:color w:val="000000"/>
          <w:sz w:val="28"/>
        </w:rPr>
        <w:t>bar</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41BC1" w:rsidRPr="00506399" w:rsidRDefault="00506399">
      <w:pPr>
        <w:spacing w:after="0" w:line="264" w:lineRule="auto"/>
        <w:ind w:firstLine="600"/>
        <w:jc w:val="both"/>
        <w:rPr>
          <w:lang w:val="ru-RU"/>
        </w:rPr>
      </w:pPr>
      <w:r w:rsidRPr="00506399">
        <w:rPr>
          <w:rFonts w:ascii="Times New Roman" w:hAnsi="Times New Roman"/>
          <w:i/>
          <w:color w:val="000000"/>
          <w:sz w:val="28"/>
          <w:lang w:val="ru-RU"/>
        </w:rPr>
        <w:t>Грамматическая сторона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понимать особенности структуры простых и сложных предложений и различных коммуникативных типов предложений немецкого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распознавать и употреблять в устной и письменной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сложносочинённые предложения с наречием </w:t>
      </w:r>
      <w:r>
        <w:rPr>
          <w:rFonts w:ascii="Times New Roman" w:hAnsi="Times New Roman"/>
          <w:color w:val="000000"/>
          <w:sz w:val="28"/>
        </w:rPr>
        <w:t>deshalb</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сложноподчинённые предложения: времени с союзом </w:t>
      </w:r>
      <w:r>
        <w:rPr>
          <w:rFonts w:ascii="Times New Roman" w:hAnsi="Times New Roman"/>
          <w:color w:val="000000"/>
          <w:sz w:val="28"/>
        </w:rPr>
        <w:t>nachdem</w:t>
      </w:r>
      <w:r w:rsidRPr="00506399">
        <w:rPr>
          <w:rFonts w:ascii="Times New Roman" w:hAnsi="Times New Roman"/>
          <w:color w:val="000000"/>
          <w:sz w:val="28"/>
          <w:lang w:val="ru-RU"/>
        </w:rPr>
        <w:t xml:space="preserve">, цели с союзом </w:t>
      </w:r>
      <w:r>
        <w:rPr>
          <w:rFonts w:ascii="Times New Roman" w:hAnsi="Times New Roman"/>
          <w:color w:val="000000"/>
          <w:sz w:val="28"/>
        </w:rPr>
        <w:t>damit</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 xml:space="preserve">формы сослагательного наклонения от глаголов </w:t>
      </w:r>
      <w:r>
        <w:rPr>
          <w:rFonts w:ascii="Times New Roman" w:hAnsi="Times New Roman"/>
          <w:color w:val="000000"/>
          <w:sz w:val="28"/>
        </w:rPr>
        <w:t>haben</w:t>
      </w:r>
      <w:r w:rsidRPr="00506399">
        <w:rPr>
          <w:rFonts w:ascii="Times New Roman" w:hAnsi="Times New Roman"/>
          <w:color w:val="000000"/>
          <w:sz w:val="28"/>
          <w:lang w:val="ru-RU"/>
        </w:rPr>
        <w:t xml:space="preserve">, </w:t>
      </w:r>
      <w:r>
        <w:rPr>
          <w:rFonts w:ascii="Times New Roman" w:hAnsi="Times New Roman"/>
          <w:color w:val="000000"/>
          <w:sz w:val="28"/>
        </w:rPr>
        <w:t>sein</w:t>
      </w:r>
      <w:r w:rsidRPr="00506399">
        <w:rPr>
          <w:rFonts w:ascii="Times New Roman" w:hAnsi="Times New Roman"/>
          <w:color w:val="000000"/>
          <w:sz w:val="28"/>
          <w:lang w:val="ru-RU"/>
        </w:rPr>
        <w:t xml:space="preserve">, </w:t>
      </w:r>
      <w:r>
        <w:rPr>
          <w:rFonts w:ascii="Times New Roman" w:hAnsi="Times New Roman"/>
          <w:color w:val="000000"/>
          <w:sz w:val="28"/>
        </w:rPr>
        <w:t>werden</w:t>
      </w:r>
      <w:r w:rsidRPr="00506399">
        <w:rPr>
          <w:rFonts w:ascii="Times New Roman" w:hAnsi="Times New Roman"/>
          <w:color w:val="000000"/>
          <w:sz w:val="28"/>
          <w:lang w:val="ru-RU"/>
        </w:rPr>
        <w:t xml:space="preserve">, </w:t>
      </w:r>
      <w:r>
        <w:rPr>
          <w:rFonts w:ascii="Times New Roman" w:hAnsi="Times New Roman"/>
          <w:color w:val="000000"/>
          <w:sz w:val="28"/>
        </w:rPr>
        <w:t>k</w:t>
      </w:r>
      <w:r w:rsidRPr="00506399">
        <w:rPr>
          <w:rFonts w:ascii="Times New Roman" w:hAnsi="Times New Roman"/>
          <w:color w:val="000000"/>
          <w:sz w:val="28"/>
          <w:lang w:val="ru-RU"/>
        </w:rPr>
        <w:t>ö</w:t>
      </w:r>
      <w:r>
        <w:rPr>
          <w:rFonts w:ascii="Times New Roman" w:hAnsi="Times New Roman"/>
          <w:color w:val="000000"/>
          <w:sz w:val="28"/>
        </w:rPr>
        <w:t>nnen</w:t>
      </w:r>
      <w:r w:rsidRPr="00506399">
        <w:rPr>
          <w:rFonts w:ascii="Times New Roman" w:hAnsi="Times New Roman"/>
          <w:color w:val="000000"/>
          <w:sz w:val="28"/>
          <w:lang w:val="ru-RU"/>
        </w:rPr>
        <w:t xml:space="preserve">, </w:t>
      </w:r>
      <w:r>
        <w:rPr>
          <w:rFonts w:ascii="Times New Roman" w:hAnsi="Times New Roman"/>
          <w:color w:val="000000"/>
          <w:sz w:val="28"/>
        </w:rPr>
        <w:t>m</w:t>
      </w:r>
      <w:r w:rsidRPr="00506399">
        <w:rPr>
          <w:rFonts w:ascii="Times New Roman" w:hAnsi="Times New Roman"/>
          <w:color w:val="000000"/>
          <w:sz w:val="28"/>
          <w:lang w:val="ru-RU"/>
        </w:rPr>
        <w:t>ö</w:t>
      </w:r>
      <w:r>
        <w:rPr>
          <w:rFonts w:ascii="Times New Roman" w:hAnsi="Times New Roman"/>
          <w:color w:val="000000"/>
          <w:sz w:val="28"/>
        </w:rPr>
        <w:t>gen</w:t>
      </w:r>
      <w:r w:rsidRPr="00506399">
        <w:rPr>
          <w:rFonts w:ascii="Times New Roman" w:hAnsi="Times New Roman"/>
          <w:color w:val="000000"/>
          <w:sz w:val="28"/>
          <w:lang w:val="ru-RU"/>
        </w:rPr>
        <w:t xml:space="preserve">, сочетание </w:t>
      </w:r>
      <w:r>
        <w:rPr>
          <w:rFonts w:ascii="Times New Roman" w:hAnsi="Times New Roman"/>
          <w:color w:val="000000"/>
          <w:sz w:val="28"/>
        </w:rPr>
        <w:t>w</w:t>
      </w:r>
      <w:r w:rsidRPr="00506399">
        <w:rPr>
          <w:rFonts w:ascii="Times New Roman" w:hAnsi="Times New Roman"/>
          <w:color w:val="000000"/>
          <w:sz w:val="28"/>
          <w:lang w:val="ru-RU"/>
        </w:rPr>
        <w:t>ü</w:t>
      </w:r>
      <w:r>
        <w:rPr>
          <w:rFonts w:ascii="Times New Roman" w:hAnsi="Times New Roman"/>
          <w:color w:val="000000"/>
          <w:sz w:val="28"/>
        </w:rPr>
        <w:t>rde</w:t>
      </w:r>
      <w:r w:rsidRPr="00506399">
        <w:rPr>
          <w:rFonts w:ascii="Times New Roman" w:hAnsi="Times New Roman"/>
          <w:color w:val="000000"/>
          <w:sz w:val="28"/>
          <w:lang w:val="ru-RU"/>
        </w:rPr>
        <w:t xml:space="preserve"> + </w:t>
      </w:r>
      <w:r>
        <w:rPr>
          <w:rFonts w:ascii="Times New Roman" w:hAnsi="Times New Roman"/>
          <w:color w:val="000000"/>
          <w:sz w:val="28"/>
        </w:rPr>
        <w:t>Infinitiv</w:t>
      </w:r>
      <w:r w:rsidRPr="00506399">
        <w:rPr>
          <w:rFonts w:ascii="Times New Roman" w:hAnsi="Times New Roman"/>
          <w:color w:val="000000"/>
          <w:sz w:val="28"/>
          <w:lang w:val="ru-RU"/>
        </w:rPr>
        <w:t>.</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3) Социокультурные знания и умения: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иметь элементарные представления о различных вариантах немецкого языка;</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4) Компенсаторные умения:</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lastRenderedPageBreak/>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использовать иноязычные словари и справочники, в том числе информационно-справочные системы в электронной форме;</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достигать взаимопонимания в процессе устного и письменного общения с носителями иностранного языка, людьми другой культуры;</w:t>
      </w:r>
    </w:p>
    <w:p w:rsidR="00A41BC1" w:rsidRPr="00506399" w:rsidRDefault="00506399">
      <w:pPr>
        <w:spacing w:after="0" w:line="264" w:lineRule="auto"/>
        <w:ind w:firstLine="600"/>
        <w:jc w:val="both"/>
        <w:rPr>
          <w:lang w:val="ru-RU"/>
        </w:rPr>
      </w:pPr>
      <w:r w:rsidRPr="00506399">
        <w:rPr>
          <w:rFonts w:ascii="Times New Roman" w:hAnsi="Times New Roman"/>
          <w:color w:val="000000"/>
          <w:sz w:val="28"/>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41BC1" w:rsidRPr="00506399" w:rsidRDefault="00A41BC1">
      <w:pPr>
        <w:rPr>
          <w:lang w:val="ru-RU"/>
        </w:rPr>
        <w:sectPr w:rsidR="00A41BC1" w:rsidRPr="00506399" w:rsidSect="00506399">
          <w:pgSz w:w="16383" w:h="11906" w:orient="landscape"/>
          <w:pgMar w:top="426" w:right="1134" w:bottom="426" w:left="1134" w:header="720" w:footer="720" w:gutter="0"/>
          <w:cols w:space="720"/>
          <w:docGrid w:linePitch="299"/>
        </w:sectPr>
      </w:pPr>
    </w:p>
    <w:p w:rsidR="00A41BC1" w:rsidRDefault="00506399">
      <w:pPr>
        <w:spacing w:after="0"/>
        <w:ind w:left="120"/>
      </w:pPr>
      <w:bookmarkStart w:id="4" w:name="block-22277921"/>
      <w:bookmarkEnd w:id="3"/>
      <w:r w:rsidRPr="0050639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41BC1" w:rsidRDefault="00506399">
      <w:pPr>
        <w:spacing w:after="0"/>
        <w:ind w:left="120"/>
      </w:pPr>
      <w:r>
        <w:rPr>
          <w:rFonts w:ascii="Times New Roman" w:hAnsi="Times New Roman"/>
          <w:b/>
          <w:color w:val="000000"/>
          <w:sz w:val="28"/>
        </w:rPr>
        <w:t xml:space="preserve">8 КЛАСС </w:t>
      </w:r>
    </w:p>
    <w:tbl>
      <w:tblPr>
        <w:tblW w:w="15384"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25"/>
        <w:gridCol w:w="7397"/>
        <w:gridCol w:w="850"/>
        <w:gridCol w:w="1701"/>
        <w:gridCol w:w="1325"/>
        <w:gridCol w:w="3286"/>
      </w:tblGrid>
      <w:tr w:rsidR="00A41BC1" w:rsidRPr="00D563CA" w:rsidTr="00D563CA">
        <w:trPr>
          <w:trHeight w:val="144"/>
          <w:tblCellSpacing w:w="20" w:type="nil"/>
        </w:trPr>
        <w:tc>
          <w:tcPr>
            <w:tcW w:w="825" w:type="dxa"/>
            <w:vMerge w:val="restart"/>
            <w:tcMar>
              <w:top w:w="50" w:type="dxa"/>
              <w:left w:w="100" w:type="dxa"/>
            </w:tcMar>
          </w:tcPr>
          <w:p w:rsidR="00A41BC1" w:rsidRPr="00D563CA" w:rsidRDefault="00506399" w:rsidP="00D563CA">
            <w:pPr>
              <w:spacing w:line="240" w:lineRule="auto"/>
              <w:rPr>
                <w:rFonts w:ascii="Times New Roman" w:hAnsi="Times New Roman" w:cs="Times New Roman"/>
                <w:b/>
                <w:sz w:val="24"/>
                <w:szCs w:val="24"/>
              </w:rPr>
            </w:pPr>
            <w:r w:rsidRPr="00D563CA">
              <w:rPr>
                <w:rFonts w:ascii="Times New Roman" w:hAnsi="Times New Roman" w:cs="Times New Roman"/>
                <w:b/>
                <w:sz w:val="24"/>
                <w:szCs w:val="24"/>
              </w:rPr>
              <w:t xml:space="preserve">№ п/п </w:t>
            </w:r>
          </w:p>
          <w:p w:rsidR="00A41BC1" w:rsidRPr="00D563CA" w:rsidRDefault="00A41BC1" w:rsidP="00D563CA">
            <w:pPr>
              <w:spacing w:line="240" w:lineRule="auto"/>
              <w:rPr>
                <w:rFonts w:ascii="Times New Roman" w:hAnsi="Times New Roman" w:cs="Times New Roman"/>
                <w:b/>
                <w:sz w:val="24"/>
                <w:szCs w:val="24"/>
              </w:rPr>
            </w:pPr>
          </w:p>
        </w:tc>
        <w:tc>
          <w:tcPr>
            <w:tcW w:w="7397" w:type="dxa"/>
            <w:vMerge w:val="restart"/>
            <w:tcMar>
              <w:top w:w="50" w:type="dxa"/>
              <w:left w:w="100" w:type="dxa"/>
            </w:tcMar>
          </w:tcPr>
          <w:p w:rsidR="00A41BC1" w:rsidRPr="00D563CA" w:rsidRDefault="00506399" w:rsidP="00D563CA">
            <w:pPr>
              <w:spacing w:line="240" w:lineRule="auto"/>
              <w:rPr>
                <w:rFonts w:ascii="Times New Roman" w:hAnsi="Times New Roman" w:cs="Times New Roman"/>
                <w:b/>
                <w:sz w:val="24"/>
                <w:szCs w:val="24"/>
                <w:lang w:val="ru-RU"/>
              </w:rPr>
            </w:pPr>
            <w:r w:rsidRPr="00D563CA">
              <w:rPr>
                <w:rFonts w:ascii="Times New Roman" w:hAnsi="Times New Roman" w:cs="Times New Roman"/>
                <w:b/>
                <w:sz w:val="24"/>
                <w:szCs w:val="24"/>
                <w:lang w:val="ru-RU"/>
              </w:rPr>
              <w:t xml:space="preserve">Наименование разделов и тем программы </w:t>
            </w:r>
          </w:p>
          <w:p w:rsidR="00A41BC1" w:rsidRPr="00D563CA" w:rsidRDefault="00A41BC1" w:rsidP="00D563CA">
            <w:pPr>
              <w:spacing w:line="240" w:lineRule="auto"/>
              <w:rPr>
                <w:rFonts w:ascii="Times New Roman" w:hAnsi="Times New Roman" w:cs="Times New Roman"/>
                <w:b/>
                <w:sz w:val="24"/>
                <w:szCs w:val="24"/>
                <w:lang w:val="ru-RU"/>
              </w:rPr>
            </w:pPr>
          </w:p>
        </w:tc>
        <w:tc>
          <w:tcPr>
            <w:tcW w:w="3876" w:type="dxa"/>
            <w:gridSpan w:val="3"/>
            <w:tcMar>
              <w:top w:w="50" w:type="dxa"/>
              <w:left w:w="100" w:type="dxa"/>
            </w:tcMar>
          </w:tcPr>
          <w:p w:rsidR="00A41BC1" w:rsidRPr="00D563CA" w:rsidRDefault="00506399" w:rsidP="00D563CA">
            <w:pPr>
              <w:spacing w:line="240" w:lineRule="auto"/>
              <w:rPr>
                <w:rFonts w:ascii="Times New Roman" w:hAnsi="Times New Roman" w:cs="Times New Roman"/>
                <w:b/>
                <w:sz w:val="24"/>
                <w:szCs w:val="24"/>
              </w:rPr>
            </w:pPr>
            <w:r w:rsidRPr="00D563CA">
              <w:rPr>
                <w:rFonts w:ascii="Times New Roman" w:hAnsi="Times New Roman" w:cs="Times New Roman"/>
                <w:b/>
                <w:sz w:val="24"/>
                <w:szCs w:val="24"/>
              </w:rPr>
              <w:t>Количество часов</w:t>
            </w:r>
          </w:p>
        </w:tc>
        <w:tc>
          <w:tcPr>
            <w:tcW w:w="3286" w:type="dxa"/>
            <w:vMerge w:val="restart"/>
            <w:tcMar>
              <w:top w:w="50" w:type="dxa"/>
              <w:left w:w="100" w:type="dxa"/>
            </w:tcMar>
          </w:tcPr>
          <w:p w:rsidR="00A41BC1" w:rsidRPr="00D563CA" w:rsidRDefault="00506399" w:rsidP="00D563CA">
            <w:pPr>
              <w:spacing w:line="240" w:lineRule="auto"/>
              <w:rPr>
                <w:rFonts w:ascii="Times New Roman" w:hAnsi="Times New Roman" w:cs="Times New Roman"/>
                <w:b/>
                <w:sz w:val="24"/>
                <w:szCs w:val="24"/>
              </w:rPr>
            </w:pPr>
            <w:r w:rsidRPr="00D563CA">
              <w:rPr>
                <w:rFonts w:ascii="Times New Roman" w:hAnsi="Times New Roman" w:cs="Times New Roman"/>
                <w:b/>
                <w:sz w:val="24"/>
                <w:szCs w:val="24"/>
              </w:rPr>
              <w:t xml:space="preserve">Электронные (цифровые) образовательные ресурсы </w:t>
            </w:r>
          </w:p>
          <w:p w:rsidR="00A41BC1" w:rsidRPr="00D563CA" w:rsidRDefault="00A41BC1" w:rsidP="00D563CA">
            <w:pPr>
              <w:spacing w:line="240" w:lineRule="auto"/>
              <w:rPr>
                <w:rFonts w:ascii="Times New Roman" w:hAnsi="Times New Roman" w:cs="Times New Roman"/>
                <w:b/>
                <w:sz w:val="24"/>
                <w:szCs w:val="24"/>
              </w:rPr>
            </w:pPr>
          </w:p>
        </w:tc>
      </w:tr>
      <w:tr w:rsidR="00D563CA" w:rsidRPr="00D563CA" w:rsidTr="00D563CA">
        <w:trPr>
          <w:trHeight w:val="800"/>
          <w:tblCellSpacing w:w="20" w:type="nil"/>
        </w:trPr>
        <w:tc>
          <w:tcPr>
            <w:tcW w:w="825" w:type="dxa"/>
            <w:vMerge/>
            <w:tcBorders>
              <w:top w:val="nil"/>
            </w:tcBorders>
            <w:tcMar>
              <w:top w:w="50" w:type="dxa"/>
              <w:left w:w="100" w:type="dxa"/>
            </w:tcMar>
          </w:tcPr>
          <w:p w:rsidR="00A41BC1" w:rsidRPr="00D563CA" w:rsidRDefault="00A41BC1" w:rsidP="00D563CA">
            <w:pPr>
              <w:spacing w:line="240" w:lineRule="auto"/>
              <w:rPr>
                <w:rFonts w:ascii="Times New Roman" w:hAnsi="Times New Roman" w:cs="Times New Roman"/>
                <w:sz w:val="24"/>
                <w:szCs w:val="24"/>
              </w:rPr>
            </w:pPr>
          </w:p>
        </w:tc>
        <w:tc>
          <w:tcPr>
            <w:tcW w:w="7397" w:type="dxa"/>
            <w:vMerge/>
            <w:tcBorders>
              <w:top w:val="nil"/>
            </w:tcBorders>
            <w:tcMar>
              <w:top w:w="50" w:type="dxa"/>
              <w:left w:w="100" w:type="dxa"/>
            </w:tcMar>
          </w:tcPr>
          <w:p w:rsidR="00A41BC1" w:rsidRPr="00D563CA" w:rsidRDefault="00A41BC1" w:rsidP="00D563CA">
            <w:pPr>
              <w:spacing w:line="240" w:lineRule="auto"/>
              <w:rPr>
                <w:rFonts w:ascii="Times New Roman" w:hAnsi="Times New Roman" w:cs="Times New Roman"/>
                <w:sz w:val="24"/>
                <w:szCs w:val="24"/>
              </w:rPr>
            </w:pPr>
          </w:p>
        </w:tc>
        <w:tc>
          <w:tcPr>
            <w:tcW w:w="850" w:type="dxa"/>
            <w:tcMar>
              <w:top w:w="50" w:type="dxa"/>
              <w:left w:w="100" w:type="dxa"/>
            </w:tcMar>
          </w:tcPr>
          <w:p w:rsidR="00A41BC1" w:rsidRPr="00D563CA" w:rsidRDefault="00506399" w:rsidP="00D563CA">
            <w:pPr>
              <w:spacing w:line="240" w:lineRule="auto"/>
              <w:rPr>
                <w:rFonts w:ascii="Times New Roman" w:hAnsi="Times New Roman" w:cs="Times New Roman"/>
                <w:b/>
                <w:sz w:val="24"/>
                <w:szCs w:val="24"/>
              </w:rPr>
            </w:pPr>
            <w:r w:rsidRPr="00D563CA">
              <w:rPr>
                <w:rFonts w:ascii="Times New Roman" w:hAnsi="Times New Roman" w:cs="Times New Roman"/>
                <w:b/>
                <w:sz w:val="24"/>
                <w:szCs w:val="24"/>
              </w:rPr>
              <w:t xml:space="preserve">Всего </w:t>
            </w:r>
          </w:p>
          <w:p w:rsidR="00A41BC1" w:rsidRPr="00D563CA" w:rsidRDefault="00A41BC1" w:rsidP="00D563CA">
            <w:pPr>
              <w:spacing w:line="240" w:lineRule="auto"/>
              <w:rPr>
                <w:rFonts w:ascii="Times New Roman" w:hAnsi="Times New Roman" w:cs="Times New Roman"/>
                <w:b/>
                <w:sz w:val="24"/>
                <w:szCs w:val="24"/>
              </w:rPr>
            </w:pPr>
          </w:p>
        </w:tc>
        <w:tc>
          <w:tcPr>
            <w:tcW w:w="1701" w:type="dxa"/>
            <w:tcMar>
              <w:top w:w="50" w:type="dxa"/>
              <w:left w:w="100" w:type="dxa"/>
            </w:tcMar>
          </w:tcPr>
          <w:p w:rsidR="00A41BC1" w:rsidRPr="00D563CA" w:rsidRDefault="00506399" w:rsidP="00D563CA">
            <w:pPr>
              <w:spacing w:line="240" w:lineRule="auto"/>
              <w:ind w:right="606"/>
              <w:rPr>
                <w:rFonts w:ascii="Times New Roman" w:hAnsi="Times New Roman" w:cs="Times New Roman"/>
                <w:b/>
                <w:sz w:val="24"/>
                <w:szCs w:val="24"/>
              </w:rPr>
            </w:pPr>
            <w:r w:rsidRPr="00D563CA">
              <w:rPr>
                <w:rFonts w:ascii="Times New Roman" w:hAnsi="Times New Roman" w:cs="Times New Roman"/>
                <w:b/>
                <w:sz w:val="24"/>
                <w:szCs w:val="24"/>
              </w:rPr>
              <w:t xml:space="preserve">Контрольные работы </w:t>
            </w:r>
          </w:p>
        </w:tc>
        <w:tc>
          <w:tcPr>
            <w:tcW w:w="1325" w:type="dxa"/>
            <w:tcMar>
              <w:top w:w="50" w:type="dxa"/>
              <w:left w:w="100" w:type="dxa"/>
            </w:tcMar>
          </w:tcPr>
          <w:p w:rsidR="00A41BC1" w:rsidRPr="00D563CA" w:rsidRDefault="00506399" w:rsidP="00D563CA">
            <w:pPr>
              <w:spacing w:line="240" w:lineRule="auto"/>
              <w:rPr>
                <w:rFonts w:ascii="Times New Roman" w:hAnsi="Times New Roman" w:cs="Times New Roman"/>
                <w:b/>
                <w:sz w:val="24"/>
                <w:szCs w:val="24"/>
              </w:rPr>
            </w:pPr>
            <w:r w:rsidRPr="00D563CA">
              <w:rPr>
                <w:rFonts w:ascii="Times New Roman" w:hAnsi="Times New Roman" w:cs="Times New Roman"/>
                <w:b/>
                <w:sz w:val="24"/>
                <w:szCs w:val="24"/>
              </w:rPr>
              <w:t xml:space="preserve">Практические работы </w:t>
            </w:r>
          </w:p>
          <w:p w:rsidR="00A41BC1" w:rsidRPr="00D563CA" w:rsidRDefault="00A41BC1" w:rsidP="00D563CA">
            <w:pPr>
              <w:spacing w:line="240" w:lineRule="auto"/>
              <w:rPr>
                <w:rFonts w:ascii="Times New Roman" w:hAnsi="Times New Roman" w:cs="Times New Roman"/>
                <w:b/>
                <w:sz w:val="24"/>
                <w:szCs w:val="24"/>
              </w:rPr>
            </w:pPr>
          </w:p>
        </w:tc>
        <w:tc>
          <w:tcPr>
            <w:tcW w:w="3286" w:type="dxa"/>
            <w:vMerge/>
            <w:tcBorders>
              <w:top w:val="nil"/>
            </w:tcBorders>
            <w:tcMar>
              <w:top w:w="50" w:type="dxa"/>
              <w:left w:w="100" w:type="dxa"/>
            </w:tcMar>
          </w:tcPr>
          <w:p w:rsidR="00A41BC1" w:rsidRPr="00D563CA" w:rsidRDefault="00A41BC1" w:rsidP="00D563CA">
            <w:pPr>
              <w:spacing w:line="240" w:lineRule="auto"/>
              <w:rPr>
                <w:rFonts w:ascii="Times New Roman" w:hAnsi="Times New Roman" w:cs="Times New Roman"/>
                <w:sz w:val="24"/>
                <w:szCs w:val="24"/>
              </w:rPr>
            </w:pPr>
          </w:p>
        </w:tc>
      </w:tr>
      <w:tr w:rsidR="00D563CA" w:rsidRPr="009158BF" w:rsidTr="00D563CA">
        <w:trPr>
          <w:trHeight w:val="520"/>
          <w:tblCellSpacing w:w="20" w:type="nil"/>
        </w:trPr>
        <w:tc>
          <w:tcPr>
            <w:tcW w:w="825" w:type="dxa"/>
            <w:tcMar>
              <w:top w:w="50" w:type="dxa"/>
              <w:left w:w="100" w:type="dxa"/>
            </w:tcMar>
          </w:tcPr>
          <w:p w:rsidR="00A41BC1" w:rsidRPr="00D563CA" w:rsidRDefault="00506399"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rPr>
              <w:t>1</w:t>
            </w:r>
          </w:p>
        </w:tc>
        <w:tc>
          <w:tcPr>
            <w:tcW w:w="7397" w:type="dxa"/>
            <w:tcMar>
              <w:top w:w="50" w:type="dxa"/>
              <w:left w:w="100" w:type="dxa"/>
            </w:tcMar>
          </w:tcPr>
          <w:p w:rsidR="00A41BC1" w:rsidRPr="00D563CA" w:rsidRDefault="00506399" w:rsidP="00D563CA">
            <w:pPr>
              <w:spacing w:line="240" w:lineRule="auto"/>
              <w:rPr>
                <w:rFonts w:ascii="Times New Roman" w:hAnsi="Times New Roman" w:cs="Times New Roman"/>
                <w:sz w:val="24"/>
                <w:szCs w:val="24"/>
                <w:lang w:val="ru-RU"/>
              </w:rPr>
            </w:pPr>
            <w:r w:rsidRPr="00D563CA">
              <w:rPr>
                <w:rFonts w:ascii="Times New Roman" w:hAnsi="Times New Roman" w:cs="Times New Roman"/>
                <w:sz w:val="24"/>
                <w:szCs w:val="24"/>
                <w:lang w:val="ru-RU"/>
              </w:rPr>
              <w:t>Взаимоотношения в семье и с друзьями</w:t>
            </w:r>
          </w:p>
        </w:tc>
        <w:tc>
          <w:tcPr>
            <w:tcW w:w="850" w:type="dxa"/>
            <w:tcMar>
              <w:top w:w="50" w:type="dxa"/>
              <w:left w:w="100" w:type="dxa"/>
            </w:tcMar>
          </w:tcPr>
          <w:p w:rsidR="00A41BC1" w:rsidRPr="00011BC2" w:rsidRDefault="00011BC2"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tcPr>
          <w:p w:rsidR="00A41BC1" w:rsidRPr="00D563CA" w:rsidRDefault="00506399" w:rsidP="00D563CA">
            <w:pPr>
              <w:spacing w:line="240" w:lineRule="auto"/>
              <w:rPr>
                <w:rFonts w:ascii="Times New Roman" w:hAnsi="Times New Roman" w:cs="Times New Roman"/>
                <w:sz w:val="24"/>
                <w:szCs w:val="24"/>
                <w:lang w:val="ru-RU"/>
              </w:rPr>
            </w:pPr>
            <w:r w:rsidRPr="00D563CA">
              <w:rPr>
                <w:rFonts w:ascii="Times New Roman" w:hAnsi="Times New Roman" w:cs="Times New Roman"/>
                <w:sz w:val="24"/>
                <w:szCs w:val="24"/>
              </w:rPr>
              <w:t xml:space="preserve"> </w:t>
            </w:r>
          </w:p>
        </w:tc>
        <w:tc>
          <w:tcPr>
            <w:tcW w:w="1325" w:type="dxa"/>
            <w:tcMar>
              <w:top w:w="50" w:type="dxa"/>
              <w:left w:w="100" w:type="dxa"/>
            </w:tcMar>
          </w:tcPr>
          <w:p w:rsidR="00A41BC1" w:rsidRPr="00D563CA" w:rsidRDefault="00A41BC1" w:rsidP="00D563CA">
            <w:pPr>
              <w:spacing w:line="240" w:lineRule="auto"/>
              <w:rPr>
                <w:rFonts w:ascii="Times New Roman" w:hAnsi="Times New Roman" w:cs="Times New Roman"/>
                <w:sz w:val="24"/>
                <w:szCs w:val="24"/>
              </w:rPr>
            </w:pPr>
          </w:p>
        </w:tc>
        <w:tc>
          <w:tcPr>
            <w:tcW w:w="3286" w:type="dxa"/>
            <w:tcMar>
              <w:top w:w="50" w:type="dxa"/>
              <w:left w:w="100" w:type="dxa"/>
            </w:tcMar>
          </w:tcPr>
          <w:p w:rsidR="00A41BC1" w:rsidRPr="00D563CA" w:rsidRDefault="00226D5A" w:rsidP="00D563CA">
            <w:pPr>
              <w:spacing w:line="240" w:lineRule="auto"/>
              <w:rPr>
                <w:rFonts w:ascii="Times New Roman" w:hAnsi="Times New Roman" w:cs="Times New Roman"/>
                <w:sz w:val="24"/>
                <w:szCs w:val="24"/>
                <w:lang w:val="ru-RU"/>
              </w:rPr>
            </w:pPr>
            <w:hyperlink r:id="rId5" w:history="1">
              <w:r w:rsidR="00D563CA" w:rsidRPr="00D563CA">
                <w:rPr>
                  <w:rStyle w:val="ab"/>
                  <w:rFonts w:ascii="Times New Roman" w:hAnsi="Times New Roman" w:cs="Times New Roman"/>
                  <w:sz w:val="24"/>
                  <w:szCs w:val="24"/>
                  <w:lang w:val="ru-RU"/>
                </w:rPr>
                <w:t>Российская электронная школа (</w:t>
              </w:r>
              <w:r w:rsidR="00D563CA" w:rsidRPr="00D563CA">
                <w:rPr>
                  <w:rStyle w:val="ab"/>
                  <w:rFonts w:ascii="Times New Roman" w:hAnsi="Times New Roman" w:cs="Times New Roman"/>
                  <w:sz w:val="24"/>
                  <w:szCs w:val="24"/>
                </w:rPr>
                <w:t>resh</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edu</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ru</w:t>
              </w:r>
              <w:r w:rsidR="00D563CA" w:rsidRPr="00D563CA">
                <w:rPr>
                  <w:rStyle w:val="ab"/>
                  <w:rFonts w:ascii="Times New Roman" w:hAnsi="Times New Roman" w:cs="Times New Roman"/>
                  <w:sz w:val="24"/>
                  <w:szCs w:val="24"/>
                  <w:lang w:val="ru-RU"/>
                </w:rPr>
                <w:t>)</w:t>
              </w:r>
            </w:hyperlink>
          </w:p>
        </w:tc>
      </w:tr>
      <w:tr w:rsidR="00D563CA" w:rsidRPr="009158BF" w:rsidTr="00D563CA">
        <w:trPr>
          <w:trHeight w:val="575"/>
          <w:tblCellSpacing w:w="20" w:type="nil"/>
        </w:trPr>
        <w:tc>
          <w:tcPr>
            <w:tcW w:w="8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7397"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sidRPr="00D563CA">
              <w:rPr>
                <w:rFonts w:ascii="Times New Roman" w:hAnsi="Times New Roman" w:cs="Times New Roman"/>
                <w:sz w:val="24"/>
                <w:szCs w:val="24"/>
                <w:lang w:val="ru-RU"/>
              </w:rPr>
              <w:t>Досуг и увлечения (хобби) современного подростка (чтение, кино, театр, музей, спорт, музыка)</w:t>
            </w:r>
          </w:p>
        </w:tc>
        <w:tc>
          <w:tcPr>
            <w:tcW w:w="850" w:type="dxa"/>
            <w:tcMar>
              <w:top w:w="50" w:type="dxa"/>
              <w:left w:w="100" w:type="dxa"/>
            </w:tcMar>
          </w:tcPr>
          <w:p w:rsidR="00D563CA" w:rsidRPr="00D563CA" w:rsidRDefault="00011BC2"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rPr>
              <w:t xml:space="preserve"> 1 </w:t>
            </w:r>
          </w:p>
        </w:tc>
        <w:tc>
          <w:tcPr>
            <w:tcW w:w="13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p>
        </w:tc>
        <w:tc>
          <w:tcPr>
            <w:tcW w:w="3286" w:type="dxa"/>
            <w:tcMar>
              <w:top w:w="50" w:type="dxa"/>
              <w:left w:w="100" w:type="dxa"/>
            </w:tcMar>
          </w:tcPr>
          <w:p w:rsidR="00D563CA" w:rsidRPr="00D563CA" w:rsidRDefault="00226D5A" w:rsidP="00D563CA">
            <w:pPr>
              <w:spacing w:line="240" w:lineRule="auto"/>
              <w:rPr>
                <w:rFonts w:ascii="Times New Roman" w:hAnsi="Times New Roman" w:cs="Times New Roman"/>
                <w:sz w:val="24"/>
                <w:szCs w:val="24"/>
                <w:lang w:val="ru-RU"/>
              </w:rPr>
            </w:pPr>
            <w:hyperlink r:id="rId6" w:history="1">
              <w:r w:rsidR="00D563CA" w:rsidRPr="00D563CA">
                <w:rPr>
                  <w:rStyle w:val="ab"/>
                  <w:rFonts w:ascii="Times New Roman" w:hAnsi="Times New Roman" w:cs="Times New Roman"/>
                  <w:sz w:val="24"/>
                  <w:szCs w:val="24"/>
                  <w:lang w:val="ru-RU"/>
                </w:rPr>
                <w:t>Российская электронная школа (</w:t>
              </w:r>
              <w:r w:rsidR="00D563CA" w:rsidRPr="00D563CA">
                <w:rPr>
                  <w:rStyle w:val="ab"/>
                  <w:rFonts w:ascii="Times New Roman" w:hAnsi="Times New Roman" w:cs="Times New Roman"/>
                  <w:sz w:val="24"/>
                  <w:szCs w:val="24"/>
                </w:rPr>
                <w:t>resh</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edu</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ru</w:t>
              </w:r>
              <w:r w:rsidR="00D563CA" w:rsidRPr="00D563CA">
                <w:rPr>
                  <w:rStyle w:val="ab"/>
                  <w:rFonts w:ascii="Times New Roman" w:hAnsi="Times New Roman" w:cs="Times New Roman"/>
                  <w:sz w:val="24"/>
                  <w:szCs w:val="24"/>
                  <w:lang w:val="ru-RU"/>
                </w:rPr>
                <w:t>)</w:t>
              </w:r>
            </w:hyperlink>
          </w:p>
        </w:tc>
      </w:tr>
      <w:tr w:rsidR="00D563CA" w:rsidRPr="009158BF" w:rsidTr="00D563CA">
        <w:trPr>
          <w:trHeight w:val="144"/>
          <w:tblCellSpacing w:w="20" w:type="nil"/>
        </w:trPr>
        <w:tc>
          <w:tcPr>
            <w:tcW w:w="8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7397"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lang w:val="ru-RU"/>
              </w:rPr>
              <w:t xml:space="preserve">Здоровый образ жизни: режим труда и отдыха, фитнес, сбалансированное питание. </w:t>
            </w:r>
            <w:r w:rsidRPr="00D563CA">
              <w:rPr>
                <w:rFonts w:ascii="Times New Roman" w:hAnsi="Times New Roman" w:cs="Times New Roman"/>
                <w:sz w:val="24"/>
                <w:szCs w:val="24"/>
              </w:rPr>
              <w:t>Посещение врача</w:t>
            </w:r>
          </w:p>
        </w:tc>
        <w:tc>
          <w:tcPr>
            <w:tcW w:w="850" w:type="dxa"/>
            <w:tcMar>
              <w:top w:w="50" w:type="dxa"/>
              <w:left w:w="100" w:type="dxa"/>
            </w:tcMar>
          </w:tcPr>
          <w:p w:rsidR="00D563CA" w:rsidRPr="00D563CA" w:rsidRDefault="00011BC2"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p>
        </w:tc>
        <w:tc>
          <w:tcPr>
            <w:tcW w:w="13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p>
        </w:tc>
        <w:tc>
          <w:tcPr>
            <w:tcW w:w="3286" w:type="dxa"/>
            <w:tcMar>
              <w:top w:w="50" w:type="dxa"/>
              <w:left w:w="100" w:type="dxa"/>
            </w:tcMar>
          </w:tcPr>
          <w:p w:rsidR="00D563CA" w:rsidRPr="00D563CA" w:rsidRDefault="00226D5A" w:rsidP="00D563CA">
            <w:pPr>
              <w:spacing w:line="240" w:lineRule="auto"/>
              <w:rPr>
                <w:rFonts w:ascii="Times New Roman" w:hAnsi="Times New Roman" w:cs="Times New Roman"/>
                <w:sz w:val="24"/>
                <w:szCs w:val="24"/>
                <w:lang w:val="ru-RU"/>
              </w:rPr>
            </w:pPr>
            <w:hyperlink r:id="rId7" w:history="1">
              <w:r w:rsidR="00D563CA" w:rsidRPr="00D563CA">
                <w:rPr>
                  <w:rStyle w:val="ab"/>
                  <w:rFonts w:ascii="Times New Roman" w:hAnsi="Times New Roman" w:cs="Times New Roman"/>
                  <w:sz w:val="24"/>
                  <w:szCs w:val="24"/>
                  <w:lang w:val="ru-RU"/>
                </w:rPr>
                <w:t>Российская электронная школа (</w:t>
              </w:r>
              <w:r w:rsidR="00D563CA" w:rsidRPr="00D563CA">
                <w:rPr>
                  <w:rStyle w:val="ab"/>
                  <w:rFonts w:ascii="Times New Roman" w:hAnsi="Times New Roman" w:cs="Times New Roman"/>
                  <w:sz w:val="24"/>
                  <w:szCs w:val="24"/>
                </w:rPr>
                <w:t>resh</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edu</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ru</w:t>
              </w:r>
              <w:r w:rsidR="00D563CA" w:rsidRPr="00D563CA">
                <w:rPr>
                  <w:rStyle w:val="ab"/>
                  <w:rFonts w:ascii="Times New Roman" w:hAnsi="Times New Roman" w:cs="Times New Roman"/>
                  <w:sz w:val="24"/>
                  <w:szCs w:val="24"/>
                  <w:lang w:val="ru-RU"/>
                </w:rPr>
                <w:t>)</w:t>
              </w:r>
            </w:hyperlink>
          </w:p>
        </w:tc>
      </w:tr>
      <w:tr w:rsidR="00D563CA" w:rsidRPr="009158BF" w:rsidTr="00D563CA">
        <w:trPr>
          <w:trHeight w:val="144"/>
          <w:tblCellSpacing w:w="20" w:type="nil"/>
        </w:trPr>
        <w:tc>
          <w:tcPr>
            <w:tcW w:w="8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7397"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lang w:val="ru-RU"/>
              </w:rPr>
              <w:t xml:space="preserve">Покупки: одежда, обувь и продукты питания. </w:t>
            </w:r>
            <w:r w:rsidRPr="00D563CA">
              <w:rPr>
                <w:rFonts w:ascii="Times New Roman" w:hAnsi="Times New Roman" w:cs="Times New Roman"/>
                <w:sz w:val="24"/>
                <w:szCs w:val="24"/>
              </w:rPr>
              <w:t>Карманные деньги</w:t>
            </w:r>
          </w:p>
        </w:tc>
        <w:tc>
          <w:tcPr>
            <w:tcW w:w="850" w:type="dxa"/>
            <w:tcMar>
              <w:top w:w="50" w:type="dxa"/>
              <w:left w:w="100" w:type="dxa"/>
            </w:tcMar>
          </w:tcPr>
          <w:p w:rsidR="00D563CA" w:rsidRPr="00D563CA" w:rsidRDefault="00011BC2"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701"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rPr>
              <w:t xml:space="preserve"> 1 </w:t>
            </w:r>
          </w:p>
        </w:tc>
        <w:tc>
          <w:tcPr>
            <w:tcW w:w="13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p>
        </w:tc>
        <w:tc>
          <w:tcPr>
            <w:tcW w:w="3286" w:type="dxa"/>
            <w:tcMar>
              <w:top w:w="50" w:type="dxa"/>
              <w:left w:w="100" w:type="dxa"/>
            </w:tcMar>
          </w:tcPr>
          <w:p w:rsidR="00D563CA" w:rsidRPr="00D563CA" w:rsidRDefault="00226D5A" w:rsidP="00D563CA">
            <w:pPr>
              <w:spacing w:line="240" w:lineRule="auto"/>
              <w:rPr>
                <w:rFonts w:ascii="Times New Roman" w:hAnsi="Times New Roman" w:cs="Times New Roman"/>
                <w:sz w:val="24"/>
                <w:szCs w:val="24"/>
                <w:lang w:val="ru-RU"/>
              </w:rPr>
            </w:pPr>
            <w:hyperlink r:id="rId8" w:history="1">
              <w:r w:rsidR="00D563CA" w:rsidRPr="00D563CA">
                <w:rPr>
                  <w:rStyle w:val="ab"/>
                  <w:rFonts w:ascii="Times New Roman" w:hAnsi="Times New Roman" w:cs="Times New Roman"/>
                  <w:sz w:val="24"/>
                  <w:szCs w:val="24"/>
                  <w:lang w:val="ru-RU"/>
                </w:rPr>
                <w:t>Российская электронная школа (</w:t>
              </w:r>
              <w:r w:rsidR="00D563CA" w:rsidRPr="00D563CA">
                <w:rPr>
                  <w:rStyle w:val="ab"/>
                  <w:rFonts w:ascii="Times New Roman" w:hAnsi="Times New Roman" w:cs="Times New Roman"/>
                  <w:sz w:val="24"/>
                  <w:szCs w:val="24"/>
                </w:rPr>
                <w:t>resh</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edu</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ru</w:t>
              </w:r>
              <w:r w:rsidR="00D563CA" w:rsidRPr="00D563CA">
                <w:rPr>
                  <w:rStyle w:val="ab"/>
                  <w:rFonts w:ascii="Times New Roman" w:hAnsi="Times New Roman" w:cs="Times New Roman"/>
                  <w:sz w:val="24"/>
                  <w:szCs w:val="24"/>
                  <w:lang w:val="ru-RU"/>
                </w:rPr>
                <w:t>)</w:t>
              </w:r>
            </w:hyperlink>
          </w:p>
        </w:tc>
      </w:tr>
      <w:tr w:rsidR="00D563CA" w:rsidRPr="009158BF" w:rsidTr="00D563CA">
        <w:trPr>
          <w:trHeight w:val="144"/>
          <w:tblCellSpacing w:w="20" w:type="nil"/>
        </w:trPr>
        <w:tc>
          <w:tcPr>
            <w:tcW w:w="8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7397"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lang w:val="ru-RU"/>
              </w:rPr>
              <w:t xml:space="preserve">Школа, школьная жизнь, школьная форма, изучаемые предметы и отношение к ним. </w:t>
            </w:r>
            <w:r w:rsidRPr="00D563CA">
              <w:rPr>
                <w:rFonts w:ascii="Times New Roman" w:hAnsi="Times New Roman" w:cs="Times New Roman"/>
                <w:sz w:val="24"/>
                <w:szCs w:val="24"/>
              </w:rPr>
              <w:t>Посещение школьной библиотеки (ресурсного центра). Переписка с иностранными сверстниками</w:t>
            </w:r>
          </w:p>
        </w:tc>
        <w:tc>
          <w:tcPr>
            <w:tcW w:w="850" w:type="dxa"/>
            <w:tcMar>
              <w:top w:w="50" w:type="dxa"/>
              <w:left w:w="100" w:type="dxa"/>
            </w:tcMar>
          </w:tcPr>
          <w:p w:rsidR="00D563CA" w:rsidRPr="00D563CA" w:rsidRDefault="00011BC2"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rPr>
              <w:t xml:space="preserve">  </w:t>
            </w:r>
          </w:p>
        </w:tc>
        <w:tc>
          <w:tcPr>
            <w:tcW w:w="13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p>
        </w:tc>
        <w:tc>
          <w:tcPr>
            <w:tcW w:w="3286" w:type="dxa"/>
            <w:tcMar>
              <w:top w:w="50" w:type="dxa"/>
              <w:left w:w="100" w:type="dxa"/>
            </w:tcMar>
          </w:tcPr>
          <w:p w:rsidR="00D563CA" w:rsidRPr="00D563CA" w:rsidRDefault="00226D5A" w:rsidP="00D563CA">
            <w:pPr>
              <w:spacing w:line="240" w:lineRule="auto"/>
              <w:rPr>
                <w:rFonts w:ascii="Times New Roman" w:hAnsi="Times New Roman" w:cs="Times New Roman"/>
                <w:sz w:val="24"/>
                <w:szCs w:val="24"/>
                <w:lang w:val="ru-RU"/>
              </w:rPr>
            </w:pPr>
            <w:hyperlink r:id="rId9" w:history="1">
              <w:r w:rsidR="00D563CA" w:rsidRPr="00D563CA">
                <w:rPr>
                  <w:rStyle w:val="ab"/>
                  <w:rFonts w:ascii="Times New Roman" w:hAnsi="Times New Roman" w:cs="Times New Roman"/>
                  <w:sz w:val="24"/>
                  <w:szCs w:val="24"/>
                  <w:lang w:val="ru-RU"/>
                </w:rPr>
                <w:t>Российская электронная школа (</w:t>
              </w:r>
              <w:r w:rsidR="00D563CA" w:rsidRPr="00D563CA">
                <w:rPr>
                  <w:rStyle w:val="ab"/>
                  <w:rFonts w:ascii="Times New Roman" w:hAnsi="Times New Roman" w:cs="Times New Roman"/>
                  <w:sz w:val="24"/>
                  <w:szCs w:val="24"/>
                </w:rPr>
                <w:t>resh</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edu</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ru</w:t>
              </w:r>
              <w:r w:rsidR="00D563CA" w:rsidRPr="00D563CA">
                <w:rPr>
                  <w:rStyle w:val="ab"/>
                  <w:rFonts w:ascii="Times New Roman" w:hAnsi="Times New Roman" w:cs="Times New Roman"/>
                  <w:sz w:val="24"/>
                  <w:szCs w:val="24"/>
                  <w:lang w:val="ru-RU"/>
                </w:rPr>
                <w:t>)</w:t>
              </w:r>
            </w:hyperlink>
          </w:p>
        </w:tc>
      </w:tr>
      <w:tr w:rsidR="00D563CA" w:rsidRPr="009158BF" w:rsidTr="00D563CA">
        <w:trPr>
          <w:trHeight w:val="144"/>
          <w:tblCellSpacing w:w="20" w:type="nil"/>
        </w:trPr>
        <w:tc>
          <w:tcPr>
            <w:tcW w:w="8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7397"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sidRPr="00D563CA">
              <w:rPr>
                <w:rFonts w:ascii="Times New Roman" w:hAnsi="Times New Roman" w:cs="Times New Roman"/>
                <w:sz w:val="24"/>
                <w:szCs w:val="24"/>
                <w:lang w:val="ru-RU"/>
              </w:rPr>
              <w:t>Виды отдыха в различное время года. Путешествия по России и иностранным странам</w:t>
            </w:r>
          </w:p>
        </w:tc>
        <w:tc>
          <w:tcPr>
            <w:tcW w:w="850" w:type="dxa"/>
            <w:tcMar>
              <w:top w:w="50" w:type="dxa"/>
              <w:left w:w="100" w:type="dxa"/>
            </w:tcMar>
          </w:tcPr>
          <w:p w:rsidR="00D563CA" w:rsidRPr="00D563CA" w:rsidRDefault="00011BC2"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701"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rPr>
              <w:t xml:space="preserve"> 1 </w:t>
            </w:r>
          </w:p>
        </w:tc>
        <w:tc>
          <w:tcPr>
            <w:tcW w:w="13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p>
        </w:tc>
        <w:tc>
          <w:tcPr>
            <w:tcW w:w="3286" w:type="dxa"/>
            <w:tcMar>
              <w:top w:w="50" w:type="dxa"/>
              <w:left w:w="100" w:type="dxa"/>
            </w:tcMar>
          </w:tcPr>
          <w:p w:rsidR="00D563CA" w:rsidRPr="00D563CA" w:rsidRDefault="00226D5A" w:rsidP="00D563CA">
            <w:pPr>
              <w:spacing w:line="240" w:lineRule="auto"/>
              <w:rPr>
                <w:rFonts w:ascii="Times New Roman" w:hAnsi="Times New Roman" w:cs="Times New Roman"/>
                <w:sz w:val="24"/>
                <w:szCs w:val="24"/>
                <w:lang w:val="ru-RU"/>
              </w:rPr>
            </w:pPr>
            <w:hyperlink r:id="rId10" w:history="1">
              <w:r w:rsidR="00D563CA" w:rsidRPr="00D563CA">
                <w:rPr>
                  <w:rStyle w:val="ab"/>
                  <w:rFonts w:ascii="Times New Roman" w:hAnsi="Times New Roman" w:cs="Times New Roman"/>
                  <w:sz w:val="24"/>
                  <w:szCs w:val="24"/>
                  <w:lang w:val="ru-RU"/>
                </w:rPr>
                <w:t>Российская электронная школа (</w:t>
              </w:r>
              <w:r w:rsidR="00D563CA" w:rsidRPr="00D563CA">
                <w:rPr>
                  <w:rStyle w:val="ab"/>
                  <w:rFonts w:ascii="Times New Roman" w:hAnsi="Times New Roman" w:cs="Times New Roman"/>
                  <w:sz w:val="24"/>
                  <w:szCs w:val="24"/>
                </w:rPr>
                <w:t>resh</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edu</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ru</w:t>
              </w:r>
              <w:r w:rsidR="00D563CA" w:rsidRPr="00D563CA">
                <w:rPr>
                  <w:rStyle w:val="ab"/>
                  <w:rFonts w:ascii="Times New Roman" w:hAnsi="Times New Roman" w:cs="Times New Roman"/>
                  <w:sz w:val="24"/>
                  <w:szCs w:val="24"/>
                  <w:lang w:val="ru-RU"/>
                </w:rPr>
                <w:t>)</w:t>
              </w:r>
            </w:hyperlink>
          </w:p>
        </w:tc>
      </w:tr>
      <w:tr w:rsidR="00D563CA" w:rsidRPr="009158BF" w:rsidTr="00D563CA">
        <w:trPr>
          <w:trHeight w:val="144"/>
          <w:tblCellSpacing w:w="20" w:type="nil"/>
        </w:trPr>
        <w:tc>
          <w:tcPr>
            <w:tcW w:w="8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7397"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lang w:val="ru-RU"/>
              </w:rPr>
              <w:t xml:space="preserve">Условия проживания в городской (сельской) местности. </w:t>
            </w:r>
            <w:r w:rsidRPr="00D563CA">
              <w:rPr>
                <w:rFonts w:ascii="Times New Roman" w:hAnsi="Times New Roman" w:cs="Times New Roman"/>
                <w:sz w:val="24"/>
                <w:szCs w:val="24"/>
              </w:rPr>
              <w:t>Транспорт</w:t>
            </w:r>
          </w:p>
        </w:tc>
        <w:tc>
          <w:tcPr>
            <w:tcW w:w="850" w:type="dxa"/>
            <w:tcMar>
              <w:top w:w="50" w:type="dxa"/>
              <w:left w:w="100" w:type="dxa"/>
            </w:tcMar>
          </w:tcPr>
          <w:p w:rsidR="00D563CA" w:rsidRPr="00D563CA" w:rsidRDefault="00011BC2"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rPr>
              <w:t xml:space="preserve">  </w:t>
            </w:r>
          </w:p>
        </w:tc>
        <w:tc>
          <w:tcPr>
            <w:tcW w:w="13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p>
        </w:tc>
        <w:tc>
          <w:tcPr>
            <w:tcW w:w="3286" w:type="dxa"/>
            <w:tcMar>
              <w:top w:w="50" w:type="dxa"/>
              <w:left w:w="100" w:type="dxa"/>
            </w:tcMar>
          </w:tcPr>
          <w:p w:rsidR="00D563CA" w:rsidRPr="00D563CA" w:rsidRDefault="00226D5A" w:rsidP="00D563CA">
            <w:pPr>
              <w:spacing w:line="240" w:lineRule="auto"/>
              <w:rPr>
                <w:rFonts w:ascii="Times New Roman" w:hAnsi="Times New Roman" w:cs="Times New Roman"/>
                <w:sz w:val="24"/>
                <w:szCs w:val="24"/>
                <w:lang w:val="ru-RU"/>
              </w:rPr>
            </w:pPr>
            <w:hyperlink r:id="rId11" w:history="1">
              <w:r w:rsidR="00D563CA" w:rsidRPr="00D563CA">
                <w:rPr>
                  <w:rStyle w:val="ab"/>
                  <w:rFonts w:ascii="Times New Roman" w:hAnsi="Times New Roman" w:cs="Times New Roman"/>
                  <w:sz w:val="24"/>
                  <w:szCs w:val="24"/>
                  <w:lang w:val="ru-RU"/>
                </w:rPr>
                <w:t>Российская электронная школа (</w:t>
              </w:r>
              <w:r w:rsidR="00D563CA" w:rsidRPr="00D563CA">
                <w:rPr>
                  <w:rStyle w:val="ab"/>
                  <w:rFonts w:ascii="Times New Roman" w:hAnsi="Times New Roman" w:cs="Times New Roman"/>
                  <w:sz w:val="24"/>
                  <w:szCs w:val="24"/>
                </w:rPr>
                <w:t>resh</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edu</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ru</w:t>
              </w:r>
              <w:r w:rsidR="00D563CA" w:rsidRPr="00D563CA">
                <w:rPr>
                  <w:rStyle w:val="ab"/>
                  <w:rFonts w:ascii="Times New Roman" w:hAnsi="Times New Roman" w:cs="Times New Roman"/>
                  <w:sz w:val="24"/>
                  <w:szCs w:val="24"/>
                  <w:lang w:val="ru-RU"/>
                </w:rPr>
                <w:t>)</w:t>
              </w:r>
            </w:hyperlink>
          </w:p>
        </w:tc>
      </w:tr>
      <w:tr w:rsidR="00D563CA" w:rsidRPr="009158BF" w:rsidTr="00D563CA">
        <w:trPr>
          <w:trHeight w:val="144"/>
          <w:tblCellSpacing w:w="20" w:type="nil"/>
        </w:trPr>
        <w:tc>
          <w:tcPr>
            <w:tcW w:w="8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8</w:t>
            </w:r>
          </w:p>
        </w:tc>
        <w:tc>
          <w:tcPr>
            <w:tcW w:w="7397"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sidRPr="00D563CA">
              <w:rPr>
                <w:rFonts w:ascii="Times New Roman" w:hAnsi="Times New Roman" w:cs="Times New Roman"/>
                <w:sz w:val="24"/>
                <w:szCs w:val="24"/>
                <w:lang w:val="ru-RU"/>
              </w:rPr>
              <w:t>Средства массовой информации (телевидение, радио, пресса, Интернет)</w:t>
            </w:r>
          </w:p>
        </w:tc>
        <w:tc>
          <w:tcPr>
            <w:tcW w:w="850" w:type="dxa"/>
            <w:tcMar>
              <w:top w:w="50" w:type="dxa"/>
              <w:left w:w="100" w:type="dxa"/>
            </w:tcMar>
          </w:tcPr>
          <w:p w:rsidR="00D563CA" w:rsidRPr="00011BC2" w:rsidRDefault="00011BC2"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rPr>
              <w:t xml:space="preserve"> 1 </w:t>
            </w:r>
          </w:p>
        </w:tc>
        <w:tc>
          <w:tcPr>
            <w:tcW w:w="13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p>
        </w:tc>
        <w:tc>
          <w:tcPr>
            <w:tcW w:w="3286" w:type="dxa"/>
            <w:tcMar>
              <w:top w:w="50" w:type="dxa"/>
              <w:left w:w="100" w:type="dxa"/>
            </w:tcMar>
          </w:tcPr>
          <w:p w:rsidR="00D563CA" w:rsidRPr="00D563CA" w:rsidRDefault="00226D5A" w:rsidP="00D563CA">
            <w:pPr>
              <w:spacing w:line="240" w:lineRule="auto"/>
              <w:rPr>
                <w:rFonts w:ascii="Times New Roman" w:hAnsi="Times New Roman" w:cs="Times New Roman"/>
                <w:sz w:val="24"/>
                <w:szCs w:val="24"/>
                <w:lang w:val="ru-RU"/>
              </w:rPr>
            </w:pPr>
            <w:hyperlink r:id="rId12" w:history="1">
              <w:r w:rsidR="00D563CA" w:rsidRPr="00D563CA">
                <w:rPr>
                  <w:rStyle w:val="ab"/>
                  <w:rFonts w:ascii="Times New Roman" w:hAnsi="Times New Roman" w:cs="Times New Roman"/>
                  <w:sz w:val="24"/>
                  <w:szCs w:val="24"/>
                  <w:lang w:val="ru-RU"/>
                </w:rPr>
                <w:t>Российская электронная школа (</w:t>
              </w:r>
              <w:r w:rsidR="00D563CA" w:rsidRPr="00D563CA">
                <w:rPr>
                  <w:rStyle w:val="ab"/>
                  <w:rFonts w:ascii="Times New Roman" w:hAnsi="Times New Roman" w:cs="Times New Roman"/>
                  <w:sz w:val="24"/>
                  <w:szCs w:val="24"/>
                </w:rPr>
                <w:t>resh</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edu</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ru</w:t>
              </w:r>
              <w:r w:rsidR="00D563CA" w:rsidRPr="00D563CA">
                <w:rPr>
                  <w:rStyle w:val="ab"/>
                  <w:rFonts w:ascii="Times New Roman" w:hAnsi="Times New Roman" w:cs="Times New Roman"/>
                  <w:sz w:val="24"/>
                  <w:szCs w:val="24"/>
                  <w:lang w:val="ru-RU"/>
                </w:rPr>
                <w:t>)</w:t>
              </w:r>
            </w:hyperlink>
          </w:p>
        </w:tc>
      </w:tr>
      <w:tr w:rsidR="00D563CA" w:rsidRPr="009158BF" w:rsidTr="00D563CA">
        <w:trPr>
          <w:trHeight w:val="144"/>
          <w:tblCellSpacing w:w="20" w:type="nil"/>
        </w:trPr>
        <w:tc>
          <w:tcPr>
            <w:tcW w:w="8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7397"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sidRPr="00D563CA">
              <w:rPr>
                <w:rFonts w:ascii="Times New Roman" w:hAnsi="Times New Roman" w:cs="Times New Roman"/>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50" w:type="dxa"/>
            <w:tcMar>
              <w:top w:w="50" w:type="dxa"/>
              <w:left w:w="100" w:type="dxa"/>
            </w:tcMar>
          </w:tcPr>
          <w:p w:rsidR="00D563CA" w:rsidRPr="00011BC2" w:rsidRDefault="00011BC2"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701"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rPr>
              <w:t xml:space="preserve">  </w:t>
            </w:r>
          </w:p>
        </w:tc>
        <w:tc>
          <w:tcPr>
            <w:tcW w:w="13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p>
        </w:tc>
        <w:tc>
          <w:tcPr>
            <w:tcW w:w="3286" w:type="dxa"/>
            <w:tcMar>
              <w:top w:w="50" w:type="dxa"/>
              <w:left w:w="100" w:type="dxa"/>
            </w:tcMar>
          </w:tcPr>
          <w:p w:rsidR="00D563CA" w:rsidRPr="00D563CA" w:rsidRDefault="00226D5A" w:rsidP="00D563CA">
            <w:pPr>
              <w:spacing w:line="240" w:lineRule="auto"/>
              <w:rPr>
                <w:rFonts w:ascii="Times New Roman" w:hAnsi="Times New Roman" w:cs="Times New Roman"/>
                <w:sz w:val="24"/>
                <w:szCs w:val="24"/>
                <w:lang w:val="ru-RU"/>
              </w:rPr>
            </w:pPr>
            <w:hyperlink r:id="rId13" w:history="1">
              <w:r w:rsidR="00D563CA" w:rsidRPr="00D563CA">
                <w:rPr>
                  <w:rStyle w:val="ab"/>
                  <w:rFonts w:ascii="Times New Roman" w:hAnsi="Times New Roman" w:cs="Times New Roman"/>
                  <w:sz w:val="24"/>
                  <w:szCs w:val="24"/>
                  <w:lang w:val="ru-RU"/>
                </w:rPr>
                <w:t>Российская электронная школа (</w:t>
              </w:r>
              <w:r w:rsidR="00D563CA" w:rsidRPr="00D563CA">
                <w:rPr>
                  <w:rStyle w:val="ab"/>
                  <w:rFonts w:ascii="Times New Roman" w:hAnsi="Times New Roman" w:cs="Times New Roman"/>
                  <w:sz w:val="24"/>
                  <w:szCs w:val="24"/>
                </w:rPr>
                <w:t>resh</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edu</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ru</w:t>
              </w:r>
              <w:r w:rsidR="00D563CA" w:rsidRPr="00D563CA">
                <w:rPr>
                  <w:rStyle w:val="ab"/>
                  <w:rFonts w:ascii="Times New Roman" w:hAnsi="Times New Roman" w:cs="Times New Roman"/>
                  <w:sz w:val="24"/>
                  <w:szCs w:val="24"/>
                  <w:lang w:val="ru-RU"/>
                </w:rPr>
                <w:t>)</w:t>
              </w:r>
            </w:hyperlink>
          </w:p>
        </w:tc>
      </w:tr>
      <w:tr w:rsidR="00D563CA" w:rsidRPr="009158BF" w:rsidTr="00D563CA">
        <w:trPr>
          <w:trHeight w:val="144"/>
          <w:tblCellSpacing w:w="20" w:type="nil"/>
        </w:trPr>
        <w:tc>
          <w:tcPr>
            <w:tcW w:w="8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10</w:t>
            </w:r>
          </w:p>
        </w:tc>
        <w:tc>
          <w:tcPr>
            <w:tcW w:w="7397"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sidRPr="00D563CA">
              <w:rPr>
                <w:rFonts w:ascii="Times New Roman" w:hAnsi="Times New Roman" w:cs="Times New Roman"/>
                <w:sz w:val="24"/>
                <w:szCs w:val="24"/>
                <w:lang w:val="ru-RU"/>
              </w:rPr>
              <w:t>Выдающиеся люди родной страны и страны (стран) изучаемого языка: писатели, художники, музыканты</w:t>
            </w:r>
          </w:p>
        </w:tc>
        <w:tc>
          <w:tcPr>
            <w:tcW w:w="850" w:type="dxa"/>
            <w:tcMar>
              <w:top w:w="50" w:type="dxa"/>
              <w:left w:w="100" w:type="dxa"/>
            </w:tcMar>
          </w:tcPr>
          <w:p w:rsidR="00D563CA" w:rsidRPr="00D563CA" w:rsidRDefault="00011BC2"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701"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rPr>
              <w:t xml:space="preserve"> 1 </w:t>
            </w:r>
          </w:p>
        </w:tc>
        <w:tc>
          <w:tcPr>
            <w:tcW w:w="13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p>
        </w:tc>
        <w:tc>
          <w:tcPr>
            <w:tcW w:w="3286" w:type="dxa"/>
            <w:tcMar>
              <w:top w:w="50" w:type="dxa"/>
              <w:left w:w="100" w:type="dxa"/>
            </w:tcMar>
          </w:tcPr>
          <w:p w:rsidR="00D563CA" w:rsidRPr="00D563CA" w:rsidRDefault="00226D5A" w:rsidP="00D563CA">
            <w:pPr>
              <w:spacing w:line="240" w:lineRule="auto"/>
              <w:rPr>
                <w:rFonts w:ascii="Times New Roman" w:hAnsi="Times New Roman" w:cs="Times New Roman"/>
                <w:sz w:val="24"/>
                <w:szCs w:val="24"/>
                <w:lang w:val="ru-RU"/>
              </w:rPr>
            </w:pPr>
            <w:hyperlink r:id="rId14" w:history="1">
              <w:r w:rsidR="00D563CA" w:rsidRPr="00D563CA">
                <w:rPr>
                  <w:rStyle w:val="ab"/>
                  <w:rFonts w:ascii="Times New Roman" w:hAnsi="Times New Roman" w:cs="Times New Roman"/>
                  <w:sz w:val="24"/>
                  <w:szCs w:val="24"/>
                  <w:lang w:val="ru-RU"/>
                </w:rPr>
                <w:t>Российская электронная школа (</w:t>
              </w:r>
              <w:r w:rsidR="00D563CA" w:rsidRPr="00D563CA">
                <w:rPr>
                  <w:rStyle w:val="ab"/>
                  <w:rFonts w:ascii="Times New Roman" w:hAnsi="Times New Roman" w:cs="Times New Roman"/>
                  <w:sz w:val="24"/>
                  <w:szCs w:val="24"/>
                </w:rPr>
                <w:t>resh</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edu</w:t>
              </w:r>
              <w:r w:rsidR="00D563CA" w:rsidRPr="00D563CA">
                <w:rPr>
                  <w:rStyle w:val="ab"/>
                  <w:rFonts w:ascii="Times New Roman" w:hAnsi="Times New Roman" w:cs="Times New Roman"/>
                  <w:sz w:val="24"/>
                  <w:szCs w:val="24"/>
                  <w:lang w:val="ru-RU"/>
                </w:rPr>
                <w:t>.</w:t>
              </w:r>
              <w:r w:rsidR="00D563CA" w:rsidRPr="00D563CA">
                <w:rPr>
                  <w:rStyle w:val="ab"/>
                  <w:rFonts w:ascii="Times New Roman" w:hAnsi="Times New Roman" w:cs="Times New Roman"/>
                  <w:sz w:val="24"/>
                  <w:szCs w:val="24"/>
                </w:rPr>
                <w:t>ru</w:t>
              </w:r>
              <w:r w:rsidR="00D563CA" w:rsidRPr="00D563CA">
                <w:rPr>
                  <w:rStyle w:val="ab"/>
                  <w:rFonts w:ascii="Times New Roman" w:hAnsi="Times New Roman" w:cs="Times New Roman"/>
                  <w:sz w:val="24"/>
                  <w:szCs w:val="24"/>
                  <w:lang w:val="ru-RU"/>
                </w:rPr>
                <w:t>)</w:t>
              </w:r>
            </w:hyperlink>
          </w:p>
        </w:tc>
      </w:tr>
      <w:tr w:rsidR="00D563CA" w:rsidRPr="00D563CA" w:rsidTr="00D563CA">
        <w:trPr>
          <w:trHeight w:val="144"/>
          <w:tblCellSpacing w:w="20" w:type="nil"/>
        </w:trPr>
        <w:tc>
          <w:tcPr>
            <w:tcW w:w="8222" w:type="dxa"/>
            <w:gridSpan w:val="2"/>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sidRPr="00D563CA">
              <w:rPr>
                <w:rFonts w:ascii="Times New Roman" w:hAnsi="Times New Roman" w:cs="Times New Roman"/>
                <w:sz w:val="24"/>
                <w:szCs w:val="24"/>
                <w:lang w:val="ru-RU"/>
              </w:rPr>
              <w:t>ОБЩЕЕ КОЛИЧЕСТВО ЧАСОВ ПО ПРОГРАММЕ</w:t>
            </w:r>
          </w:p>
        </w:tc>
        <w:tc>
          <w:tcPr>
            <w:tcW w:w="850" w:type="dxa"/>
            <w:tcMar>
              <w:top w:w="50" w:type="dxa"/>
              <w:left w:w="100" w:type="dxa"/>
            </w:tcMar>
          </w:tcPr>
          <w:p w:rsidR="00D563CA" w:rsidRPr="00E56BFC" w:rsidRDefault="00E56BFC" w:rsidP="00D563CA">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1701"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lang w:val="ru-RU"/>
              </w:rPr>
            </w:pPr>
            <w:r w:rsidRPr="00D563CA">
              <w:rPr>
                <w:rFonts w:ascii="Times New Roman" w:hAnsi="Times New Roman" w:cs="Times New Roman"/>
                <w:sz w:val="24"/>
                <w:szCs w:val="24"/>
              </w:rPr>
              <w:t xml:space="preserve"> </w:t>
            </w:r>
            <w:r w:rsidRPr="00D563CA">
              <w:rPr>
                <w:rFonts w:ascii="Times New Roman" w:hAnsi="Times New Roman" w:cs="Times New Roman"/>
                <w:sz w:val="24"/>
                <w:szCs w:val="24"/>
                <w:lang w:val="ru-RU"/>
              </w:rPr>
              <w:t>5</w:t>
            </w:r>
          </w:p>
        </w:tc>
        <w:tc>
          <w:tcPr>
            <w:tcW w:w="1325"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r w:rsidRPr="00D563CA">
              <w:rPr>
                <w:rFonts w:ascii="Times New Roman" w:hAnsi="Times New Roman" w:cs="Times New Roman"/>
                <w:sz w:val="24"/>
                <w:szCs w:val="24"/>
              </w:rPr>
              <w:t xml:space="preserve"> 0 </w:t>
            </w:r>
          </w:p>
        </w:tc>
        <w:tc>
          <w:tcPr>
            <w:tcW w:w="3286" w:type="dxa"/>
            <w:tcMar>
              <w:top w:w="50" w:type="dxa"/>
              <w:left w:w="100" w:type="dxa"/>
            </w:tcMar>
          </w:tcPr>
          <w:p w:rsidR="00D563CA" w:rsidRPr="00D563CA" w:rsidRDefault="00D563CA" w:rsidP="00D563CA">
            <w:pPr>
              <w:spacing w:line="240" w:lineRule="auto"/>
              <w:rPr>
                <w:rFonts w:ascii="Times New Roman" w:hAnsi="Times New Roman" w:cs="Times New Roman"/>
                <w:sz w:val="24"/>
                <w:szCs w:val="24"/>
              </w:rPr>
            </w:pPr>
          </w:p>
        </w:tc>
      </w:tr>
    </w:tbl>
    <w:p w:rsidR="00A41BC1" w:rsidRDefault="00506399">
      <w:pPr>
        <w:spacing w:after="0"/>
        <w:ind w:left="120"/>
      </w:pPr>
      <w:r>
        <w:rPr>
          <w:rFonts w:ascii="Times New Roman" w:hAnsi="Times New Roman"/>
          <w:b/>
          <w:color w:val="000000"/>
          <w:sz w:val="28"/>
        </w:rPr>
        <w:t xml:space="preserve"> 9 КЛАСС </w:t>
      </w:r>
    </w:p>
    <w:tbl>
      <w:tblPr>
        <w:tblW w:w="15309"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44"/>
        <w:gridCol w:w="7378"/>
        <w:gridCol w:w="850"/>
        <w:gridCol w:w="1701"/>
        <w:gridCol w:w="1276"/>
        <w:gridCol w:w="3260"/>
      </w:tblGrid>
      <w:tr w:rsidR="00A41BC1" w:rsidTr="00D563CA">
        <w:trPr>
          <w:trHeight w:val="144"/>
          <w:tblCellSpacing w:w="20" w:type="nil"/>
        </w:trPr>
        <w:tc>
          <w:tcPr>
            <w:tcW w:w="844" w:type="dxa"/>
            <w:vMerge w:val="restart"/>
            <w:tcMar>
              <w:top w:w="50" w:type="dxa"/>
              <w:left w:w="100" w:type="dxa"/>
            </w:tcMar>
            <w:vAlign w:val="center"/>
          </w:tcPr>
          <w:p w:rsidR="00A41BC1" w:rsidRDefault="00506399">
            <w:pPr>
              <w:spacing w:after="0"/>
              <w:ind w:left="135"/>
            </w:pPr>
            <w:r>
              <w:rPr>
                <w:rFonts w:ascii="Times New Roman" w:hAnsi="Times New Roman"/>
                <w:b/>
                <w:color w:val="000000"/>
                <w:sz w:val="24"/>
              </w:rPr>
              <w:t xml:space="preserve">№ п/п </w:t>
            </w:r>
          </w:p>
          <w:p w:rsidR="00A41BC1" w:rsidRDefault="00A41BC1">
            <w:pPr>
              <w:spacing w:after="0"/>
              <w:ind w:left="135"/>
            </w:pPr>
          </w:p>
        </w:tc>
        <w:tc>
          <w:tcPr>
            <w:tcW w:w="7378" w:type="dxa"/>
            <w:vMerge w:val="restart"/>
            <w:tcMar>
              <w:top w:w="50" w:type="dxa"/>
              <w:left w:w="100" w:type="dxa"/>
            </w:tcMar>
            <w:vAlign w:val="center"/>
          </w:tcPr>
          <w:p w:rsidR="00A41BC1" w:rsidRDefault="00506399">
            <w:pPr>
              <w:spacing w:after="0"/>
              <w:ind w:left="135"/>
            </w:pPr>
            <w:r>
              <w:rPr>
                <w:rFonts w:ascii="Times New Roman" w:hAnsi="Times New Roman"/>
                <w:b/>
                <w:color w:val="000000"/>
                <w:sz w:val="24"/>
              </w:rPr>
              <w:t xml:space="preserve">Наименование разделов и тем программы </w:t>
            </w:r>
          </w:p>
          <w:p w:rsidR="00A41BC1" w:rsidRDefault="00A41BC1">
            <w:pPr>
              <w:spacing w:after="0"/>
              <w:ind w:left="135"/>
            </w:pPr>
          </w:p>
        </w:tc>
        <w:tc>
          <w:tcPr>
            <w:tcW w:w="3827" w:type="dxa"/>
            <w:gridSpan w:val="3"/>
            <w:tcMar>
              <w:top w:w="50" w:type="dxa"/>
              <w:left w:w="100" w:type="dxa"/>
            </w:tcMar>
            <w:vAlign w:val="center"/>
          </w:tcPr>
          <w:p w:rsidR="00A41BC1" w:rsidRDefault="00506399">
            <w:pPr>
              <w:spacing w:after="0"/>
            </w:pPr>
            <w:r>
              <w:rPr>
                <w:rFonts w:ascii="Times New Roman" w:hAnsi="Times New Roman"/>
                <w:b/>
                <w:color w:val="000000"/>
                <w:sz w:val="24"/>
              </w:rPr>
              <w:t>Количество часов</w:t>
            </w:r>
          </w:p>
        </w:tc>
        <w:tc>
          <w:tcPr>
            <w:tcW w:w="3260" w:type="dxa"/>
            <w:vMerge w:val="restart"/>
            <w:tcMar>
              <w:top w:w="50" w:type="dxa"/>
              <w:left w:w="100" w:type="dxa"/>
            </w:tcMar>
            <w:vAlign w:val="center"/>
          </w:tcPr>
          <w:p w:rsidR="00A41BC1" w:rsidRDefault="00506399">
            <w:pPr>
              <w:spacing w:after="0"/>
              <w:ind w:left="135"/>
            </w:pPr>
            <w:r>
              <w:rPr>
                <w:rFonts w:ascii="Times New Roman" w:hAnsi="Times New Roman"/>
                <w:b/>
                <w:color w:val="000000"/>
                <w:sz w:val="24"/>
              </w:rPr>
              <w:t xml:space="preserve">Электронные (цифровые) образовательные ресурсы </w:t>
            </w:r>
          </w:p>
          <w:p w:rsidR="00A41BC1" w:rsidRDefault="00A41BC1">
            <w:pPr>
              <w:spacing w:after="0"/>
              <w:ind w:left="135"/>
            </w:pPr>
          </w:p>
        </w:tc>
      </w:tr>
      <w:tr w:rsidR="00A41BC1" w:rsidTr="00D563CA">
        <w:trPr>
          <w:trHeight w:val="144"/>
          <w:tblCellSpacing w:w="20" w:type="nil"/>
        </w:trPr>
        <w:tc>
          <w:tcPr>
            <w:tcW w:w="844" w:type="dxa"/>
            <w:vMerge/>
            <w:tcBorders>
              <w:top w:val="nil"/>
            </w:tcBorders>
            <w:tcMar>
              <w:top w:w="50" w:type="dxa"/>
              <w:left w:w="100" w:type="dxa"/>
            </w:tcMar>
          </w:tcPr>
          <w:p w:rsidR="00A41BC1" w:rsidRDefault="00A41BC1"/>
        </w:tc>
        <w:tc>
          <w:tcPr>
            <w:tcW w:w="7378" w:type="dxa"/>
            <w:vMerge/>
            <w:tcBorders>
              <w:top w:val="nil"/>
            </w:tcBorders>
            <w:tcMar>
              <w:top w:w="50" w:type="dxa"/>
              <w:left w:w="100" w:type="dxa"/>
            </w:tcMar>
          </w:tcPr>
          <w:p w:rsidR="00A41BC1" w:rsidRDefault="00A41BC1"/>
        </w:tc>
        <w:tc>
          <w:tcPr>
            <w:tcW w:w="850" w:type="dxa"/>
            <w:tcMar>
              <w:top w:w="50" w:type="dxa"/>
              <w:left w:w="100" w:type="dxa"/>
            </w:tcMar>
            <w:vAlign w:val="center"/>
          </w:tcPr>
          <w:p w:rsidR="00A41BC1" w:rsidRDefault="00506399" w:rsidP="00D563CA">
            <w:pPr>
              <w:spacing w:after="0"/>
              <w:ind w:left="135" w:right="-392"/>
            </w:pPr>
            <w:r>
              <w:rPr>
                <w:rFonts w:ascii="Times New Roman" w:hAnsi="Times New Roman"/>
                <w:b/>
                <w:color w:val="000000"/>
                <w:sz w:val="24"/>
              </w:rPr>
              <w:t xml:space="preserve">Всего </w:t>
            </w:r>
          </w:p>
          <w:p w:rsidR="00A41BC1" w:rsidRDefault="00A41BC1">
            <w:pPr>
              <w:spacing w:after="0"/>
              <w:ind w:left="135"/>
            </w:pPr>
          </w:p>
        </w:tc>
        <w:tc>
          <w:tcPr>
            <w:tcW w:w="1701" w:type="dxa"/>
            <w:tcMar>
              <w:top w:w="50" w:type="dxa"/>
              <w:left w:w="100" w:type="dxa"/>
            </w:tcMar>
            <w:vAlign w:val="center"/>
          </w:tcPr>
          <w:p w:rsidR="00A41BC1" w:rsidRDefault="00506399">
            <w:pPr>
              <w:spacing w:after="0"/>
              <w:ind w:left="135"/>
            </w:pPr>
            <w:r>
              <w:rPr>
                <w:rFonts w:ascii="Times New Roman" w:hAnsi="Times New Roman"/>
                <w:b/>
                <w:color w:val="000000"/>
                <w:sz w:val="24"/>
              </w:rPr>
              <w:t xml:space="preserve">Контрольные работы </w:t>
            </w:r>
          </w:p>
          <w:p w:rsidR="00A41BC1" w:rsidRDefault="00A41BC1">
            <w:pPr>
              <w:spacing w:after="0"/>
              <w:ind w:left="135"/>
            </w:pPr>
          </w:p>
        </w:tc>
        <w:tc>
          <w:tcPr>
            <w:tcW w:w="1276" w:type="dxa"/>
            <w:tcMar>
              <w:top w:w="50" w:type="dxa"/>
              <w:left w:w="100" w:type="dxa"/>
            </w:tcMar>
            <w:vAlign w:val="center"/>
          </w:tcPr>
          <w:p w:rsidR="00A41BC1" w:rsidRDefault="00506399">
            <w:pPr>
              <w:spacing w:after="0"/>
              <w:ind w:left="135"/>
            </w:pPr>
            <w:r>
              <w:rPr>
                <w:rFonts w:ascii="Times New Roman" w:hAnsi="Times New Roman"/>
                <w:b/>
                <w:color w:val="000000"/>
                <w:sz w:val="24"/>
              </w:rPr>
              <w:t xml:space="preserve">Практические работы </w:t>
            </w:r>
          </w:p>
          <w:p w:rsidR="00A41BC1" w:rsidRDefault="00A41BC1">
            <w:pPr>
              <w:spacing w:after="0"/>
              <w:ind w:left="135"/>
            </w:pPr>
          </w:p>
        </w:tc>
        <w:tc>
          <w:tcPr>
            <w:tcW w:w="3260" w:type="dxa"/>
            <w:vMerge/>
            <w:tcBorders>
              <w:top w:val="nil"/>
            </w:tcBorders>
            <w:tcMar>
              <w:top w:w="50" w:type="dxa"/>
              <w:left w:w="100" w:type="dxa"/>
            </w:tcMar>
          </w:tcPr>
          <w:p w:rsidR="00A41BC1" w:rsidRDefault="00A41BC1"/>
        </w:tc>
      </w:tr>
      <w:tr w:rsidR="00872B68" w:rsidRPr="009158BF" w:rsidTr="00872B68">
        <w:trPr>
          <w:trHeight w:val="144"/>
          <w:tblCellSpacing w:w="20" w:type="nil"/>
        </w:trPr>
        <w:tc>
          <w:tcPr>
            <w:tcW w:w="844" w:type="dxa"/>
            <w:tcMar>
              <w:top w:w="50" w:type="dxa"/>
              <w:left w:w="100" w:type="dxa"/>
            </w:tcMar>
            <w:vAlign w:val="center"/>
          </w:tcPr>
          <w:p w:rsidR="00872B68" w:rsidRDefault="00872B68">
            <w:pPr>
              <w:spacing w:after="0"/>
            </w:pPr>
            <w:r>
              <w:rPr>
                <w:rFonts w:ascii="Times New Roman" w:hAnsi="Times New Roman"/>
                <w:color w:val="000000"/>
                <w:sz w:val="24"/>
              </w:rPr>
              <w:t>1</w:t>
            </w:r>
          </w:p>
        </w:tc>
        <w:tc>
          <w:tcPr>
            <w:tcW w:w="7378" w:type="dxa"/>
            <w:tcMar>
              <w:top w:w="50" w:type="dxa"/>
              <w:left w:w="100" w:type="dxa"/>
            </w:tcMar>
            <w:vAlign w:val="center"/>
          </w:tcPr>
          <w:p w:rsidR="00872B68" w:rsidRDefault="00872B68">
            <w:pPr>
              <w:spacing w:after="0"/>
              <w:ind w:left="135"/>
            </w:pPr>
            <w:r w:rsidRPr="00506399">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решения</w:t>
            </w:r>
          </w:p>
        </w:tc>
        <w:tc>
          <w:tcPr>
            <w:tcW w:w="850" w:type="dxa"/>
            <w:tcMar>
              <w:top w:w="50" w:type="dxa"/>
              <w:left w:w="100" w:type="dxa"/>
            </w:tcMar>
            <w:vAlign w:val="center"/>
          </w:tcPr>
          <w:p w:rsidR="00872B68" w:rsidRPr="00872B68" w:rsidRDefault="00011BC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vAlign w:val="center"/>
          </w:tcPr>
          <w:p w:rsidR="00872B68" w:rsidRPr="004E68C3" w:rsidRDefault="00872B68">
            <w:pPr>
              <w:spacing w:after="0"/>
              <w:ind w:left="135"/>
              <w:jc w:val="center"/>
              <w:rPr>
                <w:lang w:val="ru-RU"/>
              </w:rPr>
            </w:pPr>
            <w:r>
              <w:rPr>
                <w:rFonts w:ascii="Times New Roman" w:hAnsi="Times New Roman"/>
                <w:color w:val="000000"/>
                <w:sz w:val="24"/>
              </w:rPr>
              <w:t xml:space="preserve"> </w:t>
            </w:r>
          </w:p>
        </w:tc>
        <w:tc>
          <w:tcPr>
            <w:tcW w:w="1276" w:type="dxa"/>
            <w:tcMar>
              <w:top w:w="50" w:type="dxa"/>
              <w:left w:w="100" w:type="dxa"/>
            </w:tcMar>
            <w:vAlign w:val="center"/>
          </w:tcPr>
          <w:p w:rsidR="00872B68" w:rsidRDefault="00872B68">
            <w:pPr>
              <w:spacing w:after="0"/>
              <w:ind w:left="135"/>
              <w:jc w:val="center"/>
            </w:pPr>
          </w:p>
        </w:tc>
        <w:tc>
          <w:tcPr>
            <w:tcW w:w="3260" w:type="dxa"/>
            <w:tcMar>
              <w:top w:w="50" w:type="dxa"/>
              <w:left w:w="100" w:type="dxa"/>
            </w:tcMar>
          </w:tcPr>
          <w:p w:rsidR="00872B68" w:rsidRPr="00D563CA" w:rsidRDefault="00226D5A" w:rsidP="00872B68">
            <w:pPr>
              <w:spacing w:line="240" w:lineRule="auto"/>
              <w:rPr>
                <w:rFonts w:ascii="Times New Roman" w:hAnsi="Times New Roman" w:cs="Times New Roman"/>
                <w:sz w:val="24"/>
                <w:szCs w:val="24"/>
                <w:lang w:val="ru-RU"/>
              </w:rPr>
            </w:pPr>
            <w:hyperlink r:id="rId15" w:history="1">
              <w:r w:rsidR="00872B68" w:rsidRPr="00D563CA">
                <w:rPr>
                  <w:rStyle w:val="ab"/>
                  <w:rFonts w:ascii="Times New Roman" w:hAnsi="Times New Roman" w:cs="Times New Roman"/>
                  <w:sz w:val="24"/>
                  <w:szCs w:val="24"/>
                  <w:lang w:val="ru-RU"/>
                </w:rPr>
                <w:t>Российская электронная школа (</w:t>
              </w:r>
              <w:r w:rsidR="00872B68" w:rsidRPr="00D563CA">
                <w:rPr>
                  <w:rStyle w:val="ab"/>
                  <w:rFonts w:ascii="Times New Roman" w:hAnsi="Times New Roman" w:cs="Times New Roman"/>
                  <w:sz w:val="24"/>
                  <w:szCs w:val="24"/>
                </w:rPr>
                <w:t>resh</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edu</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ru</w:t>
              </w:r>
              <w:r w:rsidR="00872B68" w:rsidRPr="00D563CA">
                <w:rPr>
                  <w:rStyle w:val="ab"/>
                  <w:rFonts w:ascii="Times New Roman" w:hAnsi="Times New Roman" w:cs="Times New Roman"/>
                  <w:sz w:val="24"/>
                  <w:szCs w:val="24"/>
                  <w:lang w:val="ru-RU"/>
                </w:rPr>
                <w:t>)</w:t>
              </w:r>
            </w:hyperlink>
          </w:p>
        </w:tc>
      </w:tr>
      <w:tr w:rsidR="00872B68" w:rsidRPr="009158BF" w:rsidTr="00872B68">
        <w:trPr>
          <w:trHeight w:val="144"/>
          <w:tblCellSpacing w:w="20" w:type="nil"/>
        </w:trPr>
        <w:tc>
          <w:tcPr>
            <w:tcW w:w="844" w:type="dxa"/>
            <w:tcMar>
              <w:top w:w="50" w:type="dxa"/>
              <w:left w:w="100" w:type="dxa"/>
            </w:tcMar>
            <w:vAlign w:val="center"/>
          </w:tcPr>
          <w:p w:rsidR="00872B68" w:rsidRDefault="00872B68">
            <w:pPr>
              <w:spacing w:after="0"/>
            </w:pPr>
            <w:r>
              <w:rPr>
                <w:rFonts w:ascii="Times New Roman" w:hAnsi="Times New Roman"/>
                <w:color w:val="000000"/>
                <w:sz w:val="24"/>
              </w:rPr>
              <w:t>2</w:t>
            </w:r>
          </w:p>
        </w:tc>
        <w:tc>
          <w:tcPr>
            <w:tcW w:w="7378" w:type="dxa"/>
            <w:tcMar>
              <w:top w:w="50" w:type="dxa"/>
              <w:left w:w="100" w:type="dxa"/>
            </w:tcMar>
            <w:vAlign w:val="center"/>
          </w:tcPr>
          <w:p w:rsidR="00872B68" w:rsidRPr="00506399" w:rsidRDefault="00872B68">
            <w:pPr>
              <w:spacing w:after="0"/>
              <w:ind w:left="135"/>
              <w:rPr>
                <w:lang w:val="ru-RU"/>
              </w:rPr>
            </w:pPr>
            <w:r w:rsidRPr="00506399">
              <w:rPr>
                <w:rFonts w:ascii="Times New Roman" w:hAnsi="Times New Roman"/>
                <w:color w:val="000000"/>
                <w:sz w:val="24"/>
                <w:lang w:val="ru-RU"/>
              </w:rPr>
              <w:t>Внешность и характер человека (литературного персонажа).</w:t>
            </w:r>
          </w:p>
        </w:tc>
        <w:tc>
          <w:tcPr>
            <w:tcW w:w="850" w:type="dxa"/>
            <w:tcMar>
              <w:top w:w="50" w:type="dxa"/>
              <w:left w:w="100" w:type="dxa"/>
            </w:tcMar>
            <w:vAlign w:val="center"/>
          </w:tcPr>
          <w:p w:rsidR="00872B68" w:rsidRPr="00872B68" w:rsidRDefault="00011BC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vAlign w:val="center"/>
          </w:tcPr>
          <w:p w:rsidR="00872B68" w:rsidRPr="004E68C3" w:rsidRDefault="004E68C3">
            <w:pPr>
              <w:spacing w:after="0"/>
              <w:ind w:left="135"/>
              <w:jc w:val="center"/>
              <w:rPr>
                <w:lang w:val="ru-RU"/>
              </w:rPr>
            </w:pPr>
            <w:r>
              <w:rPr>
                <w:lang w:val="ru-RU"/>
              </w:rPr>
              <w:t>1</w:t>
            </w:r>
          </w:p>
        </w:tc>
        <w:tc>
          <w:tcPr>
            <w:tcW w:w="1276" w:type="dxa"/>
            <w:tcMar>
              <w:top w:w="50" w:type="dxa"/>
              <w:left w:w="100" w:type="dxa"/>
            </w:tcMar>
            <w:vAlign w:val="center"/>
          </w:tcPr>
          <w:p w:rsidR="00872B68" w:rsidRDefault="00872B68">
            <w:pPr>
              <w:spacing w:after="0"/>
              <w:ind w:left="135"/>
              <w:jc w:val="center"/>
            </w:pPr>
          </w:p>
        </w:tc>
        <w:tc>
          <w:tcPr>
            <w:tcW w:w="3260" w:type="dxa"/>
            <w:tcMar>
              <w:top w:w="50" w:type="dxa"/>
              <w:left w:w="100" w:type="dxa"/>
            </w:tcMar>
          </w:tcPr>
          <w:p w:rsidR="00872B68" w:rsidRPr="00D563CA" w:rsidRDefault="00226D5A" w:rsidP="00872B68">
            <w:pPr>
              <w:spacing w:line="240" w:lineRule="auto"/>
              <w:rPr>
                <w:rFonts w:ascii="Times New Roman" w:hAnsi="Times New Roman" w:cs="Times New Roman"/>
                <w:sz w:val="24"/>
                <w:szCs w:val="24"/>
                <w:lang w:val="ru-RU"/>
              </w:rPr>
            </w:pPr>
            <w:hyperlink r:id="rId16" w:history="1">
              <w:r w:rsidR="00872B68" w:rsidRPr="00D563CA">
                <w:rPr>
                  <w:rStyle w:val="ab"/>
                  <w:rFonts w:ascii="Times New Roman" w:hAnsi="Times New Roman" w:cs="Times New Roman"/>
                  <w:sz w:val="24"/>
                  <w:szCs w:val="24"/>
                  <w:lang w:val="ru-RU"/>
                </w:rPr>
                <w:t>Российская электронная школа (</w:t>
              </w:r>
              <w:r w:rsidR="00872B68" w:rsidRPr="00D563CA">
                <w:rPr>
                  <w:rStyle w:val="ab"/>
                  <w:rFonts w:ascii="Times New Roman" w:hAnsi="Times New Roman" w:cs="Times New Roman"/>
                  <w:sz w:val="24"/>
                  <w:szCs w:val="24"/>
                </w:rPr>
                <w:t>resh</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edu</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ru</w:t>
              </w:r>
              <w:r w:rsidR="00872B68" w:rsidRPr="00D563CA">
                <w:rPr>
                  <w:rStyle w:val="ab"/>
                  <w:rFonts w:ascii="Times New Roman" w:hAnsi="Times New Roman" w:cs="Times New Roman"/>
                  <w:sz w:val="24"/>
                  <w:szCs w:val="24"/>
                  <w:lang w:val="ru-RU"/>
                </w:rPr>
                <w:t>)</w:t>
              </w:r>
            </w:hyperlink>
          </w:p>
        </w:tc>
      </w:tr>
      <w:tr w:rsidR="00872B68" w:rsidRPr="009158BF" w:rsidTr="00872B68">
        <w:trPr>
          <w:trHeight w:val="144"/>
          <w:tblCellSpacing w:w="20" w:type="nil"/>
        </w:trPr>
        <w:tc>
          <w:tcPr>
            <w:tcW w:w="844" w:type="dxa"/>
            <w:tcMar>
              <w:top w:w="50" w:type="dxa"/>
              <w:left w:w="100" w:type="dxa"/>
            </w:tcMar>
            <w:vAlign w:val="center"/>
          </w:tcPr>
          <w:p w:rsidR="00872B68" w:rsidRDefault="00872B68">
            <w:pPr>
              <w:spacing w:after="0"/>
            </w:pPr>
            <w:r>
              <w:rPr>
                <w:rFonts w:ascii="Times New Roman" w:hAnsi="Times New Roman"/>
                <w:color w:val="000000"/>
                <w:sz w:val="24"/>
              </w:rPr>
              <w:t>3</w:t>
            </w:r>
          </w:p>
        </w:tc>
        <w:tc>
          <w:tcPr>
            <w:tcW w:w="7378" w:type="dxa"/>
            <w:tcMar>
              <w:top w:w="50" w:type="dxa"/>
              <w:left w:w="100" w:type="dxa"/>
            </w:tcMar>
            <w:vAlign w:val="center"/>
          </w:tcPr>
          <w:p w:rsidR="00872B68" w:rsidRDefault="00872B68">
            <w:pPr>
              <w:spacing w:after="0"/>
              <w:ind w:left="135"/>
            </w:pPr>
            <w:r w:rsidRPr="00506399">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50" w:type="dxa"/>
            <w:tcMar>
              <w:top w:w="50" w:type="dxa"/>
              <w:left w:w="100" w:type="dxa"/>
            </w:tcMar>
            <w:vAlign w:val="center"/>
          </w:tcPr>
          <w:p w:rsidR="00872B68" w:rsidRPr="00872B68" w:rsidRDefault="00011BC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vAlign w:val="center"/>
          </w:tcPr>
          <w:p w:rsidR="00872B68" w:rsidRDefault="004E68C3">
            <w:pPr>
              <w:spacing w:after="0"/>
              <w:ind w:left="135"/>
              <w:jc w:val="center"/>
            </w:pPr>
            <w:r>
              <w:rPr>
                <w:rFonts w:ascii="Times New Roman" w:hAnsi="Times New Roman"/>
                <w:color w:val="000000"/>
                <w:sz w:val="24"/>
              </w:rPr>
              <w:t xml:space="preserve"> </w:t>
            </w:r>
            <w:r w:rsidR="00872B68">
              <w:rPr>
                <w:rFonts w:ascii="Times New Roman" w:hAnsi="Times New Roman"/>
                <w:color w:val="000000"/>
                <w:sz w:val="24"/>
              </w:rPr>
              <w:t xml:space="preserve"> </w:t>
            </w:r>
          </w:p>
        </w:tc>
        <w:tc>
          <w:tcPr>
            <w:tcW w:w="1276" w:type="dxa"/>
            <w:tcMar>
              <w:top w:w="50" w:type="dxa"/>
              <w:left w:w="100" w:type="dxa"/>
            </w:tcMar>
            <w:vAlign w:val="center"/>
          </w:tcPr>
          <w:p w:rsidR="00872B68" w:rsidRDefault="00872B68">
            <w:pPr>
              <w:spacing w:after="0"/>
              <w:ind w:left="135"/>
              <w:jc w:val="center"/>
            </w:pPr>
          </w:p>
        </w:tc>
        <w:tc>
          <w:tcPr>
            <w:tcW w:w="3260" w:type="dxa"/>
            <w:tcMar>
              <w:top w:w="50" w:type="dxa"/>
              <w:left w:w="100" w:type="dxa"/>
            </w:tcMar>
          </w:tcPr>
          <w:p w:rsidR="00872B68" w:rsidRPr="00D563CA" w:rsidRDefault="00226D5A" w:rsidP="00872B68">
            <w:pPr>
              <w:spacing w:line="240" w:lineRule="auto"/>
              <w:rPr>
                <w:rFonts w:ascii="Times New Roman" w:hAnsi="Times New Roman" w:cs="Times New Roman"/>
                <w:sz w:val="24"/>
                <w:szCs w:val="24"/>
                <w:lang w:val="ru-RU"/>
              </w:rPr>
            </w:pPr>
            <w:hyperlink r:id="rId17" w:history="1">
              <w:r w:rsidR="00872B68" w:rsidRPr="00D563CA">
                <w:rPr>
                  <w:rStyle w:val="ab"/>
                  <w:rFonts w:ascii="Times New Roman" w:hAnsi="Times New Roman" w:cs="Times New Roman"/>
                  <w:sz w:val="24"/>
                  <w:szCs w:val="24"/>
                  <w:lang w:val="ru-RU"/>
                </w:rPr>
                <w:t>Российская электронная школа (</w:t>
              </w:r>
              <w:r w:rsidR="00872B68" w:rsidRPr="00D563CA">
                <w:rPr>
                  <w:rStyle w:val="ab"/>
                  <w:rFonts w:ascii="Times New Roman" w:hAnsi="Times New Roman" w:cs="Times New Roman"/>
                  <w:sz w:val="24"/>
                  <w:szCs w:val="24"/>
                </w:rPr>
                <w:t>resh</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edu</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ru</w:t>
              </w:r>
              <w:r w:rsidR="00872B68" w:rsidRPr="00D563CA">
                <w:rPr>
                  <w:rStyle w:val="ab"/>
                  <w:rFonts w:ascii="Times New Roman" w:hAnsi="Times New Roman" w:cs="Times New Roman"/>
                  <w:sz w:val="24"/>
                  <w:szCs w:val="24"/>
                  <w:lang w:val="ru-RU"/>
                </w:rPr>
                <w:t>)</w:t>
              </w:r>
            </w:hyperlink>
          </w:p>
        </w:tc>
      </w:tr>
      <w:tr w:rsidR="00872B68" w:rsidRPr="009158BF" w:rsidTr="00872B68">
        <w:trPr>
          <w:trHeight w:val="144"/>
          <w:tblCellSpacing w:w="20" w:type="nil"/>
        </w:trPr>
        <w:tc>
          <w:tcPr>
            <w:tcW w:w="844" w:type="dxa"/>
            <w:tcMar>
              <w:top w:w="50" w:type="dxa"/>
              <w:left w:w="100" w:type="dxa"/>
            </w:tcMar>
            <w:vAlign w:val="center"/>
          </w:tcPr>
          <w:p w:rsidR="00872B68" w:rsidRDefault="00872B68">
            <w:pPr>
              <w:spacing w:after="0"/>
            </w:pPr>
            <w:r>
              <w:rPr>
                <w:rFonts w:ascii="Times New Roman" w:hAnsi="Times New Roman"/>
                <w:color w:val="000000"/>
                <w:sz w:val="24"/>
              </w:rPr>
              <w:t>4</w:t>
            </w:r>
          </w:p>
        </w:tc>
        <w:tc>
          <w:tcPr>
            <w:tcW w:w="7378" w:type="dxa"/>
            <w:tcMar>
              <w:top w:w="50" w:type="dxa"/>
              <w:left w:w="100" w:type="dxa"/>
            </w:tcMar>
            <w:vAlign w:val="center"/>
          </w:tcPr>
          <w:p w:rsidR="00872B68" w:rsidRDefault="00872B68">
            <w:pPr>
              <w:spacing w:after="0"/>
              <w:ind w:left="135"/>
            </w:pPr>
            <w:r w:rsidRPr="00506399">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50" w:type="dxa"/>
            <w:tcMar>
              <w:top w:w="50" w:type="dxa"/>
              <w:left w:w="100" w:type="dxa"/>
            </w:tcMar>
            <w:vAlign w:val="center"/>
          </w:tcPr>
          <w:p w:rsidR="00872B68" w:rsidRPr="00872B68" w:rsidRDefault="00011BC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701" w:type="dxa"/>
            <w:tcMar>
              <w:top w:w="50" w:type="dxa"/>
              <w:left w:w="100" w:type="dxa"/>
            </w:tcMar>
            <w:vAlign w:val="center"/>
          </w:tcPr>
          <w:p w:rsidR="00872B68" w:rsidRDefault="00872B6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72B68" w:rsidRDefault="00872B68">
            <w:pPr>
              <w:spacing w:after="0"/>
              <w:ind w:left="135"/>
              <w:jc w:val="center"/>
            </w:pPr>
          </w:p>
        </w:tc>
        <w:tc>
          <w:tcPr>
            <w:tcW w:w="3260" w:type="dxa"/>
            <w:tcMar>
              <w:top w:w="50" w:type="dxa"/>
              <w:left w:w="100" w:type="dxa"/>
            </w:tcMar>
          </w:tcPr>
          <w:p w:rsidR="00872B68" w:rsidRPr="00D563CA" w:rsidRDefault="00226D5A" w:rsidP="00872B68">
            <w:pPr>
              <w:spacing w:line="240" w:lineRule="auto"/>
              <w:rPr>
                <w:rFonts w:ascii="Times New Roman" w:hAnsi="Times New Roman" w:cs="Times New Roman"/>
                <w:sz w:val="24"/>
                <w:szCs w:val="24"/>
                <w:lang w:val="ru-RU"/>
              </w:rPr>
            </w:pPr>
            <w:hyperlink r:id="rId18" w:history="1">
              <w:r w:rsidR="00872B68" w:rsidRPr="00D563CA">
                <w:rPr>
                  <w:rStyle w:val="ab"/>
                  <w:rFonts w:ascii="Times New Roman" w:hAnsi="Times New Roman" w:cs="Times New Roman"/>
                  <w:sz w:val="24"/>
                  <w:szCs w:val="24"/>
                  <w:lang w:val="ru-RU"/>
                </w:rPr>
                <w:t>Российская электронная школа (</w:t>
              </w:r>
              <w:r w:rsidR="00872B68" w:rsidRPr="00D563CA">
                <w:rPr>
                  <w:rStyle w:val="ab"/>
                  <w:rFonts w:ascii="Times New Roman" w:hAnsi="Times New Roman" w:cs="Times New Roman"/>
                  <w:sz w:val="24"/>
                  <w:szCs w:val="24"/>
                </w:rPr>
                <w:t>resh</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edu</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ru</w:t>
              </w:r>
              <w:r w:rsidR="00872B68" w:rsidRPr="00D563CA">
                <w:rPr>
                  <w:rStyle w:val="ab"/>
                  <w:rFonts w:ascii="Times New Roman" w:hAnsi="Times New Roman" w:cs="Times New Roman"/>
                  <w:sz w:val="24"/>
                  <w:szCs w:val="24"/>
                  <w:lang w:val="ru-RU"/>
                </w:rPr>
                <w:t>)</w:t>
              </w:r>
            </w:hyperlink>
          </w:p>
        </w:tc>
      </w:tr>
      <w:tr w:rsidR="00872B68" w:rsidRPr="009158BF" w:rsidTr="00872B68">
        <w:trPr>
          <w:trHeight w:val="144"/>
          <w:tblCellSpacing w:w="20" w:type="nil"/>
        </w:trPr>
        <w:tc>
          <w:tcPr>
            <w:tcW w:w="844" w:type="dxa"/>
            <w:tcMar>
              <w:top w:w="50" w:type="dxa"/>
              <w:left w:w="100" w:type="dxa"/>
            </w:tcMar>
            <w:vAlign w:val="center"/>
          </w:tcPr>
          <w:p w:rsidR="00872B68" w:rsidRDefault="00872B68">
            <w:pPr>
              <w:spacing w:after="0"/>
            </w:pPr>
            <w:r>
              <w:rPr>
                <w:rFonts w:ascii="Times New Roman" w:hAnsi="Times New Roman"/>
                <w:color w:val="000000"/>
                <w:sz w:val="24"/>
              </w:rPr>
              <w:t>5</w:t>
            </w:r>
          </w:p>
        </w:tc>
        <w:tc>
          <w:tcPr>
            <w:tcW w:w="7378" w:type="dxa"/>
            <w:tcMar>
              <w:top w:w="50" w:type="dxa"/>
              <w:left w:w="100" w:type="dxa"/>
            </w:tcMar>
            <w:vAlign w:val="center"/>
          </w:tcPr>
          <w:p w:rsidR="00872B68" w:rsidRDefault="00872B68">
            <w:pPr>
              <w:spacing w:after="0"/>
              <w:ind w:left="135"/>
            </w:pPr>
            <w:r w:rsidRPr="00506399">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50" w:type="dxa"/>
            <w:tcMar>
              <w:top w:w="50" w:type="dxa"/>
              <w:left w:w="100" w:type="dxa"/>
            </w:tcMar>
            <w:vAlign w:val="center"/>
          </w:tcPr>
          <w:p w:rsidR="00872B68" w:rsidRPr="00872B68" w:rsidRDefault="00011BC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vAlign w:val="center"/>
          </w:tcPr>
          <w:p w:rsidR="00872B68" w:rsidRDefault="004E68C3">
            <w:pPr>
              <w:spacing w:after="0"/>
              <w:ind w:left="135"/>
              <w:jc w:val="center"/>
            </w:pPr>
            <w:r>
              <w:rPr>
                <w:rFonts w:ascii="Times New Roman" w:hAnsi="Times New Roman"/>
                <w:color w:val="000000"/>
                <w:sz w:val="24"/>
              </w:rPr>
              <w:t xml:space="preserve"> </w:t>
            </w:r>
            <w:r w:rsidR="00872B68">
              <w:rPr>
                <w:rFonts w:ascii="Times New Roman" w:hAnsi="Times New Roman"/>
                <w:color w:val="000000"/>
                <w:sz w:val="24"/>
              </w:rPr>
              <w:t xml:space="preserve"> </w:t>
            </w:r>
          </w:p>
        </w:tc>
        <w:tc>
          <w:tcPr>
            <w:tcW w:w="1276" w:type="dxa"/>
            <w:tcMar>
              <w:top w:w="50" w:type="dxa"/>
              <w:left w:w="100" w:type="dxa"/>
            </w:tcMar>
            <w:vAlign w:val="center"/>
          </w:tcPr>
          <w:p w:rsidR="00872B68" w:rsidRDefault="00872B68">
            <w:pPr>
              <w:spacing w:after="0"/>
              <w:ind w:left="135"/>
              <w:jc w:val="center"/>
            </w:pPr>
          </w:p>
        </w:tc>
        <w:tc>
          <w:tcPr>
            <w:tcW w:w="3260" w:type="dxa"/>
            <w:tcMar>
              <w:top w:w="50" w:type="dxa"/>
              <w:left w:w="100" w:type="dxa"/>
            </w:tcMar>
          </w:tcPr>
          <w:p w:rsidR="00872B68" w:rsidRPr="00D563CA" w:rsidRDefault="00226D5A" w:rsidP="00872B68">
            <w:pPr>
              <w:spacing w:line="240" w:lineRule="auto"/>
              <w:rPr>
                <w:rFonts w:ascii="Times New Roman" w:hAnsi="Times New Roman" w:cs="Times New Roman"/>
                <w:sz w:val="24"/>
                <w:szCs w:val="24"/>
                <w:lang w:val="ru-RU"/>
              </w:rPr>
            </w:pPr>
            <w:hyperlink r:id="rId19" w:history="1">
              <w:r w:rsidR="00872B68" w:rsidRPr="00D563CA">
                <w:rPr>
                  <w:rStyle w:val="ab"/>
                  <w:rFonts w:ascii="Times New Roman" w:hAnsi="Times New Roman" w:cs="Times New Roman"/>
                  <w:sz w:val="24"/>
                  <w:szCs w:val="24"/>
                  <w:lang w:val="ru-RU"/>
                </w:rPr>
                <w:t>Российская электронная школа (</w:t>
              </w:r>
              <w:r w:rsidR="00872B68" w:rsidRPr="00D563CA">
                <w:rPr>
                  <w:rStyle w:val="ab"/>
                  <w:rFonts w:ascii="Times New Roman" w:hAnsi="Times New Roman" w:cs="Times New Roman"/>
                  <w:sz w:val="24"/>
                  <w:szCs w:val="24"/>
                </w:rPr>
                <w:t>resh</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edu</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ru</w:t>
              </w:r>
              <w:r w:rsidR="00872B68" w:rsidRPr="00D563CA">
                <w:rPr>
                  <w:rStyle w:val="ab"/>
                  <w:rFonts w:ascii="Times New Roman" w:hAnsi="Times New Roman" w:cs="Times New Roman"/>
                  <w:sz w:val="24"/>
                  <w:szCs w:val="24"/>
                  <w:lang w:val="ru-RU"/>
                </w:rPr>
                <w:t>)</w:t>
              </w:r>
            </w:hyperlink>
          </w:p>
        </w:tc>
      </w:tr>
      <w:tr w:rsidR="00872B68" w:rsidRPr="009158BF" w:rsidTr="00872B68">
        <w:trPr>
          <w:trHeight w:val="144"/>
          <w:tblCellSpacing w:w="20" w:type="nil"/>
        </w:trPr>
        <w:tc>
          <w:tcPr>
            <w:tcW w:w="844" w:type="dxa"/>
            <w:tcMar>
              <w:top w:w="50" w:type="dxa"/>
              <w:left w:w="100" w:type="dxa"/>
            </w:tcMar>
            <w:vAlign w:val="center"/>
          </w:tcPr>
          <w:p w:rsidR="00872B68" w:rsidRDefault="00872B68">
            <w:pPr>
              <w:spacing w:after="0"/>
            </w:pPr>
            <w:r>
              <w:rPr>
                <w:rFonts w:ascii="Times New Roman" w:hAnsi="Times New Roman"/>
                <w:color w:val="000000"/>
                <w:sz w:val="24"/>
              </w:rPr>
              <w:t>6</w:t>
            </w:r>
          </w:p>
        </w:tc>
        <w:tc>
          <w:tcPr>
            <w:tcW w:w="7378" w:type="dxa"/>
            <w:tcMar>
              <w:top w:w="50" w:type="dxa"/>
              <w:left w:w="100" w:type="dxa"/>
            </w:tcMar>
            <w:vAlign w:val="center"/>
          </w:tcPr>
          <w:p w:rsidR="00872B68" w:rsidRDefault="00872B68">
            <w:pPr>
              <w:spacing w:after="0"/>
              <w:ind w:left="135"/>
            </w:pPr>
            <w:r w:rsidRPr="00506399">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50" w:type="dxa"/>
            <w:tcMar>
              <w:top w:w="50" w:type="dxa"/>
              <w:left w:w="100" w:type="dxa"/>
            </w:tcMar>
            <w:vAlign w:val="center"/>
          </w:tcPr>
          <w:p w:rsidR="00872B68" w:rsidRPr="00872B68" w:rsidRDefault="00011BC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701" w:type="dxa"/>
            <w:tcMar>
              <w:top w:w="50" w:type="dxa"/>
              <w:left w:w="100" w:type="dxa"/>
            </w:tcMar>
            <w:vAlign w:val="center"/>
          </w:tcPr>
          <w:p w:rsidR="00872B68" w:rsidRDefault="00872B6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72B68" w:rsidRDefault="00872B68">
            <w:pPr>
              <w:spacing w:after="0"/>
              <w:ind w:left="135"/>
              <w:jc w:val="center"/>
            </w:pPr>
          </w:p>
        </w:tc>
        <w:tc>
          <w:tcPr>
            <w:tcW w:w="3260" w:type="dxa"/>
            <w:tcMar>
              <w:top w:w="50" w:type="dxa"/>
              <w:left w:w="100" w:type="dxa"/>
            </w:tcMar>
          </w:tcPr>
          <w:p w:rsidR="00872B68" w:rsidRPr="00D563CA" w:rsidRDefault="00226D5A" w:rsidP="00872B68">
            <w:pPr>
              <w:spacing w:line="240" w:lineRule="auto"/>
              <w:rPr>
                <w:rFonts w:ascii="Times New Roman" w:hAnsi="Times New Roman" w:cs="Times New Roman"/>
                <w:sz w:val="24"/>
                <w:szCs w:val="24"/>
                <w:lang w:val="ru-RU"/>
              </w:rPr>
            </w:pPr>
            <w:hyperlink r:id="rId20" w:history="1">
              <w:r w:rsidR="00872B68" w:rsidRPr="00D563CA">
                <w:rPr>
                  <w:rStyle w:val="ab"/>
                  <w:rFonts w:ascii="Times New Roman" w:hAnsi="Times New Roman" w:cs="Times New Roman"/>
                  <w:sz w:val="24"/>
                  <w:szCs w:val="24"/>
                  <w:lang w:val="ru-RU"/>
                </w:rPr>
                <w:t>Российская электронная школа (</w:t>
              </w:r>
              <w:r w:rsidR="00872B68" w:rsidRPr="00D563CA">
                <w:rPr>
                  <w:rStyle w:val="ab"/>
                  <w:rFonts w:ascii="Times New Roman" w:hAnsi="Times New Roman" w:cs="Times New Roman"/>
                  <w:sz w:val="24"/>
                  <w:szCs w:val="24"/>
                </w:rPr>
                <w:t>resh</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edu</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ru</w:t>
              </w:r>
              <w:r w:rsidR="00872B68" w:rsidRPr="00D563CA">
                <w:rPr>
                  <w:rStyle w:val="ab"/>
                  <w:rFonts w:ascii="Times New Roman" w:hAnsi="Times New Roman" w:cs="Times New Roman"/>
                  <w:sz w:val="24"/>
                  <w:szCs w:val="24"/>
                  <w:lang w:val="ru-RU"/>
                </w:rPr>
                <w:t>)</w:t>
              </w:r>
            </w:hyperlink>
          </w:p>
        </w:tc>
      </w:tr>
      <w:tr w:rsidR="00872B68" w:rsidRPr="009158BF" w:rsidTr="00872B68">
        <w:trPr>
          <w:trHeight w:val="144"/>
          <w:tblCellSpacing w:w="20" w:type="nil"/>
        </w:trPr>
        <w:tc>
          <w:tcPr>
            <w:tcW w:w="844" w:type="dxa"/>
            <w:tcMar>
              <w:top w:w="50" w:type="dxa"/>
              <w:left w:w="100" w:type="dxa"/>
            </w:tcMar>
            <w:vAlign w:val="center"/>
          </w:tcPr>
          <w:p w:rsidR="00872B68" w:rsidRDefault="00872B68">
            <w:pPr>
              <w:spacing w:after="0"/>
            </w:pPr>
            <w:r>
              <w:rPr>
                <w:rFonts w:ascii="Times New Roman" w:hAnsi="Times New Roman"/>
                <w:color w:val="000000"/>
                <w:sz w:val="24"/>
              </w:rPr>
              <w:t>7</w:t>
            </w:r>
          </w:p>
        </w:tc>
        <w:tc>
          <w:tcPr>
            <w:tcW w:w="7378" w:type="dxa"/>
            <w:tcMar>
              <w:top w:w="50" w:type="dxa"/>
              <w:left w:w="100" w:type="dxa"/>
            </w:tcMar>
            <w:vAlign w:val="center"/>
          </w:tcPr>
          <w:p w:rsidR="00872B68" w:rsidRDefault="00872B68">
            <w:pPr>
              <w:spacing w:after="0"/>
              <w:ind w:left="135"/>
            </w:pPr>
            <w:r w:rsidRPr="0050639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50" w:type="dxa"/>
            <w:tcMar>
              <w:top w:w="50" w:type="dxa"/>
              <w:left w:w="100" w:type="dxa"/>
            </w:tcMar>
            <w:vAlign w:val="center"/>
          </w:tcPr>
          <w:p w:rsidR="00872B68" w:rsidRPr="00872B68" w:rsidRDefault="00011BC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vAlign w:val="center"/>
          </w:tcPr>
          <w:p w:rsidR="00872B68" w:rsidRDefault="004E68C3">
            <w:pPr>
              <w:spacing w:after="0"/>
              <w:ind w:left="135"/>
              <w:jc w:val="center"/>
            </w:pPr>
            <w:r>
              <w:rPr>
                <w:rFonts w:ascii="Times New Roman" w:hAnsi="Times New Roman"/>
                <w:color w:val="000000"/>
                <w:sz w:val="24"/>
              </w:rPr>
              <w:t xml:space="preserve"> </w:t>
            </w:r>
            <w:r w:rsidR="00872B68">
              <w:rPr>
                <w:rFonts w:ascii="Times New Roman" w:hAnsi="Times New Roman"/>
                <w:color w:val="000000"/>
                <w:sz w:val="24"/>
              </w:rPr>
              <w:t xml:space="preserve"> </w:t>
            </w:r>
          </w:p>
        </w:tc>
        <w:tc>
          <w:tcPr>
            <w:tcW w:w="1276" w:type="dxa"/>
            <w:tcMar>
              <w:top w:w="50" w:type="dxa"/>
              <w:left w:w="100" w:type="dxa"/>
            </w:tcMar>
            <w:vAlign w:val="center"/>
          </w:tcPr>
          <w:p w:rsidR="00872B68" w:rsidRDefault="00872B68">
            <w:pPr>
              <w:spacing w:after="0"/>
              <w:ind w:left="135"/>
              <w:jc w:val="center"/>
            </w:pPr>
          </w:p>
        </w:tc>
        <w:tc>
          <w:tcPr>
            <w:tcW w:w="3260" w:type="dxa"/>
            <w:tcMar>
              <w:top w:w="50" w:type="dxa"/>
              <w:left w:w="100" w:type="dxa"/>
            </w:tcMar>
          </w:tcPr>
          <w:p w:rsidR="00872B68" w:rsidRPr="00D563CA" w:rsidRDefault="00226D5A" w:rsidP="00872B68">
            <w:pPr>
              <w:spacing w:line="240" w:lineRule="auto"/>
              <w:rPr>
                <w:rFonts w:ascii="Times New Roman" w:hAnsi="Times New Roman" w:cs="Times New Roman"/>
                <w:sz w:val="24"/>
                <w:szCs w:val="24"/>
                <w:lang w:val="ru-RU"/>
              </w:rPr>
            </w:pPr>
            <w:hyperlink r:id="rId21" w:history="1">
              <w:r w:rsidR="00872B68" w:rsidRPr="00D563CA">
                <w:rPr>
                  <w:rStyle w:val="ab"/>
                  <w:rFonts w:ascii="Times New Roman" w:hAnsi="Times New Roman" w:cs="Times New Roman"/>
                  <w:sz w:val="24"/>
                  <w:szCs w:val="24"/>
                  <w:lang w:val="ru-RU"/>
                </w:rPr>
                <w:t>Российская электронная школа (</w:t>
              </w:r>
              <w:r w:rsidR="00872B68" w:rsidRPr="00D563CA">
                <w:rPr>
                  <w:rStyle w:val="ab"/>
                  <w:rFonts w:ascii="Times New Roman" w:hAnsi="Times New Roman" w:cs="Times New Roman"/>
                  <w:sz w:val="24"/>
                  <w:szCs w:val="24"/>
                </w:rPr>
                <w:t>resh</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edu</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ru</w:t>
              </w:r>
              <w:r w:rsidR="00872B68" w:rsidRPr="00D563CA">
                <w:rPr>
                  <w:rStyle w:val="ab"/>
                  <w:rFonts w:ascii="Times New Roman" w:hAnsi="Times New Roman" w:cs="Times New Roman"/>
                  <w:sz w:val="24"/>
                  <w:szCs w:val="24"/>
                  <w:lang w:val="ru-RU"/>
                </w:rPr>
                <w:t>)</w:t>
              </w:r>
            </w:hyperlink>
          </w:p>
        </w:tc>
      </w:tr>
      <w:tr w:rsidR="00872B68" w:rsidRPr="009158BF" w:rsidTr="00872B68">
        <w:trPr>
          <w:trHeight w:val="144"/>
          <w:tblCellSpacing w:w="20" w:type="nil"/>
        </w:trPr>
        <w:tc>
          <w:tcPr>
            <w:tcW w:w="844" w:type="dxa"/>
            <w:tcMar>
              <w:top w:w="50" w:type="dxa"/>
              <w:left w:w="100" w:type="dxa"/>
            </w:tcMar>
            <w:vAlign w:val="center"/>
          </w:tcPr>
          <w:p w:rsidR="00872B68" w:rsidRDefault="00872B68">
            <w:pPr>
              <w:spacing w:after="0"/>
            </w:pPr>
            <w:r>
              <w:rPr>
                <w:rFonts w:ascii="Times New Roman" w:hAnsi="Times New Roman"/>
                <w:color w:val="000000"/>
                <w:sz w:val="24"/>
              </w:rPr>
              <w:t>8</w:t>
            </w:r>
          </w:p>
        </w:tc>
        <w:tc>
          <w:tcPr>
            <w:tcW w:w="7378" w:type="dxa"/>
            <w:tcMar>
              <w:top w:w="50" w:type="dxa"/>
              <w:left w:w="100" w:type="dxa"/>
            </w:tcMar>
            <w:vAlign w:val="center"/>
          </w:tcPr>
          <w:p w:rsidR="00872B68" w:rsidRDefault="00872B68">
            <w:pPr>
              <w:spacing w:after="0"/>
              <w:ind w:left="135"/>
            </w:pPr>
            <w:r w:rsidRPr="00506399">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50" w:type="dxa"/>
            <w:tcMar>
              <w:top w:w="50" w:type="dxa"/>
              <w:left w:w="100" w:type="dxa"/>
            </w:tcMar>
            <w:vAlign w:val="center"/>
          </w:tcPr>
          <w:p w:rsidR="00872B68" w:rsidRPr="00872B68" w:rsidRDefault="00011BC2">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701" w:type="dxa"/>
            <w:tcMar>
              <w:top w:w="50" w:type="dxa"/>
              <w:left w:w="100" w:type="dxa"/>
            </w:tcMar>
            <w:vAlign w:val="center"/>
          </w:tcPr>
          <w:p w:rsidR="00872B68" w:rsidRDefault="00872B6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72B68" w:rsidRDefault="00872B68">
            <w:pPr>
              <w:spacing w:after="0"/>
              <w:ind w:left="135"/>
              <w:jc w:val="center"/>
            </w:pPr>
          </w:p>
        </w:tc>
        <w:tc>
          <w:tcPr>
            <w:tcW w:w="3260" w:type="dxa"/>
            <w:tcMar>
              <w:top w:w="50" w:type="dxa"/>
              <w:left w:w="100" w:type="dxa"/>
            </w:tcMar>
          </w:tcPr>
          <w:p w:rsidR="00872B68" w:rsidRPr="00D563CA" w:rsidRDefault="00226D5A" w:rsidP="00872B68">
            <w:pPr>
              <w:spacing w:line="240" w:lineRule="auto"/>
              <w:rPr>
                <w:rFonts w:ascii="Times New Roman" w:hAnsi="Times New Roman" w:cs="Times New Roman"/>
                <w:sz w:val="24"/>
                <w:szCs w:val="24"/>
                <w:lang w:val="ru-RU"/>
              </w:rPr>
            </w:pPr>
            <w:hyperlink r:id="rId22" w:history="1">
              <w:r w:rsidR="00872B68" w:rsidRPr="00D563CA">
                <w:rPr>
                  <w:rStyle w:val="ab"/>
                  <w:rFonts w:ascii="Times New Roman" w:hAnsi="Times New Roman" w:cs="Times New Roman"/>
                  <w:sz w:val="24"/>
                  <w:szCs w:val="24"/>
                  <w:lang w:val="ru-RU"/>
                </w:rPr>
                <w:t>Российская электронная школа (</w:t>
              </w:r>
              <w:r w:rsidR="00872B68" w:rsidRPr="00D563CA">
                <w:rPr>
                  <w:rStyle w:val="ab"/>
                  <w:rFonts w:ascii="Times New Roman" w:hAnsi="Times New Roman" w:cs="Times New Roman"/>
                  <w:sz w:val="24"/>
                  <w:szCs w:val="24"/>
                </w:rPr>
                <w:t>resh</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edu</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ru</w:t>
              </w:r>
              <w:r w:rsidR="00872B68" w:rsidRPr="00D563CA">
                <w:rPr>
                  <w:rStyle w:val="ab"/>
                  <w:rFonts w:ascii="Times New Roman" w:hAnsi="Times New Roman" w:cs="Times New Roman"/>
                  <w:sz w:val="24"/>
                  <w:szCs w:val="24"/>
                  <w:lang w:val="ru-RU"/>
                </w:rPr>
                <w:t>)</w:t>
              </w:r>
            </w:hyperlink>
          </w:p>
        </w:tc>
      </w:tr>
      <w:tr w:rsidR="00872B68" w:rsidRPr="009158BF" w:rsidTr="00872B68">
        <w:trPr>
          <w:trHeight w:val="144"/>
          <w:tblCellSpacing w:w="20" w:type="nil"/>
        </w:trPr>
        <w:tc>
          <w:tcPr>
            <w:tcW w:w="844" w:type="dxa"/>
            <w:tcMar>
              <w:top w:w="50" w:type="dxa"/>
              <w:left w:w="100" w:type="dxa"/>
            </w:tcMar>
            <w:vAlign w:val="center"/>
          </w:tcPr>
          <w:p w:rsidR="00872B68" w:rsidRDefault="00872B68">
            <w:pPr>
              <w:spacing w:after="0"/>
            </w:pPr>
            <w:r>
              <w:rPr>
                <w:rFonts w:ascii="Times New Roman" w:hAnsi="Times New Roman"/>
                <w:color w:val="000000"/>
                <w:sz w:val="24"/>
              </w:rPr>
              <w:t>9</w:t>
            </w:r>
          </w:p>
        </w:tc>
        <w:tc>
          <w:tcPr>
            <w:tcW w:w="7378" w:type="dxa"/>
            <w:tcMar>
              <w:top w:w="50" w:type="dxa"/>
              <w:left w:w="100" w:type="dxa"/>
            </w:tcMar>
            <w:vAlign w:val="center"/>
          </w:tcPr>
          <w:p w:rsidR="00872B68" w:rsidRPr="00506399" w:rsidRDefault="00872B68">
            <w:pPr>
              <w:spacing w:after="0"/>
              <w:ind w:left="135"/>
              <w:rPr>
                <w:lang w:val="ru-RU"/>
              </w:rPr>
            </w:pPr>
            <w:r w:rsidRPr="00506399">
              <w:rPr>
                <w:rFonts w:ascii="Times New Roman" w:hAnsi="Times New Roman"/>
                <w:color w:val="000000"/>
                <w:sz w:val="24"/>
                <w:lang w:val="ru-RU"/>
              </w:rPr>
              <w:t>Средства массовой информации (телевидение, радио, пресса, Интернет)</w:t>
            </w:r>
          </w:p>
        </w:tc>
        <w:tc>
          <w:tcPr>
            <w:tcW w:w="850" w:type="dxa"/>
            <w:tcMar>
              <w:top w:w="50" w:type="dxa"/>
              <w:left w:w="100" w:type="dxa"/>
            </w:tcMar>
            <w:vAlign w:val="center"/>
          </w:tcPr>
          <w:p w:rsidR="00872B68" w:rsidRPr="00872B68" w:rsidRDefault="004E68C3">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701" w:type="dxa"/>
            <w:tcMar>
              <w:top w:w="50" w:type="dxa"/>
              <w:left w:w="100" w:type="dxa"/>
            </w:tcMar>
            <w:vAlign w:val="center"/>
          </w:tcPr>
          <w:p w:rsidR="00872B68" w:rsidRDefault="004E68C3">
            <w:pPr>
              <w:spacing w:after="0"/>
              <w:ind w:left="135"/>
              <w:jc w:val="center"/>
            </w:pPr>
            <w:r>
              <w:rPr>
                <w:rFonts w:ascii="Times New Roman" w:hAnsi="Times New Roman"/>
                <w:color w:val="000000"/>
                <w:sz w:val="24"/>
              </w:rPr>
              <w:t xml:space="preserve"> </w:t>
            </w:r>
            <w:r w:rsidR="00872B68">
              <w:rPr>
                <w:rFonts w:ascii="Times New Roman" w:hAnsi="Times New Roman"/>
                <w:color w:val="000000"/>
                <w:sz w:val="24"/>
              </w:rPr>
              <w:t xml:space="preserve"> </w:t>
            </w:r>
          </w:p>
        </w:tc>
        <w:tc>
          <w:tcPr>
            <w:tcW w:w="1276" w:type="dxa"/>
            <w:tcMar>
              <w:top w:w="50" w:type="dxa"/>
              <w:left w:w="100" w:type="dxa"/>
            </w:tcMar>
            <w:vAlign w:val="center"/>
          </w:tcPr>
          <w:p w:rsidR="00872B68" w:rsidRDefault="00872B68">
            <w:pPr>
              <w:spacing w:after="0"/>
              <w:ind w:left="135"/>
              <w:jc w:val="center"/>
            </w:pPr>
          </w:p>
        </w:tc>
        <w:tc>
          <w:tcPr>
            <w:tcW w:w="3260" w:type="dxa"/>
            <w:tcMar>
              <w:top w:w="50" w:type="dxa"/>
              <w:left w:w="100" w:type="dxa"/>
            </w:tcMar>
          </w:tcPr>
          <w:p w:rsidR="00872B68" w:rsidRPr="00D563CA" w:rsidRDefault="00226D5A" w:rsidP="00872B68">
            <w:pPr>
              <w:spacing w:line="240" w:lineRule="auto"/>
              <w:rPr>
                <w:rFonts w:ascii="Times New Roman" w:hAnsi="Times New Roman" w:cs="Times New Roman"/>
                <w:sz w:val="24"/>
                <w:szCs w:val="24"/>
                <w:lang w:val="ru-RU"/>
              </w:rPr>
            </w:pPr>
            <w:hyperlink r:id="rId23" w:history="1">
              <w:r w:rsidR="00872B68" w:rsidRPr="00D563CA">
                <w:rPr>
                  <w:rStyle w:val="ab"/>
                  <w:rFonts w:ascii="Times New Roman" w:hAnsi="Times New Roman" w:cs="Times New Roman"/>
                  <w:sz w:val="24"/>
                  <w:szCs w:val="24"/>
                  <w:lang w:val="ru-RU"/>
                </w:rPr>
                <w:t>Российская электронная школа (</w:t>
              </w:r>
              <w:r w:rsidR="00872B68" w:rsidRPr="00D563CA">
                <w:rPr>
                  <w:rStyle w:val="ab"/>
                  <w:rFonts w:ascii="Times New Roman" w:hAnsi="Times New Roman" w:cs="Times New Roman"/>
                  <w:sz w:val="24"/>
                  <w:szCs w:val="24"/>
                </w:rPr>
                <w:t>resh</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edu</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ru</w:t>
              </w:r>
              <w:r w:rsidR="00872B68" w:rsidRPr="00D563CA">
                <w:rPr>
                  <w:rStyle w:val="ab"/>
                  <w:rFonts w:ascii="Times New Roman" w:hAnsi="Times New Roman" w:cs="Times New Roman"/>
                  <w:sz w:val="24"/>
                  <w:szCs w:val="24"/>
                  <w:lang w:val="ru-RU"/>
                </w:rPr>
                <w:t>)</w:t>
              </w:r>
            </w:hyperlink>
          </w:p>
        </w:tc>
      </w:tr>
      <w:tr w:rsidR="00872B68" w:rsidRPr="009158BF" w:rsidTr="00872B68">
        <w:trPr>
          <w:trHeight w:val="144"/>
          <w:tblCellSpacing w:w="20" w:type="nil"/>
        </w:trPr>
        <w:tc>
          <w:tcPr>
            <w:tcW w:w="844" w:type="dxa"/>
            <w:tcMar>
              <w:top w:w="50" w:type="dxa"/>
              <w:left w:w="100" w:type="dxa"/>
            </w:tcMar>
            <w:vAlign w:val="center"/>
          </w:tcPr>
          <w:p w:rsidR="00872B68" w:rsidRDefault="00872B68">
            <w:pPr>
              <w:spacing w:after="0"/>
            </w:pPr>
            <w:r>
              <w:rPr>
                <w:rFonts w:ascii="Times New Roman" w:hAnsi="Times New Roman"/>
                <w:color w:val="000000"/>
                <w:sz w:val="24"/>
              </w:rPr>
              <w:lastRenderedPageBreak/>
              <w:t>10</w:t>
            </w:r>
          </w:p>
        </w:tc>
        <w:tc>
          <w:tcPr>
            <w:tcW w:w="7378" w:type="dxa"/>
            <w:tcMar>
              <w:top w:w="50" w:type="dxa"/>
              <w:left w:w="100" w:type="dxa"/>
            </w:tcMar>
            <w:vAlign w:val="center"/>
          </w:tcPr>
          <w:p w:rsidR="00872B68" w:rsidRPr="00506399" w:rsidRDefault="00872B68">
            <w:pPr>
              <w:spacing w:after="0"/>
              <w:ind w:left="135"/>
              <w:rPr>
                <w:lang w:val="ru-RU"/>
              </w:rPr>
            </w:pPr>
            <w:r w:rsidRPr="00506399">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50" w:type="dxa"/>
            <w:tcMar>
              <w:top w:w="50" w:type="dxa"/>
              <w:left w:w="100" w:type="dxa"/>
            </w:tcMar>
            <w:vAlign w:val="center"/>
          </w:tcPr>
          <w:p w:rsidR="00872B68" w:rsidRPr="00872B68" w:rsidRDefault="004E68C3">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701" w:type="dxa"/>
            <w:tcMar>
              <w:top w:w="50" w:type="dxa"/>
              <w:left w:w="100" w:type="dxa"/>
            </w:tcMar>
            <w:vAlign w:val="center"/>
          </w:tcPr>
          <w:p w:rsidR="00872B68" w:rsidRDefault="00872B68">
            <w:pPr>
              <w:spacing w:after="0"/>
              <w:ind w:left="135"/>
              <w:jc w:val="center"/>
            </w:pPr>
            <w:r>
              <w:rPr>
                <w:rFonts w:ascii="Times New Roman" w:hAnsi="Times New Roman"/>
                <w:color w:val="000000"/>
                <w:sz w:val="24"/>
              </w:rPr>
              <w:t xml:space="preserve"> 1 </w:t>
            </w:r>
          </w:p>
        </w:tc>
        <w:tc>
          <w:tcPr>
            <w:tcW w:w="1276" w:type="dxa"/>
            <w:tcMar>
              <w:top w:w="50" w:type="dxa"/>
              <w:left w:w="100" w:type="dxa"/>
            </w:tcMar>
            <w:vAlign w:val="center"/>
          </w:tcPr>
          <w:p w:rsidR="00872B68" w:rsidRDefault="00872B68">
            <w:pPr>
              <w:spacing w:after="0"/>
              <w:ind w:left="135"/>
              <w:jc w:val="center"/>
            </w:pPr>
          </w:p>
        </w:tc>
        <w:tc>
          <w:tcPr>
            <w:tcW w:w="3260" w:type="dxa"/>
            <w:tcMar>
              <w:top w:w="50" w:type="dxa"/>
              <w:left w:w="100" w:type="dxa"/>
            </w:tcMar>
          </w:tcPr>
          <w:p w:rsidR="00872B68" w:rsidRPr="00D563CA" w:rsidRDefault="00226D5A" w:rsidP="00872B68">
            <w:pPr>
              <w:spacing w:line="240" w:lineRule="auto"/>
              <w:rPr>
                <w:rFonts w:ascii="Times New Roman" w:hAnsi="Times New Roman" w:cs="Times New Roman"/>
                <w:sz w:val="24"/>
                <w:szCs w:val="24"/>
                <w:lang w:val="ru-RU"/>
              </w:rPr>
            </w:pPr>
            <w:hyperlink r:id="rId24" w:history="1">
              <w:r w:rsidR="00872B68" w:rsidRPr="00D563CA">
                <w:rPr>
                  <w:rStyle w:val="ab"/>
                  <w:rFonts w:ascii="Times New Roman" w:hAnsi="Times New Roman" w:cs="Times New Roman"/>
                  <w:sz w:val="24"/>
                  <w:szCs w:val="24"/>
                  <w:lang w:val="ru-RU"/>
                </w:rPr>
                <w:t>Российская электронная школа (</w:t>
              </w:r>
              <w:r w:rsidR="00872B68" w:rsidRPr="00D563CA">
                <w:rPr>
                  <w:rStyle w:val="ab"/>
                  <w:rFonts w:ascii="Times New Roman" w:hAnsi="Times New Roman" w:cs="Times New Roman"/>
                  <w:sz w:val="24"/>
                  <w:szCs w:val="24"/>
                </w:rPr>
                <w:t>resh</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edu</w:t>
              </w:r>
              <w:r w:rsidR="00872B68" w:rsidRPr="00D563CA">
                <w:rPr>
                  <w:rStyle w:val="ab"/>
                  <w:rFonts w:ascii="Times New Roman" w:hAnsi="Times New Roman" w:cs="Times New Roman"/>
                  <w:sz w:val="24"/>
                  <w:szCs w:val="24"/>
                  <w:lang w:val="ru-RU"/>
                </w:rPr>
                <w:t>.</w:t>
              </w:r>
              <w:r w:rsidR="00872B68" w:rsidRPr="00D563CA">
                <w:rPr>
                  <w:rStyle w:val="ab"/>
                  <w:rFonts w:ascii="Times New Roman" w:hAnsi="Times New Roman" w:cs="Times New Roman"/>
                  <w:sz w:val="24"/>
                  <w:szCs w:val="24"/>
                </w:rPr>
                <w:t>ru</w:t>
              </w:r>
              <w:r w:rsidR="00872B68" w:rsidRPr="00D563CA">
                <w:rPr>
                  <w:rStyle w:val="ab"/>
                  <w:rFonts w:ascii="Times New Roman" w:hAnsi="Times New Roman" w:cs="Times New Roman"/>
                  <w:sz w:val="24"/>
                  <w:szCs w:val="24"/>
                  <w:lang w:val="ru-RU"/>
                </w:rPr>
                <w:t>)</w:t>
              </w:r>
            </w:hyperlink>
          </w:p>
        </w:tc>
      </w:tr>
      <w:tr w:rsidR="00A41BC1" w:rsidTr="00D563CA">
        <w:trPr>
          <w:trHeight w:val="144"/>
          <w:tblCellSpacing w:w="20" w:type="nil"/>
        </w:trPr>
        <w:tc>
          <w:tcPr>
            <w:tcW w:w="8222" w:type="dxa"/>
            <w:gridSpan w:val="2"/>
            <w:tcMar>
              <w:top w:w="50" w:type="dxa"/>
              <w:left w:w="100" w:type="dxa"/>
            </w:tcMar>
            <w:vAlign w:val="center"/>
          </w:tcPr>
          <w:p w:rsidR="00A41BC1" w:rsidRPr="00506399" w:rsidRDefault="00506399">
            <w:pPr>
              <w:spacing w:after="0"/>
              <w:ind w:left="135"/>
              <w:rPr>
                <w:lang w:val="ru-RU"/>
              </w:rPr>
            </w:pPr>
            <w:r w:rsidRPr="00506399">
              <w:rPr>
                <w:rFonts w:ascii="Times New Roman" w:hAnsi="Times New Roman"/>
                <w:color w:val="000000"/>
                <w:sz w:val="24"/>
                <w:lang w:val="ru-RU"/>
              </w:rPr>
              <w:t>ОБЩЕЕ КОЛИЧЕСТВО ЧАСОВ ПО ПРОГРАММЕ</w:t>
            </w:r>
          </w:p>
        </w:tc>
        <w:tc>
          <w:tcPr>
            <w:tcW w:w="850" w:type="dxa"/>
            <w:tcMar>
              <w:top w:w="50" w:type="dxa"/>
              <w:left w:w="100" w:type="dxa"/>
            </w:tcMar>
            <w:vAlign w:val="center"/>
          </w:tcPr>
          <w:p w:rsidR="00A41BC1" w:rsidRDefault="00506399" w:rsidP="004E68C3">
            <w:pPr>
              <w:spacing w:after="0"/>
              <w:ind w:left="135"/>
              <w:jc w:val="center"/>
            </w:pPr>
            <w:r w:rsidRPr="00506399">
              <w:rPr>
                <w:rFonts w:ascii="Times New Roman" w:hAnsi="Times New Roman"/>
                <w:color w:val="000000"/>
                <w:sz w:val="24"/>
                <w:lang w:val="ru-RU"/>
              </w:rPr>
              <w:t xml:space="preserve"> </w:t>
            </w:r>
            <w:r w:rsidR="00E56BFC">
              <w:rPr>
                <w:rFonts w:ascii="Times New Roman" w:hAnsi="Times New Roman"/>
                <w:color w:val="000000"/>
                <w:sz w:val="24"/>
                <w:lang w:val="ru-RU"/>
              </w:rPr>
              <w:t>34</w:t>
            </w:r>
            <w:r>
              <w:rPr>
                <w:rFonts w:ascii="Times New Roman" w:hAnsi="Times New Roman"/>
                <w:color w:val="000000"/>
                <w:sz w:val="24"/>
              </w:rPr>
              <w:t xml:space="preserve"> </w:t>
            </w:r>
          </w:p>
        </w:tc>
        <w:tc>
          <w:tcPr>
            <w:tcW w:w="1701" w:type="dxa"/>
            <w:tcMar>
              <w:top w:w="50" w:type="dxa"/>
              <w:left w:w="100" w:type="dxa"/>
            </w:tcMar>
            <w:vAlign w:val="center"/>
          </w:tcPr>
          <w:p w:rsidR="00A41BC1" w:rsidRDefault="004E68C3">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sidR="00506399">
              <w:rPr>
                <w:rFonts w:ascii="Times New Roman" w:hAnsi="Times New Roman"/>
                <w:color w:val="000000"/>
                <w:sz w:val="24"/>
              </w:rPr>
              <w:t xml:space="preserve"> </w:t>
            </w:r>
          </w:p>
        </w:tc>
        <w:tc>
          <w:tcPr>
            <w:tcW w:w="1276" w:type="dxa"/>
            <w:tcMar>
              <w:top w:w="50" w:type="dxa"/>
              <w:left w:w="100" w:type="dxa"/>
            </w:tcMar>
            <w:vAlign w:val="center"/>
          </w:tcPr>
          <w:p w:rsidR="00A41BC1" w:rsidRDefault="00506399">
            <w:pPr>
              <w:spacing w:after="0"/>
              <w:ind w:left="135"/>
              <w:jc w:val="center"/>
            </w:pPr>
            <w:r>
              <w:rPr>
                <w:rFonts w:ascii="Times New Roman" w:hAnsi="Times New Roman"/>
                <w:color w:val="000000"/>
                <w:sz w:val="24"/>
              </w:rPr>
              <w:t xml:space="preserve"> 0 </w:t>
            </w:r>
          </w:p>
        </w:tc>
        <w:tc>
          <w:tcPr>
            <w:tcW w:w="3260" w:type="dxa"/>
            <w:tcMar>
              <w:top w:w="50" w:type="dxa"/>
              <w:left w:w="100" w:type="dxa"/>
            </w:tcMar>
            <w:vAlign w:val="center"/>
          </w:tcPr>
          <w:p w:rsidR="00A41BC1" w:rsidRDefault="00A41BC1"/>
        </w:tc>
      </w:tr>
    </w:tbl>
    <w:p w:rsidR="00A41BC1" w:rsidRDefault="00A41BC1">
      <w:pPr>
        <w:sectPr w:rsidR="00A41BC1" w:rsidSect="00E56BFC">
          <w:pgSz w:w="16383" w:h="11906" w:orient="landscape"/>
          <w:pgMar w:top="284" w:right="850" w:bottom="284" w:left="1701" w:header="720" w:footer="720" w:gutter="0"/>
          <w:cols w:space="720"/>
        </w:sectPr>
      </w:pPr>
    </w:p>
    <w:p w:rsidR="00A41BC1" w:rsidRDefault="00506399">
      <w:pPr>
        <w:spacing w:after="0"/>
        <w:ind w:left="120"/>
      </w:pPr>
      <w:bookmarkStart w:id="5" w:name="block-22277922"/>
      <w:bookmarkEnd w:id="4"/>
      <w:r>
        <w:rPr>
          <w:rFonts w:ascii="Times New Roman" w:hAnsi="Times New Roman"/>
          <w:b/>
          <w:color w:val="000000"/>
          <w:sz w:val="28"/>
        </w:rPr>
        <w:lastRenderedPageBreak/>
        <w:t xml:space="preserve"> ПОУРОЧНОЕ ПЛАНИРОВАНИЕ </w:t>
      </w:r>
    </w:p>
    <w:p w:rsidR="00A41BC1" w:rsidRDefault="00506399">
      <w:pPr>
        <w:spacing w:after="0"/>
        <w:ind w:left="120"/>
      </w:pPr>
      <w:r>
        <w:rPr>
          <w:rFonts w:ascii="Times New Roman" w:hAnsi="Times New Roman"/>
          <w:b/>
          <w:color w:val="000000"/>
          <w:sz w:val="28"/>
        </w:rPr>
        <w:t xml:space="preserve">  8 КЛАСС </w:t>
      </w:r>
    </w:p>
    <w:tbl>
      <w:tblPr>
        <w:tblW w:w="15168"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903"/>
        <w:gridCol w:w="7319"/>
        <w:gridCol w:w="1021"/>
        <w:gridCol w:w="1247"/>
        <w:gridCol w:w="850"/>
        <w:gridCol w:w="851"/>
        <w:gridCol w:w="642"/>
        <w:gridCol w:w="2335"/>
      </w:tblGrid>
      <w:tr w:rsidR="00443C09" w:rsidTr="00443C09">
        <w:trPr>
          <w:trHeight w:val="144"/>
          <w:tblCellSpacing w:w="20" w:type="nil"/>
        </w:trPr>
        <w:tc>
          <w:tcPr>
            <w:tcW w:w="903" w:type="dxa"/>
            <w:vMerge w:val="restart"/>
            <w:tcMar>
              <w:top w:w="50" w:type="dxa"/>
              <w:left w:w="100" w:type="dxa"/>
            </w:tcMar>
            <w:vAlign w:val="center"/>
          </w:tcPr>
          <w:p w:rsidR="00443C09" w:rsidRDefault="00443C09">
            <w:pPr>
              <w:spacing w:after="0"/>
              <w:ind w:left="135"/>
            </w:pPr>
            <w:r>
              <w:rPr>
                <w:rFonts w:ascii="Times New Roman" w:hAnsi="Times New Roman"/>
                <w:b/>
                <w:color w:val="000000"/>
                <w:sz w:val="24"/>
              </w:rPr>
              <w:t xml:space="preserve">№ п/п </w:t>
            </w:r>
          </w:p>
          <w:p w:rsidR="00443C09" w:rsidRDefault="00443C09">
            <w:pPr>
              <w:spacing w:after="0"/>
              <w:ind w:left="135"/>
            </w:pPr>
          </w:p>
        </w:tc>
        <w:tc>
          <w:tcPr>
            <w:tcW w:w="7319" w:type="dxa"/>
            <w:vMerge w:val="restart"/>
            <w:tcMar>
              <w:top w:w="50" w:type="dxa"/>
              <w:left w:w="100" w:type="dxa"/>
            </w:tcMar>
            <w:vAlign w:val="center"/>
          </w:tcPr>
          <w:p w:rsidR="00443C09" w:rsidRDefault="00443C09">
            <w:pPr>
              <w:spacing w:after="0"/>
              <w:ind w:left="135"/>
            </w:pPr>
            <w:r>
              <w:rPr>
                <w:rFonts w:ascii="Times New Roman" w:hAnsi="Times New Roman"/>
                <w:b/>
                <w:color w:val="000000"/>
                <w:sz w:val="24"/>
              </w:rPr>
              <w:t xml:space="preserve">Тема урока </w:t>
            </w:r>
          </w:p>
          <w:p w:rsidR="00443C09" w:rsidRDefault="00443C09">
            <w:pPr>
              <w:spacing w:after="0"/>
              <w:ind w:left="135"/>
            </w:pPr>
          </w:p>
        </w:tc>
        <w:tc>
          <w:tcPr>
            <w:tcW w:w="2268" w:type="dxa"/>
            <w:gridSpan w:val="2"/>
            <w:tcBorders>
              <w:right w:val="single" w:sz="4" w:space="0" w:color="auto"/>
            </w:tcBorders>
            <w:tcMar>
              <w:top w:w="50" w:type="dxa"/>
              <w:left w:w="100" w:type="dxa"/>
            </w:tcMar>
            <w:vAlign w:val="center"/>
          </w:tcPr>
          <w:p w:rsidR="00443C09" w:rsidRDefault="00443C09">
            <w:pPr>
              <w:spacing w:after="0"/>
            </w:pPr>
            <w:r>
              <w:rPr>
                <w:rFonts w:ascii="Times New Roman" w:hAnsi="Times New Roman"/>
                <w:b/>
                <w:color w:val="000000"/>
                <w:sz w:val="24"/>
              </w:rPr>
              <w:t>Количество часов</w:t>
            </w:r>
          </w:p>
        </w:tc>
        <w:tc>
          <w:tcPr>
            <w:tcW w:w="1701" w:type="dxa"/>
            <w:gridSpan w:val="2"/>
            <w:tcBorders>
              <w:bottom w:val="single" w:sz="4" w:space="0" w:color="auto"/>
            </w:tcBorders>
            <w:tcMar>
              <w:top w:w="50" w:type="dxa"/>
              <w:left w:w="100" w:type="dxa"/>
            </w:tcMar>
            <w:vAlign w:val="center"/>
          </w:tcPr>
          <w:p w:rsidR="00443C09" w:rsidRDefault="00443C09" w:rsidP="00011BC2">
            <w:pPr>
              <w:spacing w:after="0"/>
              <w:ind w:left="135"/>
            </w:pPr>
            <w:r>
              <w:rPr>
                <w:rFonts w:ascii="Times New Roman" w:hAnsi="Times New Roman"/>
                <w:b/>
                <w:color w:val="000000"/>
                <w:sz w:val="24"/>
              </w:rPr>
              <w:t xml:space="preserve">Дата изучения </w:t>
            </w:r>
          </w:p>
          <w:p w:rsidR="00443C09" w:rsidRDefault="00443C09">
            <w:pPr>
              <w:spacing w:after="0"/>
              <w:ind w:left="135"/>
              <w:rPr>
                <w:rFonts w:ascii="Times New Roman" w:hAnsi="Times New Roman"/>
                <w:b/>
                <w:color w:val="000000"/>
                <w:sz w:val="24"/>
              </w:rPr>
            </w:pPr>
          </w:p>
        </w:tc>
        <w:tc>
          <w:tcPr>
            <w:tcW w:w="2977" w:type="dxa"/>
            <w:gridSpan w:val="2"/>
            <w:vMerge w:val="restart"/>
            <w:tcMar>
              <w:top w:w="50" w:type="dxa"/>
              <w:left w:w="100" w:type="dxa"/>
            </w:tcMar>
            <w:vAlign w:val="center"/>
          </w:tcPr>
          <w:p w:rsidR="00443C09" w:rsidRDefault="00443C09">
            <w:pPr>
              <w:spacing w:after="0"/>
              <w:ind w:left="135"/>
            </w:pPr>
            <w:r>
              <w:rPr>
                <w:rFonts w:ascii="Times New Roman" w:hAnsi="Times New Roman"/>
                <w:b/>
                <w:color w:val="000000"/>
                <w:sz w:val="24"/>
              </w:rPr>
              <w:t xml:space="preserve">Электронные цифровые образовательные ресурсы </w:t>
            </w:r>
          </w:p>
          <w:p w:rsidR="00443C09" w:rsidRDefault="00443C09">
            <w:pPr>
              <w:spacing w:after="0"/>
              <w:ind w:left="135"/>
            </w:pPr>
          </w:p>
        </w:tc>
      </w:tr>
      <w:tr w:rsidR="00443C09" w:rsidTr="00443C09">
        <w:trPr>
          <w:trHeight w:val="144"/>
          <w:tblCellSpacing w:w="20" w:type="nil"/>
        </w:trPr>
        <w:tc>
          <w:tcPr>
            <w:tcW w:w="903" w:type="dxa"/>
            <w:vMerge/>
            <w:tcBorders>
              <w:top w:val="nil"/>
            </w:tcBorders>
            <w:tcMar>
              <w:top w:w="50" w:type="dxa"/>
              <w:left w:w="100" w:type="dxa"/>
            </w:tcMar>
          </w:tcPr>
          <w:p w:rsidR="00443C09" w:rsidRDefault="00443C09"/>
        </w:tc>
        <w:tc>
          <w:tcPr>
            <w:tcW w:w="7319" w:type="dxa"/>
            <w:vMerge/>
            <w:tcBorders>
              <w:top w:val="nil"/>
            </w:tcBorders>
            <w:tcMar>
              <w:top w:w="50" w:type="dxa"/>
              <w:left w:w="100" w:type="dxa"/>
            </w:tcMar>
          </w:tcPr>
          <w:p w:rsidR="00443C09" w:rsidRDefault="00443C09"/>
        </w:tc>
        <w:tc>
          <w:tcPr>
            <w:tcW w:w="1021" w:type="dxa"/>
            <w:tcMar>
              <w:top w:w="50" w:type="dxa"/>
              <w:left w:w="100" w:type="dxa"/>
            </w:tcMar>
            <w:vAlign w:val="center"/>
          </w:tcPr>
          <w:p w:rsidR="00443C09" w:rsidRDefault="00443C09">
            <w:pPr>
              <w:spacing w:after="0"/>
              <w:ind w:left="135"/>
            </w:pPr>
            <w:r>
              <w:rPr>
                <w:rFonts w:ascii="Times New Roman" w:hAnsi="Times New Roman"/>
                <w:b/>
                <w:color w:val="000000"/>
                <w:sz w:val="24"/>
              </w:rPr>
              <w:t xml:space="preserve">Всего </w:t>
            </w:r>
          </w:p>
          <w:p w:rsidR="00443C09" w:rsidRDefault="00443C09">
            <w:pPr>
              <w:spacing w:after="0"/>
              <w:ind w:left="135"/>
            </w:pPr>
          </w:p>
        </w:tc>
        <w:tc>
          <w:tcPr>
            <w:tcW w:w="1247" w:type="dxa"/>
            <w:tcBorders>
              <w:right w:val="single" w:sz="4" w:space="0" w:color="auto"/>
            </w:tcBorders>
            <w:tcMar>
              <w:top w:w="50" w:type="dxa"/>
              <w:left w:w="100" w:type="dxa"/>
            </w:tcMar>
            <w:vAlign w:val="center"/>
          </w:tcPr>
          <w:p w:rsidR="00443C09" w:rsidRDefault="00443C09">
            <w:pPr>
              <w:spacing w:after="0"/>
              <w:ind w:left="135"/>
            </w:pPr>
            <w:r>
              <w:rPr>
                <w:rFonts w:ascii="Times New Roman" w:hAnsi="Times New Roman"/>
                <w:b/>
                <w:color w:val="000000"/>
                <w:sz w:val="24"/>
              </w:rPr>
              <w:t xml:space="preserve">Контрольные работы </w:t>
            </w:r>
          </w:p>
          <w:p w:rsidR="00443C09" w:rsidRDefault="00443C09">
            <w:pPr>
              <w:spacing w:after="0"/>
              <w:ind w:left="135"/>
            </w:pPr>
          </w:p>
        </w:tc>
        <w:tc>
          <w:tcPr>
            <w:tcW w:w="850" w:type="dxa"/>
            <w:tcBorders>
              <w:top w:val="single" w:sz="4" w:space="0" w:color="auto"/>
            </w:tcBorders>
            <w:tcMar>
              <w:top w:w="50" w:type="dxa"/>
              <w:left w:w="100" w:type="dxa"/>
            </w:tcMar>
          </w:tcPr>
          <w:p w:rsidR="00443C09" w:rsidRPr="00011BC2" w:rsidRDefault="00443C09" w:rsidP="00011BC2">
            <w:pPr>
              <w:spacing w:after="0"/>
              <w:ind w:left="135"/>
              <w:rPr>
                <w:lang w:val="ru-RU"/>
              </w:rPr>
            </w:pPr>
            <w:r>
              <w:rPr>
                <w:lang w:val="ru-RU"/>
              </w:rPr>
              <w:t>план</w:t>
            </w:r>
          </w:p>
        </w:tc>
        <w:tc>
          <w:tcPr>
            <w:tcW w:w="851" w:type="dxa"/>
            <w:tcBorders>
              <w:top w:val="single" w:sz="4" w:space="0" w:color="auto"/>
            </w:tcBorders>
          </w:tcPr>
          <w:p w:rsidR="00443C09" w:rsidRPr="00011BC2" w:rsidRDefault="00443C09">
            <w:pPr>
              <w:rPr>
                <w:lang w:val="ru-RU"/>
              </w:rPr>
            </w:pPr>
            <w:r>
              <w:rPr>
                <w:lang w:val="ru-RU"/>
              </w:rPr>
              <w:t>факт</w:t>
            </w:r>
          </w:p>
        </w:tc>
        <w:tc>
          <w:tcPr>
            <w:tcW w:w="2977" w:type="dxa"/>
            <w:gridSpan w:val="2"/>
            <w:vMerge/>
            <w:tcBorders>
              <w:top w:val="nil"/>
            </w:tcBorders>
            <w:tcMar>
              <w:top w:w="50" w:type="dxa"/>
              <w:left w:w="100" w:type="dxa"/>
            </w:tcMar>
          </w:tcPr>
          <w:p w:rsidR="00443C09" w:rsidRDefault="00443C09"/>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1-3</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Взаимоотношения в семье и с друзьями (моя семья)</w:t>
            </w:r>
          </w:p>
        </w:tc>
        <w:tc>
          <w:tcPr>
            <w:tcW w:w="1021" w:type="dxa"/>
            <w:tcMar>
              <w:top w:w="50" w:type="dxa"/>
              <w:left w:w="100" w:type="dxa"/>
            </w:tcMar>
            <w:vAlign w:val="center"/>
          </w:tcPr>
          <w:p w:rsidR="00443C09" w:rsidRPr="00872B68" w:rsidRDefault="00443C09">
            <w:pPr>
              <w:spacing w:after="0"/>
              <w:ind w:left="135"/>
              <w:jc w:val="center"/>
              <w:rPr>
                <w:lang w:val="ru-RU"/>
              </w:rPr>
            </w:pPr>
            <w:r w:rsidRPr="00506399">
              <w:rPr>
                <w:rFonts w:ascii="Times New Roman" w:hAnsi="Times New Roman"/>
                <w:color w:val="000000"/>
                <w:sz w:val="24"/>
                <w:lang w:val="ru-RU"/>
              </w:rPr>
              <w:t xml:space="preserve"> </w:t>
            </w:r>
            <w:r>
              <w:rPr>
                <w:rFonts w:ascii="Times New Roman" w:hAnsi="Times New Roman"/>
                <w:color w:val="000000"/>
                <w:sz w:val="24"/>
                <w:lang w:val="ru-RU"/>
              </w:rPr>
              <w:t>3</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pPr>
              <w:spacing w:after="0"/>
              <w:ind w:left="135"/>
              <w:rPr>
                <w:lang w:val="ru-RU"/>
              </w:rPr>
            </w:pPr>
            <w:hyperlink r:id="rId25"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4</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Досуг и увлечения (хобби) современного подростка (интересы современного подростка</w:t>
            </w:r>
            <w:r>
              <w:rPr>
                <w:rFonts w:ascii="Times New Roman" w:hAnsi="Times New Roman"/>
                <w:color w:val="000000"/>
                <w:sz w:val="24"/>
                <w:lang w:val="ru-RU"/>
              </w:rPr>
              <w:t>,</w:t>
            </w:r>
            <w:r w:rsidRPr="00506399">
              <w:rPr>
                <w:rFonts w:ascii="Times New Roman" w:hAnsi="Times New Roman"/>
                <w:color w:val="000000"/>
                <w:sz w:val="24"/>
                <w:lang w:val="ru-RU"/>
              </w:rPr>
              <w:t xml:space="preserve"> любимые занятия мир моих книг</w:t>
            </w:r>
            <w:r>
              <w:rPr>
                <w:rFonts w:ascii="Times New Roman" w:hAnsi="Times New Roman"/>
                <w:color w:val="000000"/>
                <w:sz w:val="24"/>
                <w:lang w:val="ru-RU"/>
              </w:rPr>
              <w:t>,</w:t>
            </w:r>
            <w:r w:rsidRPr="00506399">
              <w:rPr>
                <w:rFonts w:ascii="Times New Roman" w:hAnsi="Times New Roman"/>
                <w:color w:val="000000"/>
                <w:sz w:val="24"/>
                <w:lang w:val="ru-RU"/>
              </w:rPr>
              <w:t xml:space="preserve"> </w:t>
            </w:r>
            <w:r>
              <w:rPr>
                <w:rFonts w:ascii="Times New Roman" w:hAnsi="Times New Roman"/>
                <w:color w:val="000000"/>
                <w:sz w:val="24"/>
                <w:lang w:val="ru-RU"/>
              </w:rPr>
              <w:t xml:space="preserve">театр или кино? </w:t>
            </w:r>
            <w:r w:rsidRPr="00506399">
              <w:rPr>
                <w:rFonts w:ascii="Times New Roman" w:hAnsi="Times New Roman"/>
                <w:color w:val="000000"/>
                <w:sz w:val="24"/>
                <w:lang w:val="ru-RU"/>
              </w:rPr>
              <w:t xml:space="preserve"> всемирно известные музеи и галереи</w:t>
            </w:r>
            <w:r>
              <w:rPr>
                <w:rFonts w:ascii="Times New Roman" w:hAnsi="Times New Roman"/>
                <w:color w:val="000000"/>
                <w:sz w:val="24"/>
                <w:lang w:val="ru-RU"/>
              </w:rPr>
              <w:t>)</w:t>
            </w:r>
          </w:p>
        </w:tc>
        <w:tc>
          <w:tcPr>
            <w:tcW w:w="1021" w:type="dxa"/>
            <w:tcMar>
              <w:top w:w="50" w:type="dxa"/>
              <w:left w:w="100" w:type="dxa"/>
            </w:tcMar>
            <w:vAlign w:val="center"/>
          </w:tcPr>
          <w:p w:rsidR="00443C09" w:rsidRPr="004E68C3" w:rsidRDefault="00443C09">
            <w:pPr>
              <w:spacing w:after="0"/>
              <w:ind w:left="135"/>
              <w:jc w:val="center"/>
              <w:rPr>
                <w:lang w:val="ru-RU"/>
              </w:rPr>
            </w:pPr>
            <w:r w:rsidRPr="00506399">
              <w:rPr>
                <w:rFonts w:ascii="Times New Roman" w:hAnsi="Times New Roman"/>
                <w:color w:val="000000"/>
                <w:sz w:val="24"/>
                <w:lang w:val="ru-RU"/>
              </w:rPr>
              <w:t xml:space="preserve"> </w:t>
            </w:r>
            <w:r w:rsidRPr="004E68C3">
              <w:rPr>
                <w:rFonts w:ascii="Times New Roman" w:hAnsi="Times New Roman"/>
                <w:color w:val="000000"/>
                <w:sz w:val="24"/>
                <w:lang w:val="ru-RU"/>
              </w:rPr>
              <w:t xml:space="preserve">1 </w:t>
            </w:r>
          </w:p>
        </w:tc>
        <w:tc>
          <w:tcPr>
            <w:tcW w:w="1247" w:type="dxa"/>
            <w:tcMar>
              <w:top w:w="50" w:type="dxa"/>
              <w:left w:w="100" w:type="dxa"/>
            </w:tcMar>
            <w:vAlign w:val="center"/>
          </w:tcPr>
          <w:p w:rsidR="00443C09" w:rsidRPr="004E68C3" w:rsidRDefault="00443C09">
            <w:pPr>
              <w:spacing w:after="0"/>
              <w:ind w:left="135"/>
              <w:jc w:val="center"/>
              <w:rPr>
                <w:lang w:val="ru-RU"/>
              </w:rPr>
            </w:pPr>
          </w:p>
        </w:tc>
        <w:tc>
          <w:tcPr>
            <w:tcW w:w="850" w:type="dxa"/>
            <w:tcMar>
              <w:top w:w="50" w:type="dxa"/>
              <w:left w:w="100" w:type="dxa"/>
            </w:tcMar>
            <w:vAlign w:val="center"/>
          </w:tcPr>
          <w:p w:rsidR="00443C09" w:rsidRPr="004E68C3" w:rsidRDefault="00443C09">
            <w:pPr>
              <w:spacing w:after="0"/>
              <w:ind w:left="135"/>
              <w:rPr>
                <w:lang w:val="ru-RU"/>
              </w:rPr>
            </w:pPr>
          </w:p>
        </w:tc>
        <w:tc>
          <w:tcPr>
            <w:tcW w:w="851" w:type="dxa"/>
          </w:tcPr>
          <w:p w:rsidR="00443C09" w:rsidRPr="004E68C3" w:rsidRDefault="00443C09">
            <w:pPr>
              <w:spacing w:after="0"/>
              <w:ind w:left="135"/>
              <w:rPr>
                <w:lang w:val="ru-RU"/>
              </w:rPr>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26"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5</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Досуг и увлечения (хобби) современного подростка (спорт на свежем во</w:t>
            </w:r>
            <w:r>
              <w:rPr>
                <w:rFonts w:ascii="Times New Roman" w:hAnsi="Times New Roman"/>
                <w:color w:val="000000"/>
                <w:sz w:val="24"/>
                <w:lang w:val="ru-RU"/>
              </w:rPr>
              <w:t>з</w:t>
            </w:r>
            <w:r w:rsidRPr="00506399">
              <w:rPr>
                <w:rFonts w:ascii="Times New Roman" w:hAnsi="Times New Roman"/>
                <w:color w:val="000000"/>
                <w:sz w:val="24"/>
                <w:lang w:val="ru-RU"/>
              </w:rPr>
              <w:t>духе</w:t>
            </w:r>
            <w:r>
              <w:rPr>
                <w:rFonts w:ascii="Times New Roman" w:hAnsi="Times New Roman"/>
                <w:color w:val="000000"/>
                <w:sz w:val="24"/>
                <w:lang w:val="ru-RU"/>
              </w:rPr>
              <w:t>,</w:t>
            </w:r>
            <w:r w:rsidRPr="00506399">
              <w:rPr>
                <w:rFonts w:ascii="Times New Roman" w:hAnsi="Times New Roman"/>
                <w:color w:val="000000"/>
                <w:sz w:val="24"/>
                <w:lang w:val="ru-RU"/>
              </w:rPr>
              <w:t xml:space="preserve"> музыка и подростки</w:t>
            </w:r>
            <w:r>
              <w:rPr>
                <w:rFonts w:ascii="Times New Roman" w:hAnsi="Times New Roman"/>
                <w:color w:val="000000"/>
                <w:sz w:val="24"/>
                <w:lang w:val="ru-RU"/>
              </w:rPr>
              <w:t>,</w:t>
            </w:r>
            <w:r w:rsidRPr="00506399">
              <w:rPr>
                <w:rFonts w:ascii="Times New Roman" w:hAnsi="Times New Roman"/>
                <w:color w:val="000000"/>
                <w:sz w:val="24"/>
                <w:lang w:val="ru-RU"/>
              </w:rPr>
              <w:t xml:space="preserve"> какая музыка мне нравится)</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27"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5</w:t>
            </w:r>
          </w:p>
        </w:tc>
        <w:tc>
          <w:tcPr>
            <w:tcW w:w="7319" w:type="dxa"/>
            <w:tcMar>
              <w:top w:w="50" w:type="dxa"/>
              <w:left w:w="100" w:type="dxa"/>
            </w:tcMar>
            <w:vAlign w:val="center"/>
          </w:tcPr>
          <w:p w:rsidR="00443C09" w:rsidRDefault="00443C09">
            <w:pPr>
              <w:spacing w:after="0"/>
              <w:ind w:left="135"/>
            </w:pPr>
            <w:r w:rsidRPr="00506399">
              <w:rPr>
                <w:rFonts w:ascii="Times New Roman" w:hAnsi="Times New Roman"/>
                <w:color w:val="000000"/>
                <w:sz w:val="24"/>
                <w:lang w:val="ru-RU"/>
              </w:rPr>
              <w:t xml:space="preserve">Досуг и увлечения (хобби) современного подростка. </w:t>
            </w:r>
            <w:r>
              <w:rPr>
                <w:rFonts w:ascii="Times New Roman" w:hAnsi="Times New Roman"/>
                <w:color w:val="000000"/>
                <w:sz w:val="24"/>
              </w:rPr>
              <w:t>Контроль по теме</w:t>
            </w:r>
          </w:p>
        </w:tc>
        <w:tc>
          <w:tcPr>
            <w:tcW w:w="1021" w:type="dxa"/>
            <w:tcMar>
              <w:top w:w="50" w:type="dxa"/>
              <w:left w:w="100" w:type="dxa"/>
            </w:tcMar>
            <w:vAlign w:val="center"/>
          </w:tcPr>
          <w:p w:rsidR="00443C09" w:rsidRDefault="00443C09">
            <w:pPr>
              <w:spacing w:after="0"/>
              <w:ind w:left="135"/>
              <w:jc w:val="center"/>
            </w:pPr>
            <w:r>
              <w:rPr>
                <w:rFonts w:ascii="Times New Roman" w:hAnsi="Times New Roman"/>
                <w:color w:val="000000"/>
                <w:sz w:val="24"/>
              </w:rPr>
              <w:t xml:space="preserve"> 1 </w:t>
            </w:r>
          </w:p>
        </w:tc>
        <w:tc>
          <w:tcPr>
            <w:tcW w:w="1247" w:type="dxa"/>
            <w:tcMar>
              <w:top w:w="50" w:type="dxa"/>
              <w:left w:w="100" w:type="dxa"/>
            </w:tcMar>
            <w:vAlign w:val="center"/>
          </w:tcPr>
          <w:p w:rsidR="00443C09" w:rsidRDefault="00443C09">
            <w:pPr>
              <w:spacing w:after="0"/>
              <w:ind w:left="135"/>
              <w:jc w:val="center"/>
            </w:pPr>
            <w:r>
              <w:rPr>
                <w:rFonts w:ascii="Times New Roman" w:hAnsi="Times New Roman"/>
                <w:color w:val="000000"/>
                <w:sz w:val="24"/>
              </w:rPr>
              <w:t xml:space="preserve"> 1 </w:t>
            </w: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28"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5</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Здоровый образ жизни (что нужно, чтобы быть здоровым?)</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29"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8-9</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Здоровый образ жизни. правильное питание (за и против (подготовка и реализация проекта)</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30"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10</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Покупки: одежда, обувь и продукты питания (одежда)</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31"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11</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Покупки: одежда, обувь и продукты питания (беседа с продавцом)</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32"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12</w:t>
            </w:r>
          </w:p>
        </w:tc>
        <w:tc>
          <w:tcPr>
            <w:tcW w:w="7319" w:type="dxa"/>
            <w:tcMar>
              <w:top w:w="50" w:type="dxa"/>
              <w:left w:w="100" w:type="dxa"/>
            </w:tcMar>
            <w:vAlign w:val="center"/>
          </w:tcPr>
          <w:p w:rsidR="00443C09" w:rsidRPr="00506399" w:rsidRDefault="00443C09" w:rsidP="004E68C3">
            <w:pPr>
              <w:spacing w:after="0"/>
              <w:ind w:left="135"/>
              <w:rPr>
                <w:lang w:val="ru-RU"/>
              </w:rPr>
            </w:pPr>
            <w:r w:rsidRPr="00506399">
              <w:rPr>
                <w:rFonts w:ascii="Times New Roman" w:hAnsi="Times New Roman"/>
                <w:color w:val="000000"/>
                <w:sz w:val="24"/>
                <w:lang w:val="ru-RU"/>
              </w:rPr>
              <w:t xml:space="preserve">Покупки: одежда, обувь и продукты питания. Карманные деньги. </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33"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13</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Покупки: одежда, обувь и продукты питания. Карманные деньги. Контроль по теме</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r>
              <w:rPr>
                <w:rFonts w:ascii="Times New Roman" w:hAnsi="Times New Roman"/>
                <w:color w:val="000000"/>
                <w:sz w:val="24"/>
              </w:rPr>
              <w:t xml:space="preserve"> 1 </w:t>
            </w: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34"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14</w:t>
            </w:r>
          </w:p>
        </w:tc>
        <w:tc>
          <w:tcPr>
            <w:tcW w:w="7319" w:type="dxa"/>
            <w:tcMar>
              <w:top w:w="50" w:type="dxa"/>
              <w:left w:w="100" w:type="dxa"/>
            </w:tcMar>
            <w:vAlign w:val="center"/>
          </w:tcPr>
          <w:p w:rsidR="00443C09" w:rsidRPr="004F0064" w:rsidRDefault="00443C09">
            <w:pPr>
              <w:spacing w:after="0"/>
              <w:ind w:left="135"/>
              <w:rPr>
                <w:lang w:val="ru-RU"/>
              </w:rPr>
            </w:pPr>
            <w:r w:rsidRPr="004F0064">
              <w:rPr>
                <w:rFonts w:ascii="Times New Roman" w:hAnsi="Times New Roman"/>
                <w:color w:val="000000"/>
                <w:sz w:val="24"/>
                <w:lang w:val="ru-RU"/>
              </w:rPr>
              <w:t>Школа (предметы в школе посещение школьной библиотеки</w:t>
            </w:r>
            <w:r>
              <w:rPr>
                <w:rFonts w:ascii="Times New Roman" w:hAnsi="Times New Roman"/>
                <w:color w:val="000000"/>
                <w:sz w:val="24"/>
                <w:lang w:val="ru-RU"/>
              </w:rPr>
              <w:t>,</w:t>
            </w:r>
            <w:r w:rsidRPr="00506399">
              <w:rPr>
                <w:rFonts w:ascii="Times New Roman" w:hAnsi="Times New Roman"/>
                <w:color w:val="000000"/>
                <w:sz w:val="24"/>
                <w:lang w:val="ru-RU"/>
              </w:rPr>
              <w:t xml:space="preserve"> переписка с иностранными сверстниками)</w:t>
            </w:r>
            <w:r w:rsidRPr="004F0064">
              <w:rPr>
                <w:rFonts w:ascii="Times New Roman" w:hAnsi="Times New Roman"/>
                <w:color w:val="000000"/>
                <w:sz w:val="24"/>
                <w:lang w:val="ru-RU"/>
              </w:rPr>
              <w:t>)</w:t>
            </w:r>
          </w:p>
        </w:tc>
        <w:tc>
          <w:tcPr>
            <w:tcW w:w="1021" w:type="dxa"/>
            <w:tcMar>
              <w:top w:w="50" w:type="dxa"/>
              <w:left w:w="100" w:type="dxa"/>
            </w:tcMar>
            <w:vAlign w:val="center"/>
          </w:tcPr>
          <w:p w:rsidR="00443C09" w:rsidRDefault="00443C09">
            <w:pPr>
              <w:spacing w:after="0"/>
              <w:ind w:left="135"/>
              <w:jc w:val="center"/>
            </w:pPr>
            <w:r w:rsidRPr="004F006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35"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15-16</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Школа (школьная жизнь (подготовка и реализация проекта)</w:t>
            </w:r>
          </w:p>
        </w:tc>
        <w:tc>
          <w:tcPr>
            <w:tcW w:w="1021" w:type="dxa"/>
            <w:tcMar>
              <w:top w:w="50" w:type="dxa"/>
              <w:left w:w="100" w:type="dxa"/>
            </w:tcMar>
            <w:vAlign w:val="center"/>
          </w:tcPr>
          <w:p w:rsidR="00443C09" w:rsidRDefault="00443C09" w:rsidP="004E68C3">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36" w:history="1">
              <w:r w:rsidR="00443C09" w:rsidRPr="00011BC2">
                <w:rPr>
                  <w:rStyle w:val="ab"/>
                  <w:lang w:val="ru-RU"/>
                </w:rPr>
                <w:t xml:space="preserve">Российская электронная </w:t>
              </w:r>
              <w:r w:rsidR="00443C09" w:rsidRPr="00011BC2">
                <w:rPr>
                  <w:rStyle w:val="ab"/>
                  <w:lang w:val="ru-RU"/>
                </w:rPr>
                <w:lastRenderedPageBreak/>
                <w:t>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lastRenderedPageBreak/>
              <w:t>17</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Виды отдыха в различное время года (программа путешествия путешествие по России, подготовка проекта)</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37"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18</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Виды отдыха в различное время года (подготовка и реализация проекта)</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38"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19</w:t>
            </w:r>
          </w:p>
        </w:tc>
        <w:tc>
          <w:tcPr>
            <w:tcW w:w="7319" w:type="dxa"/>
            <w:tcMar>
              <w:top w:w="50" w:type="dxa"/>
              <w:left w:w="100" w:type="dxa"/>
            </w:tcMar>
            <w:vAlign w:val="center"/>
          </w:tcPr>
          <w:p w:rsidR="00443C09" w:rsidRDefault="00443C09">
            <w:pPr>
              <w:spacing w:after="0"/>
              <w:ind w:left="135"/>
            </w:pPr>
            <w:r w:rsidRPr="0050639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Обобщение по теме</w:t>
            </w:r>
          </w:p>
        </w:tc>
        <w:tc>
          <w:tcPr>
            <w:tcW w:w="1021" w:type="dxa"/>
            <w:tcMar>
              <w:top w:w="50" w:type="dxa"/>
              <w:left w:w="100" w:type="dxa"/>
            </w:tcMar>
            <w:vAlign w:val="center"/>
          </w:tcPr>
          <w:p w:rsidR="00443C09" w:rsidRDefault="00443C09">
            <w:pPr>
              <w:spacing w:after="0"/>
              <w:ind w:left="135"/>
              <w:jc w:val="center"/>
            </w:pPr>
            <w:r>
              <w:rPr>
                <w:rFonts w:ascii="Times New Roman" w:hAnsi="Times New Roman"/>
                <w:color w:val="000000"/>
                <w:sz w:val="24"/>
              </w:rPr>
              <w:t xml:space="preserve"> 1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39"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20</w:t>
            </w:r>
          </w:p>
        </w:tc>
        <w:tc>
          <w:tcPr>
            <w:tcW w:w="7319" w:type="dxa"/>
            <w:tcMar>
              <w:top w:w="50" w:type="dxa"/>
              <w:left w:w="100" w:type="dxa"/>
            </w:tcMar>
            <w:vAlign w:val="center"/>
          </w:tcPr>
          <w:p w:rsidR="00443C09" w:rsidRDefault="00443C09">
            <w:pPr>
              <w:spacing w:after="0"/>
              <w:ind w:left="135"/>
            </w:pPr>
            <w:r w:rsidRPr="00506399">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Контроль по теме</w:t>
            </w:r>
          </w:p>
        </w:tc>
        <w:tc>
          <w:tcPr>
            <w:tcW w:w="1021" w:type="dxa"/>
            <w:tcMar>
              <w:top w:w="50" w:type="dxa"/>
              <w:left w:w="100" w:type="dxa"/>
            </w:tcMar>
            <w:vAlign w:val="center"/>
          </w:tcPr>
          <w:p w:rsidR="00443C09" w:rsidRDefault="00443C09">
            <w:pPr>
              <w:spacing w:after="0"/>
              <w:ind w:left="135"/>
              <w:jc w:val="center"/>
            </w:pPr>
            <w:r>
              <w:rPr>
                <w:rFonts w:ascii="Times New Roman" w:hAnsi="Times New Roman"/>
                <w:color w:val="000000"/>
                <w:sz w:val="24"/>
              </w:rPr>
              <w:t xml:space="preserve"> 1 </w:t>
            </w:r>
          </w:p>
        </w:tc>
        <w:tc>
          <w:tcPr>
            <w:tcW w:w="1247" w:type="dxa"/>
            <w:tcMar>
              <w:top w:w="50" w:type="dxa"/>
              <w:left w:w="100" w:type="dxa"/>
            </w:tcMar>
            <w:vAlign w:val="center"/>
          </w:tcPr>
          <w:p w:rsidR="00443C09" w:rsidRDefault="00443C09">
            <w:pPr>
              <w:spacing w:after="0"/>
              <w:ind w:left="135"/>
              <w:jc w:val="center"/>
            </w:pPr>
            <w:r>
              <w:rPr>
                <w:rFonts w:ascii="Times New Roman" w:hAnsi="Times New Roman"/>
                <w:color w:val="000000"/>
                <w:sz w:val="24"/>
              </w:rPr>
              <w:t xml:space="preserve"> 1 </w:t>
            </w: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40"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21-22</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Условия проживания в городской (сельской) местности (жизнь в большом городе)</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41"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23</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Условия проживания в городской (сельской) местности (жизнь в сельской местности)</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42"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24</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Условия проживания в городской (сельской) местности (транспорт)</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43"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25-26</w:t>
            </w:r>
          </w:p>
        </w:tc>
        <w:tc>
          <w:tcPr>
            <w:tcW w:w="7319" w:type="dxa"/>
            <w:tcMar>
              <w:top w:w="50" w:type="dxa"/>
              <w:left w:w="100" w:type="dxa"/>
            </w:tcMar>
            <w:vAlign w:val="center"/>
          </w:tcPr>
          <w:p w:rsidR="00443C09" w:rsidRPr="00443C09" w:rsidRDefault="00443C09">
            <w:pPr>
              <w:spacing w:after="0"/>
              <w:ind w:left="135"/>
              <w:rPr>
                <w:lang w:val="ru-RU"/>
              </w:rPr>
            </w:pPr>
            <w:r w:rsidRPr="00506399">
              <w:rPr>
                <w:rFonts w:ascii="Times New Roman" w:hAnsi="Times New Roman"/>
                <w:color w:val="000000"/>
                <w:sz w:val="24"/>
                <w:lang w:val="ru-RU"/>
              </w:rPr>
              <w:t xml:space="preserve">Средства массовой информации (телевидение, радио, пресса, Интернет). </w:t>
            </w:r>
            <w:r w:rsidRPr="00443C09">
              <w:rPr>
                <w:rFonts w:ascii="Times New Roman" w:hAnsi="Times New Roman"/>
                <w:color w:val="000000"/>
                <w:sz w:val="24"/>
                <w:lang w:val="ru-RU"/>
              </w:rPr>
              <w:t>(интернет в современной жизни)</w:t>
            </w:r>
          </w:p>
        </w:tc>
        <w:tc>
          <w:tcPr>
            <w:tcW w:w="1021" w:type="dxa"/>
            <w:tcMar>
              <w:top w:w="50" w:type="dxa"/>
              <w:left w:w="100" w:type="dxa"/>
            </w:tcMar>
            <w:vAlign w:val="center"/>
          </w:tcPr>
          <w:p w:rsidR="00443C09" w:rsidRDefault="00443C09">
            <w:pPr>
              <w:spacing w:after="0"/>
              <w:ind w:left="135"/>
              <w:jc w:val="center"/>
            </w:pPr>
            <w:r w:rsidRPr="00443C09">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44"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27</w:t>
            </w:r>
          </w:p>
        </w:tc>
        <w:tc>
          <w:tcPr>
            <w:tcW w:w="7319" w:type="dxa"/>
            <w:tcMar>
              <w:top w:w="50" w:type="dxa"/>
              <w:left w:w="100" w:type="dxa"/>
            </w:tcMar>
            <w:vAlign w:val="center"/>
          </w:tcPr>
          <w:p w:rsidR="00443C09" w:rsidRDefault="00443C09">
            <w:pPr>
              <w:spacing w:after="0"/>
              <w:ind w:left="135"/>
            </w:pPr>
            <w:r w:rsidRPr="00506399">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Контроль по теме</w:t>
            </w:r>
          </w:p>
        </w:tc>
        <w:tc>
          <w:tcPr>
            <w:tcW w:w="1021" w:type="dxa"/>
            <w:tcMar>
              <w:top w:w="50" w:type="dxa"/>
              <w:left w:w="100" w:type="dxa"/>
            </w:tcMar>
            <w:vAlign w:val="center"/>
          </w:tcPr>
          <w:p w:rsidR="00443C09" w:rsidRDefault="00443C09">
            <w:pPr>
              <w:spacing w:after="0"/>
              <w:ind w:left="135"/>
              <w:jc w:val="center"/>
            </w:pPr>
            <w:r>
              <w:rPr>
                <w:rFonts w:ascii="Times New Roman" w:hAnsi="Times New Roman"/>
                <w:color w:val="000000"/>
                <w:sz w:val="24"/>
              </w:rPr>
              <w:t xml:space="preserve"> 1 </w:t>
            </w:r>
          </w:p>
        </w:tc>
        <w:tc>
          <w:tcPr>
            <w:tcW w:w="1247" w:type="dxa"/>
            <w:tcMar>
              <w:top w:w="50" w:type="dxa"/>
              <w:left w:w="100" w:type="dxa"/>
            </w:tcMar>
            <w:vAlign w:val="center"/>
          </w:tcPr>
          <w:p w:rsidR="00443C09" w:rsidRDefault="00443C09">
            <w:pPr>
              <w:spacing w:after="0"/>
              <w:ind w:left="135"/>
              <w:jc w:val="center"/>
            </w:pPr>
            <w:r>
              <w:rPr>
                <w:rFonts w:ascii="Times New Roman" w:hAnsi="Times New Roman"/>
                <w:color w:val="000000"/>
                <w:sz w:val="24"/>
              </w:rPr>
              <w:t xml:space="preserve"> 1 </w:t>
            </w: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45"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28-29</w:t>
            </w:r>
          </w:p>
        </w:tc>
        <w:tc>
          <w:tcPr>
            <w:tcW w:w="7319" w:type="dxa"/>
            <w:tcMar>
              <w:top w:w="50" w:type="dxa"/>
              <w:left w:w="100" w:type="dxa"/>
            </w:tcMar>
            <w:vAlign w:val="center"/>
          </w:tcPr>
          <w:p w:rsidR="00443C09" w:rsidRDefault="00443C09">
            <w:pPr>
              <w:spacing w:after="0"/>
              <w:ind w:left="135"/>
            </w:pPr>
            <w:r w:rsidRPr="00506399">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(достопримечательности)</w:t>
            </w:r>
          </w:p>
        </w:tc>
        <w:tc>
          <w:tcPr>
            <w:tcW w:w="1021" w:type="dxa"/>
            <w:tcMar>
              <w:top w:w="50" w:type="dxa"/>
              <w:left w:w="100" w:type="dxa"/>
            </w:tcMar>
            <w:vAlign w:val="center"/>
          </w:tcPr>
          <w:p w:rsidR="00443C09" w:rsidRDefault="00443C09">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46"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30-31</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Родная страна и страна (страны) изучаемого языка (национальные праздники в России</w:t>
            </w:r>
            <w:r>
              <w:rPr>
                <w:rFonts w:ascii="Times New Roman" w:hAnsi="Times New Roman"/>
                <w:color w:val="000000"/>
                <w:sz w:val="24"/>
                <w:lang w:val="ru-RU"/>
              </w:rPr>
              <w:t>,</w:t>
            </w:r>
            <w:r w:rsidRPr="00506399">
              <w:rPr>
                <w:rFonts w:ascii="Times New Roman" w:hAnsi="Times New Roman"/>
                <w:color w:val="000000"/>
                <w:sz w:val="24"/>
                <w:lang w:val="ru-RU"/>
              </w:rPr>
              <w:t xml:space="preserve"> традиции немецкоязычных стран)</w:t>
            </w:r>
          </w:p>
        </w:tc>
        <w:tc>
          <w:tcPr>
            <w:tcW w:w="1021" w:type="dxa"/>
            <w:tcMar>
              <w:top w:w="50" w:type="dxa"/>
              <w:left w:w="100" w:type="dxa"/>
            </w:tcMar>
            <w:vAlign w:val="center"/>
          </w:tcPr>
          <w:p w:rsidR="00443C09" w:rsidRDefault="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47"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32-33</w:t>
            </w:r>
          </w:p>
        </w:tc>
        <w:tc>
          <w:tcPr>
            <w:tcW w:w="7319" w:type="dxa"/>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Выдающиеся люди родной страны и страны (стран) изучаемого языка: писатели, художники, музыканты (всемирно известные музыканты (подготовка и реализация проекта)</w:t>
            </w:r>
          </w:p>
        </w:tc>
        <w:tc>
          <w:tcPr>
            <w:tcW w:w="1021" w:type="dxa"/>
            <w:tcMar>
              <w:top w:w="50" w:type="dxa"/>
              <w:left w:w="100" w:type="dxa"/>
            </w:tcMar>
            <w:vAlign w:val="center"/>
          </w:tcPr>
          <w:p w:rsidR="00443C09" w:rsidRPr="00011BC2" w:rsidRDefault="00443C09">
            <w:pPr>
              <w:spacing w:after="0"/>
              <w:ind w:left="135"/>
              <w:jc w:val="center"/>
              <w:rPr>
                <w:lang w:val="ru-RU"/>
              </w:rPr>
            </w:pPr>
            <w:r w:rsidRPr="00506399">
              <w:rPr>
                <w:rFonts w:ascii="Times New Roman" w:hAnsi="Times New Roman"/>
                <w:color w:val="000000"/>
                <w:sz w:val="24"/>
                <w:lang w:val="ru-RU"/>
              </w:rPr>
              <w:t xml:space="preserve"> </w:t>
            </w:r>
            <w:r>
              <w:rPr>
                <w:rFonts w:ascii="Times New Roman" w:hAnsi="Times New Roman"/>
                <w:color w:val="000000"/>
                <w:sz w:val="24"/>
                <w:lang w:val="ru-RU"/>
              </w:rPr>
              <w:t>2</w:t>
            </w:r>
          </w:p>
        </w:tc>
        <w:tc>
          <w:tcPr>
            <w:tcW w:w="1247" w:type="dxa"/>
            <w:tcMar>
              <w:top w:w="50" w:type="dxa"/>
              <w:left w:w="100" w:type="dxa"/>
            </w:tcMar>
            <w:vAlign w:val="center"/>
          </w:tcPr>
          <w:p w:rsidR="00443C09" w:rsidRDefault="00443C09">
            <w:pPr>
              <w:spacing w:after="0"/>
              <w:ind w:left="135"/>
              <w:jc w:val="center"/>
            </w:pP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48"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RPr="009158BF" w:rsidTr="00443C09">
        <w:trPr>
          <w:trHeight w:val="144"/>
          <w:tblCellSpacing w:w="20" w:type="nil"/>
        </w:trPr>
        <w:tc>
          <w:tcPr>
            <w:tcW w:w="903" w:type="dxa"/>
            <w:tcMar>
              <w:top w:w="50" w:type="dxa"/>
              <w:left w:w="100" w:type="dxa"/>
            </w:tcMar>
            <w:vAlign w:val="center"/>
          </w:tcPr>
          <w:p w:rsidR="00443C09" w:rsidRPr="00443C09" w:rsidRDefault="00443C09">
            <w:pPr>
              <w:spacing w:after="0"/>
              <w:rPr>
                <w:rFonts w:ascii="Times New Roman" w:hAnsi="Times New Roman" w:cs="Times New Roman"/>
                <w:sz w:val="24"/>
                <w:szCs w:val="24"/>
                <w:lang w:val="ru-RU"/>
              </w:rPr>
            </w:pPr>
            <w:r w:rsidRPr="00443C09">
              <w:rPr>
                <w:rFonts w:ascii="Times New Roman" w:hAnsi="Times New Roman" w:cs="Times New Roman"/>
                <w:sz w:val="24"/>
                <w:szCs w:val="24"/>
                <w:lang w:val="ru-RU"/>
              </w:rPr>
              <w:t>34</w:t>
            </w:r>
          </w:p>
        </w:tc>
        <w:tc>
          <w:tcPr>
            <w:tcW w:w="7319" w:type="dxa"/>
            <w:tcMar>
              <w:top w:w="50" w:type="dxa"/>
              <w:left w:w="100" w:type="dxa"/>
            </w:tcMar>
            <w:vAlign w:val="center"/>
          </w:tcPr>
          <w:p w:rsidR="00443C09" w:rsidRPr="00443C09" w:rsidRDefault="00443C09" w:rsidP="00443C09">
            <w:pPr>
              <w:spacing w:after="0"/>
              <w:ind w:left="135"/>
              <w:rPr>
                <w:lang w:val="ru-RU"/>
              </w:rPr>
            </w:pPr>
            <w:r>
              <w:rPr>
                <w:rFonts w:ascii="Times New Roman" w:hAnsi="Times New Roman"/>
                <w:color w:val="000000"/>
                <w:sz w:val="24"/>
                <w:lang w:val="ru-RU"/>
              </w:rPr>
              <w:t>Итоговая тестирование за курс 8 класса</w:t>
            </w:r>
          </w:p>
        </w:tc>
        <w:tc>
          <w:tcPr>
            <w:tcW w:w="1021" w:type="dxa"/>
            <w:tcMar>
              <w:top w:w="50" w:type="dxa"/>
              <w:left w:w="100" w:type="dxa"/>
            </w:tcMar>
            <w:vAlign w:val="center"/>
          </w:tcPr>
          <w:p w:rsidR="00443C09" w:rsidRDefault="00443C09">
            <w:pPr>
              <w:spacing w:after="0"/>
              <w:ind w:left="135"/>
              <w:jc w:val="center"/>
            </w:pPr>
            <w:r w:rsidRPr="00443C0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247" w:type="dxa"/>
            <w:tcMar>
              <w:top w:w="50" w:type="dxa"/>
              <w:left w:w="100" w:type="dxa"/>
            </w:tcMar>
            <w:vAlign w:val="center"/>
          </w:tcPr>
          <w:p w:rsidR="00443C09" w:rsidRDefault="00443C09">
            <w:pPr>
              <w:spacing w:after="0"/>
              <w:ind w:left="135"/>
              <w:jc w:val="center"/>
            </w:pPr>
            <w:r>
              <w:rPr>
                <w:rFonts w:ascii="Times New Roman" w:hAnsi="Times New Roman"/>
                <w:color w:val="000000"/>
                <w:sz w:val="24"/>
              </w:rPr>
              <w:t xml:space="preserve"> 1 </w:t>
            </w:r>
          </w:p>
        </w:tc>
        <w:tc>
          <w:tcPr>
            <w:tcW w:w="850" w:type="dxa"/>
            <w:tcMar>
              <w:top w:w="50" w:type="dxa"/>
              <w:left w:w="100" w:type="dxa"/>
            </w:tcMar>
            <w:vAlign w:val="center"/>
          </w:tcPr>
          <w:p w:rsidR="00443C09" w:rsidRDefault="00443C09">
            <w:pPr>
              <w:spacing w:after="0"/>
              <w:ind w:left="135"/>
            </w:pPr>
          </w:p>
        </w:tc>
        <w:tc>
          <w:tcPr>
            <w:tcW w:w="851" w:type="dxa"/>
          </w:tcPr>
          <w:p w:rsidR="00443C09" w:rsidRDefault="00443C09">
            <w:pPr>
              <w:spacing w:after="0"/>
              <w:ind w:left="135"/>
            </w:pPr>
          </w:p>
        </w:tc>
        <w:tc>
          <w:tcPr>
            <w:tcW w:w="2977" w:type="dxa"/>
            <w:gridSpan w:val="2"/>
            <w:tcMar>
              <w:top w:w="50" w:type="dxa"/>
              <w:left w:w="100" w:type="dxa"/>
            </w:tcMar>
            <w:vAlign w:val="center"/>
          </w:tcPr>
          <w:p w:rsidR="00443C09" w:rsidRPr="00011BC2" w:rsidRDefault="00226D5A" w:rsidP="00443C09">
            <w:pPr>
              <w:spacing w:after="0"/>
              <w:ind w:left="135"/>
              <w:rPr>
                <w:lang w:val="ru-RU"/>
              </w:rPr>
            </w:pPr>
            <w:hyperlink r:id="rId49" w:history="1">
              <w:r w:rsidR="00443C09" w:rsidRPr="00011BC2">
                <w:rPr>
                  <w:rStyle w:val="ab"/>
                  <w:lang w:val="ru-RU"/>
                </w:rPr>
                <w:t>Российская электронная школа (</w:t>
              </w:r>
              <w:r w:rsidR="00443C09">
                <w:rPr>
                  <w:rStyle w:val="ab"/>
                </w:rPr>
                <w:t>resh</w:t>
              </w:r>
              <w:r w:rsidR="00443C09" w:rsidRPr="00011BC2">
                <w:rPr>
                  <w:rStyle w:val="ab"/>
                  <w:lang w:val="ru-RU"/>
                </w:rPr>
                <w:t>.</w:t>
              </w:r>
              <w:r w:rsidR="00443C09">
                <w:rPr>
                  <w:rStyle w:val="ab"/>
                </w:rPr>
                <w:t>edu</w:t>
              </w:r>
              <w:r w:rsidR="00443C09" w:rsidRPr="00011BC2">
                <w:rPr>
                  <w:rStyle w:val="ab"/>
                  <w:lang w:val="ru-RU"/>
                </w:rPr>
                <w:t>.</w:t>
              </w:r>
              <w:r w:rsidR="00443C09">
                <w:rPr>
                  <w:rStyle w:val="ab"/>
                </w:rPr>
                <w:t>ru</w:t>
              </w:r>
              <w:r w:rsidR="00443C09" w:rsidRPr="00011BC2">
                <w:rPr>
                  <w:rStyle w:val="ab"/>
                  <w:lang w:val="ru-RU"/>
                </w:rPr>
                <w:t>)</w:t>
              </w:r>
            </w:hyperlink>
          </w:p>
        </w:tc>
      </w:tr>
      <w:tr w:rsidR="00443C09" w:rsidTr="00443C09">
        <w:trPr>
          <w:trHeight w:val="144"/>
          <w:tblCellSpacing w:w="20" w:type="nil"/>
        </w:trPr>
        <w:tc>
          <w:tcPr>
            <w:tcW w:w="8222" w:type="dxa"/>
            <w:gridSpan w:val="2"/>
            <w:tcMar>
              <w:top w:w="50" w:type="dxa"/>
              <w:left w:w="100" w:type="dxa"/>
            </w:tcMar>
            <w:vAlign w:val="center"/>
          </w:tcPr>
          <w:p w:rsidR="00443C09" w:rsidRPr="00506399" w:rsidRDefault="00443C09">
            <w:pPr>
              <w:spacing w:after="0"/>
              <w:ind w:left="135"/>
              <w:rPr>
                <w:lang w:val="ru-RU"/>
              </w:rPr>
            </w:pPr>
            <w:r w:rsidRPr="00506399">
              <w:rPr>
                <w:rFonts w:ascii="Times New Roman" w:hAnsi="Times New Roman"/>
                <w:color w:val="000000"/>
                <w:sz w:val="24"/>
                <w:lang w:val="ru-RU"/>
              </w:rPr>
              <w:t>ОБЩЕЕ КОЛИЧЕСТВО ЧАСОВ ПО ПРОГРАММЕ</w:t>
            </w:r>
          </w:p>
        </w:tc>
        <w:tc>
          <w:tcPr>
            <w:tcW w:w="1021" w:type="dxa"/>
            <w:tcMar>
              <w:top w:w="50" w:type="dxa"/>
              <w:left w:w="100" w:type="dxa"/>
            </w:tcMar>
            <w:vAlign w:val="center"/>
          </w:tcPr>
          <w:p w:rsidR="00443C09" w:rsidRDefault="00443C09" w:rsidP="00443C0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lang w:val="ru-RU"/>
              </w:rPr>
              <w:t>34</w:t>
            </w:r>
            <w:r>
              <w:rPr>
                <w:rFonts w:ascii="Times New Roman" w:hAnsi="Times New Roman"/>
                <w:color w:val="000000"/>
                <w:sz w:val="24"/>
              </w:rPr>
              <w:t xml:space="preserve"> </w:t>
            </w:r>
          </w:p>
        </w:tc>
        <w:tc>
          <w:tcPr>
            <w:tcW w:w="1247" w:type="dxa"/>
            <w:tcMar>
              <w:top w:w="50" w:type="dxa"/>
              <w:left w:w="100" w:type="dxa"/>
            </w:tcMar>
            <w:vAlign w:val="center"/>
          </w:tcPr>
          <w:p w:rsidR="00443C09" w:rsidRDefault="00443C09">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5</w:t>
            </w:r>
            <w:r>
              <w:rPr>
                <w:rFonts w:ascii="Times New Roman" w:hAnsi="Times New Roman"/>
                <w:color w:val="000000"/>
                <w:sz w:val="24"/>
              </w:rPr>
              <w:t xml:space="preserve"> </w:t>
            </w:r>
          </w:p>
        </w:tc>
        <w:tc>
          <w:tcPr>
            <w:tcW w:w="2343" w:type="dxa"/>
            <w:gridSpan w:val="3"/>
          </w:tcPr>
          <w:p w:rsidR="00443C09" w:rsidRDefault="00443C09"/>
        </w:tc>
        <w:tc>
          <w:tcPr>
            <w:tcW w:w="2335" w:type="dxa"/>
            <w:tcMar>
              <w:top w:w="50" w:type="dxa"/>
              <w:left w:w="100" w:type="dxa"/>
            </w:tcMar>
            <w:vAlign w:val="center"/>
          </w:tcPr>
          <w:p w:rsidR="00443C09" w:rsidRDefault="00443C09"/>
        </w:tc>
      </w:tr>
    </w:tbl>
    <w:p w:rsidR="00A41BC1" w:rsidRDefault="00A41BC1">
      <w:pPr>
        <w:sectPr w:rsidR="00A41BC1" w:rsidSect="00443C09">
          <w:pgSz w:w="16383" w:h="11906" w:orient="landscape"/>
          <w:pgMar w:top="426" w:right="850" w:bottom="284" w:left="1701" w:header="720" w:footer="720" w:gutter="0"/>
          <w:cols w:space="720"/>
        </w:sectPr>
      </w:pPr>
    </w:p>
    <w:p w:rsidR="00A41BC1" w:rsidRDefault="00506399">
      <w:pPr>
        <w:spacing w:after="0"/>
        <w:ind w:left="120"/>
      </w:pPr>
      <w:r>
        <w:rPr>
          <w:rFonts w:ascii="Times New Roman" w:hAnsi="Times New Roman"/>
          <w:b/>
          <w:color w:val="000000"/>
          <w:sz w:val="28"/>
        </w:rPr>
        <w:t xml:space="preserve"> 9 КЛАСС </w:t>
      </w:r>
    </w:p>
    <w:tbl>
      <w:tblPr>
        <w:tblW w:w="15168"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61"/>
        <w:gridCol w:w="7361"/>
        <w:gridCol w:w="1105"/>
        <w:gridCol w:w="1163"/>
        <w:gridCol w:w="875"/>
        <w:gridCol w:w="934"/>
        <w:gridCol w:w="2869"/>
      </w:tblGrid>
      <w:tr w:rsidR="00443C09" w:rsidTr="00E56BFC">
        <w:trPr>
          <w:trHeight w:val="144"/>
          <w:tblCellSpacing w:w="20" w:type="nil"/>
        </w:trPr>
        <w:tc>
          <w:tcPr>
            <w:tcW w:w="861" w:type="dxa"/>
            <w:vMerge w:val="restart"/>
            <w:tcMar>
              <w:top w:w="50" w:type="dxa"/>
              <w:left w:w="100" w:type="dxa"/>
            </w:tcMar>
            <w:vAlign w:val="center"/>
          </w:tcPr>
          <w:p w:rsidR="00443C09" w:rsidRDefault="00443C09">
            <w:pPr>
              <w:spacing w:after="0"/>
              <w:ind w:left="135"/>
            </w:pPr>
            <w:r>
              <w:rPr>
                <w:rFonts w:ascii="Times New Roman" w:hAnsi="Times New Roman"/>
                <w:b/>
                <w:color w:val="000000"/>
                <w:sz w:val="24"/>
              </w:rPr>
              <w:t xml:space="preserve">№ п/п </w:t>
            </w:r>
          </w:p>
          <w:p w:rsidR="00443C09" w:rsidRDefault="00443C09">
            <w:pPr>
              <w:spacing w:after="0"/>
              <w:ind w:left="135"/>
            </w:pPr>
          </w:p>
        </w:tc>
        <w:tc>
          <w:tcPr>
            <w:tcW w:w="7361" w:type="dxa"/>
            <w:vMerge w:val="restart"/>
            <w:tcMar>
              <w:top w:w="50" w:type="dxa"/>
              <w:left w:w="100" w:type="dxa"/>
            </w:tcMar>
            <w:vAlign w:val="center"/>
          </w:tcPr>
          <w:p w:rsidR="00443C09" w:rsidRDefault="00443C09">
            <w:pPr>
              <w:spacing w:after="0"/>
              <w:ind w:left="135"/>
            </w:pPr>
            <w:r>
              <w:rPr>
                <w:rFonts w:ascii="Times New Roman" w:hAnsi="Times New Roman"/>
                <w:b/>
                <w:color w:val="000000"/>
                <w:sz w:val="24"/>
              </w:rPr>
              <w:t xml:space="preserve">Тема урока </w:t>
            </w:r>
          </w:p>
          <w:p w:rsidR="00443C09" w:rsidRDefault="00443C09">
            <w:pPr>
              <w:spacing w:after="0"/>
              <w:ind w:left="135"/>
            </w:pPr>
          </w:p>
        </w:tc>
        <w:tc>
          <w:tcPr>
            <w:tcW w:w="2268" w:type="dxa"/>
            <w:gridSpan w:val="2"/>
            <w:tcBorders>
              <w:right w:val="single" w:sz="4" w:space="0" w:color="auto"/>
            </w:tcBorders>
            <w:tcMar>
              <w:top w:w="50" w:type="dxa"/>
              <w:left w:w="100" w:type="dxa"/>
            </w:tcMar>
            <w:vAlign w:val="center"/>
          </w:tcPr>
          <w:p w:rsidR="00443C09" w:rsidRDefault="00443C09">
            <w:pPr>
              <w:spacing w:after="0"/>
            </w:pPr>
            <w:r>
              <w:rPr>
                <w:rFonts w:ascii="Times New Roman" w:hAnsi="Times New Roman"/>
                <w:b/>
                <w:color w:val="000000"/>
                <w:sz w:val="24"/>
              </w:rPr>
              <w:t>Количество часов</w:t>
            </w:r>
          </w:p>
        </w:tc>
        <w:tc>
          <w:tcPr>
            <w:tcW w:w="1809" w:type="dxa"/>
            <w:gridSpan w:val="2"/>
            <w:tcBorders>
              <w:left w:val="single" w:sz="4" w:space="0" w:color="auto"/>
              <w:bottom w:val="single" w:sz="4" w:space="0" w:color="auto"/>
            </w:tcBorders>
            <w:tcMar>
              <w:top w:w="50" w:type="dxa"/>
              <w:left w:w="100" w:type="dxa"/>
            </w:tcMar>
            <w:vAlign w:val="center"/>
          </w:tcPr>
          <w:p w:rsidR="00443C09" w:rsidRDefault="00443C09" w:rsidP="00443C09">
            <w:pPr>
              <w:spacing w:after="0"/>
              <w:ind w:left="135"/>
            </w:pPr>
            <w:r>
              <w:rPr>
                <w:rFonts w:ascii="Times New Roman" w:hAnsi="Times New Roman"/>
                <w:b/>
                <w:color w:val="000000"/>
                <w:sz w:val="24"/>
              </w:rPr>
              <w:t xml:space="preserve">Дата изучения </w:t>
            </w:r>
          </w:p>
          <w:p w:rsidR="00443C09" w:rsidRDefault="00443C09" w:rsidP="00443C09">
            <w:pPr>
              <w:spacing w:after="0"/>
              <w:ind w:left="135"/>
            </w:pPr>
          </w:p>
        </w:tc>
        <w:tc>
          <w:tcPr>
            <w:tcW w:w="2869" w:type="dxa"/>
            <w:vMerge w:val="restart"/>
            <w:tcMar>
              <w:top w:w="50" w:type="dxa"/>
              <w:left w:w="100" w:type="dxa"/>
            </w:tcMar>
            <w:vAlign w:val="center"/>
          </w:tcPr>
          <w:p w:rsidR="00443C09" w:rsidRDefault="00443C09">
            <w:pPr>
              <w:spacing w:after="0"/>
              <w:ind w:left="135"/>
            </w:pPr>
            <w:r>
              <w:rPr>
                <w:rFonts w:ascii="Times New Roman" w:hAnsi="Times New Roman"/>
                <w:b/>
                <w:color w:val="000000"/>
                <w:sz w:val="24"/>
              </w:rPr>
              <w:t xml:space="preserve">Электронные цифровые образовательные ресурсы </w:t>
            </w:r>
          </w:p>
          <w:p w:rsidR="00443C09" w:rsidRDefault="00443C09">
            <w:pPr>
              <w:spacing w:after="0"/>
              <w:ind w:left="135"/>
            </w:pPr>
          </w:p>
        </w:tc>
      </w:tr>
      <w:tr w:rsidR="00A41BC1" w:rsidTr="00E56BFC">
        <w:trPr>
          <w:trHeight w:val="144"/>
          <w:tblCellSpacing w:w="20" w:type="nil"/>
        </w:trPr>
        <w:tc>
          <w:tcPr>
            <w:tcW w:w="861" w:type="dxa"/>
            <w:vMerge/>
            <w:tcBorders>
              <w:top w:val="nil"/>
            </w:tcBorders>
            <w:tcMar>
              <w:top w:w="50" w:type="dxa"/>
              <w:left w:w="100" w:type="dxa"/>
            </w:tcMar>
          </w:tcPr>
          <w:p w:rsidR="00A41BC1" w:rsidRDefault="00A41BC1"/>
        </w:tc>
        <w:tc>
          <w:tcPr>
            <w:tcW w:w="7361" w:type="dxa"/>
            <w:vMerge/>
            <w:tcBorders>
              <w:top w:val="nil"/>
            </w:tcBorders>
            <w:tcMar>
              <w:top w:w="50" w:type="dxa"/>
              <w:left w:w="100" w:type="dxa"/>
            </w:tcMar>
          </w:tcPr>
          <w:p w:rsidR="00A41BC1" w:rsidRDefault="00A41BC1"/>
        </w:tc>
        <w:tc>
          <w:tcPr>
            <w:tcW w:w="1105" w:type="dxa"/>
            <w:tcMar>
              <w:top w:w="50" w:type="dxa"/>
              <w:left w:w="100" w:type="dxa"/>
            </w:tcMar>
            <w:vAlign w:val="center"/>
          </w:tcPr>
          <w:p w:rsidR="00A41BC1" w:rsidRDefault="00506399">
            <w:pPr>
              <w:spacing w:after="0"/>
              <w:ind w:left="135"/>
            </w:pPr>
            <w:r>
              <w:rPr>
                <w:rFonts w:ascii="Times New Roman" w:hAnsi="Times New Roman"/>
                <w:b/>
                <w:color w:val="000000"/>
                <w:sz w:val="24"/>
              </w:rPr>
              <w:t xml:space="preserve">Всего </w:t>
            </w:r>
          </w:p>
          <w:p w:rsidR="00A41BC1" w:rsidRDefault="00A41BC1">
            <w:pPr>
              <w:spacing w:after="0"/>
              <w:ind w:left="135"/>
            </w:pPr>
          </w:p>
        </w:tc>
        <w:tc>
          <w:tcPr>
            <w:tcW w:w="1163" w:type="dxa"/>
            <w:tcBorders>
              <w:right w:val="single" w:sz="4" w:space="0" w:color="auto"/>
            </w:tcBorders>
            <w:tcMar>
              <w:top w:w="50" w:type="dxa"/>
              <w:left w:w="100" w:type="dxa"/>
            </w:tcMar>
            <w:vAlign w:val="center"/>
          </w:tcPr>
          <w:p w:rsidR="00A41BC1" w:rsidRDefault="00506399">
            <w:pPr>
              <w:spacing w:after="0"/>
              <w:ind w:left="135"/>
            </w:pPr>
            <w:r>
              <w:rPr>
                <w:rFonts w:ascii="Times New Roman" w:hAnsi="Times New Roman"/>
                <w:b/>
                <w:color w:val="000000"/>
                <w:sz w:val="24"/>
              </w:rPr>
              <w:t xml:space="preserve">Контрольные работы </w:t>
            </w:r>
          </w:p>
          <w:p w:rsidR="00A41BC1" w:rsidRDefault="00A41BC1">
            <w:pPr>
              <w:spacing w:after="0"/>
              <w:ind w:left="135"/>
            </w:pPr>
          </w:p>
        </w:tc>
        <w:tc>
          <w:tcPr>
            <w:tcW w:w="875" w:type="dxa"/>
            <w:tcBorders>
              <w:top w:val="single" w:sz="4" w:space="0" w:color="auto"/>
              <w:left w:val="single" w:sz="4" w:space="0" w:color="auto"/>
            </w:tcBorders>
            <w:tcMar>
              <w:top w:w="50" w:type="dxa"/>
              <w:left w:w="100" w:type="dxa"/>
            </w:tcMar>
            <w:vAlign w:val="center"/>
          </w:tcPr>
          <w:p w:rsidR="00A41BC1" w:rsidRPr="00443C09" w:rsidRDefault="00443C09">
            <w:pPr>
              <w:spacing w:after="0"/>
              <w:ind w:left="135"/>
              <w:rPr>
                <w:lang w:val="ru-RU"/>
              </w:rPr>
            </w:pPr>
            <w:r>
              <w:rPr>
                <w:rFonts w:ascii="Times New Roman" w:hAnsi="Times New Roman"/>
                <w:b/>
                <w:color w:val="000000"/>
                <w:sz w:val="24"/>
                <w:lang w:val="ru-RU"/>
              </w:rPr>
              <w:t>план</w:t>
            </w:r>
          </w:p>
          <w:p w:rsidR="00A41BC1" w:rsidRPr="00443C09" w:rsidRDefault="00A41BC1">
            <w:pPr>
              <w:spacing w:after="0"/>
              <w:ind w:left="135"/>
              <w:rPr>
                <w:lang w:val="ru-RU"/>
              </w:rPr>
            </w:pPr>
          </w:p>
        </w:tc>
        <w:tc>
          <w:tcPr>
            <w:tcW w:w="934" w:type="dxa"/>
            <w:tcBorders>
              <w:top w:val="single" w:sz="4" w:space="0" w:color="auto"/>
            </w:tcBorders>
            <w:tcMar>
              <w:top w:w="50" w:type="dxa"/>
              <w:left w:w="100" w:type="dxa"/>
            </w:tcMar>
          </w:tcPr>
          <w:p w:rsidR="00A41BC1" w:rsidRPr="00443C09" w:rsidRDefault="00443C09" w:rsidP="00443C09">
            <w:pPr>
              <w:spacing w:after="0"/>
              <w:ind w:left="135"/>
              <w:rPr>
                <w:rFonts w:ascii="Times New Roman" w:hAnsi="Times New Roman" w:cs="Times New Roman"/>
                <w:b/>
                <w:sz w:val="24"/>
                <w:szCs w:val="24"/>
                <w:lang w:val="ru-RU"/>
              </w:rPr>
            </w:pPr>
            <w:r w:rsidRPr="00443C09">
              <w:rPr>
                <w:rFonts w:ascii="Times New Roman" w:hAnsi="Times New Roman" w:cs="Times New Roman"/>
                <w:b/>
                <w:sz w:val="24"/>
                <w:szCs w:val="24"/>
                <w:lang w:val="ru-RU"/>
              </w:rPr>
              <w:t>факт</w:t>
            </w:r>
          </w:p>
        </w:tc>
        <w:tc>
          <w:tcPr>
            <w:tcW w:w="2869" w:type="dxa"/>
            <w:vMerge/>
            <w:tcBorders>
              <w:top w:val="nil"/>
            </w:tcBorders>
            <w:tcMar>
              <w:top w:w="50" w:type="dxa"/>
              <w:left w:w="100" w:type="dxa"/>
            </w:tcMar>
          </w:tcPr>
          <w:p w:rsidR="00A41BC1" w:rsidRDefault="00A41BC1"/>
        </w:tc>
      </w:tr>
      <w:tr w:rsidR="001F0C29" w:rsidRPr="009158BF"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rPr>
            </w:pPr>
            <w:r w:rsidRPr="001F0C29">
              <w:rPr>
                <w:rFonts w:ascii="Times New Roman" w:hAnsi="Times New Roman" w:cs="Times New Roman"/>
                <w:color w:val="000000"/>
                <w:sz w:val="24"/>
                <w:szCs w:val="24"/>
              </w:rPr>
              <w:t>1</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Взаимоотношения в семье и с друзьями. Конфликты и их решения (здороваемся и прощаемся в различных ситуациях)</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50"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9158BF"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rPr>
            </w:pPr>
            <w:r w:rsidRPr="001F0C29">
              <w:rPr>
                <w:rFonts w:ascii="Times New Roman" w:hAnsi="Times New Roman" w:cs="Times New Roman"/>
                <w:color w:val="000000"/>
                <w:sz w:val="24"/>
                <w:szCs w:val="24"/>
              </w:rPr>
              <w:t>2</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Взаимоотношения в семье и с друзьями. Конфликты и их решения (семья в России</w:t>
            </w:r>
            <w:r>
              <w:rPr>
                <w:rFonts w:ascii="Times New Roman" w:hAnsi="Times New Roman"/>
                <w:color w:val="000000"/>
                <w:sz w:val="24"/>
                <w:lang w:val="ru-RU"/>
              </w:rPr>
              <w:t>,</w:t>
            </w:r>
            <w:r w:rsidRPr="00506399">
              <w:rPr>
                <w:rFonts w:ascii="Times New Roman" w:hAnsi="Times New Roman"/>
                <w:color w:val="000000"/>
                <w:sz w:val="24"/>
                <w:lang w:val="ru-RU"/>
              </w:rPr>
              <w:t xml:space="preserve"> семья в Германии)</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51"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9158BF"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3</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Взаимоотношения в семье и с друзьями. Конфликты и их решения (конфликты в семье и пути их решения)</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52"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4</w:t>
            </w:r>
          </w:p>
        </w:tc>
        <w:tc>
          <w:tcPr>
            <w:tcW w:w="7361" w:type="dxa"/>
            <w:tcMar>
              <w:top w:w="50" w:type="dxa"/>
              <w:left w:w="100" w:type="dxa"/>
            </w:tcMar>
            <w:vAlign w:val="center"/>
          </w:tcPr>
          <w:p w:rsidR="001F0C29" w:rsidRDefault="001F0C29">
            <w:pPr>
              <w:spacing w:after="0"/>
              <w:ind w:left="135"/>
            </w:pPr>
            <w:r w:rsidRPr="005063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(как выгляжу я?)</w:t>
            </w:r>
          </w:p>
        </w:tc>
        <w:tc>
          <w:tcPr>
            <w:tcW w:w="1105" w:type="dxa"/>
            <w:tcMar>
              <w:top w:w="50" w:type="dxa"/>
              <w:left w:w="100" w:type="dxa"/>
            </w:tcMar>
            <w:vAlign w:val="center"/>
          </w:tcPr>
          <w:p w:rsidR="001F0C29" w:rsidRDefault="001F0C29">
            <w:pPr>
              <w:spacing w:after="0"/>
              <w:ind w:left="135"/>
              <w:jc w:val="center"/>
            </w:pPr>
            <w:r>
              <w:rPr>
                <w:rFonts w:ascii="Times New Roman" w:hAnsi="Times New Roman"/>
                <w:color w:val="000000"/>
                <w:sz w:val="24"/>
              </w:rPr>
              <w:t xml:space="preserve"> 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53"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5</w:t>
            </w:r>
          </w:p>
        </w:tc>
        <w:tc>
          <w:tcPr>
            <w:tcW w:w="7361" w:type="dxa"/>
            <w:tcMar>
              <w:top w:w="50" w:type="dxa"/>
              <w:left w:w="100" w:type="dxa"/>
            </w:tcMar>
            <w:vAlign w:val="center"/>
          </w:tcPr>
          <w:p w:rsidR="001F0C29" w:rsidRDefault="001F0C29">
            <w:pPr>
              <w:spacing w:after="0"/>
              <w:ind w:left="135"/>
            </w:pPr>
            <w:r w:rsidRPr="005063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(как выглят мои друзья?)</w:t>
            </w:r>
          </w:p>
        </w:tc>
        <w:tc>
          <w:tcPr>
            <w:tcW w:w="1105" w:type="dxa"/>
            <w:tcMar>
              <w:top w:w="50" w:type="dxa"/>
              <w:left w:w="100" w:type="dxa"/>
            </w:tcMar>
            <w:vAlign w:val="center"/>
          </w:tcPr>
          <w:p w:rsidR="001F0C29" w:rsidRDefault="001F0C29">
            <w:pPr>
              <w:spacing w:after="0"/>
              <w:ind w:left="135"/>
              <w:jc w:val="center"/>
            </w:pPr>
            <w:r>
              <w:rPr>
                <w:rFonts w:ascii="Times New Roman" w:hAnsi="Times New Roman"/>
                <w:color w:val="000000"/>
                <w:sz w:val="24"/>
              </w:rPr>
              <w:t xml:space="preserve"> 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54"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6</w:t>
            </w:r>
          </w:p>
        </w:tc>
        <w:tc>
          <w:tcPr>
            <w:tcW w:w="7361" w:type="dxa"/>
            <w:tcMar>
              <w:top w:w="50" w:type="dxa"/>
              <w:left w:w="100" w:type="dxa"/>
            </w:tcMar>
            <w:vAlign w:val="center"/>
          </w:tcPr>
          <w:p w:rsidR="001F0C29" w:rsidRDefault="001F0C29" w:rsidP="00D329F3">
            <w:pPr>
              <w:spacing w:after="0"/>
              <w:ind w:left="135"/>
            </w:pPr>
            <w:r w:rsidRPr="00506399">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lang w:val="ru-RU"/>
              </w:rPr>
              <w:t>Контроль</w:t>
            </w:r>
            <w:r>
              <w:rPr>
                <w:rFonts w:ascii="Times New Roman" w:hAnsi="Times New Roman"/>
                <w:color w:val="000000"/>
                <w:sz w:val="24"/>
              </w:rPr>
              <w:t xml:space="preserve"> по теме</w:t>
            </w:r>
          </w:p>
        </w:tc>
        <w:tc>
          <w:tcPr>
            <w:tcW w:w="1105" w:type="dxa"/>
            <w:tcMar>
              <w:top w:w="50" w:type="dxa"/>
              <w:left w:w="100" w:type="dxa"/>
            </w:tcMar>
            <w:vAlign w:val="center"/>
          </w:tcPr>
          <w:p w:rsidR="001F0C29" w:rsidRDefault="001F0C29">
            <w:pPr>
              <w:spacing w:after="0"/>
              <w:ind w:left="135"/>
              <w:jc w:val="center"/>
            </w:pPr>
            <w:r>
              <w:rPr>
                <w:rFonts w:ascii="Times New Roman" w:hAnsi="Times New Roman"/>
                <w:color w:val="000000"/>
                <w:sz w:val="24"/>
              </w:rPr>
              <w:t xml:space="preserve"> 1 </w:t>
            </w:r>
          </w:p>
        </w:tc>
        <w:tc>
          <w:tcPr>
            <w:tcW w:w="1163" w:type="dxa"/>
            <w:tcMar>
              <w:top w:w="50" w:type="dxa"/>
              <w:left w:w="100" w:type="dxa"/>
            </w:tcMar>
            <w:vAlign w:val="center"/>
          </w:tcPr>
          <w:p w:rsidR="001F0C29" w:rsidRPr="00D329F3" w:rsidRDefault="001F0C29">
            <w:pPr>
              <w:spacing w:after="0"/>
              <w:ind w:left="135"/>
              <w:jc w:val="center"/>
              <w:rPr>
                <w:lang w:val="ru-RU"/>
              </w:rPr>
            </w:pPr>
            <w:r>
              <w:rPr>
                <w:lang w:val="ru-RU"/>
              </w:rPr>
              <w:t>1</w:t>
            </w: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55"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7</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Досуг и увлечения (хобби) современного подростка. Интересы современного подростка. Роль книги в жизни подростка (современный подросток - интересы и увлечения)</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56"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8</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Досуг и увлечения (хобби) современного подростка. Интересы современного подростка (</w:t>
            </w:r>
            <w:r>
              <w:rPr>
                <w:rFonts w:ascii="Times New Roman" w:hAnsi="Times New Roman"/>
                <w:color w:val="000000"/>
                <w:sz w:val="24"/>
              </w:rPr>
              <w:t>c</w:t>
            </w:r>
            <w:r w:rsidRPr="00506399">
              <w:rPr>
                <w:rFonts w:ascii="Times New Roman" w:hAnsi="Times New Roman"/>
                <w:color w:val="000000"/>
                <w:sz w:val="24"/>
                <w:lang w:val="ru-RU"/>
              </w:rPr>
              <w:t>тили в музыке</w:t>
            </w:r>
            <w:r>
              <w:rPr>
                <w:rFonts w:ascii="Times New Roman" w:hAnsi="Times New Roman"/>
                <w:color w:val="000000"/>
                <w:sz w:val="24"/>
                <w:lang w:val="ru-RU"/>
              </w:rPr>
              <w:t>,</w:t>
            </w:r>
            <w:r w:rsidRPr="00506399">
              <w:rPr>
                <w:rFonts w:ascii="Times New Roman" w:hAnsi="Times New Roman"/>
                <w:color w:val="000000"/>
                <w:sz w:val="24"/>
                <w:lang w:val="ru-RU"/>
              </w:rPr>
              <w:t xml:space="preserve"> музыка в жизни современного подростка)</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57"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9</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Досуг и увлечения (хобби) современного подростка. Интересы современного подростка (занятия спортом</w:t>
            </w:r>
            <w:r>
              <w:rPr>
                <w:rFonts w:ascii="Times New Roman" w:hAnsi="Times New Roman"/>
                <w:color w:val="000000"/>
                <w:sz w:val="24"/>
                <w:lang w:val="ru-RU"/>
              </w:rPr>
              <w:t>,</w:t>
            </w:r>
            <w:r w:rsidRPr="00506399">
              <w:rPr>
                <w:rFonts w:ascii="Times New Roman" w:hAnsi="Times New Roman"/>
                <w:color w:val="000000"/>
                <w:sz w:val="24"/>
                <w:lang w:val="ru-RU"/>
              </w:rPr>
              <w:t xml:space="preserve"> компьютерные игры)</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58"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10</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Здоровый образ жизни (что полезно для здоровья?)</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59"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11</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Здоровый образ жизни (идём к врачу?)</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60"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12</w:t>
            </w:r>
          </w:p>
        </w:tc>
        <w:tc>
          <w:tcPr>
            <w:tcW w:w="7361" w:type="dxa"/>
            <w:tcMar>
              <w:top w:w="50" w:type="dxa"/>
              <w:left w:w="100" w:type="dxa"/>
            </w:tcMar>
            <w:vAlign w:val="center"/>
          </w:tcPr>
          <w:p w:rsidR="001F0C29" w:rsidRPr="00506399" w:rsidRDefault="001F0C29" w:rsidP="00D329F3">
            <w:pPr>
              <w:spacing w:after="0"/>
              <w:ind w:left="135"/>
              <w:rPr>
                <w:lang w:val="ru-RU"/>
              </w:rPr>
            </w:pPr>
            <w:r w:rsidRPr="00506399">
              <w:rPr>
                <w:rFonts w:ascii="Times New Roman" w:hAnsi="Times New Roman"/>
                <w:color w:val="000000"/>
                <w:sz w:val="24"/>
                <w:lang w:val="ru-RU"/>
              </w:rPr>
              <w:t xml:space="preserve">Здоровый образ жизни. </w:t>
            </w:r>
            <w:r>
              <w:rPr>
                <w:rFonts w:ascii="Times New Roman" w:hAnsi="Times New Roman"/>
                <w:color w:val="000000"/>
                <w:sz w:val="24"/>
                <w:lang w:val="ru-RU"/>
              </w:rPr>
              <w:t>(занятие спортом)</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61"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13</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Здоровый образ жизни. Контроль по теме</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r>
              <w:rPr>
                <w:rFonts w:ascii="Times New Roman" w:hAnsi="Times New Roman"/>
                <w:color w:val="000000"/>
                <w:sz w:val="24"/>
              </w:rPr>
              <w:t xml:space="preserve"> 1 </w:t>
            </w: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62"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14</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Покупки: одежда, обувь и продукты питания. Карманные деньги (как правильно обращаться с карманными деньгами?)</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63"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15</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Покупки: одежда, обувь и продукты питания. Карманные деньги (размер суммы карманных денег)</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64"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16</w:t>
            </w:r>
          </w:p>
        </w:tc>
        <w:tc>
          <w:tcPr>
            <w:tcW w:w="7361" w:type="dxa"/>
            <w:tcMar>
              <w:top w:w="50" w:type="dxa"/>
              <w:left w:w="100" w:type="dxa"/>
            </w:tcMar>
            <w:vAlign w:val="center"/>
          </w:tcPr>
          <w:p w:rsidR="001F0C29" w:rsidRDefault="001F0C29">
            <w:pPr>
              <w:spacing w:after="0"/>
              <w:ind w:left="135"/>
            </w:pPr>
            <w:r w:rsidRPr="00506399">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1105" w:type="dxa"/>
            <w:tcMar>
              <w:top w:w="50" w:type="dxa"/>
              <w:left w:w="100" w:type="dxa"/>
            </w:tcMar>
            <w:vAlign w:val="center"/>
          </w:tcPr>
          <w:p w:rsidR="001F0C29" w:rsidRDefault="001F0C29">
            <w:pPr>
              <w:spacing w:after="0"/>
              <w:ind w:left="135"/>
              <w:jc w:val="center"/>
            </w:pPr>
            <w:r>
              <w:rPr>
                <w:rFonts w:ascii="Times New Roman" w:hAnsi="Times New Roman"/>
                <w:color w:val="000000"/>
                <w:sz w:val="24"/>
              </w:rPr>
              <w:t xml:space="preserve"> 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65"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17</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Школа, школьная жизнь (моя будущая профессия)</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66"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1F0C29" w:rsidRPr="0055606D" w:rsidTr="00E56BFC">
        <w:trPr>
          <w:trHeight w:val="144"/>
          <w:tblCellSpacing w:w="20" w:type="nil"/>
        </w:trPr>
        <w:tc>
          <w:tcPr>
            <w:tcW w:w="861" w:type="dxa"/>
            <w:tcMar>
              <w:top w:w="50" w:type="dxa"/>
              <w:left w:w="100" w:type="dxa"/>
            </w:tcMar>
            <w:vAlign w:val="center"/>
          </w:tcPr>
          <w:p w:rsidR="001F0C29" w:rsidRPr="001F0C29" w:rsidRDefault="001F0C29">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18</w:t>
            </w:r>
          </w:p>
        </w:tc>
        <w:tc>
          <w:tcPr>
            <w:tcW w:w="7361" w:type="dxa"/>
            <w:tcMar>
              <w:top w:w="50" w:type="dxa"/>
              <w:left w:w="100" w:type="dxa"/>
            </w:tcMar>
            <w:vAlign w:val="center"/>
          </w:tcPr>
          <w:p w:rsidR="001F0C29" w:rsidRPr="00506399" w:rsidRDefault="001F0C29">
            <w:pPr>
              <w:spacing w:after="0"/>
              <w:ind w:left="135"/>
              <w:rPr>
                <w:lang w:val="ru-RU"/>
              </w:rPr>
            </w:pPr>
            <w:r w:rsidRPr="00506399">
              <w:rPr>
                <w:rFonts w:ascii="Times New Roman" w:hAnsi="Times New Roman"/>
                <w:color w:val="000000"/>
                <w:sz w:val="24"/>
                <w:lang w:val="ru-RU"/>
              </w:rPr>
              <w:t>Школа, школьная библиотека (подготовка и реализация проекта)</w:t>
            </w:r>
          </w:p>
        </w:tc>
        <w:tc>
          <w:tcPr>
            <w:tcW w:w="1105" w:type="dxa"/>
            <w:tcMar>
              <w:top w:w="50" w:type="dxa"/>
              <w:left w:w="100" w:type="dxa"/>
            </w:tcMar>
            <w:vAlign w:val="center"/>
          </w:tcPr>
          <w:p w:rsidR="001F0C29" w:rsidRDefault="001F0C29">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1F0C29" w:rsidRDefault="001F0C29">
            <w:pPr>
              <w:spacing w:after="0"/>
              <w:ind w:left="135"/>
              <w:jc w:val="center"/>
            </w:pPr>
          </w:p>
        </w:tc>
        <w:tc>
          <w:tcPr>
            <w:tcW w:w="875" w:type="dxa"/>
            <w:tcMar>
              <w:top w:w="50" w:type="dxa"/>
              <w:left w:w="100" w:type="dxa"/>
            </w:tcMar>
            <w:vAlign w:val="center"/>
          </w:tcPr>
          <w:p w:rsidR="001F0C29" w:rsidRDefault="001F0C29">
            <w:pPr>
              <w:spacing w:after="0"/>
              <w:ind w:left="135"/>
              <w:jc w:val="center"/>
            </w:pPr>
          </w:p>
        </w:tc>
        <w:tc>
          <w:tcPr>
            <w:tcW w:w="934" w:type="dxa"/>
            <w:tcMar>
              <w:top w:w="50" w:type="dxa"/>
              <w:left w:w="100" w:type="dxa"/>
            </w:tcMar>
            <w:vAlign w:val="center"/>
          </w:tcPr>
          <w:p w:rsidR="001F0C29" w:rsidRDefault="001F0C29">
            <w:pPr>
              <w:spacing w:after="0"/>
              <w:ind w:left="135"/>
            </w:pPr>
          </w:p>
        </w:tc>
        <w:tc>
          <w:tcPr>
            <w:tcW w:w="2869" w:type="dxa"/>
            <w:tcMar>
              <w:top w:w="50" w:type="dxa"/>
              <w:left w:w="100" w:type="dxa"/>
            </w:tcMar>
            <w:vAlign w:val="center"/>
          </w:tcPr>
          <w:p w:rsidR="001F0C29" w:rsidRPr="00011BC2" w:rsidRDefault="00226D5A" w:rsidP="0056389D">
            <w:pPr>
              <w:spacing w:after="0"/>
              <w:ind w:left="135"/>
              <w:rPr>
                <w:lang w:val="ru-RU"/>
              </w:rPr>
            </w:pPr>
            <w:hyperlink r:id="rId67" w:history="1">
              <w:r w:rsidR="001F0C29" w:rsidRPr="00011BC2">
                <w:rPr>
                  <w:rStyle w:val="ab"/>
                  <w:lang w:val="ru-RU"/>
                </w:rPr>
                <w:t>Российская электронная школа (</w:t>
              </w:r>
              <w:r w:rsidR="001F0C29">
                <w:rPr>
                  <w:rStyle w:val="ab"/>
                </w:rPr>
                <w:t>resh</w:t>
              </w:r>
              <w:r w:rsidR="001F0C29" w:rsidRPr="00011BC2">
                <w:rPr>
                  <w:rStyle w:val="ab"/>
                  <w:lang w:val="ru-RU"/>
                </w:rPr>
                <w:t>.</w:t>
              </w:r>
              <w:r w:rsidR="001F0C29">
                <w:rPr>
                  <w:rStyle w:val="ab"/>
                </w:rPr>
                <w:t>edu</w:t>
              </w:r>
              <w:r w:rsidR="001F0C29" w:rsidRPr="00011BC2">
                <w:rPr>
                  <w:rStyle w:val="ab"/>
                  <w:lang w:val="ru-RU"/>
                </w:rPr>
                <w:t>.</w:t>
              </w:r>
              <w:r w:rsidR="001F0C29">
                <w:rPr>
                  <w:rStyle w:val="ab"/>
                </w:rPr>
                <w:t>ru</w:t>
              </w:r>
              <w:r w:rsidR="001F0C29"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19</w:t>
            </w:r>
          </w:p>
        </w:tc>
        <w:tc>
          <w:tcPr>
            <w:tcW w:w="7361" w:type="dxa"/>
            <w:tcMar>
              <w:top w:w="50" w:type="dxa"/>
              <w:left w:w="100" w:type="dxa"/>
            </w:tcMar>
            <w:vAlign w:val="center"/>
          </w:tcPr>
          <w:p w:rsidR="00E56BFC" w:rsidRPr="00506399" w:rsidRDefault="00E56BFC">
            <w:pPr>
              <w:spacing w:after="0"/>
              <w:ind w:left="135"/>
              <w:rPr>
                <w:lang w:val="ru-RU"/>
              </w:rPr>
            </w:pPr>
            <w:r w:rsidRPr="00506399">
              <w:rPr>
                <w:rFonts w:ascii="Times New Roman" w:hAnsi="Times New Roman"/>
                <w:color w:val="000000"/>
                <w:sz w:val="24"/>
                <w:lang w:val="ru-RU"/>
              </w:rPr>
              <w:t>Школа, школьная жизнь. Контроль по теме</w:t>
            </w:r>
          </w:p>
        </w:tc>
        <w:tc>
          <w:tcPr>
            <w:tcW w:w="1105" w:type="dxa"/>
            <w:tcMar>
              <w:top w:w="50" w:type="dxa"/>
              <w:left w:w="100" w:type="dxa"/>
            </w:tcMar>
            <w:vAlign w:val="center"/>
          </w:tcPr>
          <w:p w:rsidR="00E56BFC" w:rsidRDefault="00E56BFC">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E56BFC" w:rsidRDefault="00E56BFC">
            <w:pPr>
              <w:spacing w:after="0"/>
              <w:ind w:left="135"/>
              <w:jc w:val="center"/>
            </w:pPr>
            <w:r>
              <w:rPr>
                <w:rFonts w:ascii="Times New Roman" w:hAnsi="Times New Roman"/>
                <w:color w:val="000000"/>
                <w:sz w:val="24"/>
              </w:rPr>
              <w:t xml:space="preserve"> 1 </w:t>
            </w: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68"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20</w:t>
            </w:r>
          </w:p>
        </w:tc>
        <w:tc>
          <w:tcPr>
            <w:tcW w:w="7361" w:type="dxa"/>
            <w:tcMar>
              <w:top w:w="50" w:type="dxa"/>
              <w:left w:w="100" w:type="dxa"/>
            </w:tcMar>
            <w:vAlign w:val="center"/>
          </w:tcPr>
          <w:p w:rsidR="00E56BFC" w:rsidRPr="00506399" w:rsidRDefault="00E56BFC">
            <w:pPr>
              <w:spacing w:after="0"/>
              <w:ind w:left="135"/>
              <w:rPr>
                <w:lang w:val="ru-RU"/>
              </w:rPr>
            </w:pPr>
            <w:r w:rsidRPr="00506399">
              <w:rPr>
                <w:rFonts w:ascii="Times New Roman" w:hAnsi="Times New Roman"/>
                <w:color w:val="000000"/>
                <w:sz w:val="24"/>
                <w:lang w:val="ru-RU"/>
              </w:rPr>
              <w:t>Виды отдыха в различное время года. Путешествия по России и иностранным странам (отдых в большом городе</w:t>
            </w:r>
            <w:r>
              <w:rPr>
                <w:rFonts w:ascii="Times New Roman" w:hAnsi="Times New Roman"/>
                <w:color w:val="000000"/>
                <w:sz w:val="24"/>
                <w:lang w:val="ru-RU"/>
              </w:rPr>
              <w:t>, на море,</w:t>
            </w:r>
            <w:r w:rsidRPr="00506399">
              <w:rPr>
                <w:rFonts w:ascii="Times New Roman" w:hAnsi="Times New Roman"/>
                <w:color w:val="000000"/>
                <w:sz w:val="24"/>
                <w:lang w:val="ru-RU"/>
              </w:rPr>
              <w:t>)</w:t>
            </w:r>
          </w:p>
        </w:tc>
        <w:tc>
          <w:tcPr>
            <w:tcW w:w="1105" w:type="dxa"/>
            <w:tcMar>
              <w:top w:w="50" w:type="dxa"/>
              <w:left w:w="100" w:type="dxa"/>
            </w:tcMar>
            <w:vAlign w:val="center"/>
          </w:tcPr>
          <w:p w:rsidR="00E56BFC" w:rsidRDefault="00E56BFC">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E56BFC" w:rsidRDefault="00E56BFC">
            <w:pPr>
              <w:spacing w:after="0"/>
              <w:ind w:left="135"/>
              <w:jc w:val="center"/>
            </w:pP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69"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21</w:t>
            </w:r>
          </w:p>
        </w:tc>
        <w:tc>
          <w:tcPr>
            <w:tcW w:w="7361" w:type="dxa"/>
            <w:tcMar>
              <w:top w:w="50" w:type="dxa"/>
              <w:left w:w="100" w:type="dxa"/>
            </w:tcMar>
            <w:vAlign w:val="center"/>
          </w:tcPr>
          <w:p w:rsidR="00E56BFC" w:rsidRPr="00506399" w:rsidRDefault="00E56BFC">
            <w:pPr>
              <w:spacing w:after="0"/>
              <w:ind w:left="135"/>
              <w:rPr>
                <w:lang w:val="ru-RU"/>
              </w:rPr>
            </w:pPr>
            <w:r w:rsidRPr="00506399">
              <w:rPr>
                <w:rFonts w:ascii="Times New Roman" w:hAnsi="Times New Roman"/>
                <w:color w:val="000000"/>
                <w:sz w:val="24"/>
                <w:lang w:val="ru-RU"/>
              </w:rPr>
              <w:t>Виды отдыха в различное время года. Путешествия по России и иностранным странам (путешествие автостопом)</w:t>
            </w:r>
          </w:p>
        </w:tc>
        <w:tc>
          <w:tcPr>
            <w:tcW w:w="1105" w:type="dxa"/>
            <w:tcMar>
              <w:top w:w="50" w:type="dxa"/>
              <w:left w:w="100" w:type="dxa"/>
            </w:tcMar>
            <w:vAlign w:val="center"/>
          </w:tcPr>
          <w:p w:rsidR="00E56BFC" w:rsidRDefault="00E56BFC">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E56BFC" w:rsidRDefault="00E56BFC">
            <w:pPr>
              <w:spacing w:after="0"/>
              <w:ind w:left="135"/>
              <w:jc w:val="center"/>
            </w:pP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70"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22</w:t>
            </w:r>
          </w:p>
        </w:tc>
        <w:tc>
          <w:tcPr>
            <w:tcW w:w="7361" w:type="dxa"/>
            <w:tcMar>
              <w:top w:w="50" w:type="dxa"/>
              <w:left w:w="100" w:type="dxa"/>
            </w:tcMar>
            <w:vAlign w:val="center"/>
          </w:tcPr>
          <w:p w:rsidR="00E56BFC" w:rsidRPr="00506399" w:rsidRDefault="00E56BFC">
            <w:pPr>
              <w:spacing w:after="0"/>
              <w:ind w:left="135"/>
              <w:rPr>
                <w:lang w:val="ru-RU"/>
              </w:rPr>
            </w:pPr>
            <w:r w:rsidRPr="00506399">
              <w:rPr>
                <w:rFonts w:ascii="Times New Roman" w:hAnsi="Times New Roman"/>
                <w:color w:val="000000"/>
                <w:sz w:val="24"/>
                <w:lang w:val="ru-RU"/>
              </w:rPr>
              <w:t>Виды отдыха в различное время года. Путешествия по России и иностранным странам (выбор транспорта для путешествия)</w:t>
            </w:r>
          </w:p>
        </w:tc>
        <w:tc>
          <w:tcPr>
            <w:tcW w:w="1105" w:type="dxa"/>
            <w:tcMar>
              <w:top w:w="50" w:type="dxa"/>
              <w:left w:w="100" w:type="dxa"/>
            </w:tcMar>
            <w:vAlign w:val="center"/>
          </w:tcPr>
          <w:p w:rsidR="00E56BFC" w:rsidRDefault="00E56BFC">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E56BFC" w:rsidRDefault="00E56BFC">
            <w:pPr>
              <w:spacing w:after="0"/>
              <w:ind w:left="135"/>
              <w:jc w:val="center"/>
            </w:pP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71"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23</w:t>
            </w:r>
          </w:p>
        </w:tc>
        <w:tc>
          <w:tcPr>
            <w:tcW w:w="7361" w:type="dxa"/>
            <w:tcMar>
              <w:top w:w="50" w:type="dxa"/>
              <w:left w:w="100" w:type="dxa"/>
            </w:tcMar>
            <w:vAlign w:val="center"/>
          </w:tcPr>
          <w:p w:rsidR="00E56BFC" w:rsidRDefault="00E56BFC">
            <w:pPr>
              <w:spacing w:after="0"/>
              <w:ind w:left="135"/>
            </w:pPr>
            <w:r w:rsidRPr="00506399">
              <w:rPr>
                <w:rFonts w:ascii="Times New Roman" w:hAnsi="Times New Roman"/>
                <w:color w:val="000000"/>
                <w:sz w:val="24"/>
                <w:lang w:val="ru-RU"/>
              </w:rPr>
              <w:t xml:space="preserve">Природа: флора и фауна. Проблемы экологии. </w:t>
            </w:r>
            <w:r>
              <w:rPr>
                <w:rFonts w:ascii="Times New Roman" w:hAnsi="Times New Roman"/>
                <w:color w:val="000000"/>
                <w:sz w:val="24"/>
              </w:rPr>
              <w:t>Защита окружающей среды.</w:t>
            </w:r>
          </w:p>
        </w:tc>
        <w:tc>
          <w:tcPr>
            <w:tcW w:w="1105" w:type="dxa"/>
            <w:tcMar>
              <w:top w:w="50" w:type="dxa"/>
              <w:left w:w="100" w:type="dxa"/>
            </w:tcMar>
            <w:vAlign w:val="center"/>
          </w:tcPr>
          <w:p w:rsidR="00E56BFC" w:rsidRDefault="00E56BFC">
            <w:pPr>
              <w:spacing w:after="0"/>
              <w:ind w:left="135"/>
              <w:jc w:val="center"/>
            </w:pPr>
            <w:r>
              <w:rPr>
                <w:rFonts w:ascii="Times New Roman" w:hAnsi="Times New Roman"/>
                <w:color w:val="000000"/>
                <w:sz w:val="24"/>
              </w:rPr>
              <w:t xml:space="preserve"> 1 </w:t>
            </w:r>
          </w:p>
        </w:tc>
        <w:tc>
          <w:tcPr>
            <w:tcW w:w="1163" w:type="dxa"/>
            <w:tcMar>
              <w:top w:w="50" w:type="dxa"/>
              <w:left w:w="100" w:type="dxa"/>
            </w:tcMar>
            <w:vAlign w:val="center"/>
          </w:tcPr>
          <w:p w:rsidR="00E56BFC" w:rsidRDefault="00E56BFC">
            <w:pPr>
              <w:spacing w:after="0"/>
              <w:ind w:left="135"/>
              <w:jc w:val="center"/>
            </w:pP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72"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24-25</w:t>
            </w:r>
          </w:p>
        </w:tc>
        <w:tc>
          <w:tcPr>
            <w:tcW w:w="7361" w:type="dxa"/>
            <w:tcMar>
              <w:top w:w="50" w:type="dxa"/>
              <w:left w:w="100" w:type="dxa"/>
            </w:tcMar>
            <w:vAlign w:val="center"/>
          </w:tcPr>
          <w:p w:rsidR="00E56BFC" w:rsidRPr="00506399" w:rsidRDefault="00E56BFC">
            <w:pPr>
              <w:spacing w:after="0"/>
              <w:ind w:left="135"/>
              <w:rPr>
                <w:lang w:val="ru-RU"/>
              </w:rPr>
            </w:pPr>
            <w:r w:rsidRPr="00506399">
              <w:rPr>
                <w:rFonts w:ascii="Times New Roman" w:hAnsi="Times New Roman"/>
                <w:color w:val="000000"/>
                <w:sz w:val="24"/>
                <w:lang w:val="ru-RU"/>
              </w:rPr>
              <w:t>Природа: флора и фауна. Проблемы экологии. Стихийные бедствия (участие в проектах по защите окружающей среды)</w:t>
            </w:r>
          </w:p>
        </w:tc>
        <w:tc>
          <w:tcPr>
            <w:tcW w:w="1105" w:type="dxa"/>
            <w:tcMar>
              <w:top w:w="50" w:type="dxa"/>
              <w:left w:w="100" w:type="dxa"/>
            </w:tcMar>
            <w:vAlign w:val="center"/>
          </w:tcPr>
          <w:p w:rsidR="00E56BFC" w:rsidRDefault="00E56BFC">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163" w:type="dxa"/>
            <w:tcMar>
              <w:top w:w="50" w:type="dxa"/>
              <w:left w:w="100" w:type="dxa"/>
            </w:tcMar>
            <w:vAlign w:val="center"/>
          </w:tcPr>
          <w:p w:rsidR="00E56BFC" w:rsidRDefault="00E56BFC">
            <w:pPr>
              <w:spacing w:after="0"/>
              <w:ind w:left="135"/>
              <w:jc w:val="center"/>
            </w:pP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73"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26</w:t>
            </w:r>
          </w:p>
        </w:tc>
        <w:tc>
          <w:tcPr>
            <w:tcW w:w="7361" w:type="dxa"/>
            <w:tcMar>
              <w:top w:w="50" w:type="dxa"/>
              <w:left w:w="100" w:type="dxa"/>
            </w:tcMar>
            <w:vAlign w:val="center"/>
          </w:tcPr>
          <w:p w:rsidR="00E56BFC" w:rsidRDefault="00E56BFC">
            <w:pPr>
              <w:spacing w:after="0"/>
              <w:ind w:left="135"/>
            </w:pPr>
            <w:r w:rsidRPr="00506399">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 Контроль по теме</w:t>
            </w:r>
          </w:p>
        </w:tc>
        <w:tc>
          <w:tcPr>
            <w:tcW w:w="1105" w:type="dxa"/>
            <w:tcMar>
              <w:top w:w="50" w:type="dxa"/>
              <w:left w:w="100" w:type="dxa"/>
            </w:tcMar>
            <w:vAlign w:val="center"/>
          </w:tcPr>
          <w:p w:rsidR="00E56BFC" w:rsidRDefault="00E56BFC">
            <w:pPr>
              <w:spacing w:after="0"/>
              <w:ind w:left="135"/>
              <w:jc w:val="center"/>
            </w:pPr>
            <w:r>
              <w:rPr>
                <w:rFonts w:ascii="Times New Roman" w:hAnsi="Times New Roman"/>
                <w:color w:val="000000"/>
                <w:sz w:val="24"/>
              </w:rPr>
              <w:t xml:space="preserve"> 1 </w:t>
            </w:r>
          </w:p>
        </w:tc>
        <w:tc>
          <w:tcPr>
            <w:tcW w:w="1163" w:type="dxa"/>
            <w:tcMar>
              <w:top w:w="50" w:type="dxa"/>
              <w:left w:w="100" w:type="dxa"/>
            </w:tcMar>
            <w:vAlign w:val="center"/>
          </w:tcPr>
          <w:p w:rsidR="00E56BFC" w:rsidRDefault="00E56BFC">
            <w:pPr>
              <w:spacing w:after="0"/>
              <w:ind w:left="135"/>
              <w:jc w:val="center"/>
            </w:pPr>
            <w:r>
              <w:rPr>
                <w:rFonts w:ascii="Times New Roman" w:hAnsi="Times New Roman"/>
                <w:color w:val="000000"/>
                <w:sz w:val="24"/>
              </w:rPr>
              <w:t xml:space="preserve"> 1 </w:t>
            </w: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74"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27-28</w:t>
            </w:r>
          </w:p>
        </w:tc>
        <w:tc>
          <w:tcPr>
            <w:tcW w:w="7361" w:type="dxa"/>
            <w:tcMar>
              <w:top w:w="50" w:type="dxa"/>
              <w:left w:w="100" w:type="dxa"/>
            </w:tcMar>
            <w:vAlign w:val="center"/>
          </w:tcPr>
          <w:p w:rsidR="00E56BFC" w:rsidRDefault="00E56BFC">
            <w:pPr>
              <w:spacing w:after="0"/>
              <w:ind w:left="135"/>
            </w:pPr>
            <w:r w:rsidRPr="00506399">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(радио)</w:t>
            </w:r>
          </w:p>
        </w:tc>
        <w:tc>
          <w:tcPr>
            <w:tcW w:w="1105" w:type="dxa"/>
            <w:tcMar>
              <w:top w:w="50" w:type="dxa"/>
              <w:left w:w="100" w:type="dxa"/>
            </w:tcMar>
            <w:vAlign w:val="center"/>
          </w:tcPr>
          <w:p w:rsidR="00E56BFC" w:rsidRPr="001F0C29" w:rsidRDefault="00E56BFC">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163" w:type="dxa"/>
            <w:tcMar>
              <w:top w:w="50" w:type="dxa"/>
              <w:left w:w="100" w:type="dxa"/>
            </w:tcMar>
            <w:vAlign w:val="center"/>
          </w:tcPr>
          <w:p w:rsidR="00E56BFC" w:rsidRDefault="00E56BFC">
            <w:pPr>
              <w:spacing w:after="0"/>
              <w:ind w:left="135"/>
              <w:jc w:val="center"/>
            </w:pP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75"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29-30</w:t>
            </w:r>
          </w:p>
        </w:tc>
        <w:tc>
          <w:tcPr>
            <w:tcW w:w="7361" w:type="dxa"/>
            <w:tcMar>
              <w:top w:w="50" w:type="dxa"/>
              <w:left w:w="100" w:type="dxa"/>
            </w:tcMar>
            <w:vAlign w:val="center"/>
          </w:tcPr>
          <w:p w:rsidR="00E56BFC" w:rsidRDefault="00E56BFC">
            <w:pPr>
              <w:spacing w:after="0"/>
              <w:ind w:left="135"/>
            </w:pPr>
            <w:r w:rsidRPr="00506399">
              <w:rPr>
                <w:rFonts w:ascii="Times New Roman" w:hAnsi="Times New Roman"/>
                <w:color w:val="000000"/>
                <w:sz w:val="24"/>
                <w:lang w:val="ru-RU"/>
              </w:rPr>
              <w:t xml:space="preserve">Средства массовой информации (телевидение, радио, пресса, Интернет). </w:t>
            </w:r>
            <w:r>
              <w:rPr>
                <w:rFonts w:ascii="Times New Roman" w:hAnsi="Times New Roman"/>
                <w:color w:val="000000"/>
                <w:sz w:val="24"/>
              </w:rPr>
              <w:t>(подготовка и реализация проекта)</w:t>
            </w:r>
          </w:p>
        </w:tc>
        <w:tc>
          <w:tcPr>
            <w:tcW w:w="1105" w:type="dxa"/>
            <w:tcMar>
              <w:top w:w="50" w:type="dxa"/>
              <w:left w:w="100" w:type="dxa"/>
            </w:tcMar>
            <w:vAlign w:val="center"/>
          </w:tcPr>
          <w:p w:rsidR="00E56BFC" w:rsidRDefault="00E56BFC" w:rsidP="001F0C29">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1163" w:type="dxa"/>
            <w:tcMar>
              <w:top w:w="50" w:type="dxa"/>
              <w:left w:w="100" w:type="dxa"/>
            </w:tcMar>
            <w:vAlign w:val="center"/>
          </w:tcPr>
          <w:p w:rsidR="00E56BFC" w:rsidRDefault="00E56BFC">
            <w:pPr>
              <w:spacing w:after="0"/>
              <w:ind w:left="135"/>
              <w:jc w:val="center"/>
            </w:pP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76"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31</w:t>
            </w:r>
          </w:p>
        </w:tc>
        <w:tc>
          <w:tcPr>
            <w:tcW w:w="7361" w:type="dxa"/>
            <w:tcMar>
              <w:top w:w="50" w:type="dxa"/>
              <w:left w:w="100" w:type="dxa"/>
            </w:tcMar>
            <w:vAlign w:val="center"/>
          </w:tcPr>
          <w:p w:rsidR="00E56BFC" w:rsidRPr="00506399" w:rsidRDefault="00E56BFC">
            <w:pPr>
              <w:spacing w:after="0"/>
              <w:ind w:left="135"/>
              <w:rPr>
                <w:lang w:val="ru-RU"/>
              </w:rPr>
            </w:pPr>
            <w:r w:rsidRPr="00506399">
              <w:rPr>
                <w:rFonts w:ascii="Times New Roman" w:hAnsi="Times New Roman"/>
                <w:color w:val="000000"/>
                <w:sz w:val="24"/>
                <w:lang w:val="ru-RU"/>
              </w:rPr>
              <w:t>Родная страна и страна (страны) изучаемого языка (достопримечательности)</w:t>
            </w:r>
          </w:p>
        </w:tc>
        <w:tc>
          <w:tcPr>
            <w:tcW w:w="1105" w:type="dxa"/>
            <w:tcMar>
              <w:top w:w="50" w:type="dxa"/>
              <w:left w:w="100" w:type="dxa"/>
            </w:tcMar>
            <w:vAlign w:val="center"/>
          </w:tcPr>
          <w:p w:rsidR="00E56BFC" w:rsidRDefault="00E56BFC">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E56BFC" w:rsidRDefault="00E56BFC">
            <w:pPr>
              <w:spacing w:after="0"/>
              <w:ind w:left="135"/>
              <w:jc w:val="center"/>
            </w:pP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77"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32</w:t>
            </w:r>
          </w:p>
        </w:tc>
        <w:tc>
          <w:tcPr>
            <w:tcW w:w="7361" w:type="dxa"/>
            <w:tcMar>
              <w:top w:w="50" w:type="dxa"/>
              <w:left w:w="100" w:type="dxa"/>
            </w:tcMar>
            <w:vAlign w:val="center"/>
          </w:tcPr>
          <w:p w:rsidR="00E56BFC" w:rsidRPr="00506399" w:rsidRDefault="00E56BFC">
            <w:pPr>
              <w:spacing w:after="0"/>
              <w:ind w:left="135"/>
              <w:rPr>
                <w:lang w:val="ru-RU"/>
              </w:rPr>
            </w:pPr>
            <w:r w:rsidRPr="00506399">
              <w:rPr>
                <w:rFonts w:ascii="Times New Roman" w:hAnsi="Times New Roman"/>
                <w:color w:val="000000"/>
                <w:sz w:val="24"/>
                <w:lang w:val="ru-RU"/>
              </w:rPr>
              <w:t>Родная страна и страна (страны) изучаемого языка (путешествие по родной стране)</w:t>
            </w:r>
          </w:p>
        </w:tc>
        <w:tc>
          <w:tcPr>
            <w:tcW w:w="1105" w:type="dxa"/>
            <w:tcMar>
              <w:top w:w="50" w:type="dxa"/>
              <w:left w:w="100" w:type="dxa"/>
            </w:tcMar>
            <w:vAlign w:val="center"/>
          </w:tcPr>
          <w:p w:rsidR="00E56BFC" w:rsidRDefault="00E56BFC">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E56BFC" w:rsidRDefault="00E56BFC">
            <w:pPr>
              <w:spacing w:after="0"/>
              <w:ind w:left="135"/>
              <w:jc w:val="center"/>
            </w:pP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78"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33</w:t>
            </w:r>
          </w:p>
        </w:tc>
        <w:tc>
          <w:tcPr>
            <w:tcW w:w="7361" w:type="dxa"/>
            <w:tcMar>
              <w:top w:w="50" w:type="dxa"/>
              <w:left w:w="100" w:type="dxa"/>
            </w:tcMar>
            <w:vAlign w:val="center"/>
          </w:tcPr>
          <w:p w:rsidR="00E56BFC" w:rsidRPr="00506399" w:rsidRDefault="00E56BFC">
            <w:pPr>
              <w:spacing w:after="0"/>
              <w:ind w:left="135"/>
              <w:rPr>
                <w:lang w:val="ru-RU"/>
              </w:rPr>
            </w:pPr>
            <w:r w:rsidRPr="00506399">
              <w:rPr>
                <w:rFonts w:ascii="Times New Roman" w:hAnsi="Times New Roman"/>
                <w:color w:val="000000"/>
                <w:sz w:val="24"/>
                <w:lang w:val="ru-RU"/>
              </w:rPr>
              <w:t>Родная страна и страна (страны) изучаемого языка (крупные города)</w:t>
            </w:r>
          </w:p>
        </w:tc>
        <w:tc>
          <w:tcPr>
            <w:tcW w:w="1105" w:type="dxa"/>
            <w:tcMar>
              <w:top w:w="50" w:type="dxa"/>
              <w:left w:w="100" w:type="dxa"/>
            </w:tcMar>
            <w:vAlign w:val="center"/>
          </w:tcPr>
          <w:p w:rsidR="00E56BFC" w:rsidRDefault="00E56BFC">
            <w:pPr>
              <w:spacing w:after="0"/>
              <w:ind w:left="135"/>
              <w:jc w:val="center"/>
            </w:pPr>
            <w:r w:rsidRPr="005063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E56BFC" w:rsidRDefault="00E56BFC">
            <w:pPr>
              <w:spacing w:after="0"/>
              <w:ind w:left="135"/>
              <w:jc w:val="center"/>
            </w:pP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79"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E56BFC" w:rsidRPr="0055606D" w:rsidTr="00E56BFC">
        <w:trPr>
          <w:trHeight w:val="144"/>
          <w:tblCellSpacing w:w="20" w:type="nil"/>
        </w:trPr>
        <w:tc>
          <w:tcPr>
            <w:tcW w:w="861" w:type="dxa"/>
            <w:tcMar>
              <w:top w:w="50" w:type="dxa"/>
              <w:left w:w="100" w:type="dxa"/>
            </w:tcMar>
            <w:vAlign w:val="center"/>
          </w:tcPr>
          <w:p w:rsidR="00E56BFC" w:rsidRPr="001F0C29" w:rsidRDefault="00E56BFC">
            <w:pPr>
              <w:spacing w:after="0"/>
              <w:rPr>
                <w:rFonts w:ascii="Times New Roman" w:hAnsi="Times New Roman" w:cs="Times New Roman"/>
                <w:sz w:val="24"/>
                <w:szCs w:val="24"/>
                <w:lang w:val="ru-RU"/>
              </w:rPr>
            </w:pPr>
            <w:r w:rsidRPr="001F0C29">
              <w:rPr>
                <w:rFonts w:ascii="Times New Roman" w:hAnsi="Times New Roman" w:cs="Times New Roman"/>
                <w:sz w:val="24"/>
                <w:szCs w:val="24"/>
                <w:lang w:val="ru-RU"/>
              </w:rPr>
              <w:t>34</w:t>
            </w:r>
          </w:p>
        </w:tc>
        <w:tc>
          <w:tcPr>
            <w:tcW w:w="7361" w:type="dxa"/>
            <w:tcMar>
              <w:top w:w="50" w:type="dxa"/>
              <w:left w:w="100" w:type="dxa"/>
            </w:tcMar>
            <w:vAlign w:val="center"/>
          </w:tcPr>
          <w:p w:rsidR="00E56BFC" w:rsidRPr="001F0C29" w:rsidRDefault="00E56BFC">
            <w:pPr>
              <w:spacing w:after="0"/>
              <w:ind w:left="135"/>
              <w:rPr>
                <w:lang w:val="ru-RU"/>
              </w:rPr>
            </w:pPr>
            <w:r>
              <w:rPr>
                <w:rFonts w:ascii="Times New Roman" w:hAnsi="Times New Roman"/>
                <w:color w:val="000000"/>
                <w:sz w:val="24"/>
                <w:lang w:val="ru-RU"/>
              </w:rPr>
              <w:t>Итоговый тест за курс 9 класса</w:t>
            </w:r>
          </w:p>
        </w:tc>
        <w:tc>
          <w:tcPr>
            <w:tcW w:w="1105" w:type="dxa"/>
            <w:tcMar>
              <w:top w:w="50" w:type="dxa"/>
              <w:left w:w="100" w:type="dxa"/>
            </w:tcMar>
            <w:vAlign w:val="center"/>
          </w:tcPr>
          <w:p w:rsidR="00E56BFC" w:rsidRDefault="00E56BFC">
            <w:pPr>
              <w:spacing w:after="0"/>
              <w:ind w:left="135"/>
              <w:jc w:val="center"/>
            </w:pPr>
            <w:r w:rsidRPr="001F0C2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163" w:type="dxa"/>
            <w:tcMar>
              <w:top w:w="50" w:type="dxa"/>
              <w:left w:w="100" w:type="dxa"/>
            </w:tcMar>
            <w:vAlign w:val="center"/>
          </w:tcPr>
          <w:p w:rsidR="00E56BFC" w:rsidRDefault="00E56BFC">
            <w:pPr>
              <w:spacing w:after="0"/>
              <w:ind w:left="135"/>
              <w:jc w:val="center"/>
            </w:pPr>
            <w:r>
              <w:rPr>
                <w:rFonts w:ascii="Times New Roman" w:hAnsi="Times New Roman"/>
                <w:color w:val="000000"/>
                <w:sz w:val="24"/>
              </w:rPr>
              <w:t xml:space="preserve"> 1 </w:t>
            </w:r>
          </w:p>
        </w:tc>
        <w:tc>
          <w:tcPr>
            <w:tcW w:w="875" w:type="dxa"/>
            <w:tcMar>
              <w:top w:w="50" w:type="dxa"/>
              <w:left w:w="100" w:type="dxa"/>
            </w:tcMar>
            <w:vAlign w:val="center"/>
          </w:tcPr>
          <w:p w:rsidR="00E56BFC" w:rsidRDefault="00E56BFC">
            <w:pPr>
              <w:spacing w:after="0"/>
              <w:ind w:left="135"/>
              <w:jc w:val="center"/>
            </w:pPr>
          </w:p>
        </w:tc>
        <w:tc>
          <w:tcPr>
            <w:tcW w:w="934" w:type="dxa"/>
            <w:tcMar>
              <w:top w:w="50" w:type="dxa"/>
              <w:left w:w="100" w:type="dxa"/>
            </w:tcMar>
            <w:vAlign w:val="center"/>
          </w:tcPr>
          <w:p w:rsidR="00E56BFC" w:rsidRDefault="00E56BFC">
            <w:pPr>
              <w:spacing w:after="0"/>
              <w:ind w:left="135"/>
            </w:pPr>
          </w:p>
        </w:tc>
        <w:tc>
          <w:tcPr>
            <w:tcW w:w="2869" w:type="dxa"/>
            <w:tcMar>
              <w:top w:w="50" w:type="dxa"/>
              <w:left w:w="100" w:type="dxa"/>
            </w:tcMar>
            <w:vAlign w:val="center"/>
          </w:tcPr>
          <w:p w:rsidR="00E56BFC" w:rsidRPr="00011BC2" w:rsidRDefault="00226D5A" w:rsidP="0056389D">
            <w:pPr>
              <w:spacing w:after="0"/>
              <w:ind w:left="135"/>
              <w:rPr>
                <w:lang w:val="ru-RU"/>
              </w:rPr>
            </w:pPr>
            <w:hyperlink r:id="rId80" w:history="1">
              <w:r w:rsidR="00E56BFC" w:rsidRPr="00011BC2">
                <w:rPr>
                  <w:rStyle w:val="ab"/>
                  <w:lang w:val="ru-RU"/>
                </w:rPr>
                <w:t>Российская электронная школа (</w:t>
              </w:r>
              <w:r w:rsidR="00E56BFC">
                <w:rPr>
                  <w:rStyle w:val="ab"/>
                </w:rPr>
                <w:t>resh</w:t>
              </w:r>
              <w:r w:rsidR="00E56BFC" w:rsidRPr="00011BC2">
                <w:rPr>
                  <w:rStyle w:val="ab"/>
                  <w:lang w:val="ru-RU"/>
                </w:rPr>
                <w:t>.</w:t>
              </w:r>
              <w:r w:rsidR="00E56BFC">
                <w:rPr>
                  <w:rStyle w:val="ab"/>
                </w:rPr>
                <w:t>edu</w:t>
              </w:r>
              <w:r w:rsidR="00E56BFC" w:rsidRPr="00011BC2">
                <w:rPr>
                  <w:rStyle w:val="ab"/>
                  <w:lang w:val="ru-RU"/>
                </w:rPr>
                <w:t>.</w:t>
              </w:r>
              <w:r w:rsidR="00E56BFC">
                <w:rPr>
                  <w:rStyle w:val="ab"/>
                </w:rPr>
                <w:t>ru</w:t>
              </w:r>
              <w:r w:rsidR="00E56BFC" w:rsidRPr="00011BC2">
                <w:rPr>
                  <w:rStyle w:val="ab"/>
                  <w:lang w:val="ru-RU"/>
                </w:rPr>
                <w:t>)</w:t>
              </w:r>
            </w:hyperlink>
          </w:p>
        </w:tc>
      </w:tr>
      <w:tr w:rsidR="00A41BC1" w:rsidTr="00E56BFC">
        <w:trPr>
          <w:trHeight w:val="144"/>
          <w:tblCellSpacing w:w="20" w:type="nil"/>
        </w:trPr>
        <w:tc>
          <w:tcPr>
            <w:tcW w:w="8222" w:type="dxa"/>
            <w:gridSpan w:val="2"/>
            <w:tcMar>
              <w:top w:w="50" w:type="dxa"/>
              <w:left w:w="100" w:type="dxa"/>
            </w:tcMar>
            <w:vAlign w:val="center"/>
          </w:tcPr>
          <w:p w:rsidR="00A41BC1" w:rsidRPr="00506399" w:rsidRDefault="00506399">
            <w:pPr>
              <w:spacing w:after="0"/>
              <w:ind w:left="135"/>
              <w:rPr>
                <w:lang w:val="ru-RU"/>
              </w:rPr>
            </w:pPr>
            <w:r w:rsidRPr="00506399">
              <w:rPr>
                <w:rFonts w:ascii="Times New Roman" w:hAnsi="Times New Roman"/>
                <w:color w:val="000000"/>
                <w:sz w:val="24"/>
                <w:lang w:val="ru-RU"/>
              </w:rPr>
              <w:t>ОБЩЕЕ КОЛИЧЕСТВО ЧАСОВ ПО ПРОГРАММЕ</w:t>
            </w:r>
          </w:p>
        </w:tc>
        <w:tc>
          <w:tcPr>
            <w:tcW w:w="1105" w:type="dxa"/>
            <w:tcMar>
              <w:top w:w="50" w:type="dxa"/>
              <w:left w:w="100" w:type="dxa"/>
            </w:tcMar>
            <w:vAlign w:val="center"/>
          </w:tcPr>
          <w:p w:rsidR="00A41BC1" w:rsidRPr="001F0C29" w:rsidRDefault="00506399">
            <w:pPr>
              <w:spacing w:after="0"/>
              <w:ind w:left="135"/>
              <w:jc w:val="center"/>
              <w:rPr>
                <w:lang w:val="ru-RU"/>
              </w:rPr>
            </w:pPr>
            <w:r w:rsidRPr="00506399">
              <w:rPr>
                <w:rFonts w:ascii="Times New Roman" w:hAnsi="Times New Roman"/>
                <w:color w:val="000000"/>
                <w:sz w:val="24"/>
                <w:lang w:val="ru-RU"/>
              </w:rPr>
              <w:t xml:space="preserve"> </w:t>
            </w:r>
            <w:r w:rsidR="001F0C29">
              <w:rPr>
                <w:rFonts w:ascii="Times New Roman" w:hAnsi="Times New Roman"/>
                <w:color w:val="000000"/>
                <w:sz w:val="24"/>
                <w:lang w:val="ru-RU"/>
              </w:rPr>
              <w:t>34</w:t>
            </w:r>
          </w:p>
        </w:tc>
        <w:tc>
          <w:tcPr>
            <w:tcW w:w="1163" w:type="dxa"/>
            <w:tcMar>
              <w:top w:w="50" w:type="dxa"/>
              <w:left w:w="100" w:type="dxa"/>
            </w:tcMar>
            <w:vAlign w:val="center"/>
          </w:tcPr>
          <w:p w:rsidR="00A41BC1" w:rsidRPr="001F0C29" w:rsidRDefault="00506399">
            <w:pPr>
              <w:spacing w:after="0"/>
              <w:ind w:left="135"/>
              <w:jc w:val="center"/>
              <w:rPr>
                <w:lang w:val="ru-RU"/>
              </w:rPr>
            </w:pPr>
            <w:r>
              <w:rPr>
                <w:rFonts w:ascii="Times New Roman" w:hAnsi="Times New Roman"/>
                <w:color w:val="000000"/>
                <w:sz w:val="24"/>
              </w:rPr>
              <w:t xml:space="preserve"> </w:t>
            </w:r>
            <w:r w:rsidR="001F0C29">
              <w:rPr>
                <w:rFonts w:ascii="Times New Roman" w:hAnsi="Times New Roman"/>
                <w:color w:val="000000"/>
                <w:sz w:val="24"/>
                <w:lang w:val="ru-RU"/>
              </w:rPr>
              <w:t>5</w:t>
            </w:r>
          </w:p>
        </w:tc>
        <w:tc>
          <w:tcPr>
            <w:tcW w:w="875" w:type="dxa"/>
            <w:tcMar>
              <w:top w:w="50" w:type="dxa"/>
              <w:left w:w="100" w:type="dxa"/>
            </w:tcMar>
            <w:vAlign w:val="center"/>
          </w:tcPr>
          <w:p w:rsidR="00A41BC1" w:rsidRPr="00E56BFC" w:rsidRDefault="00506399">
            <w:pPr>
              <w:spacing w:after="0"/>
              <w:ind w:left="135"/>
              <w:jc w:val="center"/>
              <w:rPr>
                <w:lang w:val="ru-RU"/>
              </w:rPr>
            </w:pPr>
            <w:r>
              <w:rPr>
                <w:rFonts w:ascii="Times New Roman" w:hAnsi="Times New Roman"/>
                <w:color w:val="000000"/>
                <w:sz w:val="24"/>
              </w:rPr>
              <w:t xml:space="preserve"> </w:t>
            </w:r>
          </w:p>
        </w:tc>
        <w:tc>
          <w:tcPr>
            <w:tcW w:w="3803" w:type="dxa"/>
            <w:gridSpan w:val="2"/>
            <w:tcMar>
              <w:top w:w="50" w:type="dxa"/>
              <w:left w:w="100" w:type="dxa"/>
            </w:tcMar>
            <w:vAlign w:val="center"/>
          </w:tcPr>
          <w:p w:rsidR="00A41BC1" w:rsidRDefault="00A41BC1"/>
        </w:tc>
      </w:tr>
    </w:tbl>
    <w:p w:rsidR="00A41BC1" w:rsidRDefault="00A41BC1">
      <w:pPr>
        <w:sectPr w:rsidR="00A41BC1" w:rsidSect="00E56BFC">
          <w:pgSz w:w="16383" w:h="11906" w:orient="landscape"/>
          <w:pgMar w:top="426" w:right="850" w:bottom="426" w:left="1701" w:header="720" w:footer="720" w:gutter="0"/>
          <w:cols w:space="720"/>
        </w:sectPr>
      </w:pPr>
    </w:p>
    <w:p w:rsidR="00A41BC1" w:rsidRPr="00E56BFC" w:rsidRDefault="00506399">
      <w:pPr>
        <w:spacing w:after="0"/>
        <w:ind w:left="120"/>
        <w:rPr>
          <w:lang w:val="ru-RU"/>
        </w:rPr>
      </w:pPr>
      <w:bookmarkStart w:id="6" w:name="block-22277923"/>
      <w:bookmarkEnd w:id="5"/>
      <w:r w:rsidRPr="00E56BFC">
        <w:rPr>
          <w:rFonts w:ascii="Times New Roman" w:hAnsi="Times New Roman"/>
          <w:b/>
          <w:color w:val="000000"/>
          <w:sz w:val="28"/>
          <w:lang w:val="ru-RU"/>
        </w:rPr>
        <w:t>УЧЕБНО-МЕТОДИЧЕСКОЕ ОБЕСПЕЧЕНИЕ ОБРАЗОВАТЕЛЬНОГО ПРОЦЕССА</w:t>
      </w:r>
    </w:p>
    <w:p w:rsidR="00A41BC1" w:rsidRDefault="00506399">
      <w:pPr>
        <w:spacing w:after="0" w:line="480" w:lineRule="auto"/>
        <w:ind w:left="120"/>
      </w:pPr>
      <w:r>
        <w:rPr>
          <w:rFonts w:ascii="Times New Roman" w:hAnsi="Times New Roman"/>
          <w:b/>
          <w:color w:val="000000"/>
          <w:sz w:val="28"/>
        </w:rPr>
        <w:t>ОБЯЗАТЕЛЬНЫЕ УЧЕБНЫЕ МАТЕРИАЛЫ ДЛЯ УЧЕНИКА</w:t>
      </w:r>
    </w:p>
    <w:p w:rsidR="00A41BC1" w:rsidRDefault="00506399">
      <w:pPr>
        <w:spacing w:after="0" w:line="480" w:lineRule="auto"/>
        <w:ind w:left="120"/>
      </w:pPr>
      <w:r>
        <w:rPr>
          <w:rFonts w:ascii="Times New Roman" w:hAnsi="Times New Roman"/>
          <w:color w:val="000000"/>
          <w:sz w:val="28"/>
        </w:rPr>
        <w:t>​‌‌​</w:t>
      </w:r>
    </w:p>
    <w:p w:rsidR="00A41BC1" w:rsidRDefault="00506399">
      <w:pPr>
        <w:spacing w:after="0" w:line="480" w:lineRule="auto"/>
        <w:ind w:left="120"/>
      </w:pPr>
      <w:r>
        <w:rPr>
          <w:rFonts w:ascii="Times New Roman" w:hAnsi="Times New Roman"/>
          <w:color w:val="000000"/>
          <w:sz w:val="28"/>
        </w:rPr>
        <w:t>​‌‌</w:t>
      </w:r>
    </w:p>
    <w:p w:rsidR="00A41BC1" w:rsidRDefault="00506399">
      <w:pPr>
        <w:spacing w:after="0"/>
        <w:ind w:left="120"/>
      </w:pPr>
      <w:r>
        <w:rPr>
          <w:rFonts w:ascii="Times New Roman" w:hAnsi="Times New Roman"/>
          <w:color w:val="000000"/>
          <w:sz w:val="28"/>
        </w:rPr>
        <w:t>​</w:t>
      </w:r>
    </w:p>
    <w:p w:rsidR="00A41BC1" w:rsidRDefault="00506399">
      <w:pPr>
        <w:spacing w:after="0" w:line="480" w:lineRule="auto"/>
        <w:ind w:left="120"/>
      </w:pPr>
      <w:r>
        <w:rPr>
          <w:rFonts w:ascii="Times New Roman" w:hAnsi="Times New Roman"/>
          <w:b/>
          <w:color w:val="000000"/>
          <w:sz w:val="28"/>
        </w:rPr>
        <w:t>МЕТОДИЧЕСКИЕ МАТЕРИАЛЫ ДЛЯ УЧИТЕЛЯ</w:t>
      </w:r>
    </w:p>
    <w:p w:rsidR="00A41BC1" w:rsidRDefault="00506399">
      <w:pPr>
        <w:spacing w:after="0" w:line="480" w:lineRule="auto"/>
        <w:ind w:left="120"/>
      </w:pPr>
      <w:r>
        <w:rPr>
          <w:rFonts w:ascii="Times New Roman" w:hAnsi="Times New Roman"/>
          <w:color w:val="000000"/>
          <w:sz w:val="28"/>
        </w:rPr>
        <w:t>​‌‌​</w:t>
      </w:r>
    </w:p>
    <w:p w:rsidR="00A41BC1" w:rsidRDefault="00A41BC1">
      <w:pPr>
        <w:spacing w:after="0"/>
        <w:ind w:left="120"/>
      </w:pPr>
    </w:p>
    <w:p w:rsidR="00A41BC1" w:rsidRPr="00506399" w:rsidRDefault="00506399">
      <w:pPr>
        <w:spacing w:after="0" w:line="480" w:lineRule="auto"/>
        <w:ind w:left="120"/>
        <w:rPr>
          <w:lang w:val="ru-RU"/>
        </w:rPr>
      </w:pPr>
      <w:r w:rsidRPr="00506399">
        <w:rPr>
          <w:rFonts w:ascii="Times New Roman" w:hAnsi="Times New Roman"/>
          <w:b/>
          <w:color w:val="000000"/>
          <w:sz w:val="28"/>
          <w:lang w:val="ru-RU"/>
        </w:rPr>
        <w:t>ЦИФРОВЫЕ ОБРАЗОВАТЕЛЬНЫЕ РЕСУРСЫ И РЕСУРСЫ СЕТИ ИНТЕРНЕТ</w:t>
      </w:r>
    </w:p>
    <w:p w:rsidR="00A41BC1" w:rsidRDefault="0050639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bookmarkEnd w:id="6"/>
    <w:p w:rsidR="00506399" w:rsidRDefault="00506399"/>
    <w:sectPr w:rsidR="00506399" w:rsidSect="00E56BFC">
      <w:pgSz w:w="16839" w:h="11907" w:orient="landscape" w:code="9"/>
      <w:pgMar w:top="1440" w:right="1440" w:bottom="1440" w:left="144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compat/>
  <w:rsids>
    <w:rsidRoot w:val="00A41BC1"/>
    <w:rsid w:val="00011BC2"/>
    <w:rsid w:val="001F0C29"/>
    <w:rsid w:val="00226D5A"/>
    <w:rsid w:val="00443C09"/>
    <w:rsid w:val="004E68C3"/>
    <w:rsid w:val="004F0064"/>
    <w:rsid w:val="00506399"/>
    <w:rsid w:val="0055606D"/>
    <w:rsid w:val="007C28CF"/>
    <w:rsid w:val="00872B68"/>
    <w:rsid w:val="009158BF"/>
    <w:rsid w:val="00A41BC1"/>
    <w:rsid w:val="00B97069"/>
    <w:rsid w:val="00D329F3"/>
    <w:rsid w:val="00D563CA"/>
    <w:rsid w:val="00E56BFC"/>
    <w:rsid w:val="00EE722D"/>
    <w:rsid w:val="00F9718D"/>
    <w:rsid w:val="00FD70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A41BC1"/>
    <w:rPr>
      <w:color w:val="0000FF" w:themeColor="hyperlink"/>
      <w:u w:val="single"/>
    </w:rPr>
  </w:style>
  <w:style w:type="table" w:styleId="ac">
    <w:name w:val="Table Grid"/>
    <w:basedOn w:val="a1"/>
    <w:uiPriority w:val="59"/>
    <w:rsid w:val="00A41B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158BF"/>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158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ysclid=lmkhbs4i5f43627568" TargetMode="External"/><Relationship Id="rId18" Type="http://schemas.openxmlformats.org/officeDocument/2006/relationships/hyperlink" Target="https://resh.edu.ru/?ysclid=lmkhbs4i5f43627568" TargetMode="External"/><Relationship Id="rId26" Type="http://schemas.openxmlformats.org/officeDocument/2006/relationships/hyperlink" Target="https://resh.edu.ru/?ysclid=lmkhbs4i5f43627568" TargetMode="External"/><Relationship Id="rId39" Type="http://schemas.openxmlformats.org/officeDocument/2006/relationships/hyperlink" Target="https://resh.edu.ru/?ysclid=lmkhbs4i5f43627568" TargetMode="External"/><Relationship Id="rId21" Type="http://schemas.openxmlformats.org/officeDocument/2006/relationships/hyperlink" Target="https://resh.edu.ru/?ysclid=lmkhbs4i5f43627568" TargetMode="External"/><Relationship Id="rId34" Type="http://schemas.openxmlformats.org/officeDocument/2006/relationships/hyperlink" Target="https://resh.edu.ru/?ysclid=lmkhbs4i5f43627568" TargetMode="External"/><Relationship Id="rId42" Type="http://schemas.openxmlformats.org/officeDocument/2006/relationships/hyperlink" Target="https://resh.edu.ru/?ysclid=lmkhbs4i5f43627568" TargetMode="External"/><Relationship Id="rId47" Type="http://schemas.openxmlformats.org/officeDocument/2006/relationships/hyperlink" Target="https://resh.edu.ru/?ysclid=lmkhbs4i5f43627568" TargetMode="External"/><Relationship Id="rId50" Type="http://schemas.openxmlformats.org/officeDocument/2006/relationships/hyperlink" Target="https://resh.edu.ru/?ysclid=lmkhbs4i5f43627568" TargetMode="External"/><Relationship Id="rId55" Type="http://schemas.openxmlformats.org/officeDocument/2006/relationships/hyperlink" Target="https://resh.edu.ru/?ysclid=lmkhbs4i5f43627568" TargetMode="External"/><Relationship Id="rId63" Type="http://schemas.openxmlformats.org/officeDocument/2006/relationships/hyperlink" Target="https://resh.edu.ru/?ysclid=lmkhbs4i5f43627568" TargetMode="External"/><Relationship Id="rId68" Type="http://schemas.openxmlformats.org/officeDocument/2006/relationships/hyperlink" Target="https://resh.edu.ru/?ysclid=lmkhbs4i5f43627568" TargetMode="External"/><Relationship Id="rId76" Type="http://schemas.openxmlformats.org/officeDocument/2006/relationships/hyperlink" Target="https://resh.edu.ru/?ysclid=lmkhbs4i5f43627568" TargetMode="External"/><Relationship Id="rId7" Type="http://schemas.openxmlformats.org/officeDocument/2006/relationships/hyperlink" Target="https://resh.edu.ru/?ysclid=lmkhbs4i5f43627568" TargetMode="External"/><Relationship Id="rId71" Type="http://schemas.openxmlformats.org/officeDocument/2006/relationships/hyperlink" Target="https://resh.edu.ru/?ysclid=lmkhbs4i5f43627568" TargetMode="External"/><Relationship Id="rId2" Type="http://schemas.openxmlformats.org/officeDocument/2006/relationships/settings" Target="settings.xml"/><Relationship Id="rId16" Type="http://schemas.openxmlformats.org/officeDocument/2006/relationships/hyperlink" Target="https://resh.edu.ru/?ysclid=lmkhbs4i5f43627568" TargetMode="External"/><Relationship Id="rId29" Type="http://schemas.openxmlformats.org/officeDocument/2006/relationships/hyperlink" Target="https://resh.edu.ru/?ysclid=lmkhbs4i5f43627568" TargetMode="External"/><Relationship Id="rId11" Type="http://schemas.openxmlformats.org/officeDocument/2006/relationships/hyperlink" Target="https://resh.edu.ru/?ysclid=lmkhbs4i5f43627568" TargetMode="External"/><Relationship Id="rId24" Type="http://schemas.openxmlformats.org/officeDocument/2006/relationships/hyperlink" Target="https://resh.edu.ru/?ysclid=lmkhbs4i5f43627568" TargetMode="External"/><Relationship Id="rId32" Type="http://schemas.openxmlformats.org/officeDocument/2006/relationships/hyperlink" Target="https://resh.edu.ru/?ysclid=lmkhbs4i5f43627568" TargetMode="External"/><Relationship Id="rId37" Type="http://schemas.openxmlformats.org/officeDocument/2006/relationships/hyperlink" Target="https://resh.edu.ru/?ysclid=lmkhbs4i5f43627568" TargetMode="External"/><Relationship Id="rId40" Type="http://schemas.openxmlformats.org/officeDocument/2006/relationships/hyperlink" Target="https://resh.edu.ru/?ysclid=lmkhbs4i5f43627568" TargetMode="External"/><Relationship Id="rId45" Type="http://schemas.openxmlformats.org/officeDocument/2006/relationships/hyperlink" Target="https://resh.edu.ru/?ysclid=lmkhbs4i5f43627568" TargetMode="External"/><Relationship Id="rId53" Type="http://schemas.openxmlformats.org/officeDocument/2006/relationships/hyperlink" Target="https://resh.edu.ru/?ysclid=lmkhbs4i5f43627568" TargetMode="External"/><Relationship Id="rId58" Type="http://schemas.openxmlformats.org/officeDocument/2006/relationships/hyperlink" Target="https://resh.edu.ru/?ysclid=lmkhbs4i5f43627568" TargetMode="External"/><Relationship Id="rId66" Type="http://schemas.openxmlformats.org/officeDocument/2006/relationships/hyperlink" Target="https://resh.edu.ru/?ysclid=lmkhbs4i5f43627568" TargetMode="External"/><Relationship Id="rId74" Type="http://schemas.openxmlformats.org/officeDocument/2006/relationships/hyperlink" Target="https://resh.edu.ru/?ysclid=lmkhbs4i5f43627568" TargetMode="External"/><Relationship Id="rId79" Type="http://schemas.openxmlformats.org/officeDocument/2006/relationships/hyperlink" Target="https://resh.edu.ru/?ysclid=lmkhbs4i5f43627568" TargetMode="External"/><Relationship Id="rId5" Type="http://schemas.openxmlformats.org/officeDocument/2006/relationships/hyperlink" Target="https://resh.edu.ru/?ysclid=lmkhbs4i5f43627568" TargetMode="External"/><Relationship Id="rId61" Type="http://schemas.openxmlformats.org/officeDocument/2006/relationships/hyperlink" Target="https://resh.edu.ru/?ysclid=lmkhbs4i5f43627568" TargetMode="External"/><Relationship Id="rId82" Type="http://schemas.openxmlformats.org/officeDocument/2006/relationships/theme" Target="theme/theme1.xml"/><Relationship Id="rId10" Type="http://schemas.openxmlformats.org/officeDocument/2006/relationships/hyperlink" Target="https://resh.edu.ru/?ysclid=lmkhbs4i5f43627568" TargetMode="External"/><Relationship Id="rId19" Type="http://schemas.openxmlformats.org/officeDocument/2006/relationships/hyperlink" Target="https://resh.edu.ru/?ysclid=lmkhbs4i5f43627568" TargetMode="External"/><Relationship Id="rId31" Type="http://schemas.openxmlformats.org/officeDocument/2006/relationships/hyperlink" Target="https://resh.edu.ru/?ysclid=lmkhbs4i5f43627568" TargetMode="External"/><Relationship Id="rId44" Type="http://schemas.openxmlformats.org/officeDocument/2006/relationships/hyperlink" Target="https://resh.edu.ru/?ysclid=lmkhbs4i5f43627568" TargetMode="External"/><Relationship Id="rId52" Type="http://schemas.openxmlformats.org/officeDocument/2006/relationships/hyperlink" Target="https://resh.edu.ru/?ysclid=lmkhbs4i5f43627568" TargetMode="External"/><Relationship Id="rId60" Type="http://schemas.openxmlformats.org/officeDocument/2006/relationships/hyperlink" Target="https://resh.edu.ru/?ysclid=lmkhbs4i5f43627568" TargetMode="External"/><Relationship Id="rId65" Type="http://schemas.openxmlformats.org/officeDocument/2006/relationships/hyperlink" Target="https://resh.edu.ru/?ysclid=lmkhbs4i5f43627568" TargetMode="External"/><Relationship Id="rId73" Type="http://schemas.openxmlformats.org/officeDocument/2006/relationships/hyperlink" Target="https://resh.edu.ru/?ysclid=lmkhbs4i5f43627568" TargetMode="External"/><Relationship Id="rId78" Type="http://schemas.openxmlformats.org/officeDocument/2006/relationships/hyperlink" Target="https://resh.edu.ru/?ysclid=lmkhbs4i5f43627568" TargetMode="External"/><Relationship Id="rId8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resh.edu.ru/?ysclid=lmkhbs4i5f43627568" TargetMode="External"/><Relationship Id="rId14" Type="http://schemas.openxmlformats.org/officeDocument/2006/relationships/hyperlink" Target="https://resh.edu.ru/?ysclid=lmkhbs4i5f43627568" TargetMode="External"/><Relationship Id="rId22" Type="http://schemas.openxmlformats.org/officeDocument/2006/relationships/hyperlink" Target="https://resh.edu.ru/?ysclid=lmkhbs4i5f43627568" TargetMode="External"/><Relationship Id="rId27" Type="http://schemas.openxmlformats.org/officeDocument/2006/relationships/hyperlink" Target="https://resh.edu.ru/?ysclid=lmkhbs4i5f43627568" TargetMode="External"/><Relationship Id="rId30" Type="http://schemas.openxmlformats.org/officeDocument/2006/relationships/hyperlink" Target="https://resh.edu.ru/?ysclid=lmkhbs4i5f43627568" TargetMode="External"/><Relationship Id="rId35" Type="http://schemas.openxmlformats.org/officeDocument/2006/relationships/hyperlink" Target="https://resh.edu.ru/?ysclid=lmkhbs4i5f43627568" TargetMode="External"/><Relationship Id="rId43" Type="http://schemas.openxmlformats.org/officeDocument/2006/relationships/hyperlink" Target="https://resh.edu.ru/?ysclid=lmkhbs4i5f43627568" TargetMode="External"/><Relationship Id="rId48" Type="http://schemas.openxmlformats.org/officeDocument/2006/relationships/hyperlink" Target="https://resh.edu.ru/?ysclid=lmkhbs4i5f43627568" TargetMode="External"/><Relationship Id="rId56" Type="http://schemas.openxmlformats.org/officeDocument/2006/relationships/hyperlink" Target="https://resh.edu.ru/?ysclid=lmkhbs4i5f43627568" TargetMode="External"/><Relationship Id="rId64" Type="http://schemas.openxmlformats.org/officeDocument/2006/relationships/hyperlink" Target="https://resh.edu.ru/?ysclid=lmkhbs4i5f43627568" TargetMode="External"/><Relationship Id="rId69" Type="http://schemas.openxmlformats.org/officeDocument/2006/relationships/hyperlink" Target="https://resh.edu.ru/?ysclid=lmkhbs4i5f43627568" TargetMode="External"/><Relationship Id="rId77" Type="http://schemas.openxmlformats.org/officeDocument/2006/relationships/hyperlink" Target="https://resh.edu.ru/?ysclid=lmkhbs4i5f43627568" TargetMode="External"/><Relationship Id="rId8" Type="http://schemas.openxmlformats.org/officeDocument/2006/relationships/hyperlink" Target="https://resh.edu.ru/?ysclid=lmkhbs4i5f43627568" TargetMode="External"/><Relationship Id="rId51" Type="http://schemas.openxmlformats.org/officeDocument/2006/relationships/hyperlink" Target="https://resh.edu.ru/?ysclid=lmkhbs4i5f43627568" TargetMode="External"/><Relationship Id="rId72" Type="http://schemas.openxmlformats.org/officeDocument/2006/relationships/hyperlink" Target="https://resh.edu.ru/?ysclid=lmkhbs4i5f43627568" TargetMode="External"/><Relationship Id="rId80" Type="http://schemas.openxmlformats.org/officeDocument/2006/relationships/hyperlink" Target="https://resh.edu.ru/?ysclid=lmkhbs4i5f43627568" TargetMode="External"/><Relationship Id="rId3" Type="http://schemas.openxmlformats.org/officeDocument/2006/relationships/webSettings" Target="webSettings.xml"/><Relationship Id="rId12" Type="http://schemas.openxmlformats.org/officeDocument/2006/relationships/hyperlink" Target="https://resh.edu.ru/?ysclid=lmkhbs4i5f43627568" TargetMode="External"/><Relationship Id="rId17" Type="http://schemas.openxmlformats.org/officeDocument/2006/relationships/hyperlink" Target="https://resh.edu.ru/?ysclid=lmkhbs4i5f43627568" TargetMode="External"/><Relationship Id="rId25" Type="http://schemas.openxmlformats.org/officeDocument/2006/relationships/hyperlink" Target="https://resh.edu.ru/?ysclid=lmkhbs4i5f43627568" TargetMode="External"/><Relationship Id="rId33" Type="http://schemas.openxmlformats.org/officeDocument/2006/relationships/hyperlink" Target="https://resh.edu.ru/?ysclid=lmkhbs4i5f43627568" TargetMode="External"/><Relationship Id="rId38" Type="http://schemas.openxmlformats.org/officeDocument/2006/relationships/hyperlink" Target="https://resh.edu.ru/?ysclid=lmkhbs4i5f43627568" TargetMode="External"/><Relationship Id="rId46" Type="http://schemas.openxmlformats.org/officeDocument/2006/relationships/hyperlink" Target="https://resh.edu.ru/?ysclid=lmkhbs4i5f43627568" TargetMode="External"/><Relationship Id="rId59" Type="http://schemas.openxmlformats.org/officeDocument/2006/relationships/hyperlink" Target="https://resh.edu.ru/?ysclid=lmkhbs4i5f43627568" TargetMode="External"/><Relationship Id="rId67" Type="http://schemas.openxmlformats.org/officeDocument/2006/relationships/hyperlink" Target="https://resh.edu.ru/?ysclid=lmkhbs4i5f43627568" TargetMode="External"/><Relationship Id="rId20" Type="http://schemas.openxmlformats.org/officeDocument/2006/relationships/hyperlink" Target="https://resh.edu.ru/?ysclid=lmkhbs4i5f43627568" TargetMode="External"/><Relationship Id="rId41" Type="http://schemas.openxmlformats.org/officeDocument/2006/relationships/hyperlink" Target="https://resh.edu.ru/?ysclid=lmkhbs4i5f43627568" TargetMode="External"/><Relationship Id="rId54" Type="http://schemas.openxmlformats.org/officeDocument/2006/relationships/hyperlink" Target="https://resh.edu.ru/?ysclid=lmkhbs4i5f43627568" TargetMode="External"/><Relationship Id="rId62" Type="http://schemas.openxmlformats.org/officeDocument/2006/relationships/hyperlink" Target="https://resh.edu.ru/?ysclid=lmkhbs4i5f43627568" TargetMode="External"/><Relationship Id="rId70" Type="http://schemas.openxmlformats.org/officeDocument/2006/relationships/hyperlink" Target="https://resh.edu.ru/?ysclid=lmkhbs4i5f43627568" TargetMode="External"/><Relationship Id="rId75" Type="http://schemas.openxmlformats.org/officeDocument/2006/relationships/hyperlink" Target="https://resh.edu.ru/?ysclid=lmkhbs4i5f43627568" TargetMode="External"/><Relationship Id="rId1" Type="http://schemas.openxmlformats.org/officeDocument/2006/relationships/styles" Target="styles.xml"/><Relationship Id="rId6" Type="http://schemas.openxmlformats.org/officeDocument/2006/relationships/hyperlink" Target="https://resh.edu.ru/?ysclid=lmkhbs4i5f43627568" TargetMode="External"/><Relationship Id="rId15" Type="http://schemas.openxmlformats.org/officeDocument/2006/relationships/hyperlink" Target="https://resh.edu.ru/?ysclid=lmkhbs4i5f43627568" TargetMode="External"/><Relationship Id="rId23" Type="http://schemas.openxmlformats.org/officeDocument/2006/relationships/hyperlink" Target="https://resh.edu.ru/?ysclid=lmkhbs4i5f43627568" TargetMode="External"/><Relationship Id="rId28" Type="http://schemas.openxmlformats.org/officeDocument/2006/relationships/hyperlink" Target="https://resh.edu.ru/?ysclid=lmkhbs4i5f43627568" TargetMode="External"/><Relationship Id="rId36" Type="http://schemas.openxmlformats.org/officeDocument/2006/relationships/hyperlink" Target="https://resh.edu.ru/?ysclid=lmkhbs4i5f43627568" TargetMode="External"/><Relationship Id="rId49" Type="http://schemas.openxmlformats.org/officeDocument/2006/relationships/hyperlink" Target="https://resh.edu.ru/?ysclid=lmkhbs4i5f43627568" TargetMode="External"/><Relationship Id="rId57" Type="http://schemas.openxmlformats.org/officeDocument/2006/relationships/hyperlink" Target="https://resh.edu.ru/?ysclid=lmkhbs4i5f436275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11543</Words>
  <Characters>65801</Characters>
  <Application>Microsoft Office Word</Application>
  <DocSecurity>0</DocSecurity>
  <Lines>548</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valera1712@mail.ru</cp:lastModifiedBy>
  <cp:revision>6</cp:revision>
  <cp:lastPrinted>2023-09-17T08:30:00Z</cp:lastPrinted>
  <dcterms:created xsi:type="dcterms:W3CDTF">2023-09-15T12:26:00Z</dcterms:created>
  <dcterms:modified xsi:type="dcterms:W3CDTF">2023-10-09T14:33:00Z</dcterms:modified>
</cp:coreProperties>
</file>