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>ОТДЕЛЕНИЕ МУНИЦИПАЛЬНОГО АВТОНОМНОГО ОБЩЕОБРАЗОВАТЕЛЬНОГО УЧРЕЖДЕНИЯ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A0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31A04">
        <w:rPr>
          <w:rFonts w:ascii="Times New Roman CYR" w:eastAsia="Calibri" w:hAnsi="Times New Roman CYR" w:cs="Times New Roman CYR"/>
          <w:b/>
          <w:bCs/>
          <w:sz w:val="24"/>
          <w:szCs w:val="24"/>
        </w:rPr>
        <w:t>МАЛЫШЕНСКАЯ СРЕДНЯЯ ОБЩЕОБРАЗОВАТЕЛЬНАЯ ШКОЛА</w:t>
      </w:r>
      <w:r w:rsidRPr="00131A0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A0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31A04">
        <w:rPr>
          <w:rFonts w:ascii="Times New Roman CYR" w:eastAsia="Calibri" w:hAnsi="Times New Roman CYR" w:cs="Times New Roman CYR"/>
          <w:b/>
          <w:bCs/>
          <w:sz w:val="24"/>
          <w:szCs w:val="24"/>
        </w:rPr>
        <w:t>ГОЛЫШМАНОВСКАЯ СРЕДНЯЯ ОБЩЕОБРАЗОВАТЕЛЬНАЯ ШКОЛА</w:t>
      </w:r>
      <w:r w:rsidRPr="00131A04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 xml:space="preserve">ГОЛЫШМАНОВСКОГО РАЙОНА 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>ТЮМЕНСКОЙ ОБЛАСТИ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31A04">
        <w:rPr>
          <w:rFonts w:ascii="Times New Roman" w:eastAsia="Calibri" w:hAnsi="Times New Roman" w:cs="Times New Roman"/>
          <w:b/>
          <w:bCs/>
          <w:sz w:val="16"/>
          <w:szCs w:val="16"/>
        </w:rPr>
        <w:t>«</w:t>
      </w:r>
      <w:r w:rsidRPr="00131A04">
        <w:rPr>
          <w:rFonts w:ascii="Times New Roman CYR" w:eastAsia="Calibri" w:hAnsi="Times New Roman CYR" w:cs="Times New Roman CYR"/>
          <w:b/>
          <w:bCs/>
          <w:sz w:val="16"/>
          <w:szCs w:val="16"/>
        </w:rPr>
        <w:t>РАССМОТРЕНО</w:t>
      </w:r>
      <w:r w:rsidRPr="00131A04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«</w:t>
      </w:r>
      <w:r w:rsidRPr="00131A04">
        <w:rPr>
          <w:rFonts w:ascii="Times New Roman CYR" w:eastAsia="Calibri" w:hAnsi="Times New Roman CYR" w:cs="Times New Roman CYR"/>
          <w:b/>
          <w:bCs/>
          <w:sz w:val="16"/>
          <w:szCs w:val="16"/>
        </w:rPr>
        <w:t>СОГЛАСОВАНО</w:t>
      </w:r>
      <w:r w:rsidRPr="00131A04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                    «</w:t>
      </w:r>
      <w:r w:rsidRPr="00131A04">
        <w:rPr>
          <w:rFonts w:ascii="Times New Roman CYR" w:eastAsia="Calibri" w:hAnsi="Times New Roman CYR" w:cs="Times New Roman CYR"/>
          <w:b/>
          <w:bCs/>
          <w:sz w:val="16"/>
          <w:szCs w:val="16"/>
        </w:rPr>
        <w:t>УТВЕРЖДАЮ</w:t>
      </w:r>
      <w:r w:rsidRPr="00131A04">
        <w:rPr>
          <w:rFonts w:ascii="Times New Roman" w:eastAsia="Calibri" w:hAnsi="Times New Roman" w:cs="Times New Roman"/>
          <w:b/>
          <w:bCs/>
          <w:sz w:val="16"/>
          <w:szCs w:val="16"/>
        </w:rPr>
        <w:t>»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131A04">
        <w:rPr>
          <w:rFonts w:ascii="Times New Roman CYR" w:eastAsia="Calibri" w:hAnsi="Times New Roman CYR" w:cs="Times New Roman CYR"/>
          <w:sz w:val="16"/>
          <w:szCs w:val="16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131A04">
        <w:rPr>
          <w:rFonts w:ascii="Times New Roman CYR" w:eastAsia="Calibri" w:hAnsi="Times New Roman CYR" w:cs="Times New Roman CYR"/>
          <w:sz w:val="16"/>
          <w:szCs w:val="16"/>
        </w:rPr>
        <w:t xml:space="preserve">Протокол № ___                                                      </w:t>
      </w:r>
      <w:proofErr w:type="spellStart"/>
      <w:r w:rsidRPr="00131A04">
        <w:rPr>
          <w:rFonts w:ascii="Times New Roman CYR" w:eastAsia="Calibri" w:hAnsi="Times New Roman CYR" w:cs="Times New Roman CYR"/>
          <w:sz w:val="16"/>
          <w:szCs w:val="16"/>
        </w:rPr>
        <w:t>___________Т.В.Носова</w:t>
      </w:r>
      <w:proofErr w:type="spellEnd"/>
      <w:r w:rsidRPr="00131A04">
        <w:rPr>
          <w:rFonts w:ascii="Times New Roman CYR" w:eastAsia="Calibri" w:hAnsi="Times New Roman CYR" w:cs="Times New Roman CYR"/>
          <w:sz w:val="16"/>
          <w:szCs w:val="16"/>
        </w:rPr>
        <w:t xml:space="preserve">                                          </w:t>
      </w:r>
      <w:proofErr w:type="spellStart"/>
      <w:r w:rsidRPr="00131A04">
        <w:rPr>
          <w:rFonts w:ascii="Times New Roman CYR" w:eastAsia="Calibri" w:hAnsi="Times New Roman CYR" w:cs="Times New Roman CYR"/>
          <w:sz w:val="16"/>
          <w:szCs w:val="16"/>
        </w:rPr>
        <w:t>______________С.В.Кнакнина</w:t>
      </w:r>
      <w:proofErr w:type="spellEnd"/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131A04">
        <w:rPr>
          <w:rFonts w:ascii="Times New Roman CYR" w:eastAsia="Calibri" w:hAnsi="Times New Roman CYR" w:cs="Times New Roman CYR"/>
          <w:sz w:val="16"/>
          <w:szCs w:val="16"/>
        </w:rPr>
        <w:t>от __________2017г.                                                                                                                               Приказ № ___от _________2017г.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b/>
          <w:bCs/>
          <w:sz w:val="24"/>
          <w:szCs w:val="24"/>
        </w:rPr>
        <w:t>РАБОЧАЯ ПРОГРАММА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п</w:t>
      </w:r>
      <w:r w:rsidRPr="00131A04">
        <w:rPr>
          <w:rFonts w:ascii="Times New Roman CYR" w:eastAsia="Calibri" w:hAnsi="Times New Roman CYR" w:cs="Times New Roman CYR"/>
          <w:sz w:val="24"/>
          <w:szCs w:val="24"/>
        </w:rPr>
        <w:t>о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русскому языку 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для 4</w:t>
      </w:r>
      <w:r w:rsidRPr="00131A04">
        <w:rPr>
          <w:rFonts w:ascii="Times New Roman CYR" w:eastAsia="Calibri" w:hAnsi="Times New Roman CYR" w:cs="Times New Roman CYR"/>
          <w:sz w:val="24"/>
          <w:szCs w:val="24"/>
        </w:rPr>
        <w:t xml:space="preserve"> класса.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 xml:space="preserve">Составитель: Хабарова Валентина Юрьевна 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>учитель начальных классов, первой категории.</w:t>
      </w: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131A04" w:rsidRPr="00131A04" w:rsidRDefault="00131A04" w:rsidP="0013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131A04">
        <w:rPr>
          <w:rFonts w:ascii="Times New Roman CYR" w:eastAsia="Calibri" w:hAnsi="Times New Roman CYR" w:cs="Times New Roman CYR"/>
          <w:sz w:val="24"/>
          <w:szCs w:val="24"/>
        </w:rPr>
        <w:t>с. Голышманово</w:t>
      </w:r>
    </w:p>
    <w:p w:rsidR="00BD6E71" w:rsidRDefault="00BD6E71"/>
    <w:p w:rsidR="00131A04" w:rsidRDefault="00131A04"/>
    <w:p w:rsidR="00131A04" w:rsidRPr="00131A04" w:rsidRDefault="00131A04" w:rsidP="00131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Пояснительная записка</w:t>
      </w:r>
    </w:p>
    <w:p w:rsidR="00131A04" w:rsidRPr="00131A04" w:rsidRDefault="00131A04" w:rsidP="00131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131A04" w:rsidRPr="00131A04" w:rsidRDefault="00131A04" w:rsidP="00131A04">
      <w:pPr>
        <w:suppressAutoHyphens/>
        <w:spacing w:after="0" w:line="100" w:lineRule="atLeast"/>
        <w:ind w:left="1276"/>
        <w:contextualSpacing/>
        <w:jc w:val="center"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131A0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 w:rsidRPr="00131A04">
        <w:rPr>
          <w:rFonts w:ascii="Times New Roman" w:eastAsia="Times New Roman" w:hAnsi="Times New Roman" w:cs="Times New Roman"/>
          <w:spacing w:val="10"/>
          <w:sz w:val="18"/>
          <w:szCs w:val="18"/>
          <w:lang w:eastAsia="ru-RU"/>
        </w:rPr>
        <w:t>Русский язык</w:t>
      </w:r>
      <w:r w:rsidRPr="00131A0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131A0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131A0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131A04" w:rsidRPr="00131A04" w:rsidRDefault="00131A04" w:rsidP="00131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1.Планируемые результаты освоения учебного предмета «Русский язык» 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Содержательная линия «Система языка»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«Фонетика и графика»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различать звуки и буквы;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характеризовать звуки русского языка (ударные/безударные; 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согласные  твердые/мягкие,  парные/непарные  твердые  и  мягкие, 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согласные звонкие/глухие, парные/непарные звонкие и глухие);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зная последовательность букв в русском алфавите, пользоваться </w:t>
      </w:r>
    </w:p>
    <w:p w:rsidR="00131A04" w:rsidRPr="00131A04" w:rsidRDefault="00131A04" w:rsidP="00131A04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алфавитом для упорядочивания слов и поиска нужной информации.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проводить  фонетико-графический  (звукобуквенный) 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«Орфоэпия»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правильно произносить </w:t>
      </w:r>
      <w:proofErr w:type="spell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орфоэпически</w:t>
      </w:r>
      <w:proofErr w:type="spell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трудные слова из орфоэпического минимума, отобранного для изучения в 4 классе;</w:t>
      </w:r>
    </w:p>
    <w:p w:rsidR="00131A04" w:rsidRPr="00131A04" w:rsidRDefault="00131A04" w:rsidP="00131A04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правильно употреблять предлоги 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и  об перед существительными, прилагательными, местоимениями;</w:t>
      </w:r>
    </w:p>
    <w:p w:rsidR="00131A04" w:rsidRPr="00131A04" w:rsidRDefault="00131A04" w:rsidP="00131A04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правильно употреблять числительные ОБА и ОБЕ в разных падежных формах;</w:t>
      </w:r>
    </w:p>
    <w:p w:rsidR="00131A04" w:rsidRPr="00131A04" w:rsidRDefault="00131A04" w:rsidP="00131A04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соблюдать нормы  русского литературного языка в собственной речи и оценивать соблюдение этих норм  в речи собеседников (в   объеме представленного в учебнике материала);</w:t>
      </w:r>
    </w:p>
    <w:p w:rsidR="00131A04" w:rsidRPr="00131A04" w:rsidRDefault="00131A04" w:rsidP="00131A04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«Состав слова (</w:t>
      </w:r>
      <w:proofErr w:type="spellStart"/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морфемика</w:t>
      </w:r>
      <w:proofErr w:type="spellEnd"/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)»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проводить  морфемный  анализ  слова  (по  составу); элементарный словообразовательный анализ;</w:t>
      </w:r>
    </w:p>
    <w:p w:rsidR="00131A04" w:rsidRPr="00131A04" w:rsidRDefault="00131A04" w:rsidP="00131A04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«Лексика»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выявлять слова, значение которых требует уточнения;</w:t>
      </w:r>
    </w:p>
    <w:p w:rsidR="00131A04" w:rsidRPr="00131A04" w:rsidRDefault="00131A04" w:rsidP="00131A04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определять  значение  слова  по  тексту  или  уточнять  с  помощью толкового словаря учебника. 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подбирать синонимы для устранения повторов в речи; использовать их для объяснения значений слов;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подбирать антонимы для точной характеристики предметов 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при их сравнении;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различать употребление  в тексте слов 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прямом и переносном 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значении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(простые случаи);</w:t>
      </w:r>
    </w:p>
    <w:p w:rsidR="00131A04" w:rsidRPr="00131A04" w:rsidRDefault="00131A04" w:rsidP="00131A04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выбирать слова из ряда 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предложенных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для успешного решения коммуникативной задачи.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«Морфология»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определять  части  речи:  существительное,  прилагательное, </w:t>
      </w:r>
    </w:p>
    <w:p w:rsidR="00131A04" w:rsidRPr="00131A04" w:rsidRDefault="00131A04" w:rsidP="00131A04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глагол, местоимение, предлог, союз;</w:t>
      </w:r>
    </w:p>
    <w:p w:rsidR="00131A04" w:rsidRPr="00131A04" w:rsidRDefault="00131A04" w:rsidP="00131A04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определять три типа склонения существительных; </w:t>
      </w:r>
    </w:p>
    <w:p w:rsidR="00131A04" w:rsidRPr="00131A04" w:rsidRDefault="00131A04" w:rsidP="00131A04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определять названия падежей и способы их определения;</w:t>
      </w:r>
    </w:p>
    <w:p w:rsidR="00131A04" w:rsidRPr="00131A04" w:rsidRDefault="00131A04" w:rsidP="00131A04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</w:r>
    </w:p>
    <w:p w:rsidR="00131A04" w:rsidRPr="00131A04" w:rsidRDefault="00131A04" w:rsidP="00131A04">
      <w:pPr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lastRenderedPageBreak/>
        <w:t>находить в тексте  такие части речи, как личные местоимения и наречия, предлоги вместе  с существительными и личными местоимениями, к которым они относятся, союзы  и,  а,  но, частицу не при  глаголах.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Раздел «Синтаксис»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определять  члены  предложения:  главные  (подлежащее и  сказуемое), второстепенные (дополнение, обстоятельство, определение);</w:t>
      </w:r>
      <w:proofErr w:type="gramEnd"/>
    </w:p>
    <w:p w:rsidR="00131A04" w:rsidRPr="00131A04" w:rsidRDefault="00131A04" w:rsidP="00131A04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определять однородные члены предложения;</w:t>
      </w:r>
    </w:p>
    <w:p w:rsidR="00131A04" w:rsidRPr="00131A04" w:rsidRDefault="00131A04" w:rsidP="00131A04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составлять  схемы  предложений  с  однородными  членами и  строить предложения по заданным моделям.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различать   второстепенные члены предложения – дополнение, </w:t>
      </w:r>
    </w:p>
    <w:p w:rsidR="00131A04" w:rsidRPr="00131A04" w:rsidRDefault="00131A04" w:rsidP="00131A04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обстоятельство, определение;</w:t>
      </w:r>
    </w:p>
    <w:p w:rsidR="00131A04" w:rsidRPr="00131A04" w:rsidRDefault="00131A04" w:rsidP="00131A04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выполнять в соответствии с предложенным в  учебнике алгоритмом разбор простого предложения (по членам предложения, синтаксический),  оценивать правильность разбора.</w:t>
      </w:r>
    </w:p>
    <w:p w:rsidR="00131A04" w:rsidRPr="00131A04" w:rsidRDefault="00131A04" w:rsidP="00131A04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различать простые и сложные предложения.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Содержательная линия «Орфография и пунктуация»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1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применять общее правило </w:t>
      </w:r>
      <w:proofErr w:type="spell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написания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:о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-е</w:t>
      </w:r>
      <w:proofErr w:type="spell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после  шипящих  в  суффиксах  существительных  и  прилагательных, в падежных окончаниях существительных и прилагательных, в корне слова, безударных  окончаний  имен  прилагательных  мужского,  женского и среднего рода в единственном числе, а также окончаний множественного числа и способ их проверки;</w:t>
      </w:r>
    </w:p>
    <w:p w:rsidR="00131A04" w:rsidRPr="00131A04" w:rsidRDefault="00131A04" w:rsidP="00131A04">
      <w:pPr>
        <w:numPr>
          <w:ilvl w:val="0"/>
          <w:numId w:val="1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</w:t>
      </w:r>
    </w:p>
    <w:p w:rsidR="00131A04" w:rsidRPr="00131A04" w:rsidRDefault="00131A04" w:rsidP="00131A04">
      <w:pPr>
        <w:numPr>
          <w:ilvl w:val="0"/>
          <w:numId w:val="1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суффиксов глаголов в повелительном наклонении;•  использовать  разные  способы  проверок  орфограмм 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131A04" w:rsidRPr="00131A04" w:rsidRDefault="00131A04" w:rsidP="00131A04">
      <w:pPr>
        <w:numPr>
          <w:ilvl w:val="0"/>
          <w:numId w:val="1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определять  (уточнять,  проверять)  правописание  определяемых  программой  словарных  слов  по  орфографическому  словарю учебника; </w:t>
      </w:r>
    </w:p>
    <w:p w:rsidR="00131A04" w:rsidRPr="00131A04" w:rsidRDefault="00131A04" w:rsidP="00131A04">
      <w:pPr>
        <w:numPr>
          <w:ilvl w:val="0"/>
          <w:numId w:val="1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определять  и  выделять  на  письме  однородные  члены  предложения в бессоюзных предложениях и с союзами а,  и,  но.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осознавать место возможного  возникновения 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орфографической</w:t>
      </w:r>
      <w:proofErr w:type="gramEnd"/>
    </w:p>
    <w:p w:rsidR="00131A04" w:rsidRPr="00131A04" w:rsidRDefault="00131A04" w:rsidP="00131A0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ошибки;</w:t>
      </w:r>
    </w:p>
    <w:p w:rsidR="00131A04" w:rsidRPr="00131A04" w:rsidRDefault="00131A04" w:rsidP="00131A0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подбирать примеры  с определенной орфограммой;</w:t>
      </w:r>
    </w:p>
    <w:p w:rsidR="00131A04" w:rsidRPr="00131A04" w:rsidRDefault="00131A04" w:rsidP="00131A0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при составлении собственных текстов перефразировать </w:t>
      </w: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записываемое</w:t>
      </w:r>
      <w:proofErr w:type="gramEnd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, чтобы избежать орфографических и  пунктуационных  ошибок; </w:t>
      </w:r>
    </w:p>
    <w:p w:rsidR="00131A04" w:rsidRPr="00131A04" w:rsidRDefault="00131A04" w:rsidP="00131A0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при работе над ошибками осознавать причины появления ошибки  и определять способы действий,  помогающие предотвратить  ее в последующих письменных работах.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Содержательная линия «Развитие речи»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научится: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различать особенности разных типов текста (повествование, описание,  рассуждение);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•   составлять  с  опорой  на  опыт  собственных  впечатлений и   наблюдений  текст  с  элементами  описания,  повествования и   рассуждения;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доказательно  различать  художественный  и  научно-популярный тексты;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владеть  нормами  речевого  этикета  в  ситуации  предметного спора с одноклассниками; в повседневном общении со сверстниками и взрослыми;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составить аннотацию на отдельное литературное произведение и на сборник произведений;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131A04" w:rsidRPr="00131A04" w:rsidRDefault="00131A04" w:rsidP="00131A04">
      <w:pPr>
        <w:numPr>
          <w:ilvl w:val="0"/>
          <w:numId w:val="1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писать письма с соблюдением норм речевого этикета.</w:t>
      </w:r>
    </w:p>
    <w:p w:rsidR="00131A04" w:rsidRPr="00131A04" w:rsidRDefault="00131A04" w:rsidP="00131A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Выпускник получит возможность научиться: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создавать тексты по предложенному заголовку;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подробно или выборочно пересказывать текст;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пересказывать текст от другого лица;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корректировать  тексты,  в  которых  допущены  нарушения культуры речи;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131A04" w:rsidRPr="00131A04" w:rsidRDefault="00131A04" w:rsidP="00131A04">
      <w:pPr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proofErr w:type="gramStart"/>
      <w:r w:rsidRPr="00131A04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131A04" w:rsidRPr="00131A04" w:rsidRDefault="00131A04" w:rsidP="00131A0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0"/>
          <w:sz w:val="20"/>
          <w:szCs w:val="20"/>
          <w:highlight w:val="yellow"/>
          <w:lang w:eastAsia="ru-RU"/>
        </w:rPr>
      </w:pPr>
    </w:p>
    <w:p w:rsidR="00131A04" w:rsidRPr="00131A04" w:rsidRDefault="00131A04" w:rsidP="00131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2. Содержание учебного предмета «Русский язык»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орфография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ударения в слове. </w:t>
      </w: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подвижность словесного ударения.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применения общего правила обозначения фонетических чередований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приставках (на примере приставок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Start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Правописание гласных в суффиксах (на примере суффиксов </w:t>
      </w:r>
      <w:proofErr w:type="gramStart"/>
      <w:r w:rsidRPr="00131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Написание двойных согласных в словах иноязычного происхождения.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-/-</w:t>
      </w:r>
      <w:proofErr w:type="spellStart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наличия/отсутствия беглого гласного (повторение).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gramStart"/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разных частях слова: корнях, суффиксах и окончаниях (повторение).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букв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приставки перед корнем, начинающимся на </w:t>
      </w: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 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Морфемная структура русского слова.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Две основы глагола (основа начальной формы и формы настоящего времени)</w:t>
      </w:r>
      <w:r w:rsidRPr="00131A0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.</w:t>
      </w:r>
      <w:r w:rsidRPr="00131A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«Чередования звуков, видимые на письме» (исторические чередования), при словообразовании и словоизменении глаголов.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и Лексика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 разных частей речи по составу</w:t>
      </w:r>
      <w:r w:rsidRPr="0013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частей речи русского языка: самостоятельные и служебные части речи (повторение).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Категориальное значение имен существительных (значение предметности). Правописание безударных 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</w:t>
      </w:r>
      <w:r w:rsidRPr="00131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атегориальное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имен прилагательных в предложении.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Категориальное значение местоимений (значение  указания на имя). Личные местоимения. Склонение личных местоимений. Стилистические особенности употребления местоимений.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роль местоимений в предложении.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Категориальное значение глагола (значение действия). Грамматическое значение глагола и система его словоизменения.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глаголов в прошедшем времени.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значением и написанием глаголов в изъявительном и повелительном наклонении (</w:t>
      </w: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безвведения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терминов) типа «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выпишете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выпишите»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Звукобуквенный разбор слова.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Омонимия, антонимия, синонимия как лексические явления.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Паронимия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введения термина) в связи с вопросами культуры речи.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и пассивный словарный запас. Наблюдения над устаревшими словами и неологизмами.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о происхождении слов при решении орфографических задач.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и пунктуация  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глаголов в предложении.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 с однородными членами.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составлять схему предложения с однородными членами.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простого предложения по членам предложения.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сложном предложении (наблюдения).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Лексикография  </w:t>
      </w:r>
      <w:proofErr w:type="gramStart"/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изучается на протяжении всего курса)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учебных и </w:t>
      </w: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требующих обращения учащихся к словарям.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 с элементами культуры речи    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изложения как жанра письменной речи.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наблюдениям с использованием описания и повествования.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жанром аннотации. Тематическое описание (выделение </w:t>
      </w:r>
      <w:proofErr w:type="spellStart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живописному произведению с использованием описания и повествования, с элементами рассуждения.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</w:t>
      </w:r>
    </w:p>
    <w:p w:rsidR="00131A04" w:rsidRPr="00131A04" w:rsidRDefault="00131A04" w:rsidP="00131A04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употребления предлогов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ежихе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утке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этом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proofErr w:type="gramEnd"/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изумрудном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рубиновом</w:t>
      </w: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31A04" w:rsidRPr="00131A04" w:rsidRDefault="00131A04" w:rsidP="0013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употребления числительных ОБА и ОБЕ в разных падежных формах.</w:t>
      </w:r>
    </w:p>
    <w:p w:rsidR="00131A04" w:rsidRPr="00131A04" w:rsidRDefault="00131A04" w:rsidP="0013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6"/>
        <w:gridCol w:w="1134"/>
      </w:tblGrid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проверяемый ударением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гласный, проверяемый ударением, в одних и тех же частях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суффиксов. Значения суффиксов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удвоенной буквой согласного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слов </w:t>
            </w:r>
            <w:r w:rsidRPr="00131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обе, 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картиной Ивана «Юный живописец»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 с помощью союзов </w:t>
            </w: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а, 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    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 Ударные и безударные личные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личные окончания глаголов, принадлежащих к разным спряжениям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употребления предлогов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форме. Глаголы-исключения 2-го спряжения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ударных и безударных личных окончаний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прилагательного и глагола как части речи и члена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сообщение. Азбука вежливости: учимся давать оценку сообщениям, докладам и выступлениям своих товарищей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БРИТЬ и СТЕЛИТЬ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безударного глагольного суффикса перед суффиксом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повелительной формы мн. ч. и формы 2-го лица мн.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картиной Исаака Левитана «Тихая  обитель»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глаголов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настоящем (или будущем) и в прошедшем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написания глаголов на–ять в настоящем (или будущем) и в прошедшем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Спряжение глаголов, имеющих в начальной форме суффикс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с удвоенной буквой согласного, пришедшие из других языков (0,5 ч) Проверочная работа (0,5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виду основы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БЕЖАТЬ и ХОТЕТЬ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Научное сообщение. Оценка сообщениям, докладам и выступлениям своих товарищей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(в суффиксах существительных и прилагательных)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(в окончаниях и в суффиксах существительных и прилагательных)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(в корнях существительных)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отстаивать свое мнение (свою точку зрения) в споре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форм прилагательных м.р. ед.ч. с основой на шипящий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картине Вилли Джеймса «Кот на окне» (Сочинение-рассуждение на тему «О чём размышляет кот, сидя на окне?»)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итоговая комплексная работа (0,5 ч) Текст-рассуждение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 и их написание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о родных местах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имени прилагательного по родам и падежам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устроена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глагола. Определение спряжения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Текст-рассуждение. Рассуждаем о нашем прошлом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и сложная форма будущего времени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2 л. мн.ч. будущего (настоящего) времени и повелительной формы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предмета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орфограмм в окончаниях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глагола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аннотация и как ее составить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суффикса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ик-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ные. Беглый гласный в суффиксе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в существительных после суффикса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Что такое монолог и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Прилагательные.  Буквы О-Е после шипящих и Ц.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Удвоенная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 в именах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Прилагательные. Безударный гласный 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Учимся составлять аннотации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 в окончаниях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 Правописание суффиксов и окончаний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приставках. Правописание приставок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разделительных Ъ и Ь перед гласными Е, Ё,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Прилагательные, отвечающие на вопрос чей?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картиной Н. Богданова-Бельского «Дети»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легко перепутать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Существительные. Правописание Ь после шипящих на конце основы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 Краткая форма.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ТЬСЯ и 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СЯ, в глаголах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ассматриваем старые фотографии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нераспространенные предложения. 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тему «О чём мне рассказала старая фотография» (по семейным фотографиям)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сложных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рассказывать о творчестве писателя или поэта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«Рассуждаем о нашем прошлом»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Олимпиадное задание. Заседание для членов клуба «Ключ и заря»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A04" w:rsidRPr="00131A04" w:rsidTr="00A86C1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04" w:rsidRPr="00131A04" w:rsidRDefault="00131A04" w:rsidP="001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 </w:t>
      </w:r>
    </w:p>
    <w:p w:rsidR="00131A04" w:rsidRPr="00131A04" w:rsidRDefault="00131A04" w:rsidP="001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4111"/>
        <w:gridCol w:w="851"/>
        <w:gridCol w:w="1417"/>
        <w:gridCol w:w="1418"/>
      </w:tblGrid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Д/з; учебник (У), ТСР, номер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проверяемый ударением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гласный, проверяемый ударением, в одних и тех же частях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гласный, проверяемый ударением, в одних и тех же частях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текстом рассуждением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65139D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суффиксов. </w:t>
            </w:r>
            <w:r w:rsidRPr="00131A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Значения суф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суффиксов. </w:t>
            </w:r>
            <w:r w:rsidRPr="00131A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Значения суф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удвоенной буквой согласного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слов </w:t>
            </w:r>
            <w:r w:rsidRPr="00131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обе, оба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главные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главные и второстепенные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картиной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картиной Ивана «Юный живописец»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картиной Ивана «Юный живописец»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F672EC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65139D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Где поставить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запятую?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Знаки препинания при однородных членах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 Что такое союзы?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 с помощью союзов </w:t>
            </w: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а, 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     союзами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теме: «Однородные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F672EC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Глагол. Спряжение. Ударные и безударные личные окончания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проверочной работы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 Спряжение глагола. Ударные и безударные личные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различать спряжение глаголов по ударным личным окончаниям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Сравниваем личные окончания глаголов, принадлежащих к разным спряжениям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 упр.31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употребления предлогов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употребления предлогов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форме. Глаголы-исключения 2-го спряжения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начальной форме. Глаголы-исключения 2-го спряжения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теме: «Глагол. Спряжение глаголов»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знакомиться с текстом-рассуждением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проверочной работы. 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предложения и разбор слова как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Характеристика предложения и разбор слова как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прилагательного 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 как части речи и члена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словарные слова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сообщение. Азбука вежливости: учимся давать оценку сообщениям, докладам и выступлениям своих товарищей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3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3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 за 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итогового диктанта.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Спряжение глаголов БРИТЬ и СТЕЛИТЬ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БРИТЬ и СТЕЛИТЬ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безударного глагольного суффикса перед суффиксом прошедшего времени</w:t>
            </w:r>
          </w:p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повествование и рассуждение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Текст-рассуждение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повелительной формы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повелительной формы мн. ч. и формы 2-го лица мн.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повелительной формы мн. ч. и формы 2-го лица мн.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ТСР;5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повелительной формы мн. ч. и формы 2-го лица мн.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картиной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картиной Исаака Левитана «Тихая  обитель»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настоящем (или будущем) и в прошедшем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глаголов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настоящем (или будущем) и в прошедшем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ть в настоящем (или будущем) и в прошедшем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написания глаголов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–ять в настоящем (или будущем) и в прошедшем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изложение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изменяются глаголы имеющие в начальной форме суффикс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глаголов, имеющих в начальной форме суффикс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с удвоенной буквой согласного, пришедшие из других языков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с удвоенной буквой согласного, пришедшие из других языков (0,5 ч) Проверочная работа (0,5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 с удвоенной буквой согласного, пришедшие из других языков (0,5 ч) Проверочная работа (0,5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ТСР;</w:t>
            </w:r>
            <w:r w:rsidR="008B399A" w:rsidRP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Письменное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глаголов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A86C16" w:rsidP="00A8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упр.</w:t>
            </w:r>
            <w:r w:rsidR="00131A04"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61 или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A86C16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виду основы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спряжения глагола по виду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A86C16" w:rsidP="00A8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упр.</w:t>
            </w:r>
            <w:r w:rsidR="00131A04"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 БЕЖАТЬ и ХОТЕТЬ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 БЕЖАТЬ и ХОТЕТЬ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86C16">
              <w:rPr>
                <w:rFonts w:ascii="Times New Roman" w:eastAsia="Times New Roman" w:hAnsi="Times New Roman" w:cs="Times New Roman"/>
                <w:sz w:val="24"/>
                <w:szCs w:val="24"/>
              </w:rPr>
              <w:t>с.134,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101 (2-я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сообщение. Оценка сообщениям, докладам и выступлениям своих товарищей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О и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Ё(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Е)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(в суффиксах существительных и прилагательных)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86C16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(в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окончаниях и в суффиксах существительных и прилагательных)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A8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86C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86C16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 за 2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итогового диктанта.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(в корнях существительных)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(в корнях существительных)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Азбука веж</w:t>
            </w:r>
            <w:r w:rsidRPr="00131A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ливости.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proofErr w:type="gramStart"/>
            <w:r w:rsidRPr="00131A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чим</w:t>
            </w:r>
            <w:r w:rsidRPr="00131A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ся отстаивать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 мнение (свою точку </w:t>
            </w:r>
            <w:r w:rsidRPr="00131A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зрения) в споре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форм прилагательных м.р. ед.ч. с основой на шипящий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форм прилагательных м.р. ед.ч. с основой на шипящий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(раздел «Повторение»)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по картине Вилли Джеймса «Кот на окне» (Сочинение-рассуждение на тему «О чём размышляет кот, сидя на окне?»)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 Где используются однородные члены предложения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итоговая комплексная работа (0,5 ч)</w:t>
            </w:r>
          </w:p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о природе родных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 и их написание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8B399A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 145 (раздел «Повторение»)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писать сочинение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о родных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B399A"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 о родных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B399A"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Прилагательное.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B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имени прилагательного по родам и падежам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устроена книга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>Р.р. Как устроена книга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33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(повторение)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Повелительная форма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глагола. Определение спряжения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глагола. Определение спряжения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знакомиться с текстом-рассуждением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Текст-рассуждение. Рассуждаем о нашем прошлом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и сложная форма будущего времени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и сложная форма будущего времени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2 л. мн.ч. будущего (настоящего) времени и повелительной формы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2 л. мн.ч. будущего (настоящего) времени и повелительной формы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Описание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орфограмм в окончаниях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орфограмм в окончаниях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Личные местоимения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22,24/25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глагола по составу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аннотация и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ее соста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аннотация и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ее соста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 прочитать аннотации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изложение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изложение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суффикса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ик-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ные. Беглый гласный в суффиксе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ные. Беглый гласный в суффиксе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/Е после шипящих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в существительных после суффикса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в существительных после суффикса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Что такое монолог и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/Е после шипящих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ные. 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О-Е после шипящих и Ц.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удвоенная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 в именах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ные. 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О-Е после шипящих и Ц.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удвоенная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 в именах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 Безударный гласный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 Безударный гласный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33574B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 в окончаниях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 в окончаниях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 в окончаниях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ные.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окончаний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 за 3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итогового диктанта.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различать форму 2-го лица мн.ч. и повелительную форму мн.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приставках. Правописание приставок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приставках. Правописание приставок на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разделительных Ъ и Ь перед гласными Е, Ё,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У; 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разделительных Ъ и Ь перед гласными Е, Ё,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Прилагательные, отвечающие на вопрос чей?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картиной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Работа с картиной Н. Богданова-Бельского «Дети»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65139D" w:rsidP="00131A04">
            <w:pPr>
              <w:spacing w:after="0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чей?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легко перепутать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легко перепутать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65139D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легко перепутать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65139D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легко перепутать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0B2015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eastAsia="Times New Roman" w:hAnsi="Times New Roman" w:cs="Times New Roman"/>
                <w:sz w:val="24"/>
                <w:szCs w:val="24"/>
              </w:rPr>
              <w:t>с.90 - 91 (у. 2), упр.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0B2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 шипящих</w:t>
            </w:r>
            <w:r w:rsidR="000B20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конце осно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в </w:t>
            </w:r>
            <w:r w:rsidR="000B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словах </w:t>
            </w: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разных частей</w:t>
            </w:r>
            <w:r w:rsidR="000B20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DF4B67" w:rsidP="00131A04">
            <w:pPr>
              <w:spacing w:after="0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Анализ контрольной работы.</w:t>
            </w:r>
            <w:bookmarkStart w:id="0" w:name="_GoBack"/>
            <w:bookmarkEnd w:id="0"/>
            <w:r w:rsidR="00131A04"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Сущест</w:t>
            </w:r>
            <w:r w:rsidR="00131A04"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вительные. Правописание Ь после шипящих на конце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0B2015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15">
              <w:rPr>
                <w:rFonts w:ascii="Times New Roman" w:eastAsia="Times New Roman" w:hAnsi="Times New Roman" w:cs="Times New Roman"/>
                <w:sz w:val="24"/>
                <w:szCs w:val="24"/>
              </w:rPr>
              <w:t>с.57, упр.162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Сущест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вительные. Правописание Ь после шипящих на конце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730CB3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С.104(у.2), упр.42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 Краткая форма.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«</w:t>
            </w:r>
            <w:r w:rsidRPr="00131A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="006513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после шипящих</w:t>
            </w:r>
            <w:r w:rsidR="0065139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 конце осно</w:t>
            </w: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в словах </w:t>
            </w:r>
            <w:r w:rsidRPr="00131A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разных частей</w:t>
            </w:r>
            <w:r w:rsidR="0065139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 w:rsidRP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речи. Написание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ЬСЯ и  -ТСЯ, в глаголах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проверочной работы.</w:t>
            </w:r>
            <w:r w:rsidR="0065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ТЬСЯ и  -ТСЯ, в глаголах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ТЬСЯ и  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СЯ, в глаголах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Р.р. 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 старые фотографии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ассматриваем старые фотографии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фотографии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 на основе единого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 по тексту, прочитанному учителем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>упр.77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 нераспространенные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 нераспространенные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131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 нераспространенные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итогового диктанта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тему «О чём мне рассказала старая фотография» (по семейным фотографиям)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9B4590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итоговой комплексной работы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давать характеристику предложению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B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рассказывать о творчестве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писателя или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Учимся рассказывать о творчестве писателя или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04" w:rsidRPr="00131A04" w:rsidRDefault="00131A04" w:rsidP="00131A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131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gramStart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12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«Рассуждаем о нашем прошлом»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Олимпиадное задание. Заседание для членов клуба «Ключ и заря»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F12F52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A04" w:rsidRPr="00131A04" w:rsidTr="00A86C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04" w:rsidRPr="00131A04" w:rsidRDefault="00131A04" w:rsidP="00131A04">
            <w:pPr>
              <w:spacing w:after="0"/>
              <w:ind w:right="-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04" w:rsidRPr="00131A04" w:rsidRDefault="00131A04" w:rsidP="00131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A04" w:rsidRDefault="00131A04"/>
    <w:sectPr w:rsidR="00131A04" w:rsidSect="00131A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07"/>
    <w:multiLevelType w:val="hybridMultilevel"/>
    <w:tmpl w:val="F9CCBB9A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2F1F"/>
    <w:multiLevelType w:val="hybridMultilevel"/>
    <w:tmpl w:val="EE4432C0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7CA"/>
    <w:multiLevelType w:val="hybridMultilevel"/>
    <w:tmpl w:val="E042E638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7A2C"/>
    <w:multiLevelType w:val="hybridMultilevel"/>
    <w:tmpl w:val="8968D510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769"/>
    <w:multiLevelType w:val="hybridMultilevel"/>
    <w:tmpl w:val="EA54440C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3CD5"/>
    <w:multiLevelType w:val="hybridMultilevel"/>
    <w:tmpl w:val="FC54CD9C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4846"/>
    <w:multiLevelType w:val="hybridMultilevel"/>
    <w:tmpl w:val="B00AEDD0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33A9"/>
    <w:multiLevelType w:val="hybridMultilevel"/>
    <w:tmpl w:val="4600DE54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16F70"/>
    <w:multiLevelType w:val="hybridMultilevel"/>
    <w:tmpl w:val="E808207A"/>
    <w:lvl w:ilvl="0" w:tplc="0F686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634754"/>
    <w:multiLevelType w:val="hybridMultilevel"/>
    <w:tmpl w:val="5EA09356"/>
    <w:lvl w:ilvl="0" w:tplc="0F686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80116E"/>
    <w:multiLevelType w:val="hybridMultilevel"/>
    <w:tmpl w:val="9968CBD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975D7"/>
    <w:multiLevelType w:val="hybridMultilevel"/>
    <w:tmpl w:val="1A7EAFC4"/>
    <w:lvl w:ilvl="0" w:tplc="0F686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F5A9B"/>
    <w:multiLevelType w:val="hybridMultilevel"/>
    <w:tmpl w:val="4A2495D6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E279E"/>
    <w:multiLevelType w:val="hybridMultilevel"/>
    <w:tmpl w:val="3EB27FEE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04"/>
    <w:rsid w:val="000B2015"/>
    <w:rsid w:val="00131A04"/>
    <w:rsid w:val="00150ABA"/>
    <w:rsid w:val="00272785"/>
    <w:rsid w:val="0033574B"/>
    <w:rsid w:val="003A1554"/>
    <w:rsid w:val="0065139D"/>
    <w:rsid w:val="00730CB3"/>
    <w:rsid w:val="008B399A"/>
    <w:rsid w:val="009B4590"/>
    <w:rsid w:val="009C0525"/>
    <w:rsid w:val="00A86C16"/>
    <w:rsid w:val="00BD6E71"/>
    <w:rsid w:val="00D23DF8"/>
    <w:rsid w:val="00DF4B67"/>
    <w:rsid w:val="00E803D3"/>
    <w:rsid w:val="00F12F52"/>
    <w:rsid w:val="00F6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5"/>
  </w:style>
  <w:style w:type="paragraph" w:styleId="3">
    <w:name w:val="heading 3"/>
    <w:basedOn w:val="a"/>
    <w:next w:val="a"/>
    <w:link w:val="30"/>
    <w:semiHidden/>
    <w:unhideWhenUsed/>
    <w:qFormat/>
    <w:rsid w:val="00131A0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1A04"/>
    <w:rPr>
      <w:rFonts w:ascii="Cambria" w:eastAsia="Calibri" w:hAnsi="Cambria" w:cs="Times New Roman"/>
      <w:b/>
      <w:bCs/>
      <w:sz w:val="26"/>
      <w:szCs w:val="2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131A04"/>
  </w:style>
  <w:style w:type="character" w:styleId="a3">
    <w:name w:val="Hyperlink"/>
    <w:basedOn w:val="a0"/>
    <w:semiHidden/>
    <w:unhideWhenUsed/>
    <w:rsid w:val="00131A0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31A04"/>
    <w:rPr>
      <w:color w:val="800080"/>
      <w:u w:val="single"/>
    </w:rPr>
  </w:style>
  <w:style w:type="paragraph" w:styleId="a4">
    <w:name w:val="Body Text"/>
    <w:basedOn w:val="a"/>
    <w:link w:val="a5"/>
    <w:semiHidden/>
    <w:unhideWhenUsed/>
    <w:rsid w:val="00131A04"/>
    <w:pPr>
      <w:shd w:val="clear" w:color="auto" w:fill="FFFFFF"/>
      <w:spacing w:before="180" w:after="0" w:line="317" w:lineRule="exact"/>
      <w:ind w:firstLine="340"/>
      <w:jc w:val="both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31A04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A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A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Osnova">
    <w:name w:val="Osnova"/>
    <w:basedOn w:val="a"/>
    <w:rsid w:val="00131A0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msonormalcxspmiddle">
    <w:name w:val="msonormalcxspmiddle"/>
    <w:basedOn w:val="a"/>
    <w:rsid w:val="0013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locked/>
    <w:rsid w:val="00131A04"/>
    <w:rPr>
      <w:spacing w:val="25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31A04"/>
    <w:pPr>
      <w:shd w:val="clear" w:color="auto" w:fill="FFFFFF"/>
      <w:spacing w:before="60" w:after="0" w:line="240" w:lineRule="atLeast"/>
    </w:pPr>
    <w:rPr>
      <w:spacing w:val="25"/>
      <w:sz w:val="14"/>
      <w:szCs w:val="14"/>
    </w:rPr>
  </w:style>
  <w:style w:type="character" w:customStyle="1" w:styleId="100">
    <w:name w:val="Основной текст (10)_"/>
    <w:basedOn w:val="a0"/>
    <w:link w:val="101"/>
    <w:locked/>
    <w:rsid w:val="00131A04"/>
    <w:rPr>
      <w:b/>
      <w:bCs/>
      <w:spacing w:val="-4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1A04"/>
    <w:pPr>
      <w:shd w:val="clear" w:color="auto" w:fill="FFFFFF"/>
      <w:spacing w:before="60" w:after="60" w:line="240" w:lineRule="atLeast"/>
    </w:pPr>
    <w:rPr>
      <w:b/>
      <w:bCs/>
      <w:spacing w:val="-4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131A04"/>
    <w:rPr>
      <w:b/>
      <w:bCs/>
      <w:spacing w:val="-3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31A04"/>
    <w:pPr>
      <w:shd w:val="clear" w:color="auto" w:fill="FFFFFF"/>
      <w:spacing w:after="0" w:line="254" w:lineRule="exact"/>
      <w:jc w:val="both"/>
    </w:pPr>
    <w:rPr>
      <w:b/>
      <w:bCs/>
      <w:spacing w:val="-3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131A04"/>
    <w:rPr>
      <w:spacing w:val="-7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1A04"/>
    <w:pPr>
      <w:shd w:val="clear" w:color="auto" w:fill="FFFFFF"/>
      <w:spacing w:after="0" w:line="240" w:lineRule="atLeast"/>
    </w:pPr>
    <w:rPr>
      <w:spacing w:val="-7"/>
      <w:sz w:val="8"/>
      <w:szCs w:val="8"/>
    </w:rPr>
  </w:style>
  <w:style w:type="character" w:customStyle="1" w:styleId="2">
    <w:name w:val="Основной текст (2)_"/>
    <w:basedOn w:val="a0"/>
    <w:link w:val="21"/>
    <w:locked/>
    <w:rsid w:val="00131A04"/>
    <w:rPr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1A04"/>
    <w:pPr>
      <w:shd w:val="clear" w:color="auto" w:fill="FFFFFF"/>
      <w:spacing w:before="300" w:after="180" w:line="240" w:lineRule="atLeast"/>
    </w:pPr>
    <w:rPr>
      <w:b/>
      <w:bCs/>
      <w:spacing w:val="-3"/>
      <w:sz w:val="21"/>
      <w:szCs w:val="21"/>
    </w:rPr>
  </w:style>
  <w:style w:type="character" w:customStyle="1" w:styleId="20">
    <w:name w:val="Подпись к таблице (2)_"/>
    <w:basedOn w:val="a0"/>
    <w:link w:val="22"/>
    <w:locked/>
    <w:rsid w:val="00131A04"/>
    <w:rPr>
      <w:i/>
      <w:iCs/>
      <w:spacing w:val="-4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131A04"/>
    <w:pPr>
      <w:shd w:val="clear" w:color="auto" w:fill="FFFFFF"/>
      <w:spacing w:after="0" w:line="240" w:lineRule="atLeast"/>
    </w:pPr>
    <w:rPr>
      <w:i/>
      <w:iCs/>
      <w:spacing w:val="-4"/>
      <w:sz w:val="21"/>
      <w:szCs w:val="21"/>
    </w:rPr>
  </w:style>
  <w:style w:type="paragraph" w:customStyle="1" w:styleId="12">
    <w:name w:val="Без интервала1"/>
    <w:rsid w:val="00131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1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131A04"/>
  </w:style>
  <w:style w:type="character" w:customStyle="1" w:styleId="esummarylist1">
    <w:name w:val="esummarylist1"/>
    <w:basedOn w:val="a0"/>
    <w:uiPriority w:val="99"/>
    <w:rsid w:val="00131A04"/>
    <w:rPr>
      <w:rFonts w:ascii="Times New Roman" w:hAnsi="Times New Roman" w:cs="Times New Roman" w:hint="default"/>
      <w:color w:val="444444"/>
      <w:sz w:val="20"/>
      <w:szCs w:val="20"/>
    </w:rPr>
  </w:style>
  <w:style w:type="character" w:customStyle="1" w:styleId="60pt1">
    <w:name w:val="Основной текст (6) + Интервал 0 pt1"/>
    <w:basedOn w:val="a0"/>
    <w:rsid w:val="00131A04"/>
    <w:rPr>
      <w:rFonts w:ascii="Times New Roman" w:hAnsi="Times New Roman" w:cs="Times New Roman" w:hint="default"/>
      <w:b/>
      <w:bCs/>
      <w:spacing w:val="-12"/>
      <w:sz w:val="20"/>
      <w:szCs w:val="20"/>
      <w:lang w:bidi="ar-SA"/>
    </w:rPr>
  </w:style>
  <w:style w:type="character" w:customStyle="1" w:styleId="43">
    <w:name w:val="Основной текст (4)3"/>
    <w:basedOn w:val="a0"/>
    <w:rsid w:val="00131A04"/>
    <w:rPr>
      <w:rFonts w:ascii="Times New Roman" w:hAnsi="Times New Roman" w:cs="Times New Roman" w:hint="default"/>
      <w:b/>
      <w:bCs/>
      <w:spacing w:val="-2"/>
      <w:sz w:val="19"/>
      <w:szCs w:val="19"/>
      <w:lang w:bidi="ar-SA"/>
    </w:rPr>
  </w:style>
  <w:style w:type="character" w:customStyle="1" w:styleId="1010pt">
    <w:name w:val="Основной текст (10) + 10 pt"/>
    <w:basedOn w:val="a0"/>
    <w:rsid w:val="00131A04"/>
    <w:rPr>
      <w:rFonts w:ascii="Times New Roman" w:hAnsi="Times New Roman" w:cs="Times New Roman" w:hint="default"/>
      <w:b/>
      <w:bCs/>
      <w:noProof/>
      <w:spacing w:val="-2"/>
      <w:sz w:val="19"/>
      <w:szCs w:val="19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131A04"/>
  </w:style>
  <w:style w:type="character" w:customStyle="1" w:styleId="95">
    <w:name w:val="Колонтитул + 95"/>
    <w:aliases w:val="5 pt20,Полужирный7,Курсив14"/>
    <w:basedOn w:val="a0"/>
    <w:rsid w:val="00131A04"/>
    <w:rPr>
      <w:rFonts w:ascii="Times New Roman" w:hAnsi="Times New Roman" w:cs="Times New Roman" w:hint="default"/>
      <w:b/>
      <w:bCs/>
      <w:i/>
      <w:iCs/>
      <w:spacing w:val="-2"/>
      <w:sz w:val="18"/>
      <w:szCs w:val="18"/>
    </w:rPr>
  </w:style>
  <w:style w:type="character" w:customStyle="1" w:styleId="27">
    <w:name w:val="Основной текст (2)7"/>
    <w:basedOn w:val="a0"/>
    <w:rsid w:val="00131A04"/>
    <w:rPr>
      <w:rFonts w:ascii="Times New Roman" w:hAnsi="Times New Roman" w:cs="Times New Roman" w:hint="default"/>
      <w:b/>
      <w:bCs/>
      <w:spacing w:val="-3"/>
      <w:sz w:val="21"/>
      <w:szCs w:val="21"/>
      <w:lang w:bidi="ar-SA"/>
    </w:rPr>
  </w:style>
  <w:style w:type="character" w:customStyle="1" w:styleId="30pt">
    <w:name w:val="Основной текст (3) + Интервал 0 pt"/>
    <w:basedOn w:val="a0"/>
    <w:rsid w:val="00131A04"/>
    <w:rPr>
      <w:rFonts w:ascii="Times New Roman" w:hAnsi="Times New Roman" w:cs="Times New Roman" w:hint="default"/>
      <w:i/>
      <w:iCs/>
      <w:spacing w:val="-8"/>
      <w:sz w:val="21"/>
      <w:szCs w:val="21"/>
      <w:lang w:bidi="ar-SA"/>
    </w:rPr>
  </w:style>
  <w:style w:type="character" w:customStyle="1" w:styleId="220">
    <w:name w:val="Основной текст (2) + Не полужирный2"/>
    <w:aliases w:val="Курсив3"/>
    <w:basedOn w:val="a0"/>
    <w:rsid w:val="00131A04"/>
    <w:rPr>
      <w:rFonts w:ascii="Times New Roman" w:hAnsi="Times New Roman" w:cs="Times New Roman" w:hint="default"/>
      <w:b/>
      <w:bCs/>
      <w:i/>
      <w:iCs/>
      <w:spacing w:val="-7"/>
      <w:sz w:val="21"/>
      <w:szCs w:val="21"/>
      <w:lang w:bidi="ar-SA"/>
    </w:rPr>
  </w:style>
  <w:style w:type="character" w:customStyle="1" w:styleId="23">
    <w:name w:val="Основной текст (2) + Не полужирный3"/>
    <w:aliases w:val="Курсив4,Интервал 0 pt1"/>
    <w:basedOn w:val="a0"/>
    <w:rsid w:val="00131A04"/>
    <w:rPr>
      <w:rFonts w:ascii="Times New Roman" w:hAnsi="Times New Roman" w:cs="Times New Roman" w:hint="default"/>
      <w:b/>
      <w:bCs/>
      <w:i/>
      <w:iCs/>
      <w:spacing w:val="-9"/>
      <w:sz w:val="21"/>
      <w:szCs w:val="21"/>
      <w:lang w:bidi="ar-SA"/>
    </w:rPr>
  </w:style>
  <w:style w:type="character" w:customStyle="1" w:styleId="2pt">
    <w:name w:val="Основной текст + Интервал 2 pt"/>
    <w:basedOn w:val="a0"/>
    <w:rsid w:val="00131A04"/>
    <w:rPr>
      <w:rFonts w:ascii="Times New Roman" w:hAnsi="Times New Roman" w:cs="Times New Roman" w:hint="default"/>
      <w:spacing w:val="40"/>
      <w:sz w:val="21"/>
      <w:szCs w:val="21"/>
      <w:lang w:bidi="ar-SA"/>
    </w:rPr>
  </w:style>
  <w:style w:type="character" w:customStyle="1" w:styleId="44">
    <w:name w:val="Основной текст (4)4"/>
    <w:basedOn w:val="4"/>
    <w:rsid w:val="00131A04"/>
    <w:rPr>
      <w:rFonts w:ascii="Times New Roman" w:hAnsi="Times New Roman" w:cs="Times New Roman" w:hint="default"/>
      <w:b/>
      <w:bCs/>
      <w:spacing w:val="-3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rsid w:val="00131A04"/>
    <w:rPr>
      <w:rFonts w:ascii="Times New Roman" w:hAnsi="Times New Roman" w:cs="Times New Roman" w:hint="default"/>
      <w:b/>
      <w:bCs/>
      <w:i/>
      <w:iCs/>
      <w:noProof/>
      <w:spacing w:val="0"/>
      <w:sz w:val="21"/>
      <w:szCs w:val="21"/>
      <w:lang w:bidi="ar-SA"/>
    </w:rPr>
  </w:style>
  <w:style w:type="character" w:customStyle="1" w:styleId="410">
    <w:name w:val="Основной текст (4) + 10"/>
    <w:aliases w:val="5 pt23"/>
    <w:basedOn w:val="4"/>
    <w:rsid w:val="00131A04"/>
    <w:rPr>
      <w:rFonts w:ascii="Times New Roman" w:hAnsi="Times New Roman" w:cs="Times New Roman" w:hint="default"/>
      <w:b/>
      <w:bCs/>
      <w:spacing w:val="-3"/>
      <w:sz w:val="20"/>
      <w:szCs w:val="20"/>
      <w:shd w:val="clear" w:color="auto" w:fill="FFFFFF"/>
    </w:rPr>
  </w:style>
  <w:style w:type="character" w:customStyle="1" w:styleId="4111">
    <w:name w:val="Основной текст (4) + 111"/>
    <w:aliases w:val="5 pt1"/>
    <w:basedOn w:val="4"/>
    <w:rsid w:val="00131A04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basedOn w:val="4"/>
    <w:rsid w:val="00131A04"/>
    <w:rPr>
      <w:rFonts w:ascii="Times New Roman" w:hAnsi="Times New Roman" w:cs="Times New Roman" w:hint="default"/>
      <w:b/>
      <w:bCs/>
      <w:spacing w:val="-3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0"/>
    <w:rsid w:val="00131A04"/>
    <w:rPr>
      <w:rFonts w:ascii="Times New Roman" w:hAnsi="Times New Roman" w:cs="Times New Roman" w:hint="default"/>
      <w:i/>
      <w:iCs/>
      <w:spacing w:val="-3"/>
      <w:sz w:val="21"/>
      <w:szCs w:val="21"/>
      <w:lang w:bidi="ar-SA"/>
    </w:rPr>
  </w:style>
  <w:style w:type="character" w:customStyle="1" w:styleId="96">
    <w:name w:val="Колонтитул + 96"/>
    <w:aliases w:val="5 pt22,Полужирный8,Курсив15"/>
    <w:basedOn w:val="a0"/>
    <w:rsid w:val="00131A04"/>
    <w:rPr>
      <w:rFonts w:ascii="Times New Roman" w:hAnsi="Times New Roman" w:cs="Times New Roman" w:hint="default"/>
      <w:b/>
      <w:bCs/>
      <w:i/>
      <w:iCs/>
      <w:spacing w:val="-4"/>
      <w:sz w:val="18"/>
      <w:szCs w:val="18"/>
    </w:rPr>
  </w:style>
  <w:style w:type="character" w:customStyle="1" w:styleId="24">
    <w:name w:val="Основной текст (2)"/>
    <w:basedOn w:val="2"/>
    <w:rsid w:val="00131A04"/>
    <w:rPr>
      <w:rFonts w:ascii="Times New Roman" w:hAnsi="Times New Roman" w:cs="Times New Roman" w:hint="default"/>
      <w:b/>
      <w:bCs/>
      <w:spacing w:val="-3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a0"/>
    <w:rsid w:val="00131A04"/>
    <w:rPr>
      <w:rFonts w:ascii="Times New Roman" w:hAnsi="Times New Roman" w:cs="Times New Roman" w:hint="default"/>
      <w:i/>
      <w:iCs/>
      <w:spacing w:val="-7"/>
      <w:sz w:val="21"/>
      <w:szCs w:val="21"/>
      <w:lang w:bidi="ar-SA"/>
    </w:rPr>
  </w:style>
  <w:style w:type="character" w:customStyle="1" w:styleId="a9">
    <w:name w:val="Колонтитул"/>
    <w:basedOn w:val="a0"/>
    <w:rsid w:val="00131A04"/>
    <w:rPr>
      <w:rFonts w:ascii="Times New Roman" w:hAnsi="Times New Roman" w:cs="Times New Roman" w:hint="default"/>
      <w:spacing w:val="-6"/>
      <w:sz w:val="18"/>
      <w:szCs w:val="18"/>
    </w:rPr>
  </w:style>
  <w:style w:type="table" w:styleId="aa">
    <w:name w:val="Table Grid"/>
    <w:basedOn w:val="a1"/>
    <w:rsid w:val="0013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31A04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31A04"/>
  </w:style>
  <w:style w:type="table" w:customStyle="1" w:styleId="14">
    <w:name w:val="Сетка таблицы1"/>
    <w:basedOn w:val="a1"/>
    <w:next w:val="aa"/>
    <w:uiPriority w:val="59"/>
    <w:rsid w:val="0013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13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31A04"/>
  </w:style>
  <w:style w:type="paragraph" w:styleId="ac">
    <w:name w:val="footer"/>
    <w:basedOn w:val="a"/>
    <w:link w:val="ad"/>
    <w:semiHidden/>
    <w:unhideWhenUsed/>
    <w:rsid w:val="0013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131A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131A04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31A0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1A04"/>
    <w:rPr>
      <w:rFonts w:ascii="Cambria" w:eastAsia="Calibri" w:hAnsi="Cambria" w:cs="Times New Roman"/>
      <w:b/>
      <w:bCs/>
      <w:sz w:val="26"/>
      <w:szCs w:val="2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131A04"/>
  </w:style>
  <w:style w:type="character" w:styleId="a3">
    <w:name w:val="Hyperlink"/>
    <w:basedOn w:val="a0"/>
    <w:semiHidden/>
    <w:unhideWhenUsed/>
    <w:rsid w:val="00131A0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31A04"/>
    <w:rPr>
      <w:color w:val="800080"/>
      <w:u w:val="single"/>
    </w:rPr>
  </w:style>
  <w:style w:type="paragraph" w:styleId="a4">
    <w:name w:val="Body Text"/>
    <w:basedOn w:val="a"/>
    <w:link w:val="a5"/>
    <w:semiHidden/>
    <w:unhideWhenUsed/>
    <w:rsid w:val="00131A04"/>
    <w:pPr>
      <w:shd w:val="clear" w:color="auto" w:fill="FFFFFF"/>
      <w:spacing w:before="180" w:after="0" w:line="317" w:lineRule="exact"/>
      <w:ind w:firstLine="340"/>
      <w:jc w:val="both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31A04"/>
    <w:rPr>
      <w:rFonts w:ascii="Calibri" w:eastAsia="Times New Roman" w:hAnsi="Calibri" w:cs="Times New Roman"/>
      <w:sz w:val="21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A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A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Osnova">
    <w:name w:val="Osnova"/>
    <w:basedOn w:val="a"/>
    <w:rsid w:val="00131A0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msonormalcxspmiddle">
    <w:name w:val="msonormalcxspmiddle"/>
    <w:basedOn w:val="a"/>
    <w:rsid w:val="0013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locked/>
    <w:rsid w:val="00131A04"/>
    <w:rPr>
      <w:spacing w:val="25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31A04"/>
    <w:pPr>
      <w:shd w:val="clear" w:color="auto" w:fill="FFFFFF"/>
      <w:spacing w:before="60" w:after="0" w:line="240" w:lineRule="atLeast"/>
    </w:pPr>
    <w:rPr>
      <w:spacing w:val="25"/>
      <w:sz w:val="14"/>
      <w:szCs w:val="14"/>
    </w:rPr>
  </w:style>
  <w:style w:type="character" w:customStyle="1" w:styleId="100">
    <w:name w:val="Основной текст (10)_"/>
    <w:basedOn w:val="a0"/>
    <w:link w:val="101"/>
    <w:locked/>
    <w:rsid w:val="00131A04"/>
    <w:rPr>
      <w:b/>
      <w:bCs/>
      <w:spacing w:val="-4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1A04"/>
    <w:pPr>
      <w:shd w:val="clear" w:color="auto" w:fill="FFFFFF"/>
      <w:spacing w:before="60" w:after="60" w:line="240" w:lineRule="atLeast"/>
    </w:pPr>
    <w:rPr>
      <w:b/>
      <w:bCs/>
      <w:spacing w:val="-4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131A04"/>
    <w:rPr>
      <w:b/>
      <w:bCs/>
      <w:spacing w:val="-3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31A04"/>
    <w:pPr>
      <w:shd w:val="clear" w:color="auto" w:fill="FFFFFF"/>
      <w:spacing w:after="0" w:line="254" w:lineRule="exact"/>
      <w:jc w:val="both"/>
    </w:pPr>
    <w:rPr>
      <w:b/>
      <w:bCs/>
      <w:spacing w:val="-3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131A04"/>
    <w:rPr>
      <w:spacing w:val="-7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1A04"/>
    <w:pPr>
      <w:shd w:val="clear" w:color="auto" w:fill="FFFFFF"/>
      <w:spacing w:after="0" w:line="240" w:lineRule="atLeast"/>
    </w:pPr>
    <w:rPr>
      <w:spacing w:val="-7"/>
      <w:sz w:val="8"/>
      <w:szCs w:val="8"/>
    </w:rPr>
  </w:style>
  <w:style w:type="character" w:customStyle="1" w:styleId="2">
    <w:name w:val="Основной текст (2)_"/>
    <w:basedOn w:val="a0"/>
    <w:link w:val="21"/>
    <w:locked/>
    <w:rsid w:val="00131A04"/>
    <w:rPr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1A04"/>
    <w:pPr>
      <w:shd w:val="clear" w:color="auto" w:fill="FFFFFF"/>
      <w:spacing w:before="300" w:after="180" w:line="240" w:lineRule="atLeast"/>
    </w:pPr>
    <w:rPr>
      <w:b/>
      <w:bCs/>
      <w:spacing w:val="-3"/>
      <w:sz w:val="21"/>
      <w:szCs w:val="21"/>
    </w:rPr>
  </w:style>
  <w:style w:type="character" w:customStyle="1" w:styleId="20">
    <w:name w:val="Подпись к таблице (2)_"/>
    <w:basedOn w:val="a0"/>
    <w:link w:val="22"/>
    <w:locked/>
    <w:rsid w:val="00131A04"/>
    <w:rPr>
      <w:i/>
      <w:iCs/>
      <w:spacing w:val="-4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131A04"/>
    <w:pPr>
      <w:shd w:val="clear" w:color="auto" w:fill="FFFFFF"/>
      <w:spacing w:after="0" w:line="240" w:lineRule="atLeast"/>
    </w:pPr>
    <w:rPr>
      <w:i/>
      <w:iCs/>
      <w:spacing w:val="-4"/>
      <w:sz w:val="21"/>
      <w:szCs w:val="21"/>
    </w:rPr>
  </w:style>
  <w:style w:type="paragraph" w:customStyle="1" w:styleId="12">
    <w:name w:val="Без интервала1"/>
    <w:rsid w:val="00131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1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131A04"/>
  </w:style>
  <w:style w:type="character" w:customStyle="1" w:styleId="esummarylist1">
    <w:name w:val="esummarylist1"/>
    <w:basedOn w:val="a0"/>
    <w:uiPriority w:val="99"/>
    <w:rsid w:val="00131A04"/>
    <w:rPr>
      <w:rFonts w:ascii="Times New Roman" w:hAnsi="Times New Roman" w:cs="Times New Roman" w:hint="default"/>
      <w:color w:val="444444"/>
      <w:sz w:val="20"/>
      <w:szCs w:val="20"/>
    </w:rPr>
  </w:style>
  <w:style w:type="character" w:customStyle="1" w:styleId="60pt1">
    <w:name w:val="Основной текст (6) + Интервал 0 pt1"/>
    <w:basedOn w:val="a0"/>
    <w:rsid w:val="00131A04"/>
    <w:rPr>
      <w:rFonts w:ascii="Times New Roman" w:hAnsi="Times New Roman" w:cs="Times New Roman" w:hint="default"/>
      <w:b/>
      <w:bCs/>
      <w:spacing w:val="-12"/>
      <w:sz w:val="20"/>
      <w:szCs w:val="20"/>
      <w:lang w:bidi="ar-SA"/>
    </w:rPr>
  </w:style>
  <w:style w:type="character" w:customStyle="1" w:styleId="43">
    <w:name w:val="Основной текст (4)3"/>
    <w:basedOn w:val="a0"/>
    <w:rsid w:val="00131A04"/>
    <w:rPr>
      <w:rFonts w:ascii="Times New Roman" w:hAnsi="Times New Roman" w:cs="Times New Roman" w:hint="default"/>
      <w:b/>
      <w:bCs/>
      <w:spacing w:val="-2"/>
      <w:sz w:val="19"/>
      <w:szCs w:val="19"/>
      <w:lang w:bidi="ar-SA"/>
    </w:rPr>
  </w:style>
  <w:style w:type="character" w:customStyle="1" w:styleId="1010pt">
    <w:name w:val="Основной текст (10) + 10 pt"/>
    <w:basedOn w:val="a0"/>
    <w:rsid w:val="00131A04"/>
    <w:rPr>
      <w:rFonts w:ascii="Times New Roman" w:hAnsi="Times New Roman" w:cs="Times New Roman" w:hint="default"/>
      <w:b/>
      <w:bCs/>
      <w:noProof/>
      <w:spacing w:val="-2"/>
      <w:sz w:val="19"/>
      <w:szCs w:val="19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131A04"/>
  </w:style>
  <w:style w:type="character" w:customStyle="1" w:styleId="95">
    <w:name w:val="Колонтитул + 95"/>
    <w:aliases w:val="5 pt20,Полужирный7,Курсив14"/>
    <w:basedOn w:val="a0"/>
    <w:rsid w:val="00131A04"/>
    <w:rPr>
      <w:rFonts w:ascii="Times New Roman" w:hAnsi="Times New Roman" w:cs="Times New Roman" w:hint="default"/>
      <w:b/>
      <w:bCs/>
      <w:i/>
      <w:iCs/>
      <w:spacing w:val="-2"/>
      <w:sz w:val="18"/>
      <w:szCs w:val="18"/>
    </w:rPr>
  </w:style>
  <w:style w:type="character" w:customStyle="1" w:styleId="27">
    <w:name w:val="Основной текст (2)7"/>
    <w:basedOn w:val="a0"/>
    <w:rsid w:val="00131A04"/>
    <w:rPr>
      <w:rFonts w:ascii="Times New Roman" w:hAnsi="Times New Roman" w:cs="Times New Roman" w:hint="default"/>
      <w:b/>
      <w:bCs/>
      <w:spacing w:val="-3"/>
      <w:sz w:val="21"/>
      <w:szCs w:val="21"/>
      <w:lang w:bidi="ar-SA"/>
    </w:rPr>
  </w:style>
  <w:style w:type="character" w:customStyle="1" w:styleId="30pt">
    <w:name w:val="Основной текст (3) + Интервал 0 pt"/>
    <w:basedOn w:val="a0"/>
    <w:rsid w:val="00131A04"/>
    <w:rPr>
      <w:rFonts w:ascii="Times New Roman" w:hAnsi="Times New Roman" w:cs="Times New Roman" w:hint="default"/>
      <w:i/>
      <w:iCs/>
      <w:spacing w:val="-8"/>
      <w:sz w:val="21"/>
      <w:szCs w:val="21"/>
      <w:lang w:bidi="ar-SA"/>
    </w:rPr>
  </w:style>
  <w:style w:type="character" w:customStyle="1" w:styleId="220">
    <w:name w:val="Основной текст (2) + Не полужирный2"/>
    <w:aliases w:val="Курсив3"/>
    <w:basedOn w:val="a0"/>
    <w:rsid w:val="00131A04"/>
    <w:rPr>
      <w:rFonts w:ascii="Times New Roman" w:hAnsi="Times New Roman" w:cs="Times New Roman" w:hint="default"/>
      <w:b/>
      <w:bCs/>
      <w:i/>
      <w:iCs/>
      <w:spacing w:val="-7"/>
      <w:sz w:val="21"/>
      <w:szCs w:val="21"/>
      <w:lang w:bidi="ar-SA"/>
    </w:rPr>
  </w:style>
  <w:style w:type="character" w:customStyle="1" w:styleId="23">
    <w:name w:val="Основной текст (2) + Не полужирный3"/>
    <w:aliases w:val="Курсив4,Интервал 0 pt1"/>
    <w:basedOn w:val="a0"/>
    <w:rsid w:val="00131A04"/>
    <w:rPr>
      <w:rFonts w:ascii="Times New Roman" w:hAnsi="Times New Roman" w:cs="Times New Roman" w:hint="default"/>
      <w:b/>
      <w:bCs/>
      <w:i/>
      <w:iCs/>
      <w:spacing w:val="-9"/>
      <w:sz w:val="21"/>
      <w:szCs w:val="21"/>
      <w:lang w:bidi="ar-SA"/>
    </w:rPr>
  </w:style>
  <w:style w:type="character" w:customStyle="1" w:styleId="2pt">
    <w:name w:val="Основной текст + Интервал 2 pt"/>
    <w:basedOn w:val="a0"/>
    <w:rsid w:val="00131A04"/>
    <w:rPr>
      <w:rFonts w:ascii="Times New Roman" w:hAnsi="Times New Roman" w:cs="Times New Roman" w:hint="default"/>
      <w:spacing w:val="40"/>
      <w:sz w:val="21"/>
      <w:szCs w:val="21"/>
      <w:lang w:bidi="ar-SA"/>
    </w:rPr>
  </w:style>
  <w:style w:type="character" w:customStyle="1" w:styleId="44">
    <w:name w:val="Основной текст (4)4"/>
    <w:basedOn w:val="4"/>
    <w:rsid w:val="00131A04"/>
    <w:rPr>
      <w:rFonts w:ascii="Times New Roman" w:hAnsi="Times New Roman" w:cs="Times New Roman" w:hint="default"/>
      <w:b/>
      <w:bCs/>
      <w:spacing w:val="-3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rsid w:val="00131A04"/>
    <w:rPr>
      <w:rFonts w:ascii="Times New Roman" w:hAnsi="Times New Roman" w:cs="Times New Roman" w:hint="default"/>
      <w:b/>
      <w:bCs/>
      <w:i/>
      <w:iCs/>
      <w:noProof/>
      <w:spacing w:val="0"/>
      <w:sz w:val="21"/>
      <w:szCs w:val="21"/>
      <w:lang w:bidi="ar-SA"/>
    </w:rPr>
  </w:style>
  <w:style w:type="character" w:customStyle="1" w:styleId="410">
    <w:name w:val="Основной текст (4) + 10"/>
    <w:aliases w:val="5 pt23"/>
    <w:basedOn w:val="4"/>
    <w:rsid w:val="00131A04"/>
    <w:rPr>
      <w:rFonts w:ascii="Times New Roman" w:hAnsi="Times New Roman" w:cs="Times New Roman" w:hint="default"/>
      <w:b/>
      <w:bCs/>
      <w:spacing w:val="-3"/>
      <w:sz w:val="20"/>
      <w:szCs w:val="20"/>
      <w:shd w:val="clear" w:color="auto" w:fill="FFFFFF"/>
    </w:rPr>
  </w:style>
  <w:style w:type="character" w:customStyle="1" w:styleId="4111">
    <w:name w:val="Основной текст (4) + 111"/>
    <w:aliases w:val="5 pt1"/>
    <w:basedOn w:val="4"/>
    <w:rsid w:val="00131A04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basedOn w:val="4"/>
    <w:rsid w:val="00131A04"/>
    <w:rPr>
      <w:rFonts w:ascii="Times New Roman" w:hAnsi="Times New Roman" w:cs="Times New Roman" w:hint="default"/>
      <w:b/>
      <w:bCs/>
      <w:spacing w:val="-3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0"/>
    <w:rsid w:val="00131A04"/>
    <w:rPr>
      <w:rFonts w:ascii="Times New Roman" w:hAnsi="Times New Roman" w:cs="Times New Roman" w:hint="default"/>
      <w:i/>
      <w:iCs/>
      <w:spacing w:val="-3"/>
      <w:sz w:val="21"/>
      <w:szCs w:val="21"/>
      <w:lang w:bidi="ar-SA"/>
    </w:rPr>
  </w:style>
  <w:style w:type="character" w:customStyle="1" w:styleId="96">
    <w:name w:val="Колонтитул + 96"/>
    <w:aliases w:val="5 pt22,Полужирный8,Курсив15"/>
    <w:basedOn w:val="a0"/>
    <w:rsid w:val="00131A04"/>
    <w:rPr>
      <w:rFonts w:ascii="Times New Roman" w:hAnsi="Times New Roman" w:cs="Times New Roman" w:hint="default"/>
      <w:b/>
      <w:bCs/>
      <w:i/>
      <w:iCs/>
      <w:spacing w:val="-4"/>
      <w:sz w:val="18"/>
      <w:szCs w:val="18"/>
    </w:rPr>
  </w:style>
  <w:style w:type="character" w:customStyle="1" w:styleId="24">
    <w:name w:val="Основной текст (2)"/>
    <w:basedOn w:val="2"/>
    <w:rsid w:val="00131A04"/>
    <w:rPr>
      <w:rFonts w:ascii="Times New Roman" w:hAnsi="Times New Roman" w:cs="Times New Roman" w:hint="default"/>
      <w:b/>
      <w:bCs/>
      <w:spacing w:val="-3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a0"/>
    <w:rsid w:val="00131A04"/>
    <w:rPr>
      <w:rFonts w:ascii="Times New Roman" w:hAnsi="Times New Roman" w:cs="Times New Roman" w:hint="default"/>
      <w:i/>
      <w:iCs/>
      <w:spacing w:val="-7"/>
      <w:sz w:val="21"/>
      <w:szCs w:val="21"/>
      <w:lang w:bidi="ar-SA"/>
    </w:rPr>
  </w:style>
  <w:style w:type="character" w:customStyle="1" w:styleId="a9">
    <w:name w:val="Колонтитул"/>
    <w:basedOn w:val="a0"/>
    <w:rsid w:val="00131A04"/>
    <w:rPr>
      <w:rFonts w:ascii="Times New Roman" w:hAnsi="Times New Roman" w:cs="Times New Roman" w:hint="default"/>
      <w:spacing w:val="-6"/>
      <w:sz w:val="18"/>
      <w:szCs w:val="18"/>
    </w:rPr>
  </w:style>
  <w:style w:type="table" w:styleId="aa">
    <w:name w:val="Table Grid"/>
    <w:basedOn w:val="a1"/>
    <w:rsid w:val="0013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31A04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31A04"/>
  </w:style>
  <w:style w:type="table" w:customStyle="1" w:styleId="14">
    <w:name w:val="Сетка таблицы1"/>
    <w:basedOn w:val="a1"/>
    <w:next w:val="aa"/>
    <w:uiPriority w:val="59"/>
    <w:rsid w:val="0013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13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31A04"/>
  </w:style>
  <w:style w:type="paragraph" w:styleId="ac">
    <w:name w:val="footer"/>
    <w:basedOn w:val="a"/>
    <w:link w:val="ad"/>
    <w:semiHidden/>
    <w:unhideWhenUsed/>
    <w:rsid w:val="0013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131A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131A04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2017-10-02T16:29:00Z</dcterms:created>
  <dcterms:modified xsi:type="dcterms:W3CDTF">2018-04-27T05:47:00Z</dcterms:modified>
</cp:coreProperties>
</file>