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3" w:rsidRPr="00220D49" w:rsidRDefault="00751BC3" w:rsidP="00872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20D49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4" o:title=""/>
          </v:shape>
        </w:pict>
      </w:r>
    </w:p>
    <w:p w:rsidR="00751BC3" w:rsidRDefault="00751BC3" w:rsidP="00220D4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>соответствовать примерной форме договора, утвержденной Приказом Министерства образования и науки Российской Федерации от 13.01.2014 № 8. Договор об образовании на обучение по дополнительным образовательным программам за счет средств физических и (или) юридических лиц также должен соответствовать Правилам оказания платных образовательных услуг, утвержденным Постановлением Правительства Российской Федерации от 15.08.2013 № 706, примерной форме договора, утвержденной Приказом Министерства образования и науки Российской Федерации от 25.10.2013 № 1185.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 2.4. Права воспитанников, предусмотренные законодательством об образовании и локальными нормативными актами Учреждения, возникают с даты, указанной в распорядительном акте о приме лица на обучение.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1BC3" w:rsidRDefault="00751BC3" w:rsidP="00872F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2FDE">
        <w:rPr>
          <w:rFonts w:ascii="Times New Roman" w:hAnsi="Times New Roman"/>
          <w:b/>
          <w:sz w:val="24"/>
          <w:szCs w:val="24"/>
        </w:rPr>
        <w:t>3. ПРИОСТАНОВЛЕНИЕ ОБРАЗОВАТЕЛЬНЫХ ОТНОШНИЙ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3.1. Образовательные отношения приостанавливаются в случае приостановления получения воспитанников образования по конкретной основной или дополнительной образовательной программе, повлекшего за собой приостановление взаимных прав обязанностей воспитанника и Учреждения.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приостановлены по инициативе родителей по заявлению, составленному в письменной форме, так и по инициативе Учреждения в случаях, установленных законодательством, санитарными нормами и правилами, и принятыми в соответствии с ним локальными нормативными актами Учреждения.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3.3. Основанием для приостановления образовательных отношений является распорядительный акт. Действие договора об образовании приостанавливается на период, указанный в распорядительном акте.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>3.4. Права и обязанности воспитанника, предусмотренные законодательством об образовании и локальными нормативными актами Учреждения, приостанавливаются на период, указанный в распорядительном акте о приостановлении образовательных отношений.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 3.5. Образовательные отношения возобновляются по окончании периода времени, на который они приостанавливались, либо окончания указанного периода на основании письменного заявления родителей( в случае, если образовательные отношения приостановлены по инициативе родителей).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 4</w:t>
      </w:r>
      <w:r w:rsidRPr="0034517E">
        <w:rPr>
          <w:rFonts w:ascii="Times New Roman" w:hAnsi="Times New Roman"/>
          <w:b/>
          <w:sz w:val="24"/>
          <w:szCs w:val="24"/>
        </w:rPr>
        <w:t>.ПРЕКРАЩЕНИЕ ОБРАЗОВАТЕЛЬНЫХ ОТНОШЕНИЙ</w:t>
      </w:r>
      <w:r w:rsidRPr="00872FDE">
        <w:rPr>
          <w:rFonts w:ascii="Times New Roman" w:hAnsi="Times New Roman"/>
          <w:sz w:val="24"/>
          <w:szCs w:val="24"/>
        </w:rPr>
        <w:t xml:space="preserve">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воспитанника из Учреждения: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а) в связи с получением образования (завершением обучения);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б) досрочно, в следующих случаях; - по инициативе родителей,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- по обстоятельствам, не зависящим от воли родителей и Учреждения, в том числе в случае ликвидации Учреждения.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4.2. Наряду с установленными пунктом 4.1 настоящего Порядка основаниями прекращения образовательных отношений по инициативе Учреждения, договор об образовании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надлежащее исполнение обязательства по оказанию платных образовательных услуг стало не возможным вследствие действий (бездействия) воспитанника.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родителей не влечет за собой возникновение каких-либо дополнительных, в том числе материальных, обязательств указанного воспитанника, родителей перед Учреждением. </w:t>
      </w:r>
    </w:p>
    <w:p w:rsidR="00751BC3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 xml:space="preserve">4.4. Основанием для прекращения образовательных отношений является распорядительный акт об отчислении воспитанника из Учреждения. Если с родителями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 отчислении воспитанника. </w:t>
      </w:r>
    </w:p>
    <w:p w:rsidR="00751BC3" w:rsidRPr="00872FDE" w:rsidRDefault="00751BC3" w:rsidP="00872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FDE">
        <w:rPr>
          <w:rFonts w:ascii="Times New Roman" w:hAnsi="Times New Roman"/>
          <w:sz w:val="24"/>
          <w:szCs w:val="24"/>
        </w:rPr>
        <w:t>4.5. Права и обязанности, предусмотренные законодательством обо образовании и локальными нормативными актами Учреждения, прекращаются с даты отчисления воспитанника из Учреждения</w:t>
      </w:r>
      <w:r>
        <w:rPr>
          <w:rFonts w:ascii="Times New Roman" w:hAnsi="Times New Roman"/>
          <w:sz w:val="24"/>
          <w:szCs w:val="24"/>
        </w:rPr>
        <w:t>.</w:t>
      </w:r>
    </w:p>
    <w:sectPr w:rsidR="00751BC3" w:rsidRPr="00872FDE" w:rsidSect="003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DE"/>
    <w:rsid w:val="0000413D"/>
    <w:rsid w:val="00150C4E"/>
    <w:rsid w:val="00220D49"/>
    <w:rsid w:val="0029360F"/>
    <w:rsid w:val="00331936"/>
    <w:rsid w:val="0034517E"/>
    <w:rsid w:val="005079E8"/>
    <w:rsid w:val="0054476E"/>
    <w:rsid w:val="00570AD4"/>
    <w:rsid w:val="007172AB"/>
    <w:rsid w:val="00751BC3"/>
    <w:rsid w:val="00872FDE"/>
    <w:rsid w:val="00D76A04"/>
    <w:rsid w:val="00D83374"/>
    <w:rsid w:val="00F5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2FD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577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2018-12-18T06:21:00Z</cp:lastPrinted>
  <dcterms:created xsi:type="dcterms:W3CDTF">2018-07-17T10:28:00Z</dcterms:created>
  <dcterms:modified xsi:type="dcterms:W3CDTF">2018-12-18T06:28:00Z</dcterms:modified>
</cp:coreProperties>
</file>