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3955" w:rsidRDefault="006F026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9391011"/>
      <w:r w:rsidRPr="006F026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F026C" w:rsidRDefault="006F026C" w:rsidP="006F026C">
      <w:pPr>
        <w:pStyle w:val="docdata"/>
        <w:spacing w:before="0" w:beforeAutospacing="0" w:after="0" w:afterAutospacing="0"/>
        <w:ind w:left="120"/>
        <w:jc w:val="center"/>
      </w:pPr>
      <w:bookmarkStart w:id="1" w:name="af5b5167-7099-47ec-9866-9052e784200d"/>
      <w:r>
        <w:rPr>
          <w:b/>
          <w:bCs/>
          <w:color w:val="000000"/>
          <w:sz w:val="28"/>
          <w:szCs w:val="28"/>
        </w:rPr>
        <w:t>Департамент образования и науки Тюменской области</w:t>
      </w:r>
      <w:bookmarkEnd w:id="1"/>
      <w:r>
        <w:rPr>
          <w:b/>
          <w:bCs/>
          <w:color w:val="000000"/>
          <w:sz w:val="28"/>
          <w:szCs w:val="28"/>
        </w:rPr>
        <w:t> </w:t>
      </w:r>
    </w:p>
    <w:p w:rsidR="006F026C" w:rsidRDefault="006F026C" w:rsidP="006F026C">
      <w:pPr>
        <w:pStyle w:val="ae"/>
        <w:spacing w:before="0" w:beforeAutospacing="0" w:after="0" w:afterAutospacing="0"/>
        <w:ind w:left="120"/>
        <w:jc w:val="center"/>
      </w:pPr>
      <w:bookmarkStart w:id="2" w:name="dc3cea46-96ed-491e-818a-be2785bad2e9"/>
      <w:r>
        <w:rPr>
          <w:b/>
          <w:bCs/>
          <w:color w:val="000000"/>
          <w:sz w:val="28"/>
          <w:szCs w:val="28"/>
        </w:rPr>
        <w:t xml:space="preserve">Комитет образования администрации Голышмановского </w:t>
      </w:r>
      <w:r>
        <w:rPr>
          <w:b/>
          <w:bCs/>
          <w:color w:val="000000"/>
          <w:sz w:val="28"/>
          <w:szCs w:val="28"/>
        </w:rPr>
        <w:t>муниципального</w:t>
      </w:r>
      <w:r>
        <w:rPr>
          <w:b/>
          <w:bCs/>
          <w:color w:val="000000"/>
          <w:sz w:val="28"/>
          <w:szCs w:val="28"/>
        </w:rPr>
        <w:t xml:space="preserve"> округа</w:t>
      </w:r>
      <w:bookmarkEnd w:id="2"/>
    </w:p>
    <w:p w:rsidR="00193955" w:rsidRPr="006F026C" w:rsidRDefault="006F026C" w:rsidP="006F026C">
      <w:pPr>
        <w:spacing w:after="0" w:line="408" w:lineRule="auto"/>
        <w:jc w:val="center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МАОУ "Малышенская СОШ"</w:t>
      </w:r>
    </w:p>
    <w:p w:rsidR="00193955" w:rsidRPr="006F026C" w:rsidRDefault="00193955">
      <w:pPr>
        <w:spacing w:after="0"/>
        <w:ind w:left="120"/>
        <w:rPr>
          <w:lang w:val="ru-RU"/>
        </w:rPr>
      </w:pPr>
    </w:p>
    <w:p w:rsidR="00193955" w:rsidRPr="006F026C" w:rsidRDefault="00193955">
      <w:pPr>
        <w:spacing w:after="0"/>
        <w:ind w:left="120"/>
        <w:rPr>
          <w:lang w:val="ru-RU"/>
        </w:rPr>
      </w:pPr>
    </w:p>
    <w:p w:rsidR="00193955" w:rsidRPr="006F026C" w:rsidRDefault="00193955">
      <w:pPr>
        <w:spacing w:after="0"/>
        <w:ind w:left="120"/>
        <w:rPr>
          <w:lang w:val="ru-RU"/>
        </w:rPr>
      </w:pPr>
    </w:p>
    <w:p w:rsidR="00193955" w:rsidRPr="006F026C" w:rsidRDefault="0019395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F026C" w:rsidTr="000D4161">
        <w:tc>
          <w:tcPr>
            <w:tcW w:w="3114" w:type="dxa"/>
          </w:tcPr>
          <w:p w:rsidR="006F026C" w:rsidRDefault="006F026C" w:rsidP="006F026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F026C" w:rsidRPr="006F026C" w:rsidRDefault="006F026C" w:rsidP="006F026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F026C">
              <w:rPr>
                <w:color w:val="000000"/>
                <w:sz w:val="28"/>
                <w:szCs w:val="28"/>
                <w:lang w:val="ru-RU"/>
              </w:rPr>
              <w:t>На МО</w:t>
            </w:r>
          </w:p>
          <w:p w:rsidR="006F026C" w:rsidRDefault="006F026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</w:p>
          <w:p w:rsidR="006F026C" w:rsidRDefault="006F026C" w:rsidP="006F026C">
            <w:pPr>
              <w:pStyle w:val="docdata"/>
              <w:widowControl w:val="0"/>
              <w:spacing w:before="0" w:beforeAutospacing="0" w:after="120" w:afterAutospacing="0"/>
            </w:pPr>
            <w:r>
              <w:rPr>
                <w:color w:val="000000"/>
              </w:rPr>
              <w:t>Протокол №1 от</w:t>
            </w:r>
          </w:p>
          <w:p w:rsidR="006F026C" w:rsidRDefault="006F026C" w:rsidP="006F026C">
            <w:pPr>
              <w:pStyle w:val="ae"/>
              <w:widowControl w:val="0"/>
              <w:spacing w:before="0" w:beforeAutospacing="0" w:after="120" w:afterAutospacing="0"/>
            </w:pPr>
            <w:r>
              <w:rPr>
                <w:color w:val="000000"/>
              </w:rPr>
              <w:t>«29» августа   2025 г.</w:t>
            </w:r>
          </w:p>
          <w:p w:rsidR="006F026C" w:rsidRPr="0040209D" w:rsidRDefault="006F026C" w:rsidP="006F02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F026C" w:rsidRPr="0040209D" w:rsidRDefault="006F026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F026C" w:rsidRDefault="006F026C" w:rsidP="006F026C">
            <w:pPr>
              <w:pStyle w:val="docdata"/>
              <w:widowControl w:val="0"/>
              <w:spacing w:before="0" w:beforeAutospacing="0" w:after="120" w:afterAutospacing="0" w:line="273" w:lineRule="auto"/>
            </w:pPr>
            <w:r>
              <w:rPr>
                <w:color w:val="000000"/>
                <w:sz w:val="28"/>
                <w:szCs w:val="28"/>
              </w:rPr>
              <w:t>Заместитель директора</w:t>
            </w:r>
          </w:p>
          <w:p w:rsidR="006F026C" w:rsidRDefault="006F026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6F026C" w:rsidRPr="006F026C" w:rsidRDefault="006F026C" w:rsidP="006F026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</w:pPr>
            <w:r w:rsidRPr="006F0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ja-JP"/>
              </w:rPr>
              <w:t>Носова Т. В.</w:t>
            </w:r>
          </w:p>
          <w:p w:rsidR="006F026C" w:rsidRPr="0040209D" w:rsidRDefault="006F026C" w:rsidP="006F02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F0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ja-JP"/>
              </w:rPr>
              <w:t> от «29» августа   2025 г</w:t>
            </w:r>
          </w:p>
        </w:tc>
        <w:tc>
          <w:tcPr>
            <w:tcW w:w="3115" w:type="dxa"/>
          </w:tcPr>
          <w:p w:rsidR="006F026C" w:rsidRDefault="006F026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F026C" w:rsidRDefault="006F026C" w:rsidP="006F026C">
            <w:pPr>
              <w:pStyle w:val="docdata"/>
              <w:widowControl w:val="0"/>
              <w:spacing w:before="0" w:beforeAutospacing="0" w:after="120" w:afterAutospacing="0" w:line="273" w:lineRule="auto"/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6F026C" w:rsidRDefault="006F026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6F026C" w:rsidRDefault="006F026C" w:rsidP="006F026C">
            <w:pPr>
              <w:pStyle w:val="docdata"/>
              <w:widowControl w:val="0"/>
              <w:spacing w:before="0" w:beforeAutospacing="0" w:after="0" w:afterAutospacing="0"/>
              <w:jc w:val="right"/>
            </w:pPr>
            <w:r>
              <w:rPr>
                <w:color w:val="000000"/>
              </w:rPr>
              <w:t>Кнакнина С, В.</w:t>
            </w:r>
          </w:p>
          <w:p w:rsidR="006F026C" w:rsidRDefault="006F026C" w:rsidP="006F026C">
            <w:pPr>
              <w:pStyle w:val="ae"/>
              <w:widowControl w:val="0"/>
              <w:spacing w:before="0" w:beforeAutospacing="0" w:after="0" w:afterAutospacing="0"/>
            </w:pPr>
            <w:r>
              <w:rPr>
                <w:color w:val="000000"/>
              </w:rPr>
              <w:t>Приказ № 276-О от «29» августа   2025 г.</w:t>
            </w:r>
          </w:p>
          <w:p w:rsidR="006F026C" w:rsidRPr="0040209D" w:rsidRDefault="006F026C" w:rsidP="006F02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93955" w:rsidRPr="006F026C" w:rsidRDefault="00193955">
      <w:pPr>
        <w:spacing w:after="0"/>
        <w:ind w:left="120"/>
        <w:rPr>
          <w:lang w:val="ru-RU"/>
        </w:rPr>
      </w:pPr>
    </w:p>
    <w:p w:rsidR="00193955" w:rsidRPr="006F026C" w:rsidRDefault="00193955">
      <w:pPr>
        <w:spacing w:after="0"/>
        <w:ind w:left="120"/>
        <w:rPr>
          <w:lang w:val="ru-RU"/>
        </w:rPr>
      </w:pPr>
    </w:p>
    <w:p w:rsidR="00193955" w:rsidRPr="006F026C" w:rsidRDefault="00193955">
      <w:pPr>
        <w:spacing w:after="0"/>
        <w:ind w:left="120"/>
        <w:rPr>
          <w:lang w:val="ru-RU"/>
        </w:rPr>
      </w:pPr>
    </w:p>
    <w:p w:rsidR="00193955" w:rsidRPr="006F026C" w:rsidRDefault="00193955">
      <w:pPr>
        <w:spacing w:after="0"/>
        <w:ind w:left="120"/>
        <w:rPr>
          <w:lang w:val="ru-RU"/>
        </w:rPr>
      </w:pPr>
    </w:p>
    <w:p w:rsidR="00193955" w:rsidRPr="006F026C" w:rsidRDefault="00193955">
      <w:pPr>
        <w:spacing w:after="0"/>
        <w:ind w:left="120"/>
        <w:rPr>
          <w:lang w:val="ru-RU"/>
        </w:rPr>
      </w:pPr>
    </w:p>
    <w:p w:rsidR="00193955" w:rsidRPr="006F026C" w:rsidRDefault="006F026C">
      <w:pPr>
        <w:spacing w:after="0" w:line="408" w:lineRule="auto"/>
        <w:ind w:left="120"/>
        <w:jc w:val="center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93955" w:rsidRPr="006F026C" w:rsidRDefault="006F026C">
      <w:pPr>
        <w:spacing w:after="0" w:line="408" w:lineRule="auto"/>
        <w:ind w:left="120"/>
        <w:jc w:val="center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7576408)</w:t>
      </w:r>
    </w:p>
    <w:p w:rsidR="00193955" w:rsidRPr="006F026C" w:rsidRDefault="00193955">
      <w:pPr>
        <w:spacing w:after="0"/>
        <w:ind w:left="120"/>
        <w:jc w:val="center"/>
        <w:rPr>
          <w:lang w:val="ru-RU"/>
        </w:rPr>
      </w:pPr>
    </w:p>
    <w:p w:rsidR="00193955" w:rsidRPr="006F026C" w:rsidRDefault="006F026C">
      <w:pPr>
        <w:spacing w:after="0" w:line="408" w:lineRule="auto"/>
        <w:ind w:left="120"/>
        <w:jc w:val="center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  <w:lang w:val="ru-RU"/>
        </w:rPr>
        <w:t>курса</w:t>
      </w: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 «Литература»</w:t>
      </w:r>
    </w:p>
    <w:p w:rsidR="00193955" w:rsidRPr="006F026C" w:rsidRDefault="006F026C">
      <w:pPr>
        <w:spacing w:after="0" w:line="408" w:lineRule="auto"/>
        <w:ind w:left="120"/>
        <w:jc w:val="center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6,8,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193955" w:rsidRPr="006F026C" w:rsidRDefault="00193955">
      <w:pPr>
        <w:spacing w:after="0"/>
        <w:ind w:left="120"/>
        <w:jc w:val="center"/>
        <w:rPr>
          <w:lang w:val="ru-RU"/>
        </w:rPr>
      </w:pPr>
    </w:p>
    <w:p w:rsidR="00193955" w:rsidRPr="006F026C" w:rsidRDefault="00193955">
      <w:pPr>
        <w:spacing w:after="0"/>
        <w:ind w:left="120"/>
        <w:jc w:val="center"/>
        <w:rPr>
          <w:lang w:val="ru-RU"/>
        </w:rPr>
      </w:pPr>
    </w:p>
    <w:p w:rsidR="00193955" w:rsidRPr="006F026C" w:rsidRDefault="00193955">
      <w:pPr>
        <w:spacing w:after="0"/>
        <w:ind w:left="120"/>
        <w:jc w:val="center"/>
        <w:rPr>
          <w:lang w:val="ru-RU"/>
        </w:rPr>
      </w:pPr>
    </w:p>
    <w:p w:rsidR="00193955" w:rsidRPr="006F026C" w:rsidRDefault="00193955">
      <w:pPr>
        <w:spacing w:after="0"/>
        <w:ind w:left="120"/>
        <w:jc w:val="center"/>
        <w:rPr>
          <w:lang w:val="ru-RU"/>
        </w:rPr>
      </w:pPr>
    </w:p>
    <w:p w:rsidR="00193955" w:rsidRPr="006F026C" w:rsidRDefault="00193955">
      <w:pPr>
        <w:spacing w:after="0"/>
        <w:ind w:left="120"/>
        <w:jc w:val="center"/>
        <w:rPr>
          <w:lang w:val="ru-RU"/>
        </w:rPr>
      </w:pPr>
    </w:p>
    <w:p w:rsidR="00193955" w:rsidRPr="006F026C" w:rsidRDefault="00193955">
      <w:pPr>
        <w:spacing w:after="0"/>
        <w:ind w:left="120"/>
        <w:jc w:val="center"/>
        <w:rPr>
          <w:lang w:val="ru-RU"/>
        </w:rPr>
      </w:pPr>
    </w:p>
    <w:p w:rsidR="00193955" w:rsidRPr="006F026C" w:rsidRDefault="00193955">
      <w:pPr>
        <w:spacing w:after="0"/>
        <w:ind w:left="120"/>
        <w:jc w:val="center"/>
        <w:rPr>
          <w:lang w:val="ru-RU"/>
        </w:rPr>
      </w:pPr>
    </w:p>
    <w:p w:rsidR="00193955" w:rsidRPr="006F026C" w:rsidRDefault="00193955">
      <w:pPr>
        <w:spacing w:after="0"/>
        <w:ind w:left="120"/>
        <w:jc w:val="center"/>
        <w:rPr>
          <w:lang w:val="ru-RU"/>
        </w:rPr>
      </w:pPr>
    </w:p>
    <w:p w:rsidR="00193955" w:rsidRPr="006F026C" w:rsidRDefault="00193955">
      <w:pPr>
        <w:spacing w:after="0"/>
        <w:ind w:left="120"/>
        <w:jc w:val="center"/>
        <w:rPr>
          <w:lang w:val="ru-RU"/>
        </w:rPr>
      </w:pPr>
    </w:p>
    <w:p w:rsidR="00193955" w:rsidRPr="006F026C" w:rsidRDefault="00193955">
      <w:pPr>
        <w:spacing w:after="0"/>
        <w:ind w:left="120"/>
        <w:jc w:val="center"/>
        <w:rPr>
          <w:lang w:val="ru-RU"/>
        </w:rPr>
      </w:pPr>
    </w:p>
    <w:p w:rsidR="00193955" w:rsidRPr="006F026C" w:rsidRDefault="00193955">
      <w:pPr>
        <w:spacing w:after="0"/>
        <w:ind w:left="120"/>
        <w:jc w:val="center"/>
        <w:rPr>
          <w:lang w:val="ru-RU"/>
        </w:rPr>
      </w:pPr>
    </w:p>
    <w:p w:rsidR="00193955" w:rsidRPr="006F026C" w:rsidRDefault="00193955">
      <w:pPr>
        <w:spacing w:after="0"/>
        <w:ind w:left="120"/>
        <w:jc w:val="center"/>
        <w:rPr>
          <w:lang w:val="ru-RU"/>
        </w:rPr>
      </w:pPr>
    </w:p>
    <w:p w:rsidR="00193955" w:rsidRPr="006F026C" w:rsidRDefault="006F026C">
      <w:pPr>
        <w:spacing w:after="0"/>
        <w:ind w:left="120"/>
        <w:jc w:val="center"/>
        <w:rPr>
          <w:lang w:val="ru-RU"/>
        </w:rPr>
      </w:pPr>
      <w:r w:rsidRPr="006F026C">
        <w:rPr>
          <w:rStyle w:val="1955"/>
          <w:b/>
          <w:bCs/>
          <w:color w:val="000000"/>
          <w:sz w:val="28"/>
          <w:szCs w:val="28"/>
          <w:lang w:val="ru-RU"/>
        </w:rPr>
        <w:t>Село Малышенка</w:t>
      </w:r>
      <w:r>
        <w:rPr>
          <w:b/>
          <w:bCs/>
          <w:color w:val="000000"/>
          <w:sz w:val="28"/>
          <w:szCs w:val="28"/>
        </w:rPr>
        <w:t> </w:t>
      </w:r>
      <w:bookmarkStart w:id="3" w:name="55fbcee7-c9ab-48de-99f2-3f30ab5c08f8"/>
      <w:r w:rsidRPr="006F026C">
        <w:rPr>
          <w:b/>
          <w:bCs/>
          <w:color w:val="000000"/>
          <w:sz w:val="28"/>
          <w:szCs w:val="28"/>
          <w:lang w:val="ru-RU"/>
        </w:rPr>
        <w:t>2025 год</w:t>
      </w:r>
      <w:bookmarkEnd w:id="3"/>
    </w:p>
    <w:p w:rsidR="00193955" w:rsidRPr="006F026C" w:rsidRDefault="00193955">
      <w:pPr>
        <w:spacing w:after="0"/>
        <w:ind w:left="120"/>
        <w:rPr>
          <w:lang w:val="ru-RU"/>
        </w:rPr>
      </w:pPr>
    </w:p>
    <w:p w:rsidR="00193955" w:rsidRPr="006F026C" w:rsidRDefault="00193955">
      <w:pPr>
        <w:rPr>
          <w:lang w:val="ru-RU"/>
        </w:rPr>
        <w:sectPr w:rsidR="00193955" w:rsidRPr="006F026C">
          <w:pgSz w:w="11906" w:h="16383"/>
          <w:pgMar w:top="1134" w:right="850" w:bottom="1134" w:left="1701" w:header="720" w:footer="720" w:gutter="0"/>
          <w:cols w:space="720"/>
        </w:sectPr>
      </w:pPr>
    </w:p>
    <w:p w:rsidR="00193955" w:rsidRPr="006F026C" w:rsidRDefault="006F026C">
      <w:pPr>
        <w:spacing w:after="0" w:line="264" w:lineRule="auto"/>
        <w:ind w:left="120"/>
        <w:jc w:val="both"/>
        <w:rPr>
          <w:lang w:val="ru-RU"/>
        </w:rPr>
      </w:pPr>
      <w:bookmarkStart w:id="4" w:name="block-59391012"/>
      <w:bookmarkEnd w:id="0"/>
      <w:r w:rsidRPr="006F026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6F026C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left="12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6F026C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Основу содержания литературного образования </w:t>
      </w:r>
      <w:r w:rsidRPr="006F026C">
        <w:rPr>
          <w:rFonts w:ascii="Times New Roman" w:hAnsi="Times New Roman"/>
          <w:color w:val="000000"/>
          <w:sz w:val="28"/>
          <w:lang w:val="ru-RU"/>
        </w:rPr>
        <w:t>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</w:t>
      </w:r>
      <w:r w:rsidRPr="006F026C">
        <w:rPr>
          <w:rFonts w:ascii="Times New Roman" w:hAnsi="Times New Roman"/>
          <w:color w:val="000000"/>
          <w:sz w:val="28"/>
          <w:lang w:val="ru-RU"/>
        </w:rPr>
        <w:t>ого опыта.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6F02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left="12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6F026C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нии учебных задач, которые постепенно усложняются от 5 к 9 классу.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6F02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</w:t>
      </w:r>
      <w:r w:rsidRPr="006F026C">
        <w:rPr>
          <w:rFonts w:ascii="Times New Roman" w:hAnsi="Times New Roman"/>
          <w:color w:val="000000"/>
          <w:sz w:val="28"/>
          <w:lang w:val="ru-RU"/>
        </w:rPr>
        <w:t>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оге, адекватно воспринимая чужую точку зрения и аргументированно отстаивая свою. 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left="12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193955" w:rsidRPr="006F026C" w:rsidRDefault="00193955">
      <w:pPr>
        <w:rPr>
          <w:lang w:val="ru-RU"/>
        </w:rPr>
        <w:sectPr w:rsidR="00193955" w:rsidRPr="006F026C">
          <w:pgSz w:w="11906" w:h="16383"/>
          <w:pgMar w:top="1134" w:right="850" w:bottom="1134" w:left="1701" w:header="720" w:footer="720" w:gutter="0"/>
          <w:cols w:space="720"/>
        </w:sectPr>
      </w:pPr>
    </w:p>
    <w:p w:rsidR="00193955" w:rsidRPr="006F026C" w:rsidRDefault="006F026C">
      <w:pPr>
        <w:spacing w:after="0" w:line="264" w:lineRule="auto"/>
        <w:ind w:left="120"/>
        <w:jc w:val="both"/>
        <w:rPr>
          <w:lang w:val="ru-RU"/>
        </w:rPr>
      </w:pPr>
      <w:bookmarkStart w:id="5" w:name="block-59391013"/>
      <w:bookmarkEnd w:id="4"/>
      <w:r w:rsidRPr="006F026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 w:rsidP="006F026C">
      <w:p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6" w:name="2d1a2719-45ad-4395-a569-7b3d43745842"/>
      <w:r w:rsidRPr="006F026C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6"/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7" w:name="f7900e95-fc4b-4bc0-a061-48731519b6e7"/>
      <w:r w:rsidRPr="006F026C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7"/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8" w:name="ad04843b-b512-47d3-b84b-e22df1580588"/>
      <w:r w:rsidRPr="006F026C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8"/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9" w:name="582b55ee-e1e5-46d8-8c0a-755ec48e137e"/>
      <w:r w:rsidRPr="006F026C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9"/>
      <w:r w:rsidRPr="006F026C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0" w:name="e979ff73-e74d-4b41-9daa-86d17094fc9b"/>
      <w:r w:rsidRPr="006F026C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10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1" w:name="9aa6636f-e65a-485c-aff8-0cee29fb09d5"/>
      <w:r w:rsidRPr="006F026C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11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12" w:name="c36fcc5a-2cdd-400a-b3ee-0e5071a59ee1"/>
      <w:r w:rsidRPr="006F026C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12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3" w:name="e75d9245-73fc-447a-aaf6-d7ac09f2bf3a"/>
      <w:r w:rsidRPr="006F026C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13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14" w:name="977de391-a0ab-47d0-b055-bb99283dc920"/>
      <w:r w:rsidRPr="006F026C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14"/>
      <w:r w:rsidRPr="006F026C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15" w:name="5ccd7dea-76bb-435c-9fae-1b74ca2890ed"/>
      <w:r w:rsidRPr="006F026C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15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6F026C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16" w:name="1a89c352-1e28-490d-a532-18fd47b8e1fa"/>
      <w:r w:rsidRPr="006F026C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16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6F026C">
        <w:rPr>
          <w:sz w:val="28"/>
          <w:lang w:val="ru-RU"/>
        </w:rPr>
        <w:br/>
      </w:r>
      <w:bookmarkStart w:id="17" w:name="5118f498-9661-45e8-9924-bef67bfbf524"/>
      <w:bookmarkEnd w:id="17"/>
    </w:p>
    <w:p w:rsidR="00193955" w:rsidRPr="006F026C" w:rsidRDefault="006F026C">
      <w:pPr>
        <w:spacing w:after="0" w:line="264" w:lineRule="auto"/>
        <w:ind w:firstLine="600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6F026C">
        <w:rPr>
          <w:sz w:val="28"/>
          <w:lang w:val="ru-RU"/>
        </w:rPr>
        <w:br/>
      </w:r>
      <w:bookmarkStart w:id="18" w:name="a35f0a0b-d9a0-4ac9-afd6-3c0ec32f1224"/>
      <w:bookmarkEnd w:id="18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19" w:name="7f695bb6-7ce9-46a5-96af-f43597f5f296"/>
      <w:r w:rsidRPr="006F026C">
        <w:rPr>
          <w:rFonts w:ascii="Times New Roman" w:hAnsi="Times New Roman"/>
          <w:color w:val="000000"/>
          <w:sz w:val="28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19"/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0" w:name="99ff4dfc-6077-4b1d-979a-efd5d464e2ea"/>
      <w:r w:rsidRPr="006F026C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20"/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1" w:name="8c6e542d-3297-4f00-9d18-f11cc02b5c2a"/>
      <w:r w:rsidRPr="006F026C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21"/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22" w:name="c11c39d0-823d-48a6-b780-3c956bde3174"/>
      <w:r w:rsidRPr="006F026C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2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23" w:name="401c2012-d122-4b9b-86de-93f36659c25d"/>
      <w:r w:rsidRPr="006F026C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3"/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4" w:name="e9c8f8f3-f048-4763-af7b-4a65b4f5147c"/>
      <w:r w:rsidRPr="006F026C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24"/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left="12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5" w:name="985594a0-fcf7-4207-a4d1-f380ff5738df"/>
      <w:r w:rsidRPr="006F026C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25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5b5c3fe8-b2de-4b56-86d3-e3754f0ba265"/>
      <w:r w:rsidRPr="006F026C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</w:t>
      </w:r>
      <w:r w:rsidRPr="006F02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Например, «Моцарт и Сальери», «Каменный гость». </w:t>
      </w:r>
      <w:bookmarkEnd w:id="26"/>
      <w:r w:rsidRPr="006F026C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7" w:name="1749eea8-4a2b-4b41-b15d-2fbade426127"/>
      <w:r w:rsidRPr="006F026C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«Я не хочу, чтоб свет </w:t>
      </w:r>
      <w:r w:rsidRPr="006F026C">
        <w:rPr>
          <w:rFonts w:ascii="Times New Roman" w:hAnsi="Times New Roman"/>
          <w:color w:val="000000"/>
          <w:sz w:val="28"/>
          <w:lang w:val="ru-RU"/>
        </w:rPr>
        <w:t>узнал…», «Из-под таинственной, холодной полумаски…», «Нищий» и другие.</w:t>
      </w:r>
      <w:bookmarkEnd w:id="27"/>
      <w:r w:rsidRPr="006F026C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28" w:name="fabf9287-55ad-4e60-84d5-add7a98c2934"/>
      <w:r w:rsidRPr="006F026C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28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29" w:name="d4361b3a-67eb-4f10-a5c6-46aeb46ddd0f"/>
      <w:r w:rsidRPr="006F026C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29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30" w:name="1cb9fa85-1479-480f-ac52-31806803cd56"/>
      <w:r w:rsidRPr="006F026C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30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писателей русского </w:t>
      </w:r>
      <w:r w:rsidRPr="006F026C">
        <w:rPr>
          <w:rFonts w:ascii="Times New Roman" w:hAnsi="Times New Roman"/>
          <w:b/>
          <w:color w:val="000000"/>
          <w:sz w:val="28"/>
          <w:lang w:val="ru-RU"/>
        </w:rPr>
        <w:t>зарубежья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1" w:name="2d584d74-2b44-43c1-bb1d-41138fc1bfb5"/>
      <w:r w:rsidRPr="006F026C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31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2" w:name="ef531e3a-0507-4076-89cb-456c64cbca56"/>
      <w:r w:rsidRPr="006F026C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32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F026C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33" w:name="bf7bc9e4-c459-4e44-8cf4-6440f472144b"/>
      <w:r w:rsidRPr="006F026C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33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6F026C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6F026C">
        <w:rPr>
          <w:sz w:val="28"/>
          <w:lang w:val="ru-RU"/>
        </w:rPr>
        <w:br/>
      </w:r>
      <w:bookmarkStart w:id="34" w:name="464a1461-dc27-4c8e-855e-7a4d0048dab5"/>
      <w:bookmarkEnd w:id="34"/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6F026C">
        <w:rPr>
          <w:sz w:val="28"/>
          <w:lang w:val="ru-RU"/>
        </w:rPr>
        <w:br/>
      </w:r>
      <w:bookmarkStart w:id="35" w:name="adb853ee-930d-4a27-923a-b9cb0245de5e"/>
      <w:bookmarkEnd w:id="35"/>
    </w:p>
    <w:p w:rsidR="00193955" w:rsidRPr="006F026C" w:rsidRDefault="006F026C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 У. Шекспир.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36" w:name="0d55d6d3-7190-4389-8070-261d3434d548"/>
      <w:r w:rsidRPr="006F026C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36"/>
      <w:r w:rsidRPr="006F026C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37" w:name="b53ea1d5-9b20-4ab2-824f-f7ee2f330726"/>
      <w:r w:rsidRPr="006F026C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37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38" w:name="0d430c7d-1e84-4c15-8128-09b5a0ae5b8e"/>
      <w:r w:rsidRPr="006F026C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38"/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left="12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39" w:name="e8b587e6-2f8c-4690-a635-22bb3cee08ae"/>
      <w:r w:rsidRPr="006F026C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39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0" w:name="8ca8cc5e-b57b-4292-a0a2-4d5e99a37fc7"/>
      <w:r w:rsidRPr="006F026C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40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41" w:name="7eb282c3-f5ef-4e9f-86b2-734492601833"/>
      <w:r w:rsidRPr="006F026C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41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Поэзия пушкинской эпохи. </w:t>
      </w:r>
      <w:bookmarkStart w:id="42" w:name="d3f3009b-2bf2-4457-85cc-996248170bfd"/>
      <w:r w:rsidRPr="006F026C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42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43" w:name="0b2f85f8-e824-4e61-a1ac-4efc7fb78a2f"/>
      <w:r w:rsidRPr="006F026C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43"/>
      <w:r w:rsidRPr="006F026C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х «Евгений Онегин».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44" w:name="87a51fa3-c568-4583-a18a-174135483b9d"/>
      <w:r w:rsidRPr="006F026C">
        <w:rPr>
          <w:rFonts w:ascii="Times New Roman" w:hAnsi="Times New Roman"/>
          <w:color w:val="000000"/>
          <w:sz w:val="28"/>
          <w:lang w:val="ru-RU"/>
        </w:rPr>
        <w:t xml:space="preserve"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</w:t>
      </w:r>
      <w:r w:rsidRPr="006F026C">
        <w:rPr>
          <w:rFonts w:ascii="Times New Roman" w:hAnsi="Times New Roman"/>
          <w:color w:val="000000"/>
          <w:sz w:val="28"/>
          <w:lang w:val="ru-RU"/>
        </w:rPr>
        <w:lastRenderedPageBreak/>
        <w:t>Дагестана…»), «Я жить хочу, хочу печали…» и другие.</w:t>
      </w:r>
      <w:bookmarkEnd w:id="44"/>
      <w:r w:rsidRPr="006F026C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45" w:name="131db750-5e26-42b5-b0b5-6f68058ef787"/>
      <w:r w:rsidRPr="006F026C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45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46" w:name="50dcaf75-7eb3-4058-9b14-0313c9277b2d"/>
      <w:r w:rsidRPr="006F026C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46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47" w:name="0b3534b6-8dfe-4b28-9993-091faed66786"/>
      <w:r w:rsidRPr="006F026C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47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8" w:name="e19cbdea-f76d-4b99-b400-83b11ad6923d"/>
      <w:r w:rsidRPr="006F026C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48"/>
      <w:r w:rsidRPr="006F026C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49" w:name="e2190f02-8aec-4529-8d6c-41c65b65ca2e"/>
      <w:r w:rsidRPr="006F026C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49"/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0" w:name="2ccf1dde-3592-470f-89fb-4ebac1d8e3cf"/>
      <w:r w:rsidRPr="006F026C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50"/>
    </w:p>
    <w:p w:rsidR="00193955" w:rsidRPr="006F026C" w:rsidRDefault="00193955">
      <w:pPr>
        <w:rPr>
          <w:lang w:val="ru-RU"/>
        </w:rPr>
        <w:sectPr w:rsidR="00193955" w:rsidRPr="006F026C">
          <w:pgSz w:w="11906" w:h="16383"/>
          <w:pgMar w:top="1134" w:right="850" w:bottom="1134" w:left="1701" w:header="720" w:footer="720" w:gutter="0"/>
          <w:cols w:space="720"/>
        </w:sectPr>
      </w:pPr>
    </w:p>
    <w:p w:rsidR="00193955" w:rsidRPr="006F026C" w:rsidRDefault="006F026C">
      <w:pPr>
        <w:spacing w:after="0" w:line="264" w:lineRule="auto"/>
        <w:ind w:left="120"/>
        <w:jc w:val="both"/>
        <w:rPr>
          <w:lang w:val="ru-RU"/>
        </w:rPr>
      </w:pPr>
      <w:bookmarkStart w:id="51" w:name="block-59391008"/>
      <w:bookmarkEnd w:id="5"/>
      <w:r w:rsidRPr="006F026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left="12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программы по литературе для основного общего образования должны отражать </w:t>
      </w:r>
      <w:r w:rsidRPr="006F026C">
        <w:rPr>
          <w:rFonts w:ascii="Times New Roman" w:hAnsi="Times New Roman"/>
          <w:color w:val="000000"/>
          <w:sz w:val="28"/>
          <w:lang w:val="ru-RU"/>
        </w:rPr>
        <w:t>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Default="006F02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193955" w:rsidRPr="006F026C" w:rsidRDefault="006F02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193955" w:rsidRPr="006F026C" w:rsidRDefault="006F02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193955" w:rsidRPr="006F026C" w:rsidRDefault="006F02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193955" w:rsidRPr="006F026C" w:rsidRDefault="006F02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193955" w:rsidRPr="006F026C" w:rsidRDefault="006F02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193955" w:rsidRPr="006F026C" w:rsidRDefault="006F02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193955" w:rsidRPr="006F026C" w:rsidRDefault="006F02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193955" w:rsidRPr="006F026C" w:rsidRDefault="006F02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193955" w:rsidRPr="006F026C" w:rsidRDefault="006F02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Default="006F02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193955" w:rsidRPr="006F026C" w:rsidRDefault="006F02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193955" w:rsidRPr="006F026C" w:rsidRDefault="006F02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193955" w:rsidRPr="006F026C" w:rsidRDefault="006F02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Default="006F02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93955" w:rsidRPr="006F026C" w:rsidRDefault="006F02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193955" w:rsidRPr="006F026C" w:rsidRDefault="006F02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193955" w:rsidRPr="006F026C" w:rsidRDefault="006F02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Default="006F02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193955" w:rsidRPr="006F026C" w:rsidRDefault="006F02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восприимчивость к разным видам искусства, традициям и </w:t>
      </w:r>
      <w:r w:rsidRPr="006F026C">
        <w:rPr>
          <w:rFonts w:ascii="Times New Roman" w:hAnsi="Times New Roman"/>
          <w:color w:val="000000"/>
          <w:sz w:val="28"/>
          <w:lang w:val="ru-RU"/>
        </w:rPr>
        <w:t>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193955" w:rsidRPr="006F026C" w:rsidRDefault="006F02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193955" w:rsidRPr="006F026C" w:rsidRDefault="006F02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193955" w:rsidRPr="006F026C" w:rsidRDefault="006F02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left="12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193955" w:rsidRPr="006F026C" w:rsidRDefault="006F02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193955" w:rsidRPr="006F026C" w:rsidRDefault="006F02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193955" w:rsidRPr="006F026C" w:rsidRDefault="006F02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193955" w:rsidRPr="006F026C" w:rsidRDefault="006F02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93955" w:rsidRPr="006F026C" w:rsidRDefault="006F02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93955" w:rsidRPr="006F026C" w:rsidRDefault="006F02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193955" w:rsidRPr="006F026C" w:rsidRDefault="006F02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193955" w:rsidRPr="006F026C" w:rsidRDefault="006F02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сформированность навыка рефлексии, признание своего права на ошибку и </w:t>
      </w:r>
      <w:r w:rsidRPr="006F026C">
        <w:rPr>
          <w:rFonts w:ascii="Times New Roman" w:hAnsi="Times New Roman"/>
          <w:color w:val="000000"/>
          <w:sz w:val="28"/>
          <w:lang w:val="ru-RU"/>
        </w:rPr>
        <w:t>такого же права другого человека с оценкой поступков литературных героев.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Default="006F02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93955" w:rsidRPr="006F026C" w:rsidRDefault="006F02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193955" w:rsidRPr="006F026C" w:rsidRDefault="006F02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193955" w:rsidRPr="006F026C" w:rsidRDefault="006F02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193955" w:rsidRPr="006F026C" w:rsidRDefault="006F02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193955" w:rsidRPr="006F026C" w:rsidRDefault="006F02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193955" w:rsidRPr="006F026C" w:rsidRDefault="006F02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Default="006F02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93955" w:rsidRPr="006F026C" w:rsidRDefault="006F02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193955" w:rsidRPr="006F026C" w:rsidRDefault="006F02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193955" w:rsidRPr="006F026C" w:rsidRDefault="006F02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193955" w:rsidRPr="006F026C" w:rsidRDefault="006F02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193955" w:rsidRPr="006F026C" w:rsidRDefault="006F02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Default="006F02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93955" w:rsidRPr="006F026C" w:rsidRDefault="006F02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193955" w:rsidRPr="006F026C" w:rsidRDefault="006F02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193955" w:rsidRPr="006F026C" w:rsidRDefault="006F02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193955" w:rsidRPr="006F026C" w:rsidRDefault="006F026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left="12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193955" w:rsidRPr="006F026C" w:rsidRDefault="006F02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6F02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193955" w:rsidRPr="006F026C" w:rsidRDefault="006F02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193955" w:rsidRPr="006F026C" w:rsidRDefault="006F02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193955" w:rsidRPr="006F026C" w:rsidRDefault="006F02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193955" w:rsidRPr="006F026C" w:rsidRDefault="006F02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193955" w:rsidRPr="006F026C" w:rsidRDefault="006F02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193955" w:rsidRPr="006F026C" w:rsidRDefault="006F02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193955" w:rsidRPr="006F026C" w:rsidRDefault="006F02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193955" w:rsidRPr="006F026C" w:rsidRDefault="006F02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193955" w:rsidRPr="006F026C" w:rsidRDefault="006F02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193955" w:rsidRPr="006F026C" w:rsidRDefault="006F02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193955" w:rsidRPr="006F026C" w:rsidRDefault="006F02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193955" w:rsidRPr="006F026C" w:rsidRDefault="006F026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left="12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left="12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193955" w:rsidRPr="006F026C" w:rsidRDefault="006F02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193955" w:rsidRPr="006F026C" w:rsidRDefault="006F02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193955" w:rsidRPr="006F026C" w:rsidRDefault="006F02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193955" w:rsidRPr="006F026C" w:rsidRDefault="006F02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193955" w:rsidRPr="006F026C" w:rsidRDefault="006F02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193955" w:rsidRPr="006F026C" w:rsidRDefault="006F02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193955" w:rsidRPr="006F026C" w:rsidRDefault="006F02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193955" w:rsidRPr="006F026C" w:rsidRDefault="006F02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193955" w:rsidRPr="006F026C" w:rsidRDefault="006F026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193955" w:rsidRDefault="006F02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193955" w:rsidRPr="006F026C" w:rsidRDefault="006F02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93955" w:rsidRPr="006F026C" w:rsidRDefault="006F02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193955" w:rsidRPr="006F026C" w:rsidRDefault="006F02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193955" w:rsidRPr="006F026C" w:rsidRDefault="006F02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193955" w:rsidRPr="006F026C" w:rsidRDefault="006F02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193955" w:rsidRPr="006F026C" w:rsidRDefault="006F02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193955" w:rsidRPr="006F026C" w:rsidRDefault="006F02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193955" w:rsidRPr="006F026C" w:rsidRDefault="006F026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193955" w:rsidRDefault="006F02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193955" w:rsidRPr="006F026C" w:rsidRDefault="006F026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193955" w:rsidRPr="006F026C" w:rsidRDefault="006F026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193955" w:rsidRPr="006F026C" w:rsidRDefault="006F026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93955" w:rsidRPr="006F026C" w:rsidRDefault="006F026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193955" w:rsidRPr="006F026C" w:rsidRDefault="006F026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193955" w:rsidRPr="006F026C" w:rsidRDefault="006F026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193955" w:rsidRPr="006F026C" w:rsidRDefault="006F026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193955" w:rsidRPr="006F026C" w:rsidRDefault="006F026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</w:t>
      </w:r>
      <w:r w:rsidRPr="006F026C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193955" w:rsidRPr="006F026C" w:rsidRDefault="006F026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193955" w:rsidRPr="006F026C" w:rsidRDefault="006F026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193955" w:rsidRPr="006F026C" w:rsidRDefault="006F026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93955" w:rsidRPr="006F026C" w:rsidRDefault="006F026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93955" w:rsidRPr="006F026C" w:rsidRDefault="006F026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193955" w:rsidRPr="006F026C" w:rsidRDefault="006F026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93955" w:rsidRDefault="006F02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193955" w:rsidRPr="006F026C" w:rsidRDefault="006F02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193955" w:rsidRPr="006F026C" w:rsidRDefault="006F02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93955" w:rsidRPr="006F026C" w:rsidRDefault="006F02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193955" w:rsidRPr="006F026C" w:rsidRDefault="006F02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193955" w:rsidRPr="006F026C" w:rsidRDefault="006F02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193955" w:rsidRPr="006F026C" w:rsidRDefault="006F02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193955" w:rsidRPr="006F026C" w:rsidRDefault="006F02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6F026C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193955" w:rsidRPr="006F026C" w:rsidRDefault="006F02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93955" w:rsidRPr="006F026C" w:rsidRDefault="006F02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193955" w:rsidRPr="006F026C" w:rsidRDefault="006F02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193955" w:rsidRPr="006F026C" w:rsidRDefault="006F02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193955" w:rsidRPr="006F026C" w:rsidRDefault="006F026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93955" w:rsidRPr="006F026C" w:rsidRDefault="006F026C">
      <w:pPr>
        <w:spacing w:after="0" w:line="264" w:lineRule="auto"/>
        <w:ind w:left="12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193955" w:rsidRPr="006F026C" w:rsidRDefault="006F02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193955" w:rsidRPr="006F026C" w:rsidRDefault="006F02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93955" w:rsidRPr="006F026C" w:rsidRDefault="006F02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93955" w:rsidRPr="006F026C" w:rsidRDefault="006F02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193955" w:rsidRPr="006F026C" w:rsidRDefault="006F026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93955" w:rsidRDefault="006F02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193955" w:rsidRPr="006F026C" w:rsidRDefault="006F02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193955" w:rsidRPr="006F026C" w:rsidRDefault="006F02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93955" w:rsidRPr="006F026C" w:rsidRDefault="006F02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193955" w:rsidRPr="006F026C" w:rsidRDefault="006F026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193955" w:rsidRDefault="006F02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193955" w:rsidRPr="006F026C" w:rsidRDefault="006F02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193955" w:rsidRPr="006F026C" w:rsidRDefault="006F02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93955" w:rsidRPr="006F026C" w:rsidRDefault="006F02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193955" w:rsidRPr="006F026C" w:rsidRDefault="006F026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193955" w:rsidRDefault="006F02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193955" w:rsidRPr="006F026C" w:rsidRDefault="006F02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193955" w:rsidRPr="006F026C" w:rsidRDefault="006F02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193955" w:rsidRPr="006F026C" w:rsidRDefault="006F02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193955" w:rsidRPr="006F026C" w:rsidRDefault="006F026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left="12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</w:t>
      </w:r>
      <w:r w:rsidRPr="006F026C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193955" w:rsidRPr="006F026C" w:rsidRDefault="006F026C" w:rsidP="006F026C">
      <w:p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1) Понимать общечеловеческую и духовно-нравственную ценность литературы, осознавать её роль в воспитании любви к Родине и укреплении единства </w:t>
      </w:r>
      <w:r w:rsidRPr="006F026C">
        <w:rPr>
          <w:rFonts w:ascii="Times New Roman" w:hAnsi="Times New Roman"/>
          <w:color w:val="000000"/>
          <w:sz w:val="28"/>
          <w:lang w:val="ru-RU"/>
        </w:rPr>
        <w:t>многонационального народа Российской Федерации;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193955" w:rsidRPr="006F026C" w:rsidRDefault="006F026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193955" w:rsidRPr="006F026C" w:rsidRDefault="006F026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понимать сущность теоретико-литературных понятий и учиться использовать их в процессе анализа и интерпретации произведений, </w:t>
      </w:r>
      <w:r w:rsidRPr="006F026C">
        <w:rPr>
          <w:rFonts w:ascii="Times New Roman" w:hAnsi="Times New Roman"/>
          <w:color w:val="000000"/>
          <w:sz w:val="28"/>
          <w:lang w:val="ru-RU"/>
        </w:rPr>
        <w:lastRenderedPageBreak/>
        <w:t>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</w:t>
      </w:r>
      <w:r w:rsidRPr="006F026C">
        <w:rPr>
          <w:rFonts w:ascii="Times New Roman" w:hAnsi="Times New Roman"/>
          <w:color w:val="000000"/>
          <w:sz w:val="28"/>
          <w:lang w:val="ru-RU"/>
        </w:rPr>
        <w:t>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193955" w:rsidRPr="006F026C" w:rsidRDefault="006F026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193955" w:rsidRPr="006F026C" w:rsidRDefault="006F026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фрагменты, образы персонажей, сюжеты разных литературных произведений, темы, </w:t>
      </w:r>
      <w:r w:rsidRPr="006F026C">
        <w:rPr>
          <w:rFonts w:ascii="Times New Roman" w:hAnsi="Times New Roman"/>
          <w:color w:val="000000"/>
          <w:sz w:val="28"/>
          <w:lang w:val="ru-RU"/>
        </w:rPr>
        <w:t>проблемы, жанры (с учётом возраста и литературного развития обучающихся);</w:t>
      </w:r>
    </w:p>
    <w:p w:rsidR="00193955" w:rsidRPr="006F026C" w:rsidRDefault="006F026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9) осознавать важность чтения и изучения произведений устного народного творчества и художественной литературы для познания мира, </w:t>
      </w:r>
      <w:r w:rsidRPr="006F026C">
        <w:rPr>
          <w:rFonts w:ascii="Times New Roman" w:hAnsi="Times New Roman"/>
          <w:color w:val="000000"/>
          <w:sz w:val="28"/>
          <w:lang w:val="ru-RU"/>
        </w:rPr>
        <w:lastRenderedPageBreak/>
        <w:t>формирования эмоциональных и эстетических впечатлений, а также для собственного развития;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 w:rsidP="006F026C">
      <w:p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193955" w:rsidRPr="006F026C" w:rsidRDefault="006F026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</w:t>
      </w:r>
      <w:r w:rsidRPr="006F026C">
        <w:rPr>
          <w:rFonts w:ascii="Times New Roman" w:hAnsi="Times New Roman"/>
          <w:color w:val="000000"/>
          <w:sz w:val="28"/>
          <w:lang w:val="ru-RU"/>
        </w:rPr>
        <w:lastRenderedPageBreak/>
        <w:t>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</w:t>
      </w:r>
      <w:r w:rsidRPr="006F026C">
        <w:rPr>
          <w:rFonts w:ascii="Times New Roman" w:hAnsi="Times New Roman"/>
          <w:color w:val="000000"/>
          <w:sz w:val="28"/>
          <w:lang w:val="ru-RU"/>
        </w:rPr>
        <w:t>жественные функции;</w:t>
      </w:r>
    </w:p>
    <w:p w:rsidR="00193955" w:rsidRPr="006F026C" w:rsidRDefault="006F026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</w:t>
      </w:r>
      <w:r w:rsidRPr="006F026C">
        <w:rPr>
          <w:rFonts w:ascii="Times New Roman" w:hAnsi="Times New Roman"/>
          <w:color w:val="000000"/>
          <w:sz w:val="28"/>
          <w:lang w:val="ru-RU"/>
        </w:rPr>
        <w:t>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</w:t>
      </w:r>
      <w:r w:rsidRPr="006F026C">
        <w:rPr>
          <w:rFonts w:ascii="Times New Roman" w:hAnsi="Times New Roman"/>
          <w:color w:val="000000"/>
          <w:sz w:val="28"/>
          <w:lang w:val="ru-RU"/>
        </w:rPr>
        <w:t>пись (аллитерация, ассонанс); стихотворный метр (хорей, ямб, дактиль, амфибрахий, анапест), ритм, рифма, строфа; афоризм;</w:t>
      </w:r>
    </w:p>
    <w:p w:rsidR="00193955" w:rsidRPr="006F026C" w:rsidRDefault="006F026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193955" w:rsidRPr="006F026C" w:rsidRDefault="006F026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</w:t>
      </w:r>
      <w:r w:rsidRPr="006F026C">
        <w:rPr>
          <w:rFonts w:ascii="Times New Roman" w:hAnsi="Times New Roman"/>
          <w:color w:val="000000"/>
          <w:sz w:val="28"/>
          <w:lang w:val="ru-RU"/>
        </w:rPr>
        <w:t>определять родо-жанровую специфику изученного художественного произведения;</w:t>
      </w:r>
    </w:p>
    <w:p w:rsidR="00193955" w:rsidRPr="006F026C" w:rsidRDefault="006F026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193955" w:rsidRPr="006F026C" w:rsidRDefault="006F026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8) интерпретировать и оценивать текстуально изученные и самостоятельно прочитанные художественные </w:t>
      </w:r>
      <w:r w:rsidRPr="006F026C">
        <w:rPr>
          <w:rFonts w:ascii="Times New Roman" w:hAnsi="Times New Roman"/>
          <w:color w:val="000000"/>
          <w:sz w:val="28"/>
          <w:lang w:val="ru-RU"/>
        </w:rPr>
        <w:t>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left="120"/>
        <w:jc w:val="both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93955" w:rsidRPr="006F026C" w:rsidRDefault="00193955">
      <w:pPr>
        <w:spacing w:after="0" w:line="264" w:lineRule="auto"/>
        <w:ind w:left="120"/>
        <w:jc w:val="both"/>
        <w:rPr>
          <w:lang w:val="ru-RU"/>
        </w:rPr>
      </w:pP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193955" w:rsidRPr="006F026C" w:rsidRDefault="006F026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</w:t>
      </w:r>
      <w:r w:rsidRPr="006F026C">
        <w:rPr>
          <w:rFonts w:ascii="Times New Roman" w:hAnsi="Times New Roman"/>
          <w:color w:val="000000"/>
          <w:sz w:val="28"/>
          <w:lang w:val="ru-RU"/>
        </w:rPr>
        <w:t>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</w:t>
      </w:r>
      <w:r w:rsidRPr="006F026C">
        <w:rPr>
          <w:rFonts w:ascii="Times New Roman" w:hAnsi="Times New Roman"/>
          <w:color w:val="000000"/>
          <w:sz w:val="28"/>
          <w:lang w:val="ru-RU"/>
        </w:rPr>
        <w:t>и, выявляя особенности авторского языка и стиля;</w:t>
      </w:r>
    </w:p>
    <w:p w:rsidR="00193955" w:rsidRPr="006F026C" w:rsidRDefault="006F026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</w:t>
      </w:r>
      <w:r w:rsidRPr="006F026C">
        <w:rPr>
          <w:rFonts w:ascii="Times New Roman" w:hAnsi="Times New Roman"/>
          <w:color w:val="000000"/>
          <w:sz w:val="28"/>
          <w:lang w:val="ru-RU"/>
        </w:rPr>
        <w:lastRenderedPageBreak/>
        <w:t>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</w:t>
      </w:r>
      <w:r w:rsidRPr="006F026C">
        <w:rPr>
          <w:rFonts w:ascii="Times New Roman" w:hAnsi="Times New Roman"/>
          <w:color w:val="000000"/>
          <w:sz w:val="28"/>
          <w:lang w:val="ru-RU"/>
        </w:rPr>
        <w:t>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</w:t>
      </w:r>
      <w:r w:rsidRPr="006F026C">
        <w:rPr>
          <w:rFonts w:ascii="Times New Roman" w:hAnsi="Times New Roman"/>
          <w:color w:val="000000"/>
          <w:sz w:val="28"/>
          <w:lang w:val="ru-RU"/>
        </w:rPr>
        <w:t>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193955" w:rsidRPr="006F026C" w:rsidRDefault="006F026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193955" w:rsidRPr="006F026C" w:rsidRDefault="006F026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193955" w:rsidRPr="006F026C" w:rsidRDefault="006F026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193955" w:rsidRPr="006F026C" w:rsidRDefault="006F026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</w:t>
      </w:r>
      <w:r w:rsidRPr="006F026C">
        <w:rPr>
          <w:rFonts w:ascii="Times New Roman" w:hAnsi="Times New Roman"/>
          <w:color w:val="000000"/>
          <w:sz w:val="28"/>
          <w:lang w:val="ru-RU"/>
        </w:rPr>
        <w:t>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193955" w:rsidRPr="006F026C" w:rsidRDefault="006F026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</w:t>
      </w:r>
      <w:r w:rsidRPr="006F026C">
        <w:rPr>
          <w:rFonts w:ascii="Times New Roman" w:hAnsi="Times New Roman"/>
          <w:color w:val="000000"/>
          <w:sz w:val="28"/>
          <w:lang w:val="ru-RU"/>
        </w:rPr>
        <w:t xml:space="preserve"> выбранную литературную или публицистическую тему, применяя различные виды цитирования;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</w:t>
      </w:r>
      <w:r w:rsidRPr="006F026C">
        <w:rPr>
          <w:rFonts w:ascii="Times New Roman" w:hAnsi="Times New Roman"/>
          <w:color w:val="000000"/>
          <w:sz w:val="28"/>
          <w:lang w:val="ru-RU"/>
        </w:rPr>
        <w:lastRenderedPageBreak/>
        <w:t>проверенных интернет-ресурсов, в том числе за счёт произведений современной литературы;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193955" w:rsidRPr="006F026C" w:rsidRDefault="006F026C">
      <w:pPr>
        <w:spacing w:after="0" w:line="264" w:lineRule="auto"/>
        <w:ind w:firstLine="600"/>
        <w:jc w:val="both"/>
        <w:rPr>
          <w:lang w:val="ru-RU"/>
        </w:rPr>
      </w:pPr>
      <w:r w:rsidRPr="006F026C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193955" w:rsidRPr="006F026C" w:rsidRDefault="00193955">
      <w:pPr>
        <w:rPr>
          <w:lang w:val="ru-RU"/>
        </w:rPr>
        <w:sectPr w:rsidR="00193955" w:rsidRPr="006F026C">
          <w:pgSz w:w="11906" w:h="16383"/>
          <w:pgMar w:top="1134" w:right="850" w:bottom="1134" w:left="1701" w:header="720" w:footer="720" w:gutter="0"/>
          <w:cols w:space="720"/>
        </w:sectPr>
      </w:pPr>
    </w:p>
    <w:p w:rsidR="00193955" w:rsidRDefault="006F026C">
      <w:pPr>
        <w:spacing w:after="0"/>
        <w:ind w:left="120"/>
      </w:pPr>
      <w:bookmarkStart w:id="52" w:name="block-59391009"/>
      <w:bookmarkEnd w:id="51"/>
      <w:r w:rsidRPr="006F02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93955" w:rsidRDefault="006F02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193955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955" w:rsidRDefault="001939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955" w:rsidRDefault="00193955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955" w:rsidRDefault="00193955"/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 белгородском киселе», «Сказание о походе князя Олега на Царьград»,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  <w:tr w:rsidR="00193955" w:rsidRPr="006F02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  <w:tr w:rsidR="00193955" w:rsidRPr="006F02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(не менее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двух).Например, стихотворения С.А. Есенина, В.В. Маяковского, 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О.Ф. Берггольц, В.С. 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  <w:tr w:rsidR="00193955" w:rsidRPr="006F02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</w:tbl>
    <w:p w:rsidR="00193955" w:rsidRDefault="00193955">
      <w:pPr>
        <w:sectPr w:rsidR="001939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026C" w:rsidRDefault="006F026C" w:rsidP="006F026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193955" w:rsidRDefault="006F02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19395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955" w:rsidRDefault="001939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955" w:rsidRDefault="0019395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955" w:rsidRDefault="00193955"/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  <w:tr w:rsidR="00193955" w:rsidRPr="006F02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двух).Например, «Я не хочу, чтоб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  <w:tr w:rsidR="00193955" w:rsidRPr="006F02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  <w:tr w:rsidR="00193955" w:rsidRPr="006F02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двух по выбору).Например, произведения И. С. Шмелёва,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В.В. Маяковского, М.И.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О.Э. 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  <w:tr w:rsidR="00193955" w:rsidRPr="006F02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  <w:tr w:rsidR="00193955" w:rsidRPr="006F02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</w:tbl>
    <w:p w:rsidR="00193955" w:rsidRDefault="00193955">
      <w:pPr>
        <w:sectPr w:rsidR="001939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955" w:rsidRDefault="006F02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19395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955" w:rsidRDefault="001939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955" w:rsidRDefault="0019395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955" w:rsidRDefault="00193955"/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  <w:tr w:rsidR="00193955" w:rsidRPr="006F02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  <w:tr w:rsidR="00193955" w:rsidRPr="006F02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</w:tbl>
    <w:p w:rsidR="00193955" w:rsidRDefault="00193955">
      <w:pPr>
        <w:sectPr w:rsidR="001939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955" w:rsidRDefault="00193955">
      <w:pPr>
        <w:sectPr w:rsidR="001939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955" w:rsidRDefault="006F026C">
      <w:pPr>
        <w:spacing w:after="0"/>
        <w:ind w:left="120"/>
      </w:pPr>
      <w:bookmarkStart w:id="53" w:name="block-59391010"/>
      <w:bookmarkEnd w:id="5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93955" w:rsidRDefault="006F02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193955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955" w:rsidRDefault="001939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955" w:rsidRDefault="00193955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955" w:rsidRDefault="001939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955" w:rsidRDefault="00193955"/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«Песнь о Нибелунгах» (фрагменты). Тематика, система образов, изобразительно-выразительные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«Перчатка»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Сюжетное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«Фольклор»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Анализ фрагментов летописи. Образы героев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«Зимняя дорога», «Туча»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«Дубровский». Противостояние Владимира и Троекурова. Роль второстепенных персонажей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«Три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пальмы», «Утес», «Листок». История создания,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«Три пальмы»,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«Утес», «Листок». Лирический герой, его чувства и переживания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«Соловей».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 «Есть в осени первоначальной…», «С поляны коршун поднялся…».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М.Ю. Лермонтова, А.В.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Кольцова, Ф.И. Тютчева, А.А. Фета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И.С. Тургенев. Сборник рассказов «Записки охотника».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Н.С. Лесков. Сказ «Левша»: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отношение к герою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Карла Иваныча и Натальи Савишны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«Толстый и тонкий», «Смерть чиновника»,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А.И. Куприн. Рассказ «Чудесный доктор».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Смысл названия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А.П.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Чехова, А.И. Куприна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С.А.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Темы, мотивы,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два 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Сюжет, композиция, образ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главного героя. Смысл названия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</w:tbl>
    <w:p w:rsidR="00193955" w:rsidRDefault="00193955">
      <w:pPr>
        <w:sectPr w:rsidR="001939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955" w:rsidRDefault="006F02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3999"/>
        <w:gridCol w:w="1179"/>
        <w:gridCol w:w="1841"/>
        <w:gridCol w:w="1910"/>
        <w:gridCol w:w="1347"/>
        <w:gridCol w:w="2861"/>
      </w:tblGrid>
      <w:tr w:rsidR="0019395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955" w:rsidRDefault="001939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955" w:rsidRDefault="0019395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955" w:rsidRDefault="001939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955" w:rsidRDefault="00193955"/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Жанровые особенности житийной литератры. «Житие Сергия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Радонежкского»,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«Недоросль» как произведение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 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Например, «К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А.С. Пушкин. Роман «Капитанская дочка»: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«Мцыри»: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«Шинель»: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«хлестаковщина»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Н.В. Гоголь.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Комедия «Резизор»: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комедии Н.В. Гоголя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«Резизор»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Осоргина, В.В. Набокова, Н. 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В.В. Маяковского, М.И. Цветаевой, А.А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«Человек и эпоха» по выбору). Например, стихотворения В.В.Маяковского, М.И. Цветаевой, А.А.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Тёркин» (главы «Переправа», «Гармонь», «Два солдата», «Поединок» и другие).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«Русский характер».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Тематика и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«Судьба человека». Автор и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Бондарева, Б.П. Екимова, Е.И. Носова, А.Н. и Б.Н. Стругацких, В.Ф. Тендрякова и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Тендрякова и других.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Евтушенко, Р.И. Рождественского, И.А.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Творчество драматурга, его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«Ромео и Джульетта» (фрагменты по выбору). Жанр трагедии. Тематика, проблематика, сюжет, особенности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</w:tbl>
    <w:p w:rsidR="00193955" w:rsidRDefault="00193955">
      <w:pPr>
        <w:sectPr w:rsidR="001939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955" w:rsidRDefault="006F02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44"/>
        <w:gridCol w:w="1154"/>
        <w:gridCol w:w="1841"/>
        <w:gridCol w:w="1910"/>
        <w:gridCol w:w="1347"/>
        <w:gridCol w:w="2861"/>
      </w:tblGrid>
      <w:tr w:rsidR="0019395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955" w:rsidRDefault="001939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955" w:rsidRDefault="0019395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955" w:rsidRDefault="001939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955" w:rsidRDefault="001939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955" w:rsidRDefault="00193955"/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«Слово о полку Игореве». Литература Древней Руси. История открытия «Слова о полку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Центральные образы, образ автора в «Слове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Г.Р. Державин. Стихотворения. «Властителям и судиям».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«Мои любимые книги».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Черты романтизма в лирике В.А.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«Светлана»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«Горе от ума»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К.Н. Батюшков, А.А. Дельвиг, Н.М. Языков, Е.А. Баратынский (не менее трёх стихотворений по выбору)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Жизнь и творчество. Поэтическое новаторство А.С.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поэта и поэзии: «Пророк», «Поэт» и другие.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Стихотворения «Осень» (отрывок), «Я памятник себе воздвиг нерукотворный…»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«Брожу ли я вдоль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улиц шумных…», «Бесы», «Элегия» («Безумных лет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в стихах «Евгений Онегин»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Роман «Евгений Онегин» в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речи. Сочинение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А.С. Пушкина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«Смерть поэта»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Тема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«Дума», «Родина»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«Герой нашего времени». Тема, идея, проблематика. Своеобразние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Роль «Журнала Печорина» в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«Фаталист»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Роман «Герой нашего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времени»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Жизнь и творчество. История создания поэмы «Мёртвые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века, ее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93955" w:rsidRPr="006F026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2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3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3955" w:rsidRDefault="00193955">
            <w:pPr>
              <w:spacing w:after="0"/>
              <w:ind w:left="135"/>
            </w:pPr>
          </w:p>
        </w:tc>
      </w:tr>
      <w:tr w:rsidR="0019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955" w:rsidRDefault="00193955"/>
        </w:tc>
      </w:tr>
    </w:tbl>
    <w:p w:rsidR="00193955" w:rsidRDefault="00193955">
      <w:pPr>
        <w:sectPr w:rsidR="001939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955" w:rsidRDefault="00193955">
      <w:pPr>
        <w:sectPr w:rsidR="001939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3955" w:rsidRPr="006F026C" w:rsidRDefault="006F026C">
      <w:pPr>
        <w:spacing w:before="199" w:after="199" w:line="336" w:lineRule="auto"/>
        <w:ind w:left="120"/>
        <w:jc w:val="both"/>
        <w:rPr>
          <w:lang w:val="ru-RU"/>
        </w:rPr>
      </w:pPr>
      <w:bookmarkStart w:id="54" w:name="block-59391014"/>
      <w:bookmarkEnd w:id="53"/>
      <w:r w:rsidRPr="006F026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93955" w:rsidRPr="006F026C" w:rsidRDefault="00193955">
      <w:pPr>
        <w:spacing w:before="199" w:after="199" w:line="336" w:lineRule="auto"/>
        <w:ind w:left="120"/>
        <w:jc w:val="both"/>
        <w:rPr>
          <w:lang w:val="ru-RU"/>
        </w:rPr>
      </w:pPr>
    </w:p>
    <w:p w:rsidR="00193955" w:rsidRDefault="006F026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93955" w:rsidRDefault="0019395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Обучающийся научится понимать общечеловеческую и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элементарный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тему и главную мысль 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героев-персонажей, давать их сравнительные характеристики, выявлять основные особенности языка художественного произведения, поэтической и прозаической речи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действия, кульминация, развязка</w:t>
            </w:r>
            <w:r w:rsidRPr="006F026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; повествователь, рассказчик, литературный герой (персонаж), лирический герой, речевая характеристика героя, портрет, пейзаж, художественная деталь, юмор, ирония, эпитет, </w:t>
            </w:r>
            <w:r w:rsidRPr="006F026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метафора, сравнение, олицетворение, гипербола; антитеза, аллегория, стихотворный метр (хорей, ямб), ритм, рифма, строфа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19395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both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7 поэтических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давать аргументированную оценку прочитанному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осознавать важность чтения и изучения произведений устного народного творчества и художественной литературы для познания мира,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формирования эмоциональных и эстетических впечатлений, а также для собственного развития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развивать умения коллективной проектной или исследовательской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под руководством учителя и учиться публично представлять полученные результаты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:rsidR="00193955" w:rsidRPr="006F026C" w:rsidRDefault="00193955">
      <w:pPr>
        <w:spacing w:after="0" w:line="336" w:lineRule="auto"/>
        <w:ind w:left="120"/>
        <w:rPr>
          <w:lang w:val="ru-RU"/>
        </w:rPr>
      </w:pPr>
    </w:p>
    <w:p w:rsidR="00193955" w:rsidRDefault="006F02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93955" w:rsidRDefault="0019395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</w:t>
            </w: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образования 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самостоятельный смысловой и эстетический анализ произведений художественной литературы, воспринимать, анализировать,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философской, социально-исторической и эстетической проблематики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и стиля писателя, определять их худо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жественные функции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копись (аллитерация,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ними, определять родо-жанровую специфику изученного художественного произведения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произведения, их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фотоискусство и другие)</w:t>
            </w:r>
          </w:p>
        </w:tc>
      </w:tr>
      <w:tr w:rsidR="0019395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both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письменные тексты;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193955" w:rsidRPr="006F026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193955" w:rsidRPr="006F026C" w:rsidRDefault="00193955">
      <w:pPr>
        <w:spacing w:after="0"/>
        <w:ind w:left="120"/>
        <w:rPr>
          <w:lang w:val="ru-RU"/>
        </w:rPr>
      </w:pPr>
    </w:p>
    <w:p w:rsidR="00193955" w:rsidRDefault="006F02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93955" w:rsidRDefault="0019395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193955" w:rsidRPr="006F02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35"/>
              <w:rPr>
                <w:lang w:val="ru-RU"/>
              </w:rPr>
            </w:pP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93955" w:rsidRPr="006F02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Обучающийся научится понимать духовно-нравственную и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193955" w:rsidRPr="006F02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:rsidR="00193955" w:rsidRPr="006F02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умением самостоятельного смыслового и эстетического анализа произведений художественной литературы (от древнерусской до современной), анализировать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</w:t>
            </w:r>
          </w:p>
        </w:tc>
      </w:tr>
      <w:tr w:rsidR="00193955" w:rsidRPr="006F02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характеризовать авторский пафос; выявлять и осмыс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ливать формы авторской оценки героев, событий, характер авторских взаимоотношений с читателем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адресатом произведения,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и, выявляя особенности авторского языка и стиля</w:t>
            </w:r>
          </w:p>
        </w:tc>
      </w:tr>
      <w:tr w:rsidR="00193955" w:rsidRPr="006F02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а, элегия, песня, отрывок, сонет, лироэпические (поэма, баллада); форма и содержание литературного произведения; тема, идея, проблематика,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система образов, образ автора, повествователь, рассказчик, литературный герой (персонаж), лирический герой, лирический персонаж; речевая харак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теристика героя; портрет, пейзаж, интерьер, художественная деталь; символ, подтекст, психологизм; реплика;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строфа; афоризм</w:t>
            </w:r>
          </w:p>
        </w:tc>
      </w:tr>
      <w:tr w:rsidR="00193955" w:rsidRPr="006F02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рассматривать изученные и самостоятельно прочитанные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193955" w:rsidRPr="006F02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связь между важнейшими фактами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193955" w:rsidRPr="006F02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</w:t>
            </w:r>
          </w:p>
        </w:tc>
      </w:tr>
      <w:tr w:rsidR="00193955" w:rsidRPr="006F02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193955" w:rsidRPr="006F02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</w:t>
            </w:r>
          </w:p>
        </w:tc>
      </w:tr>
      <w:tr w:rsidR="0019395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both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(с учётом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литературного развития, индивидуальных особенностей обучающихся)</w:t>
            </w:r>
          </w:p>
        </w:tc>
      </w:tr>
      <w:tr w:rsidR="00193955" w:rsidRPr="006F02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193955" w:rsidRPr="006F02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</w:t>
            </w:r>
          </w:p>
        </w:tc>
      </w:tr>
      <w:tr w:rsidR="00193955" w:rsidRPr="006F02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и письменные высказывания разных жанров (объёмом не менее 250 слов), писать сочинение-рассуждение по заданной теме с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прочитанных произведений, представлять развёрнутый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193955" w:rsidRPr="006F02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193955" w:rsidRPr="006F02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193955" w:rsidRPr="006F02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193955" w:rsidRPr="006F02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уметь публично презентовать полученные результаты</w:t>
            </w:r>
          </w:p>
        </w:tc>
      </w:tr>
      <w:tr w:rsidR="00193955" w:rsidRPr="006F026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193955" w:rsidRPr="006F026C" w:rsidRDefault="00193955">
      <w:pPr>
        <w:spacing w:after="0"/>
        <w:ind w:left="120"/>
        <w:rPr>
          <w:lang w:val="ru-RU"/>
        </w:rPr>
      </w:pPr>
    </w:p>
    <w:p w:rsidR="00193955" w:rsidRPr="006F026C" w:rsidRDefault="00193955">
      <w:pPr>
        <w:rPr>
          <w:lang w:val="ru-RU"/>
        </w:rPr>
        <w:sectPr w:rsidR="00193955" w:rsidRPr="006F026C">
          <w:pgSz w:w="11906" w:h="16383"/>
          <w:pgMar w:top="1134" w:right="850" w:bottom="1134" w:left="1701" w:header="720" w:footer="720" w:gutter="0"/>
          <w:cols w:space="720"/>
        </w:sectPr>
      </w:pPr>
    </w:p>
    <w:p w:rsidR="00193955" w:rsidRDefault="006F026C">
      <w:pPr>
        <w:spacing w:before="199" w:after="199"/>
        <w:ind w:left="120"/>
      </w:pPr>
      <w:bookmarkStart w:id="55" w:name="block-59391016"/>
      <w:bookmarkEnd w:id="5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93955" w:rsidRDefault="00193955">
      <w:pPr>
        <w:spacing w:before="199" w:after="199"/>
        <w:ind w:left="120"/>
      </w:pPr>
    </w:p>
    <w:p w:rsidR="00193955" w:rsidRDefault="006F02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93955" w:rsidRDefault="0019395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19395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9395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Поэмы. «Илиада», «Одиссея» (фрагменты)</w:t>
            </w:r>
          </w:p>
        </w:tc>
      </w:tr>
      <w:tr w:rsidR="0019395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19395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«Песнь о Роланде» (фрагменты), «Песнь о Нибелунгах» (фрагменты) </w:t>
            </w:r>
          </w:p>
        </w:tc>
      </w:tr>
      <w:tr w:rsidR="0019395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(один фрагмент). Например, «Сказание о белгородском киселе», «Сказание о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походе князя Олега на Царьград», «Предание о смерти князя Олега»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19395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«Косарь», «Соловей» 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Например, «Толстый и тонкий», «Хамелеон», «Смерть чиновника» 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в. (не менее двух).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стихотворения С.А. Есенина, В.В. Маяковского, А.А. Блока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 «Уроки французского»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мире»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19395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 «Бессмертие» (фрагменты), Г. Тукай «Родная деревня»,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19395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Д. Дефо «Робинзон Крузо» (главы по выбору)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Свифт «Путешествия Гулливера» (главы по выбору)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193955" w:rsidRPr="006F026C" w:rsidRDefault="00193955">
      <w:pPr>
        <w:spacing w:after="0"/>
        <w:ind w:left="120"/>
        <w:rPr>
          <w:lang w:val="ru-RU"/>
        </w:rPr>
      </w:pPr>
    </w:p>
    <w:p w:rsidR="00193955" w:rsidRDefault="006F02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93955" w:rsidRDefault="0019395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19395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19395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19395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9395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 Чаадаеву», «Анчар»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«Капитанская дочка»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Гоголь. Комедия «Ревизор»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19395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«Ася», «Первая любовь» 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</w:tr>
      <w:tr w:rsidR="0019395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«Отрочество» (главы) 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Осоргина, В.В. Набокова, Н. Тэффи, А.Т. Аверченко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19395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«Собачье сердце»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)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Толстой. Рассказ «Русский характер»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6F026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19395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</w:t>
            </w:r>
          </w:p>
        </w:tc>
      </w:tr>
      <w:tr w:rsidR="00193955" w:rsidRPr="006F026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Ж.-Б. Мольер. Комедия «Мещанин во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дворянстве» (фрагменты по выбору)</w:t>
            </w:r>
          </w:p>
        </w:tc>
      </w:tr>
    </w:tbl>
    <w:p w:rsidR="00193955" w:rsidRPr="006F026C" w:rsidRDefault="00193955">
      <w:pPr>
        <w:spacing w:after="0"/>
        <w:ind w:left="120"/>
        <w:rPr>
          <w:lang w:val="ru-RU"/>
        </w:rPr>
      </w:pPr>
    </w:p>
    <w:p w:rsidR="00193955" w:rsidRDefault="006F02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93955" w:rsidRDefault="0019395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8747"/>
      </w:tblGrid>
      <w:tr w:rsidR="0019395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9395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19395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19395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193955" w:rsidRPr="006F026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Величества Государыни Императрицы Елисаветы Петровны 1747 года» и другие стихотворения (по выбору)</w:t>
            </w:r>
          </w:p>
        </w:tc>
      </w:tr>
      <w:tr w:rsidR="00193955" w:rsidRPr="006F026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193955" w:rsidRPr="006F026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193955" w:rsidRPr="006F026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9395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Баллады, элегии (две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«Светлана»,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«Невыразимое», «Море» </w:t>
            </w:r>
          </w:p>
        </w:tc>
      </w:tr>
      <w:tr w:rsidR="00193955" w:rsidRPr="006F026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193955" w:rsidRPr="006F026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 (не менее трёх стихотворений по выбору). Например, К.Н. Батюшков, А.А. Дельвиг, Н.М. Языков, Е.А. Баратынский</w:t>
            </w:r>
          </w:p>
        </w:tc>
      </w:tr>
      <w:tr w:rsidR="00193955" w:rsidRPr="006F026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пяти по выбору).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</w:t>
            </w:r>
          </w:p>
        </w:tc>
      </w:tr>
      <w:tr w:rsidR="00193955" w:rsidRPr="006F026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193955" w:rsidRPr="006F026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193955" w:rsidRPr="006F026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пяти по выбору).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</w:t>
            </w:r>
          </w:p>
        </w:tc>
      </w:tr>
      <w:tr w:rsidR="00193955" w:rsidRPr="006F026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193955" w:rsidRPr="006F026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19395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193955" w:rsidRPr="006F026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комедия» (не менее двух фрагментов по выбору)</w:t>
            </w:r>
          </w:p>
        </w:tc>
      </w:tr>
      <w:tr w:rsidR="00193955" w:rsidRPr="006F026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(не менее двух фрагментов по выбору)</w:t>
            </w:r>
          </w:p>
        </w:tc>
      </w:tr>
      <w:tr w:rsidR="00193955" w:rsidRPr="006F026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И. Гёте. Трагедия «Фауст» (не менее двух фрагментов по выбору)</w:t>
            </w:r>
          </w:p>
        </w:tc>
      </w:tr>
      <w:tr w:rsidR="0019395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«Прощание Наполеона».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«Паломничество Чайльд-Гарольда» (один фрагмент по выбору)</w:t>
            </w:r>
          </w:p>
        </w:tc>
      </w:tr>
      <w:tr w:rsidR="00193955" w:rsidRPr="006F026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Скотта</w:t>
            </w:r>
          </w:p>
        </w:tc>
      </w:tr>
    </w:tbl>
    <w:p w:rsidR="00193955" w:rsidRPr="006F026C" w:rsidRDefault="00193955">
      <w:pPr>
        <w:rPr>
          <w:lang w:val="ru-RU"/>
        </w:rPr>
        <w:sectPr w:rsidR="00193955" w:rsidRPr="006F026C">
          <w:pgSz w:w="11906" w:h="16383"/>
          <w:pgMar w:top="1134" w:right="850" w:bottom="1134" w:left="1701" w:header="720" w:footer="720" w:gutter="0"/>
          <w:cols w:space="720"/>
        </w:sectPr>
      </w:pPr>
    </w:p>
    <w:p w:rsidR="00193955" w:rsidRPr="006F026C" w:rsidRDefault="006F026C">
      <w:pPr>
        <w:spacing w:before="199" w:after="199" w:line="336" w:lineRule="auto"/>
        <w:ind w:left="120"/>
        <w:rPr>
          <w:lang w:val="ru-RU"/>
        </w:rPr>
      </w:pPr>
      <w:bookmarkStart w:id="56" w:name="block-59391017"/>
      <w:bookmarkEnd w:id="55"/>
      <w:r w:rsidRPr="006F026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193955" w:rsidRPr="006F026C" w:rsidRDefault="00193955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7710"/>
      </w:tblGrid>
      <w:tr w:rsidR="00193955" w:rsidRPr="006F026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01"/>
            </w:pP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/>
              <w:ind w:left="101"/>
              <w:rPr>
                <w:lang w:val="ru-RU"/>
              </w:rPr>
            </w:pP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193955" w:rsidRPr="006F026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духовно-нравственной и культурной ценности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193955" w:rsidRPr="006F026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193955" w:rsidRPr="006F026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193955" w:rsidRPr="006F026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6F026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193955" w:rsidRPr="006F026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6F026C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Пушкина, М.Ю. Лермонтова, Н.В. Гоголя) и особенностями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исторической эпохи, авторского мировоззрения, проблематики произведений</w:t>
            </w:r>
          </w:p>
        </w:tc>
      </w:tr>
      <w:tr w:rsidR="00193955" w:rsidRPr="006F026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193955" w:rsidRPr="006F026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193955" w:rsidRPr="006F026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193955" w:rsidRPr="006F026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умением пересказывать прочитанное произведение, используя подробный, сжатый,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193955" w:rsidRPr="006F026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193955" w:rsidRPr="006F026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193955" w:rsidRPr="006F026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кого анализа)</w:t>
            </w:r>
          </w:p>
        </w:tc>
      </w:tr>
      <w:tr w:rsidR="00193955" w:rsidRPr="006F026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193955" w:rsidRPr="006F026C" w:rsidRDefault="00193955">
      <w:pPr>
        <w:spacing w:after="0" w:line="336" w:lineRule="auto"/>
        <w:ind w:left="120"/>
        <w:rPr>
          <w:lang w:val="ru-RU"/>
        </w:rPr>
      </w:pPr>
    </w:p>
    <w:p w:rsidR="00193955" w:rsidRPr="006F026C" w:rsidRDefault="00193955">
      <w:pPr>
        <w:rPr>
          <w:lang w:val="ru-RU"/>
        </w:rPr>
        <w:sectPr w:rsidR="00193955" w:rsidRPr="006F026C">
          <w:pgSz w:w="11906" w:h="16383"/>
          <w:pgMar w:top="1134" w:right="850" w:bottom="1134" w:left="1701" w:header="720" w:footer="720" w:gutter="0"/>
          <w:cols w:space="720"/>
        </w:sectPr>
      </w:pPr>
    </w:p>
    <w:p w:rsidR="00193955" w:rsidRPr="006F026C" w:rsidRDefault="006F026C">
      <w:pPr>
        <w:spacing w:before="199" w:after="199" w:line="336" w:lineRule="auto"/>
        <w:ind w:left="120"/>
        <w:rPr>
          <w:lang w:val="ru-RU"/>
        </w:rPr>
      </w:pPr>
      <w:bookmarkStart w:id="57" w:name="block-59391018"/>
      <w:bookmarkEnd w:id="56"/>
      <w:r w:rsidRPr="006F026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ЛИТЕРАТУРЕ</w:t>
      </w:r>
    </w:p>
    <w:p w:rsidR="00193955" w:rsidRPr="006F026C" w:rsidRDefault="00193955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847"/>
      </w:tblGrid>
      <w:tr w:rsidR="001939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 w:rsidRPr="006F02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939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1939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1939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Стихотворения. Баллады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1939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Роман в стихах «Евгений Онегин»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1939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1939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1939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1939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Одно произведение (повесть или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рассказ) по выбору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1939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###Par###31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A.К. Толстой. Стихотворения</w:t>
            </w:r>
          </w:p>
        </w:tc>
      </w:tr>
      <w:tr w:rsidR="001939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Бунин. Стихотворения</w:t>
            </w:r>
          </w:p>
        </w:tc>
      </w:tr>
      <w:tr w:rsidR="001939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1939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1939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С.А. Есенин.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</w:p>
        </w:tc>
      </w:tr>
      <w:tr w:rsidR="001939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Гумилёв. Стихотворения</w:t>
            </w:r>
          </w:p>
        </w:tc>
      </w:tr>
      <w:tr w:rsidR="001939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М.И. Цветаева. Стихотворения</w:t>
            </w:r>
          </w:p>
        </w:tc>
      </w:tr>
      <w:tr w:rsidR="001939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О.Э. Мандельштам. Стихотворения</w:t>
            </w:r>
          </w:p>
        </w:tc>
      </w:tr>
      <w:tr w:rsidR="001939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Б.Л. Пастернак. Стихотворения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 (одно произведение по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выбору)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Рассказы: «Чудик», «Стенька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Разин», «Критики» и другие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19395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Авторы стихотворных произведений (лирика)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</w:t>
            </w: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193955" w:rsidRPr="006F026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93955" w:rsidRDefault="006F026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93955" w:rsidRPr="006F026C" w:rsidRDefault="006F026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F026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193955" w:rsidRPr="006F026C" w:rsidRDefault="00193955">
      <w:pPr>
        <w:spacing w:after="0" w:line="336" w:lineRule="auto"/>
        <w:ind w:left="120"/>
        <w:rPr>
          <w:lang w:val="ru-RU"/>
        </w:rPr>
      </w:pPr>
    </w:p>
    <w:p w:rsidR="00193955" w:rsidRPr="006F026C" w:rsidRDefault="00193955">
      <w:pPr>
        <w:rPr>
          <w:lang w:val="ru-RU"/>
        </w:rPr>
        <w:sectPr w:rsidR="00193955" w:rsidRPr="006F026C">
          <w:pgSz w:w="11906" w:h="16383"/>
          <w:pgMar w:top="1134" w:right="850" w:bottom="1134" w:left="1701" w:header="720" w:footer="720" w:gutter="0"/>
          <w:cols w:space="720"/>
        </w:sectPr>
      </w:pPr>
    </w:p>
    <w:p w:rsidR="00193955" w:rsidRPr="006F026C" w:rsidRDefault="006F026C">
      <w:pPr>
        <w:spacing w:after="0"/>
        <w:ind w:left="120"/>
        <w:rPr>
          <w:lang w:val="ru-RU"/>
        </w:rPr>
      </w:pPr>
      <w:bookmarkStart w:id="58" w:name="block-59391015"/>
      <w:bookmarkEnd w:id="57"/>
      <w:r w:rsidRPr="006F026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93955" w:rsidRPr="006F026C" w:rsidRDefault="006F026C">
      <w:pPr>
        <w:spacing w:after="0" w:line="480" w:lineRule="auto"/>
        <w:ind w:left="120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93955" w:rsidRPr="006F026C" w:rsidRDefault="00193955">
      <w:pPr>
        <w:spacing w:after="0" w:line="480" w:lineRule="auto"/>
        <w:ind w:left="120"/>
        <w:rPr>
          <w:lang w:val="ru-RU"/>
        </w:rPr>
      </w:pPr>
    </w:p>
    <w:p w:rsidR="00193955" w:rsidRPr="006F026C" w:rsidRDefault="00193955">
      <w:pPr>
        <w:spacing w:after="0" w:line="480" w:lineRule="auto"/>
        <w:ind w:left="120"/>
        <w:rPr>
          <w:lang w:val="ru-RU"/>
        </w:rPr>
      </w:pPr>
    </w:p>
    <w:p w:rsidR="00193955" w:rsidRPr="006F026C" w:rsidRDefault="00193955">
      <w:pPr>
        <w:spacing w:after="0"/>
        <w:ind w:left="120"/>
        <w:rPr>
          <w:lang w:val="ru-RU"/>
        </w:rPr>
      </w:pPr>
    </w:p>
    <w:p w:rsidR="00193955" w:rsidRPr="006F026C" w:rsidRDefault="006F026C">
      <w:pPr>
        <w:spacing w:after="0" w:line="480" w:lineRule="auto"/>
        <w:ind w:left="120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93955" w:rsidRPr="006F026C" w:rsidRDefault="00193955">
      <w:pPr>
        <w:spacing w:after="0" w:line="480" w:lineRule="auto"/>
        <w:ind w:left="120"/>
        <w:rPr>
          <w:lang w:val="ru-RU"/>
        </w:rPr>
      </w:pPr>
    </w:p>
    <w:p w:rsidR="00193955" w:rsidRPr="006F026C" w:rsidRDefault="00193955">
      <w:pPr>
        <w:spacing w:after="0"/>
        <w:ind w:left="120"/>
        <w:rPr>
          <w:lang w:val="ru-RU"/>
        </w:rPr>
      </w:pPr>
    </w:p>
    <w:p w:rsidR="00193955" w:rsidRPr="006F026C" w:rsidRDefault="006F026C">
      <w:pPr>
        <w:spacing w:after="0" w:line="480" w:lineRule="auto"/>
        <w:ind w:left="120"/>
        <w:rPr>
          <w:lang w:val="ru-RU"/>
        </w:rPr>
      </w:pPr>
      <w:r w:rsidRPr="006F026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93955" w:rsidRPr="006F026C" w:rsidRDefault="00193955">
      <w:pPr>
        <w:spacing w:after="0" w:line="480" w:lineRule="auto"/>
        <w:ind w:left="120"/>
        <w:rPr>
          <w:lang w:val="ru-RU"/>
        </w:rPr>
      </w:pPr>
    </w:p>
    <w:p w:rsidR="00193955" w:rsidRPr="006F026C" w:rsidRDefault="00193955">
      <w:pPr>
        <w:rPr>
          <w:lang w:val="ru-RU"/>
        </w:rPr>
        <w:sectPr w:rsidR="00193955" w:rsidRPr="006F026C">
          <w:pgSz w:w="11906" w:h="16383"/>
          <w:pgMar w:top="1134" w:right="850" w:bottom="1134" w:left="1701" w:header="720" w:footer="720" w:gutter="0"/>
          <w:cols w:space="720"/>
        </w:sectPr>
      </w:pPr>
    </w:p>
    <w:bookmarkEnd w:id="58"/>
    <w:p w:rsidR="006F026C" w:rsidRPr="006F026C" w:rsidRDefault="006F026C">
      <w:pPr>
        <w:rPr>
          <w:lang w:val="ru-RU"/>
        </w:rPr>
      </w:pPr>
    </w:p>
    <w:sectPr w:rsidR="00000000" w:rsidRPr="006F026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A5294"/>
    <w:multiLevelType w:val="multilevel"/>
    <w:tmpl w:val="9F029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A578FC"/>
    <w:multiLevelType w:val="multilevel"/>
    <w:tmpl w:val="71EAB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1C4246"/>
    <w:multiLevelType w:val="multilevel"/>
    <w:tmpl w:val="50564C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9E536C"/>
    <w:multiLevelType w:val="multilevel"/>
    <w:tmpl w:val="4A5E6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0C19F8"/>
    <w:multiLevelType w:val="multilevel"/>
    <w:tmpl w:val="F0FC9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E0676"/>
    <w:multiLevelType w:val="multilevel"/>
    <w:tmpl w:val="F40880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33481A"/>
    <w:multiLevelType w:val="multilevel"/>
    <w:tmpl w:val="C5AE44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7B6134"/>
    <w:multiLevelType w:val="multilevel"/>
    <w:tmpl w:val="C82E3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C32D72"/>
    <w:multiLevelType w:val="multilevel"/>
    <w:tmpl w:val="313401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FD688D"/>
    <w:multiLevelType w:val="multilevel"/>
    <w:tmpl w:val="56F675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5B3D8F"/>
    <w:multiLevelType w:val="multilevel"/>
    <w:tmpl w:val="A8AEA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B47A18"/>
    <w:multiLevelType w:val="multilevel"/>
    <w:tmpl w:val="6CA44E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154C9B"/>
    <w:multiLevelType w:val="multilevel"/>
    <w:tmpl w:val="2848A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F10194"/>
    <w:multiLevelType w:val="multilevel"/>
    <w:tmpl w:val="9416B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0B798D"/>
    <w:multiLevelType w:val="multilevel"/>
    <w:tmpl w:val="C2860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CF0021"/>
    <w:multiLevelType w:val="multilevel"/>
    <w:tmpl w:val="2AB82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BA4AA5"/>
    <w:multiLevelType w:val="multilevel"/>
    <w:tmpl w:val="BBD45B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4A71F0"/>
    <w:multiLevelType w:val="multilevel"/>
    <w:tmpl w:val="879613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687A87"/>
    <w:multiLevelType w:val="multilevel"/>
    <w:tmpl w:val="C5D288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B201D6"/>
    <w:multiLevelType w:val="multilevel"/>
    <w:tmpl w:val="5B10DD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AB529E"/>
    <w:multiLevelType w:val="multilevel"/>
    <w:tmpl w:val="83828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1802D6"/>
    <w:multiLevelType w:val="multilevel"/>
    <w:tmpl w:val="F5D6B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00376F"/>
    <w:multiLevelType w:val="multilevel"/>
    <w:tmpl w:val="9AFC29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5087741">
    <w:abstractNumId w:val="6"/>
  </w:num>
  <w:num w:numId="2" w16cid:durableId="846410840">
    <w:abstractNumId w:val="7"/>
  </w:num>
  <w:num w:numId="3" w16cid:durableId="1495104936">
    <w:abstractNumId w:val="21"/>
  </w:num>
  <w:num w:numId="4" w16cid:durableId="734619415">
    <w:abstractNumId w:val="22"/>
  </w:num>
  <w:num w:numId="5" w16cid:durableId="1846893608">
    <w:abstractNumId w:val="20"/>
  </w:num>
  <w:num w:numId="6" w16cid:durableId="925918115">
    <w:abstractNumId w:val="19"/>
  </w:num>
  <w:num w:numId="7" w16cid:durableId="863598920">
    <w:abstractNumId w:val="8"/>
  </w:num>
  <w:num w:numId="8" w16cid:durableId="2056349088">
    <w:abstractNumId w:val="16"/>
  </w:num>
  <w:num w:numId="9" w16cid:durableId="274794304">
    <w:abstractNumId w:val="4"/>
  </w:num>
  <w:num w:numId="10" w16cid:durableId="1787963478">
    <w:abstractNumId w:val="14"/>
  </w:num>
  <w:num w:numId="11" w16cid:durableId="1015962507">
    <w:abstractNumId w:val="3"/>
  </w:num>
  <w:num w:numId="12" w16cid:durableId="1273785692">
    <w:abstractNumId w:val="10"/>
  </w:num>
  <w:num w:numId="13" w16cid:durableId="1816333188">
    <w:abstractNumId w:val="18"/>
  </w:num>
  <w:num w:numId="14" w16cid:durableId="1889415659">
    <w:abstractNumId w:val="0"/>
  </w:num>
  <w:num w:numId="15" w16cid:durableId="1357460035">
    <w:abstractNumId w:val="13"/>
  </w:num>
  <w:num w:numId="16" w16cid:durableId="1483042220">
    <w:abstractNumId w:val="1"/>
  </w:num>
  <w:num w:numId="17" w16cid:durableId="881551975">
    <w:abstractNumId w:val="12"/>
  </w:num>
  <w:num w:numId="18" w16cid:durableId="1612932751">
    <w:abstractNumId w:val="11"/>
  </w:num>
  <w:num w:numId="19" w16cid:durableId="688986505">
    <w:abstractNumId w:val="17"/>
  </w:num>
  <w:num w:numId="20" w16cid:durableId="709035516">
    <w:abstractNumId w:val="5"/>
  </w:num>
  <w:num w:numId="21" w16cid:durableId="668756205">
    <w:abstractNumId w:val="2"/>
  </w:num>
  <w:num w:numId="22" w16cid:durableId="2069500006">
    <w:abstractNumId w:val="15"/>
  </w:num>
  <w:num w:numId="23" w16cid:durableId="14041850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93955"/>
    <w:rsid w:val="00193955"/>
    <w:rsid w:val="00292B6D"/>
    <w:rsid w:val="006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F6A6"/>
  <w15:docId w15:val="{95E06970-4BDA-423E-B180-8069642B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ata">
    <w:name w:val="docdata"/>
    <w:aliases w:val="docy,v5,2234,bqiaagaaeyqcaaagiaiaaaoxbgaabaugaaaaaaaaaaaaaaaaaaaaaaaaaaaaaaaaaaaaaaaaaaaaaaaaaaaaaaaaaaaaaaaaaaaaaaaaaaaaaaaaaaaaaaaaaaaaaaaaaaaaaaaaaaaaaaaaaaaaaaaaaaaaaaaaaaaaaaaaaaaaaaaaaaaaaaaaaaaaaaaaaaaaaaaaaaaaaaaaaaaaaaaaaaaaaaaaaaaaaaaa"/>
    <w:basedOn w:val="a"/>
    <w:rsid w:val="006F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ja-JP"/>
    </w:rPr>
  </w:style>
  <w:style w:type="paragraph" w:styleId="ae">
    <w:name w:val="Normal (Web)"/>
    <w:basedOn w:val="a"/>
    <w:uiPriority w:val="99"/>
    <w:semiHidden/>
    <w:unhideWhenUsed/>
    <w:rsid w:val="006F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ja-JP"/>
    </w:rPr>
  </w:style>
  <w:style w:type="character" w:customStyle="1" w:styleId="1955">
    <w:name w:val="1955"/>
    <w:aliases w:val="bqiaagaaeyqcaaagiaiaaaoabqaaby4faaaaaaaaaaaaaaaaaaaaaaaaaaaaaaaaaaaaaaaaaaaaaaaaaaaaaaaaaaaaaaaaaaaaaaaaaaaaaaaaaaaaaaaaaaaaaaaaaaaaaaaaaaaaaaaaaaaaaaaaaaaaaaaaaaaaaaaaaaaaaaaaaaaaaaaaaaaaaaaaaaaaaaaaaaaaaaaaaaaaaaaaaaaaaaaaaaaaaaaa"/>
    <w:basedOn w:val="a0"/>
    <w:rsid w:val="006F0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2e924" TargetMode="External"/><Relationship Id="rId21" Type="http://schemas.openxmlformats.org/officeDocument/2006/relationships/hyperlink" Target="https://m.edsoo.ru/7f41542e" TargetMode="External"/><Relationship Id="rId63" Type="http://schemas.openxmlformats.org/officeDocument/2006/relationships/hyperlink" Target="https://m.edsoo.ru/7f41b720" TargetMode="External"/><Relationship Id="rId159" Type="http://schemas.openxmlformats.org/officeDocument/2006/relationships/hyperlink" Target="https://m.edsoo.ru/8bc39eb4" TargetMode="External"/><Relationship Id="rId170" Type="http://schemas.openxmlformats.org/officeDocument/2006/relationships/hyperlink" Target="https://m.edsoo.ru/8bc3b19c" TargetMode="External"/><Relationship Id="rId226" Type="http://schemas.openxmlformats.org/officeDocument/2006/relationships/hyperlink" Target="https://m.edsoo.ru/8bc4285c" TargetMode="External"/><Relationship Id="rId268" Type="http://schemas.openxmlformats.org/officeDocument/2006/relationships/hyperlink" Target="https://m.edsoo.ru/8bc4749c" TargetMode="External"/><Relationship Id="rId32" Type="http://schemas.openxmlformats.org/officeDocument/2006/relationships/hyperlink" Target="https://m.edsoo.ru/7f41542e" TargetMode="External"/><Relationship Id="rId74" Type="http://schemas.openxmlformats.org/officeDocument/2006/relationships/hyperlink" Target="https://m.edsoo.ru/7f41b720" TargetMode="External"/><Relationship Id="rId128" Type="http://schemas.openxmlformats.org/officeDocument/2006/relationships/hyperlink" Target="https://m.edsoo.ru/8bc2fc8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bc3d1cc" TargetMode="External"/><Relationship Id="rId237" Type="http://schemas.openxmlformats.org/officeDocument/2006/relationships/hyperlink" Target="https://m.edsoo.ru/8bc4387e" TargetMode="External"/><Relationship Id="rId258" Type="http://schemas.openxmlformats.org/officeDocument/2006/relationships/hyperlink" Target="https://m.edsoo.ru/8bc45ed0" TargetMode="External"/><Relationship Id="rId22" Type="http://schemas.openxmlformats.org/officeDocument/2006/relationships/hyperlink" Target="https://m.edsoo.ru/7f41542e" TargetMode="External"/><Relationship Id="rId43" Type="http://schemas.openxmlformats.org/officeDocument/2006/relationships/hyperlink" Target="https://m.edsoo.ru/7f4196be" TargetMode="External"/><Relationship Id="rId64" Type="http://schemas.openxmlformats.org/officeDocument/2006/relationships/hyperlink" Target="https://m.edsoo.ru/7f41b720" TargetMode="External"/><Relationship Id="rId118" Type="http://schemas.openxmlformats.org/officeDocument/2006/relationships/hyperlink" Target="https://m.edsoo.ru/8bc2eb5e" TargetMode="External"/><Relationship Id="rId139" Type="http://schemas.openxmlformats.org/officeDocument/2006/relationships/hyperlink" Target="https://m.edsoo.ru/8bc3132c" TargetMode="External"/><Relationship Id="rId85" Type="http://schemas.openxmlformats.org/officeDocument/2006/relationships/hyperlink" Target="https://m.edsoo.ru/8bc2b706" TargetMode="External"/><Relationship Id="rId150" Type="http://schemas.openxmlformats.org/officeDocument/2006/relationships/hyperlink" Target="https://m.edsoo.ru/8bc38e06" TargetMode="External"/><Relationship Id="rId171" Type="http://schemas.openxmlformats.org/officeDocument/2006/relationships/hyperlink" Target="https://m.edsoo.ru/8bc3b53e" TargetMode="External"/><Relationship Id="rId192" Type="http://schemas.openxmlformats.org/officeDocument/2006/relationships/hyperlink" Target="https://m.edsoo.ru/8bc3f0f8" TargetMode="External"/><Relationship Id="rId206" Type="http://schemas.openxmlformats.org/officeDocument/2006/relationships/hyperlink" Target="https://m.edsoo.ru/8bc3fddc" TargetMode="External"/><Relationship Id="rId227" Type="http://schemas.openxmlformats.org/officeDocument/2006/relationships/hyperlink" Target="https://m.edsoo.ru/8bc4297e" TargetMode="External"/><Relationship Id="rId248" Type="http://schemas.openxmlformats.org/officeDocument/2006/relationships/hyperlink" Target="https://m.edsoo.ru/8bc45034" TargetMode="External"/><Relationship Id="rId269" Type="http://schemas.openxmlformats.org/officeDocument/2006/relationships/hyperlink" Target="https://m.edsoo.ru/8bc46db2" TargetMode="External"/><Relationship Id="rId12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7f41542e" TargetMode="External"/><Relationship Id="rId108" Type="http://schemas.openxmlformats.org/officeDocument/2006/relationships/hyperlink" Target="https://m.edsoo.ru/8bc2de7a" TargetMode="External"/><Relationship Id="rId129" Type="http://schemas.openxmlformats.org/officeDocument/2006/relationships/hyperlink" Target="https://m.edsoo.ru/8bc2fda6" TargetMode="External"/><Relationship Id="rId54" Type="http://schemas.openxmlformats.org/officeDocument/2006/relationships/hyperlink" Target="https://m.edsoo.ru/7f4196be" TargetMode="External"/><Relationship Id="rId75" Type="http://schemas.openxmlformats.org/officeDocument/2006/relationships/hyperlink" Target="https://m.edsoo.ru/7f41b720" TargetMode="External"/><Relationship Id="rId96" Type="http://schemas.openxmlformats.org/officeDocument/2006/relationships/hyperlink" Target="https://m.edsoo.ru/8bc2ce58" TargetMode="External"/><Relationship Id="rId140" Type="http://schemas.openxmlformats.org/officeDocument/2006/relationships/hyperlink" Target="https://m.edsoo.ru/8bc3155c" TargetMode="External"/><Relationship Id="rId161" Type="http://schemas.openxmlformats.org/officeDocument/2006/relationships/hyperlink" Target="https://m.edsoo.ru/8bc3a5da" TargetMode="External"/><Relationship Id="rId182" Type="http://schemas.openxmlformats.org/officeDocument/2006/relationships/hyperlink" Target="https://m.edsoo.ru/8bc3d32a" TargetMode="External"/><Relationship Id="rId217" Type="http://schemas.openxmlformats.org/officeDocument/2006/relationships/hyperlink" Target="https://m.edsoo.ru/8bc41c18" TargetMode="External"/><Relationship Id="rId6" Type="http://schemas.openxmlformats.org/officeDocument/2006/relationships/hyperlink" Target="https://m.edsoo.ru/7f41542e" TargetMode="External"/><Relationship Id="rId238" Type="http://schemas.openxmlformats.org/officeDocument/2006/relationships/hyperlink" Target="https://m.edsoo.ru/8bc43982" TargetMode="External"/><Relationship Id="rId259" Type="http://schemas.openxmlformats.org/officeDocument/2006/relationships/hyperlink" Target="https://m.edsoo.ru/8bc46146" TargetMode="External"/><Relationship Id="rId23" Type="http://schemas.openxmlformats.org/officeDocument/2006/relationships/hyperlink" Target="https://m.edsoo.ru/7f41542e" TargetMode="External"/><Relationship Id="rId119" Type="http://schemas.openxmlformats.org/officeDocument/2006/relationships/hyperlink" Target="https://m.edsoo.ru/8bc2ec8a" TargetMode="External"/><Relationship Id="rId270" Type="http://schemas.openxmlformats.org/officeDocument/2006/relationships/hyperlink" Target="https://m.edsoo.ru/8bc46ed4" TargetMode="External"/><Relationship Id="rId44" Type="http://schemas.openxmlformats.org/officeDocument/2006/relationships/hyperlink" Target="https://m.edsoo.ru/7f4196be" TargetMode="External"/><Relationship Id="rId65" Type="http://schemas.openxmlformats.org/officeDocument/2006/relationships/hyperlink" Target="https://m.edsoo.ru/7f41b720" TargetMode="External"/><Relationship Id="rId86" Type="http://schemas.openxmlformats.org/officeDocument/2006/relationships/hyperlink" Target="https://m.edsoo.ru/8bc2b81e" TargetMode="External"/><Relationship Id="rId130" Type="http://schemas.openxmlformats.org/officeDocument/2006/relationships/hyperlink" Target="https://m.edsoo.ru/8bc2fec8" TargetMode="External"/><Relationship Id="rId151" Type="http://schemas.openxmlformats.org/officeDocument/2006/relationships/hyperlink" Target="https://m.edsoo.ru/8bc38f78" TargetMode="External"/><Relationship Id="rId172" Type="http://schemas.openxmlformats.org/officeDocument/2006/relationships/hyperlink" Target="https://m.edsoo.ru/8bc3ba0c" TargetMode="External"/><Relationship Id="rId193" Type="http://schemas.openxmlformats.org/officeDocument/2006/relationships/hyperlink" Target="https://m.edsoo.ru/8bc3f256" TargetMode="External"/><Relationship Id="rId207" Type="http://schemas.openxmlformats.org/officeDocument/2006/relationships/hyperlink" Target="https://m.edsoo.ru/8bc3fef4" TargetMode="External"/><Relationship Id="rId228" Type="http://schemas.openxmlformats.org/officeDocument/2006/relationships/hyperlink" Target="https://m.edsoo.ru/8bc42b9a" TargetMode="External"/><Relationship Id="rId249" Type="http://schemas.openxmlformats.org/officeDocument/2006/relationships/hyperlink" Target="https://m.edsoo.ru/8bc4514c" TargetMode="External"/><Relationship Id="rId13" Type="http://schemas.openxmlformats.org/officeDocument/2006/relationships/hyperlink" Target="https://m.edsoo.ru/7f41542e" TargetMode="External"/><Relationship Id="rId109" Type="http://schemas.openxmlformats.org/officeDocument/2006/relationships/hyperlink" Target="https://m.edsoo.ru/8bc2dfa6" TargetMode="External"/><Relationship Id="rId260" Type="http://schemas.openxmlformats.org/officeDocument/2006/relationships/hyperlink" Target="https://m.edsoo.ru/8bc46254" TargetMode="External"/><Relationship Id="rId34" Type="http://schemas.openxmlformats.org/officeDocument/2006/relationships/hyperlink" Target="https://m.edsoo.ru/7f4196be" TargetMode="External"/><Relationship Id="rId55" Type="http://schemas.openxmlformats.org/officeDocument/2006/relationships/hyperlink" Target="https://m.edsoo.ru/7f4196be" TargetMode="External"/><Relationship Id="rId76" Type="http://schemas.openxmlformats.org/officeDocument/2006/relationships/hyperlink" Target="https://m.edsoo.ru/8bc2a7e8" TargetMode="External"/><Relationship Id="rId97" Type="http://schemas.openxmlformats.org/officeDocument/2006/relationships/hyperlink" Target="https://m.edsoo.ru/8bc2cf70" TargetMode="External"/><Relationship Id="rId120" Type="http://schemas.openxmlformats.org/officeDocument/2006/relationships/hyperlink" Target="https://m.edsoo.ru/8bc2edf2" TargetMode="External"/><Relationship Id="rId141" Type="http://schemas.openxmlformats.org/officeDocument/2006/relationships/hyperlink" Target="https://m.edsoo.ru/8bc316d8" TargetMode="External"/><Relationship Id="rId7" Type="http://schemas.openxmlformats.org/officeDocument/2006/relationships/hyperlink" Target="https://m.edsoo.ru/7f41542e" TargetMode="External"/><Relationship Id="rId162" Type="http://schemas.openxmlformats.org/officeDocument/2006/relationships/hyperlink" Target="https://m.edsoo.ru/8bc3a6f2" TargetMode="External"/><Relationship Id="rId183" Type="http://schemas.openxmlformats.org/officeDocument/2006/relationships/hyperlink" Target="https://m.edsoo.ru/8bc3d44c" TargetMode="External"/><Relationship Id="rId218" Type="http://schemas.openxmlformats.org/officeDocument/2006/relationships/hyperlink" Target="https://m.edsoo.ru/8bc41fd8" TargetMode="External"/><Relationship Id="rId239" Type="http://schemas.openxmlformats.org/officeDocument/2006/relationships/hyperlink" Target="https://m.edsoo.ru/8bc43a9a" TargetMode="External"/><Relationship Id="rId250" Type="http://schemas.openxmlformats.org/officeDocument/2006/relationships/hyperlink" Target="https://m.edsoo.ru/8bc45264" TargetMode="External"/><Relationship Id="rId271" Type="http://schemas.openxmlformats.org/officeDocument/2006/relationships/hyperlink" Target="https://m.edsoo.ru/8bc4728a" TargetMode="External"/><Relationship Id="rId24" Type="http://schemas.openxmlformats.org/officeDocument/2006/relationships/hyperlink" Target="https://m.edsoo.ru/7f41542e" TargetMode="External"/><Relationship Id="rId45" Type="http://schemas.openxmlformats.org/officeDocument/2006/relationships/hyperlink" Target="https://m.edsoo.ru/7f4196be" TargetMode="External"/><Relationship Id="rId66" Type="http://schemas.openxmlformats.org/officeDocument/2006/relationships/hyperlink" Target="https://m.edsoo.ru/7f41b720" TargetMode="External"/><Relationship Id="rId87" Type="http://schemas.openxmlformats.org/officeDocument/2006/relationships/hyperlink" Target="https://m.edsoo.ru/8bc2bb52" TargetMode="External"/><Relationship Id="rId110" Type="http://schemas.openxmlformats.org/officeDocument/2006/relationships/hyperlink" Target="https://m.edsoo.ru/8bc2e0c8" TargetMode="External"/><Relationship Id="rId131" Type="http://schemas.openxmlformats.org/officeDocument/2006/relationships/hyperlink" Target="https://m.edsoo.ru/8bc3004e" TargetMode="External"/><Relationship Id="rId152" Type="http://schemas.openxmlformats.org/officeDocument/2006/relationships/hyperlink" Target="https://m.edsoo.ru/8bc3909a" TargetMode="External"/><Relationship Id="rId173" Type="http://schemas.openxmlformats.org/officeDocument/2006/relationships/hyperlink" Target="https://m.edsoo.ru/8bc3be9e" TargetMode="External"/><Relationship Id="rId194" Type="http://schemas.openxmlformats.org/officeDocument/2006/relationships/hyperlink" Target="https://m.edsoo.ru/8bc3f40e" TargetMode="External"/><Relationship Id="rId208" Type="http://schemas.openxmlformats.org/officeDocument/2006/relationships/hyperlink" Target="https://m.edsoo.ru/8bc40584" TargetMode="External"/><Relationship Id="rId229" Type="http://schemas.openxmlformats.org/officeDocument/2006/relationships/hyperlink" Target="https://m.edsoo.ru/8bc42d3e" TargetMode="External"/><Relationship Id="rId240" Type="http://schemas.openxmlformats.org/officeDocument/2006/relationships/hyperlink" Target="https://m.edsoo.ru/8bc43bb2" TargetMode="External"/><Relationship Id="rId261" Type="http://schemas.openxmlformats.org/officeDocument/2006/relationships/hyperlink" Target="https://m.edsoo.ru/8bc4648e" TargetMode="External"/><Relationship Id="rId14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7f4196be" TargetMode="External"/><Relationship Id="rId56" Type="http://schemas.openxmlformats.org/officeDocument/2006/relationships/hyperlink" Target="https://m.edsoo.ru/7f4196be" TargetMode="External"/><Relationship Id="rId77" Type="http://schemas.openxmlformats.org/officeDocument/2006/relationships/hyperlink" Target="https://m.edsoo.ru/8bc2aa04" TargetMode="External"/><Relationship Id="rId100" Type="http://schemas.openxmlformats.org/officeDocument/2006/relationships/hyperlink" Target="https://m.edsoo.ru/8bc2d2e0" TargetMode="External"/><Relationship Id="rId8" Type="http://schemas.openxmlformats.org/officeDocument/2006/relationships/hyperlink" Target="https://m.edsoo.ru/7f41542e" TargetMode="External"/><Relationship Id="rId98" Type="http://schemas.openxmlformats.org/officeDocument/2006/relationships/hyperlink" Target="https://m.edsoo.ru/8bc2d092" TargetMode="External"/><Relationship Id="rId121" Type="http://schemas.openxmlformats.org/officeDocument/2006/relationships/hyperlink" Target="https://m.edsoo.ru/8bc2f036" TargetMode="External"/><Relationship Id="rId142" Type="http://schemas.openxmlformats.org/officeDocument/2006/relationships/hyperlink" Target="https://m.edsoo.ru/8bc317f0" TargetMode="External"/><Relationship Id="rId163" Type="http://schemas.openxmlformats.org/officeDocument/2006/relationships/hyperlink" Target="https://m.edsoo.ru/8bc3a7f6" TargetMode="External"/><Relationship Id="rId184" Type="http://schemas.openxmlformats.org/officeDocument/2006/relationships/hyperlink" Target="https://m.edsoo.ru/8bc3d94c" TargetMode="External"/><Relationship Id="rId219" Type="http://schemas.openxmlformats.org/officeDocument/2006/relationships/hyperlink" Target="https://m.edsoo.ru/8bc41d6c" TargetMode="External"/><Relationship Id="rId230" Type="http://schemas.openxmlformats.org/officeDocument/2006/relationships/hyperlink" Target="https://m.edsoo.ru/8bc42e4c" TargetMode="External"/><Relationship Id="rId251" Type="http://schemas.openxmlformats.org/officeDocument/2006/relationships/hyperlink" Target="https://m.edsoo.ru/8bc45372" TargetMode="External"/><Relationship Id="rId25" Type="http://schemas.openxmlformats.org/officeDocument/2006/relationships/hyperlink" Target="https://m.edsoo.ru/7f41542e" TargetMode="External"/><Relationship Id="rId46" Type="http://schemas.openxmlformats.org/officeDocument/2006/relationships/hyperlink" Target="https://m.edsoo.ru/7f4196be" TargetMode="External"/><Relationship Id="rId67" Type="http://schemas.openxmlformats.org/officeDocument/2006/relationships/hyperlink" Target="https://m.edsoo.ru/7f41b720" TargetMode="External"/><Relationship Id="rId272" Type="http://schemas.openxmlformats.org/officeDocument/2006/relationships/hyperlink" Target="https://m.edsoo.ru/8bc47398" TargetMode="External"/><Relationship Id="rId88" Type="http://schemas.openxmlformats.org/officeDocument/2006/relationships/hyperlink" Target="https://m.edsoo.ru/8bc2c124" TargetMode="External"/><Relationship Id="rId111" Type="http://schemas.openxmlformats.org/officeDocument/2006/relationships/hyperlink" Target="https://m.edsoo.ru/8bc2e28a" TargetMode="External"/><Relationship Id="rId132" Type="http://schemas.openxmlformats.org/officeDocument/2006/relationships/hyperlink" Target="https://m.edsoo.ru/8bc30170" TargetMode="External"/><Relationship Id="rId153" Type="http://schemas.openxmlformats.org/officeDocument/2006/relationships/hyperlink" Target="https://m.edsoo.ru/8bc391bc" TargetMode="External"/><Relationship Id="rId174" Type="http://schemas.openxmlformats.org/officeDocument/2006/relationships/hyperlink" Target="https://m.edsoo.ru/8bc3c57e" TargetMode="External"/><Relationship Id="rId195" Type="http://schemas.openxmlformats.org/officeDocument/2006/relationships/hyperlink" Target="https://m.edsoo.ru/8bc3d83e" TargetMode="External"/><Relationship Id="rId209" Type="http://schemas.openxmlformats.org/officeDocument/2006/relationships/hyperlink" Target="https://m.edsoo.ru/8bc40692" TargetMode="External"/><Relationship Id="rId220" Type="http://schemas.openxmlformats.org/officeDocument/2006/relationships/hyperlink" Target="https://m.edsoo.ru/8bc41ea2" TargetMode="External"/><Relationship Id="rId241" Type="http://schemas.openxmlformats.org/officeDocument/2006/relationships/hyperlink" Target="https://m.edsoo.ru/8bc43e3c" TargetMode="External"/><Relationship Id="rId15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7f4196be" TargetMode="External"/><Relationship Id="rId57" Type="http://schemas.openxmlformats.org/officeDocument/2006/relationships/hyperlink" Target="https://m.edsoo.ru/7f41b720" TargetMode="External"/><Relationship Id="rId262" Type="http://schemas.openxmlformats.org/officeDocument/2006/relationships/hyperlink" Target="https://m.edsoo.ru/8bc465a6" TargetMode="External"/><Relationship Id="rId78" Type="http://schemas.openxmlformats.org/officeDocument/2006/relationships/hyperlink" Target="https://m.edsoo.ru/8bc2abbc" TargetMode="External"/><Relationship Id="rId99" Type="http://schemas.openxmlformats.org/officeDocument/2006/relationships/hyperlink" Target="https://m.edsoo.ru/8bc2d1be" TargetMode="External"/><Relationship Id="rId101" Type="http://schemas.openxmlformats.org/officeDocument/2006/relationships/hyperlink" Target="https://m.edsoo.ru/8bc2d420" TargetMode="External"/><Relationship Id="rId122" Type="http://schemas.openxmlformats.org/officeDocument/2006/relationships/hyperlink" Target="https://m.edsoo.ru/8bc2f54a" TargetMode="External"/><Relationship Id="rId143" Type="http://schemas.openxmlformats.org/officeDocument/2006/relationships/hyperlink" Target="https://m.edsoo.ru/8bc31d9a" TargetMode="External"/><Relationship Id="rId164" Type="http://schemas.openxmlformats.org/officeDocument/2006/relationships/hyperlink" Target="https://m.edsoo.ru/8bc3a922" TargetMode="External"/><Relationship Id="rId185" Type="http://schemas.openxmlformats.org/officeDocument/2006/relationships/hyperlink" Target="https://m.edsoo.ru/8bc3db22" TargetMode="External"/><Relationship Id="rId9" Type="http://schemas.openxmlformats.org/officeDocument/2006/relationships/hyperlink" Target="https://m.edsoo.ru/7f41542e" TargetMode="External"/><Relationship Id="rId210" Type="http://schemas.openxmlformats.org/officeDocument/2006/relationships/hyperlink" Target="https://m.edsoo.ru/8bc40ae8" TargetMode="External"/><Relationship Id="rId26" Type="http://schemas.openxmlformats.org/officeDocument/2006/relationships/hyperlink" Target="https://m.edsoo.ru/7f41542e" TargetMode="External"/><Relationship Id="rId231" Type="http://schemas.openxmlformats.org/officeDocument/2006/relationships/hyperlink" Target="https://m.edsoo.ru/8bc430ea" TargetMode="External"/><Relationship Id="rId252" Type="http://schemas.openxmlformats.org/officeDocument/2006/relationships/hyperlink" Target="https://m.edsoo.ru/8bc454f8" TargetMode="External"/><Relationship Id="rId273" Type="http://schemas.openxmlformats.org/officeDocument/2006/relationships/hyperlink" Target="https://m.edsoo.ru/8bc408c2" TargetMode="External"/><Relationship Id="rId47" Type="http://schemas.openxmlformats.org/officeDocument/2006/relationships/hyperlink" Target="https://m.edsoo.ru/7f4196be" TargetMode="External"/><Relationship Id="rId68" Type="http://schemas.openxmlformats.org/officeDocument/2006/relationships/hyperlink" Target="https://m.edsoo.ru/7f41b720" TargetMode="External"/><Relationship Id="rId89" Type="http://schemas.openxmlformats.org/officeDocument/2006/relationships/hyperlink" Target="https://m.edsoo.ru/8bc2c354" TargetMode="External"/><Relationship Id="rId112" Type="http://schemas.openxmlformats.org/officeDocument/2006/relationships/hyperlink" Target="https://m.edsoo.ru/8bc2e3ac" TargetMode="External"/><Relationship Id="rId133" Type="http://schemas.openxmlformats.org/officeDocument/2006/relationships/hyperlink" Target="https://m.edsoo.ru/8bc30288" TargetMode="External"/><Relationship Id="rId154" Type="http://schemas.openxmlformats.org/officeDocument/2006/relationships/hyperlink" Target="https://m.edsoo.ru/8bc39b1c" TargetMode="External"/><Relationship Id="rId175" Type="http://schemas.openxmlformats.org/officeDocument/2006/relationships/hyperlink" Target="https://m.edsoo.ru/8bc3c7cc" TargetMode="External"/><Relationship Id="rId196" Type="http://schemas.openxmlformats.org/officeDocument/2006/relationships/hyperlink" Target="https://m.edsoo.ru/8bc3eb80" TargetMode="External"/><Relationship Id="rId200" Type="http://schemas.openxmlformats.org/officeDocument/2006/relationships/hyperlink" Target="https://m.edsoo.ru/8bc393d8" TargetMode="External"/><Relationship Id="rId16" Type="http://schemas.openxmlformats.org/officeDocument/2006/relationships/hyperlink" Target="https://m.edsoo.ru/7f41542e" TargetMode="External"/><Relationship Id="rId221" Type="http://schemas.openxmlformats.org/officeDocument/2006/relationships/hyperlink" Target="https://m.edsoo.ru/8bc44328" TargetMode="External"/><Relationship Id="rId242" Type="http://schemas.openxmlformats.org/officeDocument/2006/relationships/hyperlink" Target="https://m.edsoo.ru/8bc43fcc" TargetMode="External"/><Relationship Id="rId263" Type="http://schemas.openxmlformats.org/officeDocument/2006/relationships/hyperlink" Target="https://m.edsoo.ru/8bc466aa" TargetMode="External"/><Relationship Id="rId37" Type="http://schemas.openxmlformats.org/officeDocument/2006/relationships/hyperlink" Target="https://m.edsoo.ru/7f4196be" TargetMode="External"/><Relationship Id="rId58" Type="http://schemas.openxmlformats.org/officeDocument/2006/relationships/hyperlink" Target="https://m.edsoo.ru/7f41b720" TargetMode="External"/><Relationship Id="rId79" Type="http://schemas.openxmlformats.org/officeDocument/2006/relationships/hyperlink" Target="https://m.edsoo.ru/8bc2ad6a" TargetMode="External"/><Relationship Id="rId102" Type="http://schemas.openxmlformats.org/officeDocument/2006/relationships/hyperlink" Target="https://m.edsoo.ru/8bc2d538" TargetMode="External"/><Relationship Id="rId123" Type="http://schemas.openxmlformats.org/officeDocument/2006/relationships/hyperlink" Target="https://m.edsoo.ru/8bc2f6ee" TargetMode="External"/><Relationship Id="rId144" Type="http://schemas.openxmlformats.org/officeDocument/2006/relationships/hyperlink" Target="https://m.edsoo.ru/8bc323b2" TargetMode="External"/><Relationship Id="rId90" Type="http://schemas.openxmlformats.org/officeDocument/2006/relationships/hyperlink" Target="https://m.edsoo.ru/8bc2c4e4" TargetMode="External"/><Relationship Id="rId165" Type="http://schemas.openxmlformats.org/officeDocument/2006/relationships/hyperlink" Target="https://m.edsoo.ru/8bc3aa58" TargetMode="External"/><Relationship Id="rId186" Type="http://schemas.openxmlformats.org/officeDocument/2006/relationships/hyperlink" Target="https://m.edsoo.ru/8bc3dcc6" TargetMode="External"/><Relationship Id="rId211" Type="http://schemas.openxmlformats.org/officeDocument/2006/relationships/hyperlink" Target="https://m.edsoo.ru/8bc40bec" TargetMode="External"/><Relationship Id="rId232" Type="http://schemas.openxmlformats.org/officeDocument/2006/relationships/hyperlink" Target="https://m.edsoo.ru/8bc4336a" TargetMode="External"/><Relationship Id="rId253" Type="http://schemas.openxmlformats.org/officeDocument/2006/relationships/hyperlink" Target="https://m.edsoo.ru/8bc4561a" TargetMode="External"/><Relationship Id="rId274" Type="http://schemas.openxmlformats.org/officeDocument/2006/relationships/hyperlink" Target="https://m.edsoo.ru/8bc409d0" TargetMode="External"/><Relationship Id="rId27" Type="http://schemas.openxmlformats.org/officeDocument/2006/relationships/hyperlink" Target="https://m.edsoo.ru/7f41542e" TargetMode="External"/><Relationship Id="rId48" Type="http://schemas.openxmlformats.org/officeDocument/2006/relationships/hyperlink" Target="https://m.edsoo.ru/7f4196be" TargetMode="External"/><Relationship Id="rId69" Type="http://schemas.openxmlformats.org/officeDocument/2006/relationships/hyperlink" Target="https://m.edsoo.ru/7f41b720" TargetMode="External"/><Relationship Id="rId113" Type="http://schemas.openxmlformats.org/officeDocument/2006/relationships/hyperlink" Target="https://m.edsoo.ru/8bc2e5d2" TargetMode="External"/><Relationship Id="rId134" Type="http://schemas.openxmlformats.org/officeDocument/2006/relationships/hyperlink" Target="https://m.edsoo.ru/8bc303aa" TargetMode="External"/><Relationship Id="rId80" Type="http://schemas.openxmlformats.org/officeDocument/2006/relationships/hyperlink" Target="https://m.edsoo.ru/8bc2aee6" TargetMode="External"/><Relationship Id="rId155" Type="http://schemas.openxmlformats.org/officeDocument/2006/relationships/hyperlink" Target="https://m.edsoo.ru/8bc39c70" TargetMode="External"/><Relationship Id="rId176" Type="http://schemas.openxmlformats.org/officeDocument/2006/relationships/hyperlink" Target="https://m.edsoo.ru/8bc3c06a" TargetMode="External"/><Relationship Id="rId197" Type="http://schemas.openxmlformats.org/officeDocument/2006/relationships/hyperlink" Target="https://m.edsoo.ru/8bc3ec8e" TargetMode="External"/><Relationship Id="rId201" Type="http://schemas.openxmlformats.org/officeDocument/2006/relationships/hyperlink" Target="https://m.edsoo.ru/8bc3f6d4" TargetMode="External"/><Relationship Id="rId222" Type="http://schemas.openxmlformats.org/officeDocument/2006/relationships/hyperlink" Target="https://m.edsoo.ru/8bc44580" TargetMode="External"/><Relationship Id="rId243" Type="http://schemas.openxmlformats.org/officeDocument/2006/relationships/hyperlink" Target="https://m.edsoo.ru/8bc440e4" TargetMode="External"/><Relationship Id="rId264" Type="http://schemas.openxmlformats.org/officeDocument/2006/relationships/hyperlink" Target="https://m.edsoo.ru/8bc4636c" TargetMode="External"/><Relationship Id="rId17" Type="http://schemas.openxmlformats.org/officeDocument/2006/relationships/hyperlink" Target="https://m.edsoo.ru/7f41542e" TargetMode="External"/><Relationship Id="rId38" Type="http://schemas.openxmlformats.org/officeDocument/2006/relationships/hyperlink" Target="https://m.edsoo.ru/7f4196be" TargetMode="External"/><Relationship Id="rId59" Type="http://schemas.openxmlformats.org/officeDocument/2006/relationships/hyperlink" Target="https://m.edsoo.ru/7f41b720" TargetMode="External"/><Relationship Id="rId103" Type="http://schemas.openxmlformats.org/officeDocument/2006/relationships/hyperlink" Target="https://m.edsoo.ru/8bc2d6dc" TargetMode="External"/><Relationship Id="rId124" Type="http://schemas.openxmlformats.org/officeDocument/2006/relationships/hyperlink" Target="https://m.edsoo.ru/8bc2f824" TargetMode="External"/><Relationship Id="rId70" Type="http://schemas.openxmlformats.org/officeDocument/2006/relationships/hyperlink" Target="https://m.edsoo.ru/7f41b720" TargetMode="External"/><Relationship Id="rId91" Type="http://schemas.openxmlformats.org/officeDocument/2006/relationships/hyperlink" Target="https://m.edsoo.ru/8bc2c61a" TargetMode="External"/><Relationship Id="rId145" Type="http://schemas.openxmlformats.org/officeDocument/2006/relationships/hyperlink" Target="https://m.edsoo.ru/8bc32574" TargetMode="External"/><Relationship Id="rId166" Type="http://schemas.openxmlformats.org/officeDocument/2006/relationships/hyperlink" Target="https://m.edsoo.ru/8bc3b6ba" TargetMode="External"/><Relationship Id="rId187" Type="http://schemas.openxmlformats.org/officeDocument/2006/relationships/hyperlink" Target="https://m.edsoo.ru/8bc3de5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bc40f48" TargetMode="External"/><Relationship Id="rId233" Type="http://schemas.openxmlformats.org/officeDocument/2006/relationships/hyperlink" Target="https://m.edsoo.ru/8bc434be" TargetMode="External"/><Relationship Id="rId254" Type="http://schemas.openxmlformats.org/officeDocument/2006/relationships/hyperlink" Target="https://m.edsoo.ru/8bc45a52" TargetMode="External"/><Relationship Id="rId28" Type="http://schemas.openxmlformats.org/officeDocument/2006/relationships/hyperlink" Target="https://m.edsoo.ru/7f41542e" TargetMode="External"/><Relationship Id="rId49" Type="http://schemas.openxmlformats.org/officeDocument/2006/relationships/hyperlink" Target="https://m.edsoo.ru/7f4196be" TargetMode="External"/><Relationship Id="rId114" Type="http://schemas.openxmlformats.org/officeDocument/2006/relationships/hyperlink" Target="https://m.edsoo.ru/8bc2e4ba" TargetMode="External"/><Relationship Id="rId275" Type="http://schemas.openxmlformats.org/officeDocument/2006/relationships/hyperlink" Target="https://m.edsoo.ru/8bc475aa" TargetMode="External"/><Relationship Id="rId60" Type="http://schemas.openxmlformats.org/officeDocument/2006/relationships/hyperlink" Target="https://m.edsoo.ru/7f41b720" TargetMode="External"/><Relationship Id="rId81" Type="http://schemas.openxmlformats.org/officeDocument/2006/relationships/hyperlink" Target="https://m.edsoo.ru/8bc2b06c" TargetMode="External"/><Relationship Id="rId135" Type="http://schemas.openxmlformats.org/officeDocument/2006/relationships/hyperlink" Target="https://m.edsoo.ru/8bc30620" TargetMode="External"/><Relationship Id="rId156" Type="http://schemas.openxmlformats.org/officeDocument/2006/relationships/hyperlink" Target="https://m.edsoo.ru/8bc3a210" TargetMode="External"/><Relationship Id="rId177" Type="http://schemas.openxmlformats.org/officeDocument/2006/relationships/hyperlink" Target="https://m.edsoo.ru/8bc3c984" TargetMode="External"/><Relationship Id="rId198" Type="http://schemas.openxmlformats.org/officeDocument/2006/relationships/hyperlink" Target="https://m.edsoo.ru/8bc3ede2" TargetMode="External"/><Relationship Id="rId202" Type="http://schemas.openxmlformats.org/officeDocument/2006/relationships/hyperlink" Target="https://m.edsoo.ru/8bc3f7e2" TargetMode="External"/><Relationship Id="rId223" Type="http://schemas.openxmlformats.org/officeDocument/2006/relationships/hyperlink" Target="https://m.edsoo.ru/8bc421fe" TargetMode="External"/><Relationship Id="rId244" Type="http://schemas.openxmlformats.org/officeDocument/2006/relationships/hyperlink" Target="https://m.edsoo.ru/8bc449ea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7f4196be" TargetMode="External"/><Relationship Id="rId265" Type="http://schemas.openxmlformats.org/officeDocument/2006/relationships/hyperlink" Target="https://m.edsoo.ru/8bc467ae" TargetMode="External"/><Relationship Id="rId50" Type="http://schemas.openxmlformats.org/officeDocument/2006/relationships/hyperlink" Target="https://m.edsoo.ru/7f4196be" TargetMode="External"/><Relationship Id="rId104" Type="http://schemas.openxmlformats.org/officeDocument/2006/relationships/hyperlink" Target="https://m.edsoo.ru/8bc2d7e0" TargetMode="External"/><Relationship Id="rId125" Type="http://schemas.openxmlformats.org/officeDocument/2006/relationships/hyperlink" Target="https://m.edsoo.ru/8bc2f932" TargetMode="External"/><Relationship Id="rId146" Type="http://schemas.openxmlformats.org/officeDocument/2006/relationships/hyperlink" Target="https://m.edsoo.ru/8bc3270e" TargetMode="External"/><Relationship Id="rId167" Type="http://schemas.openxmlformats.org/officeDocument/2006/relationships/hyperlink" Target="https://m.edsoo.ru/8bc3b7dc" TargetMode="External"/><Relationship Id="rId188" Type="http://schemas.openxmlformats.org/officeDocument/2006/relationships/hyperlink" Target="https://m.edsoo.ru/8bc3df82" TargetMode="External"/><Relationship Id="rId71" Type="http://schemas.openxmlformats.org/officeDocument/2006/relationships/hyperlink" Target="https://m.edsoo.ru/7f41b720" TargetMode="External"/><Relationship Id="rId92" Type="http://schemas.openxmlformats.org/officeDocument/2006/relationships/hyperlink" Target="https://m.edsoo.ru/8bc2c732" TargetMode="External"/><Relationship Id="rId213" Type="http://schemas.openxmlformats.org/officeDocument/2006/relationships/hyperlink" Target="https://m.edsoo.ru/8bc4166e" TargetMode="External"/><Relationship Id="rId234" Type="http://schemas.openxmlformats.org/officeDocument/2006/relationships/hyperlink" Target="https://m.edsoo.ru/8bc4365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542e" TargetMode="External"/><Relationship Id="rId255" Type="http://schemas.openxmlformats.org/officeDocument/2006/relationships/hyperlink" Target="https://m.edsoo.ru/8bc45b92" TargetMode="External"/><Relationship Id="rId276" Type="http://schemas.openxmlformats.org/officeDocument/2006/relationships/hyperlink" Target="https://m.edsoo.ru/8bc476c2" TargetMode="External"/><Relationship Id="rId40" Type="http://schemas.openxmlformats.org/officeDocument/2006/relationships/hyperlink" Target="https://m.edsoo.ru/7f4196be" TargetMode="External"/><Relationship Id="rId115" Type="http://schemas.openxmlformats.org/officeDocument/2006/relationships/hyperlink" Target="https://m.edsoo.ru/8bc2e6e0" TargetMode="External"/><Relationship Id="rId136" Type="http://schemas.openxmlformats.org/officeDocument/2006/relationships/hyperlink" Target="https://m.edsoo.ru/8bc30cf6" TargetMode="External"/><Relationship Id="rId157" Type="http://schemas.openxmlformats.org/officeDocument/2006/relationships/hyperlink" Target="https://m.edsoo.ru/8bc39fd6" TargetMode="External"/><Relationship Id="rId178" Type="http://schemas.openxmlformats.org/officeDocument/2006/relationships/hyperlink" Target="https://m.edsoo.ru/8bc3cc68" TargetMode="External"/><Relationship Id="rId61" Type="http://schemas.openxmlformats.org/officeDocument/2006/relationships/hyperlink" Target="https://m.edsoo.ru/7f41b720" TargetMode="External"/><Relationship Id="rId82" Type="http://schemas.openxmlformats.org/officeDocument/2006/relationships/hyperlink" Target="https://m.edsoo.ru/8bc2b1fc" TargetMode="External"/><Relationship Id="rId199" Type="http://schemas.openxmlformats.org/officeDocument/2006/relationships/hyperlink" Target="https://m.edsoo.ru/8bc392ca" TargetMode="External"/><Relationship Id="rId203" Type="http://schemas.openxmlformats.org/officeDocument/2006/relationships/hyperlink" Target="https://m.edsoo.ru/8bc3f8f0" TargetMode="External"/><Relationship Id="rId19" Type="http://schemas.openxmlformats.org/officeDocument/2006/relationships/hyperlink" Target="https://m.edsoo.ru/7f41542e" TargetMode="External"/><Relationship Id="rId224" Type="http://schemas.openxmlformats.org/officeDocument/2006/relationships/hyperlink" Target="https://m.edsoo.ru/8bc42618" TargetMode="External"/><Relationship Id="rId245" Type="http://schemas.openxmlformats.org/officeDocument/2006/relationships/hyperlink" Target="https://m.edsoo.ru/8bc44bca" TargetMode="External"/><Relationship Id="rId266" Type="http://schemas.openxmlformats.org/officeDocument/2006/relationships/hyperlink" Target="https://m.edsoo.ru/8bc46a7e" TargetMode="External"/><Relationship Id="rId30" Type="http://schemas.openxmlformats.org/officeDocument/2006/relationships/hyperlink" Target="https://m.edsoo.ru/7f41542e" TargetMode="External"/><Relationship Id="rId105" Type="http://schemas.openxmlformats.org/officeDocument/2006/relationships/hyperlink" Target="https://m.edsoo.ru/8bc2d920" TargetMode="External"/><Relationship Id="rId126" Type="http://schemas.openxmlformats.org/officeDocument/2006/relationships/hyperlink" Target="https://m.edsoo.ru/8bc2fa54" TargetMode="External"/><Relationship Id="rId147" Type="http://schemas.openxmlformats.org/officeDocument/2006/relationships/hyperlink" Target="https://m.edsoo.ru/8bc32e66" TargetMode="External"/><Relationship Id="rId168" Type="http://schemas.openxmlformats.org/officeDocument/2006/relationships/hyperlink" Target="https://m.edsoo.ru/8bc3ace2" TargetMode="External"/><Relationship Id="rId51" Type="http://schemas.openxmlformats.org/officeDocument/2006/relationships/hyperlink" Target="https://m.edsoo.ru/7f4196be" TargetMode="External"/><Relationship Id="rId72" Type="http://schemas.openxmlformats.org/officeDocument/2006/relationships/hyperlink" Target="https://m.edsoo.ru/7f41b720" TargetMode="External"/><Relationship Id="rId93" Type="http://schemas.openxmlformats.org/officeDocument/2006/relationships/hyperlink" Target="https://m.edsoo.ru/8bc2c84a" TargetMode="External"/><Relationship Id="rId189" Type="http://schemas.openxmlformats.org/officeDocument/2006/relationships/hyperlink" Target="https://m.edsoo.ru/8bc3e356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bc417a4" TargetMode="External"/><Relationship Id="rId235" Type="http://schemas.openxmlformats.org/officeDocument/2006/relationships/hyperlink" Target="https://m.edsoo.ru/8bc43770" TargetMode="External"/><Relationship Id="rId256" Type="http://schemas.openxmlformats.org/officeDocument/2006/relationships/hyperlink" Target="https://m.edsoo.ru/8bc45ca0" TargetMode="External"/><Relationship Id="rId277" Type="http://schemas.openxmlformats.org/officeDocument/2006/relationships/fontTable" Target="fontTable.xml"/><Relationship Id="rId116" Type="http://schemas.openxmlformats.org/officeDocument/2006/relationships/hyperlink" Target="https://m.edsoo.ru/8bc2e7f8" TargetMode="External"/><Relationship Id="rId137" Type="http://schemas.openxmlformats.org/officeDocument/2006/relationships/hyperlink" Target="https://m.edsoo.ru/8bc30f1c" TargetMode="External"/><Relationship Id="rId158" Type="http://schemas.openxmlformats.org/officeDocument/2006/relationships/hyperlink" Target="https://m.edsoo.ru/8bc39d9c" TargetMode="Externa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7f4196be" TargetMode="External"/><Relationship Id="rId62" Type="http://schemas.openxmlformats.org/officeDocument/2006/relationships/hyperlink" Target="https://m.edsoo.ru/7f41b720" TargetMode="External"/><Relationship Id="rId83" Type="http://schemas.openxmlformats.org/officeDocument/2006/relationships/hyperlink" Target="https://m.edsoo.ru/8bc2b3be" TargetMode="External"/><Relationship Id="rId179" Type="http://schemas.openxmlformats.org/officeDocument/2006/relationships/hyperlink" Target="https://m.edsoo.ru/8bc3cfa6" TargetMode="External"/><Relationship Id="rId190" Type="http://schemas.openxmlformats.org/officeDocument/2006/relationships/hyperlink" Target="https://m.edsoo.ru/8bc3e450" TargetMode="External"/><Relationship Id="rId204" Type="http://schemas.openxmlformats.org/officeDocument/2006/relationships/hyperlink" Target="https://m.edsoo.ru/8bc3fb48" TargetMode="External"/><Relationship Id="rId225" Type="http://schemas.openxmlformats.org/officeDocument/2006/relationships/hyperlink" Target="https://m.edsoo.ru/8bc4273a" TargetMode="External"/><Relationship Id="rId246" Type="http://schemas.openxmlformats.org/officeDocument/2006/relationships/hyperlink" Target="https://m.edsoo.ru/8bc44d00" TargetMode="External"/><Relationship Id="rId267" Type="http://schemas.openxmlformats.org/officeDocument/2006/relationships/hyperlink" Target="https://m.edsoo.ru/8bc46c9a" TargetMode="External"/><Relationship Id="rId106" Type="http://schemas.openxmlformats.org/officeDocument/2006/relationships/hyperlink" Target="https://m.edsoo.ru/8bc2db82" TargetMode="External"/><Relationship Id="rId127" Type="http://schemas.openxmlformats.org/officeDocument/2006/relationships/hyperlink" Target="https://m.edsoo.ru/8bc2fb6c" TargetMode="Externa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52" Type="http://schemas.openxmlformats.org/officeDocument/2006/relationships/hyperlink" Target="https://m.edsoo.ru/7f4196be" TargetMode="External"/><Relationship Id="rId73" Type="http://schemas.openxmlformats.org/officeDocument/2006/relationships/hyperlink" Target="https://m.edsoo.ru/7f41b720" TargetMode="External"/><Relationship Id="rId94" Type="http://schemas.openxmlformats.org/officeDocument/2006/relationships/hyperlink" Target="https://m.edsoo.ru/8bc2c976" TargetMode="External"/><Relationship Id="rId148" Type="http://schemas.openxmlformats.org/officeDocument/2006/relationships/hyperlink" Target="https://m.edsoo.ru/8bc3358c" TargetMode="External"/><Relationship Id="rId169" Type="http://schemas.openxmlformats.org/officeDocument/2006/relationships/hyperlink" Target="https://m.edsoo.ru/8bc3b2f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bc3d604" TargetMode="External"/><Relationship Id="rId215" Type="http://schemas.openxmlformats.org/officeDocument/2006/relationships/hyperlink" Target="https://m.edsoo.ru/8bc418d0" TargetMode="External"/><Relationship Id="rId236" Type="http://schemas.openxmlformats.org/officeDocument/2006/relationships/hyperlink" Target="https://m.edsoo.ru/8bc45fe8" TargetMode="External"/><Relationship Id="rId257" Type="http://schemas.openxmlformats.org/officeDocument/2006/relationships/hyperlink" Target="https://m.edsoo.ru/8bc45dae" TargetMode="External"/><Relationship Id="rId278" Type="http://schemas.openxmlformats.org/officeDocument/2006/relationships/theme" Target="theme/theme1.xml"/><Relationship Id="rId42" Type="http://schemas.openxmlformats.org/officeDocument/2006/relationships/hyperlink" Target="https://m.edsoo.ru/7f4196be" TargetMode="External"/><Relationship Id="rId84" Type="http://schemas.openxmlformats.org/officeDocument/2006/relationships/hyperlink" Target="https://m.edsoo.ru/8bc2b4e0" TargetMode="External"/><Relationship Id="rId138" Type="http://schemas.openxmlformats.org/officeDocument/2006/relationships/hyperlink" Target="https://m.edsoo.ru/8bc310de" TargetMode="External"/><Relationship Id="rId191" Type="http://schemas.openxmlformats.org/officeDocument/2006/relationships/hyperlink" Target="https://m.edsoo.ru/8bc3e55e" TargetMode="External"/><Relationship Id="rId205" Type="http://schemas.openxmlformats.org/officeDocument/2006/relationships/hyperlink" Target="https://m.edsoo.ru/8bc3fcba" TargetMode="External"/><Relationship Id="rId247" Type="http://schemas.openxmlformats.org/officeDocument/2006/relationships/hyperlink" Target="https://m.edsoo.ru/8bc44e0e" TargetMode="External"/><Relationship Id="rId107" Type="http://schemas.openxmlformats.org/officeDocument/2006/relationships/hyperlink" Target="https://m.edsoo.ru/8bc2db82" TargetMode="External"/><Relationship Id="rId11" Type="http://schemas.openxmlformats.org/officeDocument/2006/relationships/hyperlink" Target="https://m.edsoo.ru/7f41542e" TargetMode="External"/><Relationship Id="rId53" Type="http://schemas.openxmlformats.org/officeDocument/2006/relationships/hyperlink" Target="https://m.edsoo.ru/7f4196be" TargetMode="External"/><Relationship Id="rId149" Type="http://schemas.openxmlformats.org/officeDocument/2006/relationships/hyperlink" Target="https://m.edsoo.ru/8bc38c94" TargetMode="External"/><Relationship Id="rId95" Type="http://schemas.openxmlformats.org/officeDocument/2006/relationships/hyperlink" Target="https://m.edsoo.ru/8bc2cba6" TargetMode="External"/><Relationship Id="rId160" Type="http://schemas.openxmlformats.org/officeDocument/2006/relationships/hyperlink" Target="https://m.edsoo.ru/8bc3a3b4" TargetMode="External"/><Relationship Id="rId216" Type="http://schemas.openxmlformats.org/officeDocument/2006/relationships/hyperlink" Target="https://m.edsoo.ru/8bc41a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93A12-6D1A-4655-BF95-B2407055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107</Pages>
  <Words>22826</Words>
  <Characters>130109</Characters>
  <Application>Microsoft Office Word</Application>
  <DocSecurity>0</DocSecurity>
  <Lines>1084</Lines>
  <Paragraphs>305</Paragraphs>
  <ScaleCrop>false</ScaleCrop>
  <Company/>
  <LinksUpToDate>false</LinksUpToDate>
  <CharactersWithSpaces>152630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Vampire God</cp:lastModifiedBy>
  <cp:revision>2</cp:revision>
  <dcterms:created xsi:type="dcterms:W3CDTF">2025-09-21T13:55:00Z</dcterms:created>
  <dcterms:modified xsi:type="dcterms:W3CDTF">2025-09-21T14:06:00Z</dcterms:modified>
</cp:coreProperties>
</file>