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BA4" w14:textId="77777777" w:rsidR="00670364" w:rsidRDefault="0067036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D422F37" w14:textId="77777777" w:rsidR="002835E1" w:rsidRDefault="002835E1" w:rsidP="002835E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835E1">
        <w:rPr>
          <w:rFonts w:ascii="Times New Roman" w:eastAsiaTheme="minorHAnsi" w:hAnsi="Times New Roman"/>
          <w:b/>
          <w:noProof/>
          <w:sz w:val="24"/>
          <w:szCs w:val="24"/>
        </w:rPr>
        <w:lastRenderedPageBreak/>
        <w:drawing>
          <wp:inline distT="0" distB="0" distL="0" distR="0" wp14:anchorId="14249268" wp14:editId="27B49821">
            <wp:extent cx="4203700" cy="5940425"/>
            <wp:effectExtent l="0" t="0" r="0" b="0"/>
            <wp:docPr id="13877281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7D5E" w14:textId="77777777" w:rsidR="002835E1" w:rsidRDefault="002835E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2C3FFDD" w14:textId="5F1A0E32" w:rsidR="00670364" w:rsidRDefault="0000000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1.ПЛАНИРУЕМЫЕ РЕЗУЛЬТАТЫ ОСВОЕНИЯ УЧЕБНОГО ПРЕДМЕТА </w:t>
      </w:r>
    </w:p>
    <w:p w14:paraId="343B695F" w14:textId="77777777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 целей:</w:t>
      </w:r>
    </w:p>
    <w:p w14:paraId="6646422B" w14:textId="77777777" w:rsidR="00670364" w:rsidRDefault="00000000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Личностные результаты освоения </w:t>
      </w:r>
    </w:p>
    <w:p w14:paraId="3065689A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3D6AB4E3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41AA333E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97CB601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005F0E19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59AC7E5E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4978B936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37662568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64B5E9FC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31DE5545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397A010C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1887000E" w14:textId="77777777" w:rsidR="00670364" w:rsidRDefault="00000000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Метапредметные результаты освоения </w:t>
      </w:r>
    </w:p>
    <w:p w14:paraId="0E19D2A2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0FB25783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47D3FB14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A541AD7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14:paraId="77966525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FB341BD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7AEDCEE4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1026FBDD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смысловое чтение;</w:t>
      </w:r>
    </w:p>
    <w:p w14:paraId="42990AA7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043A7972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5251B68C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14:paraId="23D4F22D" w14:textId="77777777" w:rsidR="00670364" w:rsidRDefault="0000000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3B5B6F9B" w14:textId="77777777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Предметные результаты освоения </w:t>
      </w:r>
    </w:p>
    <w:p w14:paraId="3DD55D2F" w14:textId="4246800A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14:paraId="3D649FAD" w14:textId="47DAC751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14:paraId="584E9440" w14:textId="70334672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проводить классификации, логические обоснования, доказательства математических утверждений;</w:t>
      </w:r>
    </w:p>
    <w:p w14:paraId="599A4460" w14:textId="14D3279B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распознавать виды математических утверждений (аксиомы, определения, теоремы и др.), прямые и обратные теоремы;</w:t>
      </w:r>
    </w:p>
    <w:p w14:paraId="0E3DEAA6" w14:textId="026530BA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14:paraId="785F98A0" w14:textId="09932590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символьным языком алгебры, приемами выполнения тождественных преобразований рациональных выражений, решения уравне</w:t>
      </w:r>
      <w:r>
        <w:rPr>
          <w:rFonts w:ascii="Times New Roman" w:hAnsi="Times New Roman"/>
          <w:sz w:val="24"/>
          <w:szCs w:val="24"/>
        </w:rPr>
        <w:softHyphen/>
        <w:t>ний, систем уравнений,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неравенств для решения задач из различных разделов курса;</w:t>
      </w:r>
    </w:p>
    <w:p w14:paraId="066F266B" w14:textId="3B7DE7BB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функциональных понятий, функциональным языком и символикой, умение на основе функционально-графических представлений описывать и анализировать реальные зависимости;</w:t>
      </w:r>
    </w:p>
    <w:p w14:paraId="712186BF" w14:textId="0C9715EE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14:paraId="2E3B5037" w14:textId="21EBB0C1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14:paraId="34810727" w14:textId="4212C443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14:paraId="54FC2D59" w14:textId="57008278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14:paraId="6964826D" w14:textId="34CF195C" w:rsidR="00670364" w:rsidRDefault="0000000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14:paraId="4FEC7A4B" w14:textId="77777777" w:rsidR="00670364" w:rsidRDefault="00670364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E1C8243" w14:textId="71A65FC9" w:rsidR="00670364" w:rsidRPr="001F765C" w:rsidRDefault="00000000">
      <w:pPr>
        <w:spacing w:after="160" w:line="259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Pr="001F765C">
        <w:rPr>
          <w:rFonts w:ascii="Times New Roman" w:eastAsiaTheme="minorHAnsi" w:hAnsi="Times New Roman"/>
          <w:b/>
          <w:sz w:val="28"/>
          <w:szCs w:val="28"/>
        </w:rPr>
        <w:t xml:space="preserve">СОДЕРЖАНИЕ </w:t>
      </w:r>
      <w:r w:rsidR="001F765C">
        <w:rPr>
          <w:rFonts w:ascii="Times New Roman" w:eastAsiaTheme="minorHAnsi" w:hAnsi="Times New Roman"/>
          <w:b/>
          <w:sz w:val="28"/>
          <w:szCs w:val="28"/>
        </w:rPr>
        <w:t xml:space="preserve">ПРЕДМЕТНОГО КУРСА </w:t>
      </w:r>
      <w:r w:rsidRPr="001F765C">
        <w:rPr>
          <w:rFonts w:ascii="Times New Roman" w:eastAsiaTheme="minorHAnsi" w:hAnsi="Times New Roman"/>
          <w:b/>
          <w:sz w:val="28"/>
          <w:szCs w:val="28"/>
        </w:rPr>
        <w:t>ДЛЯ 7</w:t>
      </w:r>
      <w:r w:rsidR="002835E1" w:rsidRPr="001F765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F765C">
        <w:rPr>
          <w:rFonts w:ascii="Times New Roman" w:eastAsiaTheme="minorHAnsi" w:hAnsi="Times New Roman"/>
          <w:b/>
          <w:sz w:val="28"/>
          <w:szCs w:val="28"/>
        </w:rPr>
        <w:t>КЛАСС</w:t>
      </w:r>
      <w:r w:rsidR="001F765C">
        <w:rPr>
          <w:rFonts w:ascii="Times New Roman" w:eastAsiaTheme="minorHAnsi" w:hAnsi="Times New Roman"/>
          <w:b/>
          <w:sz w:val="28"/>
          <w:szCs w:val="28"/>
        </w:rPr>
        <w:t>А</w:t>
      </w:r>
      <w:r w:rsidRPr="001F765C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66BE1735" w14:textId="77777777" w:rsidR="00670364" w:rsidRDefault="00000000">
      <w:pPr>
        <w:pStyle w:val="Default"/>
        <w:ind w:firstLine="426"/>
        <w:jc w:val="both"/>
        <w:rPr>
          <w:b/>
        </w:rPr>
      </w:pPr>
      <w:r>
        <w:rPr>
          <w:b/>
        </w:rPr>
        <w:t>МАТЕМАТИКА. АЛГЕБРА. ГЕОМЕТРИЯ.</w:t>
      </w:r>
    </w:p>
    <w:p w14:paraId="258D4869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Натуральные числа.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Натуральный ряд. Десятичная система счисления. Арифметические действия с натуральными числами. Свойства арифметических действий. </w:t>
      </w:r>
    </w:p>
    <w:p w14:paraId="381FBD29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Степень с натуральным показателем. </w:t>
      </w:r>
    </w:p>
    <w:p w14:paraId="34A89FA4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</w:t>
      </w:r>
    </w:p>
    <w:p w14:paraId="440136F0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Делители и кратные. Свойства и признаки делимости. Простые и составные числа. Разложение натурального числа на простые множители. Деление с остатком. </w:t>
      </w:r>
    </w:p>
    <w:p w14:paraId="7DA55F4A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Дроби.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</w:t>
      </w:r>
    </w:p>
    <w:p w14:paraId="4C458C5F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</w:t>
      </w:r>
    </w:p>
    <w:p w14:paraId="2327075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Проценты; нахождение процентов от величины и величины по её процентам. Отношение; выражение отношения в процентах. Пропорция; основное свойство пропорции. </w:t>
      </w:r>
    </w:p>
    <w:p w14:paraId="2B511428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текстовых задач арифметическими способами. </w:t>
      </w:r>
    </w:p>
    <w:p w14:paraId="607F18EC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Рациональные числа.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Положительные и отрицательные числа, модуль числа. Множество целых чисел. Множество рациональных чисел; рациональное число как отношение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m/n,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где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целое число, а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n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натуральное. Сравнение рациональных чисел. Арифметические действия с рациональными числами. Свойства арифметических действий. Степень с целым показателем. </w:t>
      </w:r>
    </w:p>
    <w:p w14:paraId="06EC0023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Действительные числа.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Квадратный корень из числа. Корень третьей степени. </w:t>
      </w:r>
    </w:p>
    <w:p w14:paraId="26CDEF7F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об иррациональном числе. Иррациональность числа и несоизмеримость стороны и диагонали квадрата. Десятичные приближения иррациональных чисел. 2 </w:t>
      </w:r>
    </w:p>
    <w:p w14:paraId="45699821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Множество действительных чисел; представление действительных чисел бесконечными десятичными дробями. Сравнение действительных чисел. </w:t>
      </w:r>
    </w:p>
    <w:p w14:paraId="7EFDFE47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Координатная прямая. Изображение чисел точками координатной прямой. Числовые промежутки. </w:t>
      </w:r>
    </w:p>
    <w:p w14:paraId="7110F741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Измерения, приближения, оценки.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</w:t>
      </w:r>
    </w:p>
    <w:p w14:paraId="32EA766B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Приближённое значение величины, точность приближения. Округление натуральных чисел и десятичных дробей. Прикидка и оценка результатов вычислений. </w:t>
      </w:r>
    </w:p>
    <w:p w14:paraId="67CDBFCF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Алгебраические выражения.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 </w:t>
      </w:r>
    </w:p>
    <w:p w14:paraId="5B445957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</w:t>
      </w:r>
    </w:p>
    <w:p w14:paraId="6824431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 </w:t>
      </w:r>
    </w:p>
    <w:p w14:paraId="522E6CB9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Рациональные выражения и их преобразования. Доказательство тождеств. </w:t>
      </w:r>
    </w:p>
    <w:p w14:paraId="5A0DC4DB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Квадратные корни. Свойства арифметических квадратных корней и их применение к преобразованию числовых выражений и вычислениям. </w:t>
      </w:r>
    </w:p>
    <w:p w14:paraId="5D45E29E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Уравнения.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Уравнение с одной переменной. Корень уравнения. Свойства числовых равенств. Равносильность уравнений. </w:t>
      </w:r>
    </w:p>
    <w:p w14:paraId="5D13B82A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уравнений третьей и четвёртой степеней. Решение дробно-рациональных уравнений. </w:t>
      </w:r>
    </w:p>
    <w:p w14:paraId="588D0B42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Уравнение с двумя переменными. Линейное уравнение с двумя переменными, примеры решения уравнений в целых числах. </w:t>
      </w:r>
    </w:p>
    <w:p w14:paraId="35F5C150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 </w:t>
      </w:r>
    </w:p>
    <w:p w14:paraId="3005E7D7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текстовых задач алгебраическим способом. </w:t>
      </w:r>
    </w:p>
    <w:p w14:paraId="6D9BEB69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 </w:t>
      </w:r>
    </w:p>
    <w:p w14:paraId="11A2FFDA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Неравенства.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Числовые неравенства и их свойства. </w:t>
      </w:r>
    </w:p>
    <w:p w14:paraId="353E0678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 </w:t>
      </w:r>
    </w:p>
    <w:p w14:paraId="278AECE2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Функции.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Примеры зависимостей; прямая пропорциональность, обратная пропорциональность. Задание зависимостей формулами; вычисления по формулам. Зависимости между величинами. Примеры графиков зависимостей, отражающих реальные процессы. </w:t>
      </w:r>
    </w:p>
    <w:p w14:paraId="17AE51ED" w14:textId="77777777" w:rsidR="00670364" w:rsidRDefault="00000000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Числовые функции. </w:t>
      </w:r>
      <w:r>
        <w:rPr>
          <w:rFonts w:ascii="Times New Roman" w:eastAsiaTheme="minorHAnsi" w:hAnsi="Times New Roman"/>
          <w:sz w:val="24"/>
          <w:szCs w:val="24"/>
        </w:rPr>
        <w:t xml:space="preserve">Понятие функции, область применения и область значения функции. Способы задания функции. График функции. Свойства функции, их отражение на графике.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Графики функций </w:t>
      </w:r>
      <m:oMath>
        <m:r>
          <w:rPr>
            <w:rFonts w:ascii="Cambria Math" w:eastAsiaTheme="minorHAnsi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e>
        </m:rad>
      </m:oMath>
      <w:r>
        <w:rPr>
          <w:rFonts w:ascii="Times New Roman" w:eastAsiaTheme="minorEastAsia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/>
          <w:sz w:val="24"/>
          <w:szCs w:val="24"/>
        </w:rPr>
        <w:t>=</w:t>
      </w:r>
      <m:oMath>
        <m:rad>
          <m:ra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eastAsiaTheme="minorHAnsi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</m:rad>
      </m:oMath>
      <w:r>
        <w:rPr>
          <w:rFonts w:ascii="Times New Roman" w:eastAsiaTheme="minorEastAsia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/>
          <w:sz w:val="24"/>
          <w:szCs w:val="24"/>
        </w:rPr>
        <w:t>=|</w:t>
      </w:r>
      <w:r>
        <w:rPr>
          <w:rFonts w:ascii="Times New Roman" w:eastAsiaTheme="minorEastAsia" w:hAnsi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/>
          <w:sz w:val="24"/>
          <w:szCs w:val="24"/>
        </w:rPr>
        <w:t>|</w:t>
      </w:r>
    </w:p>
    <w:p w14:paraId="1589B0F1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Числовые последовательности.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числовой последовательности. Задание последовательности рекуррентной формулой и формулой n-го члена. </w:t>
      </w:r>
    </w:p>
    <w:p w14:paraId="5E55B7BC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Арифметическая и геометрическая прогрессии. Формулы n-го члена арифметической и геометрической прогрессий, суммы первых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п-х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 </w:t>
      </w:r>
    </w:p>
    <w:p w14:paraId="19768B41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Описательная статистика.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 </w:t>
      </w:r>
    </w:p>
    <w:p w14:paraId="73C8FBED" w14:textId="10DC4A9C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Случайные события и вероятность.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Достоверные и невозможные события. Равно</w:t>
      </w:r>
      <w:r w:rsidR="002835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возможность событий. Классическое определение вероятности. </w:t>
      </w:r>
    </w:p>
    <w:p w14:paraId="00759F99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Комбинаторика.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комбинаторных задач перебором вариантов. Комбинаторное правило умножения. Перестановки и факториал. </w:t>
      </w:r>
    </w:p>
    <w:p w14:paraId="3B7864A8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Наглядная геометрия.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Наглядные представления о фигурах на плоскости: прямая, отрезок, луч, угол, ломаная, многоугольник, окружность, круг. Четырёхугольник, прямоугольник, квадрат. Треугольник, виды треугольников. Правильные многоугольники. Взаимное расположение двух прямых, двух окружностей, прямой и окружности. Изображение геометрических фигур и их конфигураций. </w:t>
      </w:r>
    </w:p>
    <w:p w14:paraId="14BA6417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Длина отрезка, ломаной. Периметр многоугольника. Единицы измерения длины. Измерение длины отрезка, построение отрезка заданной длины. </w:t>
      </w:r>
    </w:p>
    <w:p w14:paraId="4D9E8A3D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Виды углов. Градусная мера угла. Измерение и построение углов с помощью транспортира. Биссектриса угла. </w:t>
      </w:r>
    </w:p>
    <w:p w14:paraId="562A35BA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площади фигуры; единицы измерения площади. Площадь прямоугольника, квадрата. Приближённое измерение площади фигур на клетчатой бумаге. Равновеликие фигуры. Разрезание и составление геометрических фигур. </w:t>
      </w:r>
    </w:p>
    <w:p w14:paraId="2C5C0C2B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развёрток многогранников, цилиндра и конуса. Изготовление моделей пространственных фигур. </w:t>
      </w:r>
    </w:p>
    <w:p w14:paraId="624BA12A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объёма; единицы объёма. Объём прямоугольного параллелепипеда, куба. </w:t>
      </w:r>
    </w:p>
    <w:p w14:paraId="0A72B668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о равенстве фигур. Центральная, осевая и зеркальная симметрии. Изображение симметричных фигур. </w:t>
      </w:r>
    </w:p>
    <w:p w14:paraId="6DCC67B4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Геометрические фигуры.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Прямые и углы. Точка, прямая, плоскость. Отрезок, луч. Угол. Виды углов. Вертикальные и смежные углы. Биссектриса угла. </w:t>
      </w:r>
    </w:p>
    <w:p w14:paraId="55B35FDF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 </w:t>
      </w:r>
    </w:p>
    <w:p w14:paraId="5D71D509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Геометрическое место точек. Свойства биссектрисы угла и серединного перпендикуляра к отрезку. </w:t>
      </w:r>
    </w:p>
    <w:p w14:paraId="7306B11A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 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180°,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 </w:t>
      </w:r>
    </w:p>
    <w:p w14:paraId="62C535CB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Четырёхугольник. Параллелограмм, его свойства и признаки. Прямоугольник, квадрат, ромб, их свойства и признаки. Трапеция, средняя линия трапеции. </w:t>
      </w:r>
    </w:p>
    <w:p w14:paraId="42AD969F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Многоугольник. Выпуклые многоугольники. Сумма углов выпуклого многоугольника. Правильные многоугольники. </w:t>
      </w:r>
    </w:p>
    <w:p w14:paraId="18781E7E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Окружность и круг. Дуга, хорда. Сектор, сегмент. Центральный угол, вписанный угол;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 </w:t>
      </w:r>
    </w:p>
    <w:p w14:paraId="53367B40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 </w:t>
      </w:r>
    </w:p>
    <w:p w14:paraId="6C2317EB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задач на вычисление, доказательство и построение с использованием свойств изученных фигур. </w:t>
      </w:r>
    </w:p>
    <w:p w14:paraId="19599220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Измерение геометрических величин.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Длина отрезка. Расстояние от точки до прямой. Расстояние между параллельными прямыми. </w:t>
      </w:r>
    </w:p>
    <w:p w14:paraId="1C47A3ED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Периметр многоугольника. </w:t>
      </w:r>
    </w:p>
    <w:p w14:paraId="03688DD3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Длина окружности, число π, длина дуги окружности. </w:t>
      </w:r>
    </w:p>
    <w:p w14:paraId="5D15792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Градусная мера угла, соответствие между величиной центрального угла и длиной дуги окружности. </w:t>
      </w:r>
    </w:p>
    <w:p w14:paraId="1BD561B3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площади плоских фигур. Равносоставленные и равновеликие фигуры. Площадь прямоугольника. Площади параллелограмма, треугольника и трапеции. Площадь многоугольника. Площадь круга и площадь сектора. Соотношение между площадями подобных фигур. </w:t>
      </w:r>
    </w:p>
    <w:p w14:paraId="6411E106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задач на вычисление и доказательство с использованием изученных формул. </w:t>
      </w:r>
    </w:p>
    <w:p w14:paraId="1CF28A9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Координаты.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Уравнение прямой. Координаты середины отрезка. Формула расстояния между двумя точками плоскости. Уравнение окружности. </w:t>
      </w:r>
    </w:p>
    <w:p w14:paraId="1FBB431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Векторы.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 </w:t>
      </w:r>
    </w:p>
    <w:p w14:paraId="6E094502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Теоретико-множественные понятия.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 </w:t>
      </w:r>
    </w:p>
    <w:p w14:paraId="74A9496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Иллюстрация отношений между множествами с помощью диаграмм Эйлера — Венна.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Элементы логики.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Определение. Аксиомы и теоремы. Доказательство. Доказательство от противного. Теорема, обратная данной. Пример и контрпример. </w:t>
      </w:r>
    </w:p>
    <w:p w14:paraId="1D71A8A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о равносильности, следовании, употребление логических связок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если... то, в том и только в том случае,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логические связки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и, или. </w:t>
      </w:r>
    </w:p>
    <w:p w14:paraId="2C5F8CA5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Математика в историческом развитии.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 </w:t>
      </w:r>
    </w:p>
    <w:p w14:paraId="68A37373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Зарождение алгебры в недрах арифметики. Ал-Хорезми. Рождение буквенной символики. П. Ферма. Ф. Виет. Р. Декарт. История вопроса о нахождении формул корней алгебраических уравнений, неразрешимость в радикалах уравнений степени, большей четырёх. Н. Тарталья, Дж. Кардано, Н. X. Абель, Э. Галуа. </w:t>
      </w:r>
    </w:p>
    <w:p w14:paraId="6190F6FD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 </w:t>
      </w:r>
    </w:p>
    <w:p w14:paraId="11603D8D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 Леонардо Пизанского (Фибоначчи) о кроликах, числа Фибоначчи. Задача о шахматной доске. </w:t>
      </w:r>
    </w:p>
    <w:p w14:paraId="34260471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Истоки теории вероятностей: страховое дело, азартные игры. П. Ферма и Б. Паскаль. Я. Бернулли. А. Н. Колмогоров. </w:t>
      </w:r>
    </w:p>
    <w:p w14:paraId="31854210" w14:textId="77777777" w:rsidR="00670364" w:rsidRDefault="000000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землемерия к геометрии. Пифагор и его школа. Фалес. Архимед. Построения с помощью циркуля и линейки. Построение правильных многоугольников. Трисекция угла. Квадратура круга. Удвоение куба. История числа π. Золотое сечение. «Начала» Евклида. Л. Эйлер. Н. И. Лобачевский. История пятого постулата. Софизм, парадоксы.</w:t>
      </w:r>
    </w:p>
    <w:p w14:paraId="60441F93" w14:textId="77777777" w:rsidR="00670364" w:rsidRDefault="0067036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7C3A59" w14:textId="77777777" w:rsidR="00670364" w:rsidRDefault="0067036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D72A0C" w14:textId="77777777" w:rsidR="00670364" w:rsidRDefault="0067036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74CD4C" w14:textId="77777777" w:rsidR="00670364" w:rsidRDefault="0067036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F4CCA0" w14:textId="77777777" w:rsidR="00670364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Тематическое планирование</w:t>
      </w:r>
    </w:p>
    <w:p w14:paraId="425B052B" w14:textId="77777777" w:rsidR="00670364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7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</w:t>
      </w:r>
    </w:p>
    <w:tbl>
      <w:tblPr>
        <w:tblW w:w="14626" w:type="dxa"/>
        <w:jc w:val="center"/>
        <w:tblLayout w:type="fixed"/>
        <w:tblLook w:val="04A0" w:firstRow="1" w:lastRow="0" w:firstColumn="1" w:lastColumn="0" w:noHBand="0" w:noVBand="1"/>
      </w:tblPr>
      <w:tblGrid>
        <w:gridCol w:w="1366"/>
        <w:gridCol w:w="11327"/>
        <w:gridCol w:w="1933"/>
      </w:tblGrid>
      <w:tr w:rsidR="00670364" w14:paraId="6DB37731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23CE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a0d626d9ea89ec625154c0a837e877657da7d420"/>
            <w:bookmarkStart w:id="1" w:name="0"/>
            <w:bookmarkEnd w:id="0"/>
            <w:bookmarkEnd w:id="1"/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5FDD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8CCF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594CADC6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670364" w14:paraId="7ED832D2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9315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3EE7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Рациональные числа и действия над ними.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1F8D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799386A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90E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0BD7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Пропорции. Решение задач на проценты.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F380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58B86AE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F5D9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80A4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Тождества.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E255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801A6FC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BD1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18AD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AD72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B1AB433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F0B6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28EB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с одной переменной.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F0E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24B2077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F9BE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D98C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9C84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58DE842F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24A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4069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главе «Начальные геометрические сведения»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CDE4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0611E57C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EF8A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739F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Статические характеристики.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8995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3FA8E4B1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7D0B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F545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5606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2435910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4333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E0C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и их графики.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3529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4DBC55E7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754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328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линейной функции и его свойства.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3ECE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426C3187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5C81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95B0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функции несколькими формулами.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25BB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2F03198D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E38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A9ED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 и его свойства.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DAEA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7E75269E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083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3510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главе «Признаки равенства треугольников»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8AEB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A603572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8603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22CB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EC8967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78F2DEB6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282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8D41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простых и составных числах.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0BC0DE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5E692DBF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D2B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C3C4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AC0C85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2B229A96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D3A7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6A4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A4A56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D0727B4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420F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23ED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главе «Параллельные прямые»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F2D9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891ACC2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F90F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980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2DBE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0D11A18E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8D6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9D15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методом группировки.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0159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41DCF7DB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7F7A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62AE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сокращенного умножения. Квадрат суммы и квадрат разности.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94B0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08981904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772E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0BC1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сокращенного умножения. Квадрат суммы и квадрат разности.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E878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EAA5C8D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64A0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347B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сокращенного умножения. Разность квадратов. Сумма и разность кубов.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ACF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3DB8F93D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4D4A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CEF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двучлена в степень.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E0D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548AEB7C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5BB1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A0E3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целых выражений.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33F4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F8B8377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D7B3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DE31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FADB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479447C0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5940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D12D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9EE3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9822759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7010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CB16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главе «Соотношение между сторонами и углами треугольника»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EA74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DBAD42E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7EE9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9AF7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уравнений. Метод подстановки.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EC45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0EB7055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BCA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571C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уравнений. Способ сложения.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B938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6565490C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68A9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F7EE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4BD0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29DDA09D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2D12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F1F7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неравенства с двумя переменными и их системы.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7641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E13C326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6A66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89D8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повышенной трудности.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058D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0364" w14:paraId="1AD9FA98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2DF" w14:textId="77777777" w:rsidR="00670364" w:rsidRDefault="006703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5C72" w14:textId="77777777" w:rsidR="00670364" w:rsidRDefault="006703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6FEF" w14:textId="77777777" w:rsidR="00670364" w:rsidRDefault="0067036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364" w14:paraId="2BD94E5C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59BC" w14:textId="77777777" w:rsidR="00670364" w:rsidRDefault="006703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43D5" w14:textId="77777777" w:rsidR="0067036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279C" w14:textId="77777777" w:rsidR="0067036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4A9FEC39" w14:textId="77777777" w:rsidR="00670364" w:rsidRDefault="00670364"/>
    <w:sectPr w:rsidR="00670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4ECC" w14:textId="77777777" w:rsidR="00A06CCD" w:rsidRDefault="00A06CCD">
      <w:pPr>
        <w:spacing w:line="240" w:lineRule="auto"/>
      </w:pPr>
      <w:r>
        <w:separator/>
      </w:r>
    </w:p>
  </w:endnote>
  <w:endnote w:type="continuationSeparator" w:id="0">
    <w:p w14:paraId="27167E32" w14:textId="77777777" w:rsidR="00A06CCD" w:rsidRDefault="00A06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C2F4" w14:textId="77777777" w:rsidR="00A06CCD" w:rsidRDefault="00A06CCD">
      <w:pPr>
        <w:spacing w:after="0"/>
      </w:pPr>
      <w:r>
        <w:separator/>
      </w:r>
    </w:p>
  </w:footnote>
  <w:footnote w:type="continuationSeparator" w:id="0">
    <w:p w14:paraId="1779BA1F" w14:textId="77777777" w:rsidR="00A06CCD" w:rsidRDefault="00A06C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A2D"/>
    <w:rsid w:val="00130B4A"/>
    <w:rsid w:val="00196B07"/>
    <w:rsid w:val="001F765C"/>
    <w:rsid w:val="002835E1"/>
    <w:rsid w:val="002E0751"/>
    <w:rsid w:val="004C5EF0"/>
    <w:rsid w:val="00644E0B"/>
    <w:rsid w:val="00646A2D"/>
    <w:rsid w:val="00670364"/>
    <w:rsid w:val="007317E7"/>
    <w:rsid w:val="00866254"/>
    <w:rsid w:val="00A06CCD"/>
    <w:rsid w:val="00C75BE3"/>
    <w:rsid w:val="00EA03A0"/>
    <w:rsid w:val="13076454"/>
    <w:rsid w:val="53E2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82B9"/>
  <w15:docId w15:val="{9111B536-D50B-4705-8D98-472615F4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3403</Words>
  <Characters>19402</Characters>
  <Application>Microsoft Office Word</Application>
  <DocSecurity>0</DocSecurity>
  <Lines>161</Lines>
  <Paragraphs>45</Paragraphs>
  <ScaleCrop>false</ScaleCrop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2025-01-23T04:13:00Z</cp:lastPrinted>
  <dcterms:created xsi:type="dcterms:W3CDTF">2024-11-21T10:21:00Z</dcterms:created>
  <dcterms:modified xsi:type="dcterms:W3CDTF">2025-09-17T14:27:00Z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DDD9231EC97F4D978FF5D3234B7A0177_12</vt:lpwstr>
  </property>
</Properties>
</file>