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770" w:rsidRPr="00E136A6" w:rsidRDefault="00E469E8" w:rsidP="00E469E8">
      <w:pPr>
        <w:jc w:val="center"/>
        <w:rPr>
          <w:rFonts w:ascii="Arial" w:hAnsi="Arial" w:cs="Arial"/>
          <w:sz w:val="24"/>
          <w:szCs w:val="24"/>
        </w:rPr>
      </w:pPr>
      <w:r w:rsidRPr="00E136A6">
        <w:rPr>
          <w:rFonts w:ascii="Arial" w:hAnsi="Arial" w:cs="Arial"/>
          <w:sz w:val="24"/>
          <w:szCs w:val="24"/>
        </w:rPr>
        <w:t>Региональный к</w:t>
      </w:r>
      <w:r w:rsidR="004463C2" w:rsidRPr="00E136A6">
        <w:rPr>
          <w:rFonts w:ascii="Arial" w:hAnsi="Arial" w:cs="Arial"/>
          <w:sz w:val="24"/>
          <w:szCs w:val="24"/>
        </w:rPr>
        <w:t xml:space="preserve">онкурс </w:t>
      </w:r>
      <w:r w:rsidRPr="00E136A6">
        <w:rPr>
          <w:rFonts w:ascii="Arial" w:hAnsi="Arial" w:cs="Arial"/>
          <w:sz w:val="24"/>
          <w:szCs w:val="24"/>
        </w:rPr>
        <w:t>профессионального мастерства</w:t>
      </w:r>
    </w:p>
    <w:p w:rsidR="00E469E8" w:rsidRPr="00E136A6" w:rsidRDefault="00E469E8" w:rsidP="00E469E8">
      <w:pPr>
        <w:jc w:val="center"/>
        <w:rPr>
          <w:rFonts w:ascii="Arial" w:hAnsi="Arial" w:cs="Arial"/>
          <w:b/>
          <w:sz w:val="24"/>
          <w:szCs w:val="24"/>
        </w:rPr>
      </w:pPr>
      <w:r w:rsidRPr="00E136A6">
        <w:rPr>
          <w:rFonts w:ascii="Arial" w:hAnsi="Arial" w:cs="Arial"/>
          <w:b/>
          <w:sz w:val="24"/>
          <w:szCs w:val="24"/>
        </w:rPr>
        <w:t>«ЗВЕДНЫЙ ЧАС»</w:t>
      </w:r>
    </w:p>
    <w:p w:rsidR="00E469E8" w:rsidRPr="00E136A6" w:rsidRDefault="00E469E8" w:rsidP="00E469E8">
      <w:pPr>
        <w:jc w:val="center"/>
        <w:rPr>
          <w:rFonts w:ascii="Arial" w:hAnsi="Arial" w:cs="Arial"/>
          <w:b/>
          <w:sz w:val="24"/>
          <w:szCs w:val="24"/>
        </w:rPr>
      </w:pPr>
      <w:r w:rsidRPr="00E136A6">
        <w:rPr>
          <w:rFonts w:ascii="Arial" w:hAnsi="Arial" w:cs="Arial"/>
          <w:sz w:val="24"/>
          <w:szCs w:val="24"/>
        </w:rPr>
        <w:t xml:space="preserve">номинация: </w:t>
      </w:r>
      <w:r w:rsidRPr="00E136A6">
        <w:rPr>
          <w:rFonts w:ascii="Arial" w:hAnsi="Arial" w:cs="Arial"/>
          <w:b/>
          <w:sz w:val="24"/>
          <w:szCs w:val="24"/>
        </w:rPr>
        <w:t>«ПУТЕВОДНАЯ ЗВЕЗДА»</w:t>
      </w:r>
    </w:p>
    <w:p w:rsidR="00607464" w:rsidRPr="00E136A6" w:rsidRDefault="00607464">
      <w:pPr>
        <w:rPr>
          <w:sz w:val="24"/>
          <w:szCs w:val="24"/>
        </w:rPr>
      </w:pPr>
    </w:p>
    <w:p w:rsidR="00607464" w:rsidRDefault="00607464"/>
    <w:p w:rsidR="00607464" w:rsidRDefault="00607464"/>
    <w:p w:rsidR="00607464" w:rsidRDefault="00607464"/>
    <w:p w:rsidR="00607464" w:rsidRDefault="00607464"/>
    <w:p w:rsidR="00607464" w:rsidRDefault="00607464"/>
    <w:p w:rsidR="00607464" w:rsidRDefault="00607464"/>
    <w:p w:rsidR="00607464" w:rsidRPr="00607464" w:rsidRDefault="00607464">
      <w:pPr>
        <w:rPr>
          <w:rFonts w:ascii="Arial" w:hAnsi="Arial" w:cs="Arial"/>
          <w:sz w:val="28"/>
          <w:szCs w:val="28"/>
        </w:rPr>
      </w:pPr>
    </w:p>
    <w:p w:rsidR="00607464" w:rsidRPr="00E136A6" w:rsidRDefault="00607464" w:rsidP="00E136A6">
      <w:pPr>
        <w:pStyle w:val="a5"/>
        <w:jc w:val="center"/>
        <w:rPr>
          <w:rFonts w:ascii="Arial" w:hAnsi="Arial" w:cs="Arial"/>
          <w:sz w:val="24"/>
          <w:szCs w:val="24"/>
        </w:rPr>
      </w:pPr>
      <w:r w:rsidRPr="00E136A6">
        <w:rPr>
          <w:rFonts w:ascii="Arial" w:hAnsi="Arial" w:cs="Arial"/>
          <w:sz w:val="24"/>
          <w:szCs w:val="24"/>
        </w:rPr>
        <w:t>МЕТОДИЧЕСКАЯ РАЗРАБОТКА</w:t>
      </w:r>
    </w:p>
    <w:p w:rsidR="00607464" w:rsidRPr="00E136A6" w:rsidRDefault="00607464" w:rsidP="00E136A6">
      <w:pPr>
        <w:pStyle w:val="a5"/>
        <w:jc w:val="center"/>
        <w:rPr>
          <w:rFonts w:ascii="Arial" w:hAnsi="Arial" w:cs="Arial"/>
          <w:sz w:val="24"/>
          <w:szCs w:val="24"/>
        </w:rPr>
      </w:pPr>
      <w:r w:rsidRPr="00E136A6">
        <w:rPr>
          <w:rFonts w:ascii="Arial" w:hAnsi="Arial" w:cs="Arial"/>
          <w:sz w:val="24"/>
          <w:szCs w:val="24"/>
        </w:rPr>
        <w:t>Мастер-класс «</w:t>
      </w:r>
      <w:proofErr w:type="spellStart"/>
      <w:r w:rsidRPr="00E136A6">
        <w:rPr>
          <w:rFonts w:ascii="Arial" w:hAnsi="Arial" w:cs="Arial"/>
          <w:sz w:val="24"/>
          <w:szCs w:val="24"/>
        </w:rPr>
        <w:t>Игропрактики</w:t>
      </w:r>
      <w:proofErr w:type="spellEnd"/>
      <w:r w:rsidR="00351159" w:rsidRPr="00E136A6">
        <w:rPr>
          <w:rFonts w:ascii="Arial" w:hAnsi="Arial" w:cs="Arial"/>
          <w:sz w:val="24"/>
          <w:szCs w:val="24"/>
        </w:rPr>
        <w:t xml:space="preserve"> в обучении»</w:t>
      </w:r>
    </w:p>
    <w:p w:rsidR="00E136A6" w:rsidRPr="00E136A6" w:rsidRDefault="00E136A6" w:rsidP="00E136A6">
      <w:pPr>
        <w:pStyle w:val="a5"/>
        <w:jc w:val="center"/>
        <w:rPr>
          <w:rFonts w:ascii="Arial" w:hAnsi="Arial" w:cs="Arial"/>
          <w:sz w:val="24"/>
          <w:szCs w:val="24"/>
        </w:rPr>
      </w:pPr>
      <w:r w:rsidRPr="00E136A6">
        <w:rPr>
          <w:rFonts w:ascii="Arial" w:hAnsi="Arial" w:cs="Arial"/>
          <w:sz w:val="24"/>
          <w:szCs w:val="24"/>
        </w:rPr>
        <w:t xml:space="preserve">(магистральное направление Школы </w:t>
      </w:r>
      <w:proofErr w:type="spellStart"/>
      <w:r w:rsidRPr="00E136A6">
        <w:rPr>
          <w:rFonts w:ascii="Arial" w:hAnsi="Arial" w:cs="Arial"/>
          <w:sz w:val="24"/>
          <w:szCs w:val="24"/>
        </w:rPr>
        <w:t>Минпросвещения</w:t>
      </w:r>
      <w:proofErr w:type="spellEnd"/>
      <w:r w:rsidRPr="00E136A6">
        <w:rPr>
          <w:rFonts w:ascii="Arial" w:hAnsi="Arial" w:cs="Arial"/>
          <w:sz w:val="24"/>
          <w:szCs w:val="24"/>
        </w:rPr>
        <w:t xml:space="preserve"> России – ЗНАНИЕ)</w:t>
      </w:r>
    </w:p>
    <w:p w:rsidR="00351159" w:rsidRPr="00E136A6" w:rsidRDefault="00351159" w:rsidP="00E136A6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351159" w:rsidRDefault="00351159" w:rsidP="00607464">
      <w:pPr>
        <w:jc w:val="center"/>
        <w:rPr>
          <w:rFonts w:ascii="Arial" w:hAnsi="Arial" w:cs="Arial"/>
          <w:sz w:val="28"/>
          <w:szCs w:val="28"/>
        </w:rPr>
      </w:pPr>
    </w:p>
    <w:p w:rsidR="00607464" w:rsidRDefault="00607464" w:rsidP="00607464">
      <w:pPr>
        <w:jc w:val="center"/>
        <w:rPr>
          <w:rFonts w:ascii="Arial" w:hAnsi="Arial" w:cs="Arial"/>
          <w:sz w:val="28"/>
          <w:szCs w:val="28"/>
        </w:rPr>
      </w:pPr>
    </w:p>
    <w:p w:rsidR="00E136A6" w:rsidRDefault="00E136A6" w:rsidP="00E469E8">
      <w:pPr>
        <w:pStyle w:val="a5"/>
        <w:jc w:val="right"/>
        <w:rPr>
          <w:rFonts w:ascii="Arial" w:hAnsi="Arial" w:cs="Arial"/>
          <w:sz w:val="24"/>
          <w:szCs w:val="24"/>
        </w:rPr>
      </w:pPr>
    </w:p>
    <w:p w:rsidR="00E136A6" w:rsidRDefault="00E136A6" w:rsidP="00E469E8">
      <w:pPr>
        <w:pStyle w:val="a5"/>
        <w:jc w:val="right"/>
        <w:rPr>
          <w:rFonts w:ascii="Arial" w:hAnsi="Arial" w:cs="Arial"/>
          <w:sz w:val="24"/>
          <w:szCs w:val="24"/>
        </w:rPr>
      </w:pPr>
    </w:p>
    <w:p w:rsidR="00E136A6" w:rsidRDefault="00E136A6" w:rsidP="00E469E8">
      <w:pPr>
        <w:pStyle w:val="a5"/>
        <w:jc w:val="right"/>
        <w:rPr>
          <w:rFonts w:ascii="Arial" w:hAnsi="Arial" w:cs="Arial"/>
          <w:sz w:val="24"/>
          <w:szCs w:val="24"/>
        </w:rPr>
      </w:pPr>
    </w:p>
    <w:p w:rsidR="00E136A6" w:rsidRDefault="00E136A6" w:rsidP="00E469E8">
      <w:pPr>
        <w:pStyle w:val="a5"/>
        <w:jc w:val="right"/>
        <w:rPr>
          <w:rFonts w:ascii="Arial" w:hAnsi="Arial" w:cs="Arial"/>
          <w:sz w:val="24"/>
          <w:szCs w:val="24"/>
        </w:rPr>
      </w:pPr>
    </w:p>
    <w:p w:rsidR="00E136A6" w:rsidRDefault="00E136A6" w:rsidP="00E469E8">
      <w:pPr>
        <w:pStyle w:val="a5"/>
        <w:jc w:val="right"/>
        <w:rPr>
          <w:rFonts w:ascii="Arial" w:hAnsi="Arial" w:cs="Arial"/>
          <w:sz w:val="24"/>
          <w:szCs w:val="24"/>
        </w:rPr>
      </w:pPr>
    </w:p>
    <w:p w:rsidR="00E136A6" w:rsidRDefault="00E136A6" w:rsidP="00E469E8">
      <w:pPr>
        <w:pStyle w:val="a5"/>
        <w:jc w:val="right"/>
        <w:rPr>
          <w:rFonts w:ascii="Arial" w:hAnsi="Arial" w:cs="Arial"/>
          <w:sz w:val="24"/>
          <w:szCs w:val="24"/>
        </w:rPr>
      </w:pPr>
    </w:p>
    <w:p w:rsidR="00E136A6" w:rsidRDefault="00E136A6" w:rsidP="00E469E8">
      <w:pPr>
        <w:pStyle w:val="a5"/>
        <w:jc w:val="right"/>
        <w:rPr>
          <w:rFonts w:ascii="Arial" w:hAnsi="Arial" w:cs="Arial"/>
          <w:sz w:val="24"/>
          <w:szCs w:val="24"/>
        </w:rPr>
      </w:pPr>
    </w:p>
    <w:p w:rsidR="00E136A6" w:rsidRDefault="00E136A6" w:rsidP="00E469E8">
      <w:pPr>
        <w:pStyle w:val="a5"/>
        <w:jc w:val="right"/>
        <w:rPr>
          <w:rFonts w:ascii="Arial" w:hAnsi="Arial" w:cs="Arial"/>
          <w:sz w:val="24"/>
          <w:szCs w:val="24"/>
        </w:rPr>
      </w:pPr>
    </w:p>
    <w:p w:rsidR="00E136A6" w:rsidRPr="00882594" w:rsidRDefault="00E136A6" w:rsidP="00E469E8">
      <w:pPr>
        <w:pStyle w:val="a5"/>
        <w:jc w:val="right"/>
        <w:rPr>
          <w:rFonts w:ascii="Arial" w:hAnsi="Arial" w:cs="Arial"/>
          <w:sz w:val="24"/>
          <w:szCs w:val="24"/>
          <w:lang w:val="en-US"/>
        </w:rPr>
      </w:pPr>
    </w:p>
    <w:p w:rsidR="00E136A6" w:rsidRDefault="00E136A6" w:rsidP="00E469E8">
      <w:pPr>
        <w:pStyle w:val="a5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Команда </w:t>
      </w:r>
      <w:proofErr w:type="spellStart"/>
      <w:r>
        <w:rPr>
          <w:rFonts w:ascii="Arial" w:hAnsi="Arial" w:cs="Arial"/>
          <w:sz w:val="24"/>
          <w:szCs w:val="24"/>
        </w:rPr>
        <w:t>Голышмановского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муниципального округа:</w:t>
      </w:r>
    </w:p>
    <w:p w:rsidR="00607464" w:rsidRPr="00E136A6" w:rsidRDefault="00E469E8" w:rsidP="00E469E8">
      <w:pPr>
        <w:pStyle w:val="a5"/>
        <w:jc w:val="right"/>
        <w:rPr>
          <w:rFonts w:ascii="Arial" w:hAnsi="Arial" w:cs="Arial"/>
          <w:sz w:val="24"/>
          <w:szCs w:val="24"/>
        </w:rPr>
      </w:pPr>
      <w:r w:rsidRPr="00E136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36A6">
        <w:rPr>
          <w:rFonts w:ascii="Arial" w:hAnsi="Arial" w:cs="Arial"/>
          <w:sz w:val="24"/>
          <w:szCs w:val="24"/>
        </w:rPr>
        <w:t>Маейр</w:t>
      </w:r>
      <w:proofErr w:type="spellEnd"/>
      <w:r w:rsidRPr="00E136A6">
        <w:rPr>
          <w:rFonts w:ascii="Arial" w:hAnsi="Arial" w:cs="Arial"/>
          <w:sz w:val="24"/>
          <w:szCs w:val="24"/>
        </w:rPr>
        <w:t xml:space="preserve"> Л.А., учитель начальных классов</w:t>
      </w:r>
    </w:p>
    <w:p w:rsidR="00E469E8" w:rsidRPr="00E136A6" w:rsidRDefault="00E469E8" w:rsidP="00E469E8">
      <w:pPr>
        <w:pStyle w:val="a5"/>
        <w:jc w:val="right"/>
        <w:rPr>
          <w:rFonts w:ascii="Arial" w:hAnsi="Arial" w:cs="Arial"/>
          <w:sz w:val="24"/>
          <w:szCs w:val="24"/>
        </w:rPr>
      </w:pPr>
      <w:r w:rsidRPr="00E136A6">
        <w:rPr>
          <w:rFonts w:ascii="Arial" w:hAnsi="Arial" w:cs="Arial"/>
          <w:sz w:val="24"/>
          <w:szCs w:val="24"/>
        </w:rPr>
        <w:t>МАОУ «</w:t>
      </w:r>
      <w:proofErr w:type="spellStart"/>
      <w:r w:rsidRPr="00E136A6">
        <w:rPr>
          <w:rFonts w:ascii="Arial" w:hAnsi="Arial" w:cs="Arial"/>
          <w:sz w:val="24"/>
          <w:szCs w:val="24"/>
        </w:rPr>
        <w:t>Голышмановская</w:t>
      </w:r>
      <w:proofErr w:type="spellEnd"/>
      <w:r w:rsidRPr="00E136A6">
        <w:rPr>
          <w:rFonts w:ascii="Arial" w:hAnsi="Arial" w:cs="Arial"/>
          <w:sz w:val="24"/>
          <w:szCs w:val="24"/>
        </w:rPr>
        <w:t xml:space="preserve"> СОШ №2»,</w:t>
      </w:r>
    </w:p>
    <w:p w:rsidR="00E469E8" w:rsidRPr="00882594" w:rsidRDefault="00E469E8" w:rsidP="00E469E8">
      <w:pPr>
        <w:pStyle w:val="a5"/>
        <w:jc w:val="right"/>
        <w:rPr>
          <w:rFonts w:ascii="Arial" w:hAnsi="Arial" w:cs="Arial"/>
          <w:sz w:val="24"/>
          <w:szCs w:val="24"/>
        </w:rPr>
      </w:pPr>
      <w:r w:rsidRPr="00E136A6">
        <w:rPr>
          <w:rFonts w:ascii="Arial" w:hAnsi="Arial" w:cs="Arial"/>
          <w:sz w:val="24"/>
          <w:szCs w:val="24"/>
        </w:rPr>
        <w:t xml:space="preserve"> руководитель ОМО учителей начальных классов</w:t>
      </w:r>
      <w:r w:rsidR="00882594">
        <w:rPr>
          <w:rFonts w:ascii="Arial" w:hAnsi="Arial" w:cs="Arial"/>
          <w:sz w:val="24"/>
          <w:szCs w:val="24"/>
        </w:rPr>
        <w:t>.</w:t>
      </w:r>
    </w:p>
    <w:p w:rsidR="00E469E8" w:rsidRPr="00E136A6" w:rsidRDefault="00E469E8" w:rsidP="00E469E8">
      <w:pPr>
        <w:pStyle w:val="a5"/>
        <w:jc w:val="right"/>
        <w:rPr>
          <w:rFonts w:ascii="Arial" w:hAnsi="Arial" w:cs="Arial"/>
          <w:sz w:val="24"/>
          <w:szCs w:val="24"/>
        </w:rPr>
      </w:pPr>
      <w:r w:rsidRPr="00E136A6">
        <w:rPr>
          <w:rFonts w:ascii="Arial" w:hAnsi="Arial" w:cs="Arial"/>
          <w:sz w:val="24"/>
          <w:szCs w:val="24"/>
        </w:rPr>
        <w:t xml:space="preserve">Пономарева Л.Д., </w:t>
      </w:r>
      <w:r w:rsidRPr="00882594">
        <w:rPr>
          <w:rFonts w:ascii="Arial" w:hAnsi="Arial" w:cs="Arial"/>
          <w:sz w:val="24"/>
          <w:szCs w:val="24"/>
        </w:rPr>
        <w:t>ведущий специалист</w:t>
      </w:r>
    </w:p>
    <w:p w:rsidR="00E469E8" w:rsidRPr="00E136A6" w:rsidRDefault="00E469E8" w:rsidP="00E469E8">
      <w:pPr>
        <w:pStyle w:val="a5"/>
        <w:jc w:val="right"/>
        <w:rPr>
          <w:rFonts w:ascii="Arial" w:hAnsi="Arial" w:cs="Arial"/>
          <w:sz w:val="24"/>
          <w:szCs w:val="24"/>
        </w:rPr>
      </w:pPr>
      <w:r w:rsidRPr="00E136A6">
        <w:rPr>
          <w:rFonts w:ascii="Arial" w:hAnsi="Arial" w:cs="Arial"/>
          <w:sz w:val="24"/>
          <w:szCs w:val="24"/>
        </w:rPr>
        <w:t xml:space="preserve"> МКУ «Центр развития образования»</w:t>
      </w:r>
      <w:r w:rsidR="00882594">
        <w:rPr>
          <w:rFonts w:ascii="Arial" w:hAnsi="Arial" w:cs="Arial"/>
          <w:sz w:val="24"/>
          <w:szCs w:val="24"/>
        </w:rPr>
        <w:t>.</w:t>
      </w:r>
      <w:r w:rsidRPr="00E136A6">
        <w:rPr>
          <w:rFonts w:ascii="Arial" w:hAnsi="Arial" w:cs="Arial"/>
          <w:sz w:val="24"/>
          <w:szCs w:val="24"/>
        </w:rPr>
        <w:t xml:space="preserve"> </w:t>
      </w:r>
    </w:p>
    <w:p w:rsidR="00E469E8" w:rsidRPr="00E469E8" w:rsidRDefault="00E469E8" w:rsidP="00E469E8">
      <w:pPr>
        <w:jc w:val="right"/>
        <w:rPr>
          <w:rFonts w:ascii="Arial" w:hAnsi="Arial" w:cs="Arial"/>
          <w:sz w:val="28"/>
          <w:szCs w:val="28"/>
        </w:rPr>
      </w:pPr>
    </w:p>
    <w:p w:rsidR="00607464" w:rsidRDefault="00607464" w:rsidP="00607464">
      <w:pPr>
        <w:jc w:val="center"/>
        <w:rPr>
          <w:rFonts w:ascii="Arial" w:hAnsi="Arial" w:cs="Arial"/>
          <w:sz w:val="28"/>
          <w:szCs w:val="28"/>
        </w:rPr>
      </w:pPr>
    </w:p>
    <w:p w:rsidR="00607464" w:rsidRDefault="00607464" w:rsidP="00607464">
      <w:pPr>
        <w:jc w:val="center"/>
        <w:rPr>
          <w:rFonts w:ascii="Arial" w:hAnsi="Arial" w:cs="Arial"/>
          <w:sz w:val="28"/>
          <w:szCs w:val="28"/>
        </w:rPr>
      </w:pPr>
    </w:p>
    <w:p w:rsidR="00607464" w:rsidRDefault="00607464" w:rsidP="00607464">
      <w:pPr>
        <w:jc w:val="center"/>
        <w:rPr>
          <w:rFonts w:ascii="Arial" w:hAnsi="Arial" w:cs="Arial"/>
          <w:sz w:val="28"/>
          <w:szCs w:val="28"/>
        </w:rPr>
      </w:pPr>
    </w:p>
    <w:p w:rsidR="00E136A6" w:rsidRDefault="00E136A6" w:rsidP="00607464">
      <w:pPr>
        <w:jc w:val="center"/>
        <w:rPr>
          <w:rFonts w:ascii="Arial" w:hAnsi="Arial" w:cs="Arial"/>
          <w:sz w:val="24"/>
          <w:szCs w:val="24"/>
        </w:rPr>
      </w:pPr>
    </w:p>
    <w:p w:rsidR="00E136A6" w:rsidRDefault="00E136A6" w:rsidP="00607464">
      <w:pPr>
        <w:jc w:val="center"/>
        <w:rPr>
          <w:rFonts w:ascii="Arial" w:hAnsi="Arial" w:cs="Arial"/>
          <w:sz w:val="24"/>
          <w:szCs w:val="24"/>
        </w:rPr>
      </w:pPr>
    </w:p>
    <w:p w:rsidR="00607464" w:rsidRPr="00E136A6" w:rsidRDefault="00E469E8" w:rsidP="00607464">
      <w:pPr>
        <w:jc w:val="center"/>
        <w:rPr>
          <w:rFonts w:ascii="Arial" w:hAnsi="Arial" w:cs="Arial"/>
          <w:sz w:val="24"/>
          <w:szCs w:val="24"/>
        </w:rPr>
      </w:pPr>
      <w:r w:rsidRPr="00E136A6">
        <w:rPr>
          <w:rFonts w:ascii="Arial" w:hAnsi="Arial" w:cs="Arial"/>
          <w:sz w:val="24"/>
          <w:szCs w:val="24"/>
        </w:rPr>
        <w:t>ноябрь, 2025 г.</w:t>
      </w:r>
    </w:p>
    <w:p w:rsidR="00701C4E" w:rsidRPr="00701C4E" w:rsidRDefault="00701C4E" w:rsidP="00701C4E">
      <w:pPr>
        <w:pStyle w:val="a5"/>
        <w:jc w:val="center"/>
        <w:rPr>
          <w:rFonts w:ascii="Arial" w:hAnsi="Arial" w:cs="Arial"/>
          <w:b/>
          <w:sz w:val="24"/>
          <w:szCs w:val="24"/>
        </w:rPr>
      </w:pPr>
      <w:r w:rsidRPr="00701C4E">
        <w:rPr>
          <w:rFonts w:ascii="Arial" w:hAnsi="Arial" w:cs="Arial"/>
          <w:b/>
          <w:sz w:val="24"/>
          <w:szCs w:val="24"/>
        </w:rPr>
        <w:lastRenderedPageBreak/>
        <w:t>Методическая разработка</w:t>
      </w:r>
    </w:p>
    <w:p w:rsidR="00701C4E" w:rsidRPr="00701C4E" w:rsidRDefault="00701C4E" w:rsidP="00701C4E">
      <w:pPr>
        <w:pStyle w:val="a5"/>
        <w:jc w:val="center"/>
        <w:rPr>
          <w:rFonts w:ascii="Arial" w:hAnsi="Arial" w:cs="Arial"/>
          <w:b/>
          <w:sz w:val="24"/>
          <w:szCs w:val="24"/>
        </w:rPr>
      </w:pPr>
      <w:r w:rsidRPr="00701C4E">
        <w:rPr>
          <w:rFonts w:ascii="Arial" w:hAnsi="Arial" w:cs="Arial"/>
          <w:b/>
          <w:sz w:val="24"/>
          <w:szCs w:val="24"/>
        </w:rPr>
        <w:t xml:space="preserve">Игра «Кто круче в финансовой грамоте» </w:t>
      </w:r>
    </w:p>
    <w:p w:rsidR="00701C4E" w:rsidRPr="00701C4E" w:rsidRDefault="00701C4E" w:rsidP="00701C4E">
      <w:pPr>
        <w:pStyle w:val="a5"/>
        <w:jc w:val="center"/>
        <w:rPr>
          <w:rStyle w:val="a3"/>
          <w:rFonts w:ascii="Arial" w:hAnsi="Arial" w:cs="Arial"/>
          <w:b w:val="0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(</w:t>
      </w:r>
      <w:r w:rsidRPr="00701C4E">
        <w:rPr>
          <w:rFonts w:ascii="Arial" w:hAnsi="Arial" w:cs="Arial"/>
          <w:sz w:val="24"/>
          <w:szCs w:val="24"/>
        </w:rPr>
        <w:t xml:space="preserve">на основе </w:t>
      </w:r>
      <w:r w:rsidRPr="00701C4E">
        <w:rPr>
          <w:rFonts w:ascii="Arial" w:hAnsi="Arial" w:cs="Arial"/>
          <w:sz w:val="24"/>
          <w:szCs w:val="24"/>
        </w:rPr>
        <w:t>применения технологии</w:t>
      </w:r>
      <w:r w:rsidRPr="00701C4E">
        <w:rPr>
          <w:rFonts w:ascii="Arial" w:hAnsi="Arial" w:cs="Arial"/>
          <w:sz w:val="24"/>
          <w:szCs w:val="24"/>
        </w:rPr>
        <w:t xml:space="preserve"> «</w:t>
      </w:r>
      <w:proofErr w:type="spellStart"/>
      <w:r w:rsidRPr="00701C4E">
        <w:rPr>
          <w:rFonts w:ascii="Arial" w:hAnsi="Arial" w:cs="Arial"/>
          <w:sz w:val="24"/>
          <w:szCs w:val="24"/>
        </w:rPr>
        <w:t>игропрактики</w:t>
      </w:r>
      <w:proofErr w:type="spellEnd"/>
      <w:r w:rsidRPr="00701C4E">
        <w:rPr>
          <w:rFonts w:ascii="Arial" w:hAnsi="Arial" w:cs="Arial"/>
          <w:sz w:val="24"/>
          <w:szCs w:val="24"/>
        </w:rPr>
        <w:t xml:space="preserve"> в </w:t>
      </w:r>
      <w:r w:rsidRPr="00701C4E">
        <w:rPr>
          <w:rFonts w:ascii="Arial" w:hAnsi="Arial" w:cs="Arial"/>
          <w:sz w:val="24"/>
          <w:szCs w:val="24"/>
        </w:rPr>
        <w:t>обучении» и</w:t>
      </w:r>
      <w:r w:rsidRPr="00701C4E">
        <w:rPr>
          <w:rFonts w:ascii="Arial" w:hAnsi="Arial" w:cs="Arial"/>
          <w:sz w:val="24"/>
          <w:szCs w:val="24"/>
        </w:rPr>
        <w:t xml:space="preserve"> художественного произведения </w:t>
      </w:r>
      <w:r w:rsidRPr="00701C4E">
        <w:rPr>
          <w:rStyle w:val="a3"/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Алексея Николаевича Толстого </w:t>
      </w:r>
      <w:r>
        <w:rPr>
          <w:rStyle w:val="a3"/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- </w:t>
      </w:r>
      <w:r w:rsidRPr="00701C4E">
        <w:rPr>
          <w:rFonts w:ascii="Arial" w:hAnsi="Arial" w:cs="Arial"/>
          <w:color w:val="333333"/>
          <w:sz w:val="24"/>
          <w:szCs w:val="24"/>
          <w:shd w:val="clear" w:color="auto" w:fill="FFFFFF"/>
        </w:rPr>
        <w:t>сказки </w:t>
      </w:r>
      <w:r w:rsidRPr="00701C4E">
        <w:rPr>
          <w:rStyle w:val="a3"/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«Золотой ключик, или Приключения Буратино»</w:t>
      </w:r>
      <w:r>
        <w:rPr>
          <w:rStyle w:val="a3"/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)</w:t>
      </w:r>
    </w:p>
    <w:p w:rsidR="00701C4E" w:rsidRDefault="00701C4E" w:rsidP="00E469E8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351159" w:rsidRPr="00701C4E" w:rsidRDefault="00351159" w:rsidP="00E469E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01C4E">
        <w:rPr>
          <w:rFonts w:ascii="Arial" w:hAnsi="Arial" w:cs="Arial"/>
          <w:sz w:val="24"/>
          <w:szCs w:val="24"/>
        </w:rPr>
        <w:t>Методическая разработка посвящена проблеме мотивации, активизации познавательной деятельности учащихся в образовательном процессе</w:t>
      </w:r>
      <w:r w:rsidR="006F292F" w:rsidRPr="00701C4E">
        <w:rPr>
          <w:rFonts w:ascii="Arial" w:hAnsi="Arial" w:cs="Arial"/>
          <w:sz w:val="24"/>
          <w:szCs w:val="24"/>
        </w:rPr>
        <w:t xml:space="preserve"> с использованием современной образовательной технологии – </w:t>
      </w:r>
      <w:proofErr w:type="spellStart"/>
      <w:r w:rsidR="006F292F" w:rsidRPr="00701C4E">
        <w:rPr>
          <w:rFonts w:ascii="Arial" w:hAnsi="Arial" w:cs="Arial"/>
          <w:sz w:val="24"/>
          <w:szCs w:val="24"/>
        </w:rPr>
        <w:t>игропрактика</w:t>
      </w:r>
      <w:proofErr w:type="spellEnd"/>
      <w:r w:rsidR="006F292F" w:rsidRPr="00701C4E">
        <w:rPr>
          <w:rFonts w:ascii="Arial" w:hAnsi="Arial" w:cs="Arial"/>
          <w:sz w:val="24"/>
          <w:szCs w:val="24"/>
        </w:rPr>
        <w:t>.</w:t>
      </w:r>
    </w:p>
    <w:p w:rsidR="006F292F" w:rsidRPr="00701C4E" w:rsidRDefault="006F292F" w:rsidP="00E469E8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701C4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Игропрактика</w:t>
      </w:r>
      <w:proofErr w:type="spellEnd"/>
      <w:r w:rsidRPr="00701C4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— это социокультурная практика, педагогическая технология, которая позволяет побудить обучающегося к активной деятельности, а через неё — к </w:t>
      </w:r>
      <w:proofErr w:type="spellStart"/>
      <w:r w:rsidRPr="00701C4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мыследеятельности</w:t>
      </w:r>
      <w:proofErr w:type="spellEnd"/>
      <w:r w:rsidR="004463C2" w:rsidRPr="00701C4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351159" w:rsidRPr="00701C4E" w:rsidRDefault="004463C2" w:rsidP="00E469E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01C4E">
        <w:rPr>
          <w:rFonts w:ascii="Arial" w:hAnsi="Arial" w:cs="Arial"/>
          <w:b/>
          <w:sz w:val="24"/>
          <w:szCs w:val="24"/>
        </w:rPr>
        <w:t>Актуальность.</w:t>
      </w:r>
      <w:r w:rsidRPr="00701C4E">
        <w:rPr>
          <w:rFonts w:ascii="Arial" w:hAnsi="Arial" w:cs="Arial"/>
          <w:sz w:val="24"/>
          <w:szCs w:val="24"/>
        </w:rPr>
        <w:t xml:space="preserve"> </w:t>
      </w:r>
      <w:r w:rsidR="00351159" w:rsidRPr="00701C4E">
        <w:rPr>
          <w:rFonts w:ascii="Arial" w:hAnsi="Arial" w:cs="Arial"/>
          <w:sz w:val="24"/>
          <w:szCs w:val="24"/>
        </w:rPr>
        <w:t xml:space="preserve">Сегодня мы наблюдаем, как все активнее происходит </w:t>
      </w:r>
      <w:proofErr w:type="spellStart"/>
      <w:r w:rsidR="00351159" w:rsidRPr="00701C4E">
        <w:rPr>
          <w:rFonts w:ascii="Arial" w:hAnsi="Arial" w:cs="Arial"/>
          <w:sz w:val="24"/>
          <w:szCs w:val="24"/>
        </w:rPr>
        <w:t>игрофикация</w:t>
      </w:r>
      <w:proofErr w:type="spellEnd"/>
      <w:r w:rsidR="00351159" w:rsidRPr="00701C4E">
        <w:rPr>
          <w:rFonts w:ascii="Arial" w:hAnsi="Arial" w:cs="Arial"/>
          <w:sz w:val="24"/>
          <w:szCs w:val="24"/>
        </w:rPr>
        <w:t xml:space="preserve"> различных сфер жизни человека, о чем свидетельствуют многочисленные шоу, событийные мероприятия, городские </w:t>
      </w:r>
      <w:proofErr w:type="spellStart"/>
      <w:r w:rsidR="00351159" w:rsidRPr="00701C4E">
        <w:rPr>
          <w:rFonts w:ascii="Arial" w:hAnsi="Arial" w:cs="Arial"/>
          <w:sz w:val="24"/>
          <w:szCs w:val="24"/>
        </w:rPr>
        <w:t>квесты</w:t>
      </w:r>
      <w:proofErr w:type="spellEnd"/>
      <w:r w:rsidR="00351159" w:rsidRPr="00701C4E">
        <w:rPr>
          <w:rFonts w:ascii="Arial" w:hAnsi="Arial" w:cs="Arial"/>
          <w:sz w:val="24"/>
          <w:szCs w:val="24"/>
        </w:rPr>
        <w:t xml:space="preserve">, даже появляются новые профессии – </w:t>
      </w:r>
      <w:proofErr w:type="spellStart"/>
      <w:r w:rsidR="00351159" w:rsidRPr="00701C4E">
        <w:rPr>
          <w:rFonts w:ascii="Arial" w:hAnsi="Arial" w:cs="Arial"/>
          <w:sz w:val="24"/>
          <w:szCs w:val="24"/>
        </w:rPr>
        <w:t>игропрактик</w:t>
      </w:r>
      <w:proofErr w:type="spellEnd"/>
      <w:r w:rsidR="00351159" w:rsidRPr="00701C4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51159" w:rsidRPr="00701C4E">
        <w:rPr>
          <w:rFonts w:ascii="Arial" w:hAnsi="Arial" w:cs="Arial"/>
          <w:sz w:val="24"/>
          <w:szCs w:val="24"/>
        </w:rPr>
        <w:t>игромастер</w:t>
      </w:r>
      <w:proofErr w:type="spellEnd"/>
      <w:r w:rsidR="00351159" w:rsidRPr="00701C4E">
        <w:rPr>
          <w:rFonts w:ascii="Arial" w:hAnsi="Arial" w:cs="Arial"/>
          <w:sz w:val="24"/>
          <w:szCs w:val="24"/>
        </w:rPr>
        <w:t>, именно, поэтому, игра в образовательном процессе и игротехническая компетентность педагога привлекает к себе внимание исследователей в области педагогики.</w:t>
      </w:r>
      <w:r w:rsidR="00E469E8" w:rsidRPr="00701C4E">
        <w:rPr>
          <w:rFonts w:ascii="Arial" w:hAnsi="Arial" w:cs="Arial"/>
          <w:sz w:val="24"/>
          <w:szCs w:val="24"/>
        </w:rPr>
        <w:t xml:space="preserve"> </w:t>
      </w:r>
      <w:r w:rsidR="00351159" w:rsidRPr="00701C4E">
        <w:rPr>
          <w:rFonts w:ascii="Arial" w:hAnsi="Arial" w:cs="Arial"/>
          <w:sz w:val="24"/>
          <w:szCs w:val="24"/>
        </w:rPr>
        <w:t xml:space="preserve">Однако в образовательном процессе </w:t>
      </w:r>
      <w:proofErr w:type="spellStart"/>
      <w:r w:rsidR="00351159" w:rsidRPr="00701C4E">
        <w:rPr>
          <w:rFonts w:ascii="Arial" w:hAnsi="Arial" w:cs="Arial"/>
          <w:sz w:val="24"/>
          <w:szCs w:val="24"/>
        </w:rPr>
        <w:t>игропракткика</w:t>
      </w:r>
      <w:proofErr w:type="spellEnd"/>
      <w:r w:rsidR="00351159" w:rsidRPr="00701C4E">
        <w:rPr>
          <w:rFonts w:ascii="Arial" w:hAnsi="Arial" w:cs="Arial"/>
          <w:sz w:val="24"/>
          <w:szCs w:val="24"/>
        </w:rPr>
        <w:t xml:space="preserve"> применяется не так активно и результативно. </w:t>
      </w:r>
    </w:p>
    <w:p w:rsidR="006F292F" w:rsidRPr="00701C4E" w:rsidRDefault="004463C2" w:rsidP="00E469E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01C4E">
        <w:rPr>
          <w:rFonts w:ascii="Arial" w:hAnsi="Arial" w:cs="Arial"/>
          <w:b/>
          <w:sz w:val="24"/>
          <w:szCs w:val="24"/>
        </w:rPr>
        <w:t>Целевая аудитория</w:t>
      </w:r>
      <w:r w:rsidRPr="00701C4E">
        <w:rPr>
          <w:rFonts w:ascii="Arial" w:hAnsi="Arial" w:cs="Arial"/>
          <w:sz w:val="24"/>
          <w:szCs w:val="24"/>
        </w:rPr>
        <w:t xml:space="preserve">. </w:t>
      </w:r>
      <w:r w:rsidR="006F292F" w:rsidRPr="00701C4E">
        <w:rPr>
          <w:rFonts w:ascii="Arial" w:hAnsi="Arial" w:cs="Arial"/>
          <w:sz w:val="24"/>
          <w:szCs w:val="24"/>
        </w:rPr>
        <w:t xml:space="preserve">Представленная разработка рекомендуется для использования в урочной </w:t>
      </w:r>
      <w:r w:rsidR="00E469E8" w:rsidRPr="00701C4E">
        <w:rPr>
          <w:rFonts w:ascii="Arial" w:hAnsi="Arial" w:cs="Arial"/>
          <w:sz w:val="24"/>
          <w:szCs w:val="24"/>
        </w:rPr>
        <w:t xml:space="preserve">деятельности </w:t>
      </w:r>
      <w:r w:rsidR="006F292F" w:rsidRPr="00701C4E">
        <w:rPr>
          <w:rFonts w:ascii="Arial" w:hAnsi="Arial" w:cs="Arial"/>
          <w:sz w:val="24"/>
          <w:szCs w:val="24"/>
        </w:rPr>
        <w:t xml:space="preserve">на предмете «Литературное чтение» для школьников 4 классов </w:t>
      </w:r>
      <w:r w:rsidRPr="00701C4E">
        <w:rPr>
          <w:rFonts w:ascii="Arial" w:hAnsi="Arial" w:cs="Arial"/>
          <w:sz w:val="24"/>
          <w:szCs w:val="24"/>
        </w:rPr>
        <w:t>и внеурочной</w:t>
      </w:r>
      <w:r w:rsidR="006F292F" w:rsidRPr="00701C4E">
        <w:rPr>
          <w:rFonts w:ascii="Arial" w:hAnsi="Arial" w:cs="Arial"/>
          <w:sz w:val="24"/>
          <w:szCs w:val="24"/>
        </w:rPr>
        <w:t xml:space="preserve"> деятельности.</w:t>
      </w:r>
    </w:p>
    <w:p w:rsidR="004463C2" w:rsidRPr="00701C4E" w:rsidRDefault="004463C2" w:rsidP="00E469E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01C4E">
        <w:rPr>
          <w:rFonts w:ascii="Arial" w:hAnsi="Arial" w:cs="Arial"/>
          <w:b/>
          <w:sz w:val="24"/>
          <w:szCs w:val="24"/>
        </w:rPr>
        <w:t xml:space="preserve">Технические средства: </w:t>
      </w:r>
      <w:r w:rsidRPr="00701C4E">
        <w:rPr>
          <w:rFonts w:ascii="Arial" w:hAnsi="Arial" w:cs="Arial"/>
          <w:sz w:val="24"/>
          <w:szCs w:val="24"/>
        </w:rPr>
        <w:t>проектор, экран, раздаточный материал, видеофрагменты из произведения</w:t>
      </w:r>
      <w:r w:rsidR="00E469E8" w:rsidRPr="00701C4E">
        <w:rPr>
          <w:rFonts w:ascii="Arial" w:hAnsi="Arial" w:cs="Arial"/>
          <w:sz w:val="24"/>
          <w:szCs w:val="24"/>
        </w:rPr>
        <w:t>.</w:t>
      </w:r>
      <w:r w:rsidRPr="00701C4E">
        <w:rPr>
          <w:rFonts w:ascii="Arial" w:hAnsi="Arial" w:cs="Arial"/>
          <w:sz w:val="24"/>
          <w:szCs w:val="24"/>
        </w:rPr>
        <w:t xml:space="preserve"> </w:t>
      </w:r>
    </w:p>
    <w:p w:rsidR="00701C4E" w:rsidRPr="00701C4E" w:rsidRDefault="00701C4E" w:rsidP="00701C4E">
      <w:pPr>
        <w:pStyle w:val="a5"/>
        <w:jc w:val="center"/>
        <w:rPr>
          <w:rStyle w:val="a3"/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C26675" w:rsidRPr="00701C4E" w:rsidRDefault="00C26675" w:rsidP="00C26675">
      <w:pPr>
        <w:jc w:val="both"/>
        <w:rPr>
          <w:rFonts w:ascii="Arial" w:hAnsi="Arial" w:cs="Arial"/>
          <w:sz w:val="24"/>
          <w:szCs w:val="24"/>
        </w:rPr>
      </w:pPr>
      <w:r w:rsidRPr="00701C4E">
        <w:rPr>
          <w:rFonts w:ascii="Arial" w:hAnsi="Arial" w:cs="Arial"/>
          <w:b/>
          <w:i/>
          <w:iCs/>
          <w:sz w:val="24"/>
          <w:szCs w:val="24"/>
        </w:rPr>
        <w:t>Дидактическая задача</w:t>
      </w:r>
      <w:r w:rsidRPr="00701C4E">
        <w:rPr>
          <w:rFonts w:ascii="Arial" w:hAnsi="Arial" w:cs="Arial"/>
          <w:b/>
          <w:sz w:val="24"/>
          <w:szCs w:val="24"/>
        </w:rPr>
        <w:t>:</w:t>
      </w:r>
      <w:r w:rsidRPr="00701C4E">
        <w:rPr>
          <w:rFonts w:ascii="Arial" w:hAnsi="Arial" w:cs="Arial"/>
          <w:sz w:val="24"/>
          <w:szCs w:val="24"/>
        </w:rPr>
        <w:t xml:space="preserve"> обобщение знаний по теме «Финансовая грамотность». Время – 45 мин, 1 урок. </w:t>
      </w:r>
    </w:p>
    <w:p w:rsidR="00C26675" w:rsidRPr="00701C4E" w:rsidRDefault="00C26675" w:rsidP="00C26675">
      <w:pPr>
        <w:jc w:val="both"/>
        <w:rPr>
          <w:rFonts w:ascii="Arial" w:hAnsi="Arial" w:cs="Arial"/>
          <w:sz w:val="24"/>
          <w:szCs w:val="24"/>
        </w:rPr>
      </w:pPr>
      <w:r w:rsidRPr="00701C4E">
        <w:rPr>
          <w:rFonts w:ascii="Arial" w:hAnsi="Arial" w:cs="Arial"/>
          <w:b/>
          <w:i/>
          <w:iCs/>
          <w:sz w:val="24"/>
          <w:szCs w:val="24"/>
        </w:rPr>
        <w:t>Игровая задача</w:t>
      </w:r>
      <w:r w:rsidRPr="00701C4E">
        <w:rPr>
          <w:rFonts w:ascii="Arial" w:hAnsi="Arial" w:cs="Arial"/>
          <w:b/>
          <w:sz w:val="24"/>
          <w:szCs w:val="24"/>
        </w:rPr>
        <w:t>:</w:t>
      </w:r>
      <w:r w:rsidRPr="00701C4E">
        <w:rPr>
          <w:rFonts w:ascii="Arial" w:hAnsi="Arial" w:cs="Arial"/>
          <w:sz w:val="24"/>
          <w:szCs w:val="24"/>
        </w:rPr>
        <w:t xml:space="preserve"> соревнование между командами – кто наберет больше очков – по количеству правильных ответов. По итогам игры подводится подсчет баллов: команда, набравшая наибольшее количество баллов, получает оценку «5», второе место – «4», третье – «3». </w:t>
      </w:r>
    </w:p>
    <w:p w:rsidR="00C26675" w:rsidRPr="00701C4E" w:rsidRDefault="00C26675" w:rsidP="00C26675">
      <w:pPr>
        <w:jc w:val="both"/>
        <w:rPr>
          <w:rFonts w:ascii="Arial" w:hAnsi="Arial" w:cs="Arial"/>
          <w:sz w:val="24"/>
          <w:szCs w:val="24"/>
        </w:rPr>
      </w:pPr>
      <w:r w:rsidRPr="00701C4E">
        <w:rPr>
          <w:rFonts w:ascii="Arial" w:hAnsi="Arial" w:cs="Arial"/>
          <w:b/>
          <w:i/>
          <w:iCs/>
          <w:sz w:val="24"/>
          <w:szCs w:val="24"/>
        </w:rPr>
        <w:t>Игровой сюжет:</w:t>
      </w:r>
      <w:r w:rsidRPr="00701C4E">
        <w:rPr>
          <w:rFonts w:ascii="Arial" w:hAnsi="Arial" w:cs="Arial"/>
          <w:i/>
          <w:iCs/>
          <w:sz w:val="24"/>
          <w:szCs w:val="24"/>
        </w:rPr>
        <w:t xml:space="preserve"> </w:t>
      </w:r>
      <w:r w:rsidRPr="00701C4E">
        <w:rPr>
          <w:rFonts w:ascii="Arial" w:hAnsi="Arial" w:cs="Arial"/>
          <w:sz w:val="24"/>
          <w:szCs w:val="24"/>
        </w:rPr>
        <w:t xml:space="preserve">соревнование предполагает последовательное выполнение командами заданий в ходе выполнения игровых действий. </w:t>
      </w:r>
    </w:p>
    <w:p w:rsidR="00C26675" w:rsidRPr="00701C4E" w:rsidRDefault="00C26675" w:rsidP="00C26675">
      <w:pPr>
        <w:jc w:val="both"/>
        <w:rPr>
          <w:rFonts w:ascii="Arial" w:hAnsi="Arial" w:cs="Arial"/>
          <w:sz w:val="24"/>
          <w:szCs w:val="24"/>
        </w:rPr>
      </w:pPr>
      <w:r w:rsidRPr="00701C4E">
        <w:rPr>
          <w:rFonts w:ascii="Arial" w:hAnsi="Arial" w:cs="Arial"/>
          <w:b/>
          <w:i/>
          <w:iCs/>
          <w:sz w:val="24"/>
          <w:szCs w:val="24"/>
        </w:rPr>
        <w:t>Игровые действия</w:t>
      </w:r>
      <w:r w:rsidRPr="00701C4E">
        <w:rPr>
          <w:rFonts w:ascii="Arial" w:hAnsi="Arial" w:cs="Arial"/>
          <w:b/>
          <w:sz w:val="24"/>
          <w:szCs w:val="24"/>
        </w:rPr>
        <w:t>.</w:t>
      </w:r>
      <w:r w:rsidRPr="00701C4E">
        <w:rPr>
          <w:rFonts w:ascii="Arial" w:hAnsi="Arial" w:cs="Arial"/>
          <w:sz w:val="24"/>
          <w:szCs w:val="24"/>
        </w:rPr>
        <w:t xml:space="preserve"> Класс произвольно делится на группы, участникам предлагается сыграть в игру «Кто круче?», состоящей из нескольких раундов. </w:t>
      </w:r>
    </w:p>
    <w:p w:rsidR="00C26675" w:rsidRPr="00701C4E" w:rsidRDefault="00C26675" w:rsidP="00C26675">
      <w:pPr>
        <w:jc w:val="both"/>
        <w:rPr>
          <w:rFonts w:ascii="Arial" w:hAnsi="Arial" w:cs="Arial"/>
          <w:sz w:val="24"/>
          <w:szCs w:val="24"/>
        </w:rPr>
      </w:pPr>
      <w:r w:rsidRPr="00701C4E">
        <w:rPr>
          <w:rFonts w:ascii="Arial" w:hAnsi="Arial" w:cs="Arial"/>
          <w:sz w:val="24"/>
          <w:szCs w:val="24"/>
        </w:rPr>
        <w:t xml:space="preserve">1. Подготовительный этап – 3 мин. Ученики повторяют тему по </w:t>
      </w:r>
      <w:r w:rsidR="00701C4E">
        <w:rPr>
          <w:rFonts w:ascii="Arial" w:hAnsi="Arial" w:cs="Arial"/>
          <w:sz w:val="24"/>
          <w:szCs w:val="24"/>
        </w:rPr>
        <w:t>записям в тетради</w:t>
      </w:r>
      <w:r w:rsidRPr="00701C4E">
        <w:rPr>
          <w:rFonts w:ascii="Arial" w:hAnsi="Arial" w:cs="Arial"/>
          <w:sz w:val="24"/>
          <w:szCs w:val="24"/>
        </w:rPr>
        <w:t xml:space="preserve">. </w:t>
      </w:r>
    </w:p>
    <w:p w:rsidR="00C26675" w:rsidRPr="00701C4E" w:rsidRDefault="00C26675" w:rsidP="00C26675">
      <w:pPr>
        <w:jc w:val="both"/>
        <w:rPr>
          <w:rFonts w:ascii="Arial" w:hAnsi="Arial" w:cs="Arial"/>
          <w:sz w:val="24"/>
          <w:szCs w:val="24"/>
        </w:rPr>
      </w:pPr>
      <w:r w:rsidRPr="00701C4E">
        <w:rPr>
          <w:rFonts w:ascii="Arial" w:hAnsi="Arial" w:cs="Arial"/>
          <w:sz w:val="24"/>
          <w:szCs w:val="24"/>
        </w:rPr>
        <w:t>2. Объявляются правила: 1 место занимает команда, набравшая максимальное количество баллов.</w:t>
      </w:r>
    </w:p>
    <w:p w:rsidR="00C26675" w:rsidRPr="00701C4E" w:rsidRDefault="00C26675" w:rsidP="00C26675">
      <w:pPr>
        <w:jc w:val="both"/>
        <w:rPr>
          <w:rFonts w:ascii="Arial" w:hAnsi="Arial" w:cs="Arial"/>
          <w:sz w:val="24"/>
          <w:szCs w:val="24"/>
        </w:rPr>
      </w:pPr>
      <w:r w:rsidRPr="00701C4E">
        <w:rPr>
          <w:rFonts w:ascii="Arial" w:hAnsi="Arial" w:cs="Arial"/>
          <w:sz w:val="24"/>
          <w:szCs w:val="24"/>
        </w:rPr>
        <w:t>3. Ход игры</w:t>
      </w:r>
      <w:r w:rsidR="00576387">
        <w:rPr>
          <w:rFonts w:ascii="Arial" w:hAnsi="Arial" w:cs="Arial"/>
          <w:sz w:val="24"/>
          <w:szCs w:val="24"/>
        </w:rPr>
        <w:t>.</w:t>
      </w:r>
      <w:r w:rsidRPr="00701C4E">
        <w:rPr>
          <w:rFonts w:ascii="Arial" w:hAnsi="Arial" w:cs="Arial"/>
          <w:sz w:val="24"/>
          <w:szCs w:val="24"/>
        </w:rPr>
        <w:t xml:space="preserve"> </w:t>
      </w:r>
    </w:p>
    <w:p w:rsidR="00EF3E20" w:rsidRPr="00701C4E" w:rsidRDefault="00EF3E20" w:rsidP="00351159">
      <w:pPr>
        <w:jc w:val="both"/>
        <w:rPr>
          <w:rFonts w:ascii="Arial" w:hAnsi="Arial" w:cs="Arial"/>
          <w:sz w:val="24"/>
          <w:szCs w:val="24"/>
        </w:rPr>
      </w:pPr>
    </w:p>
    <w:p w:rsidR="00EF3E20" w:rsidRDefault="00EF3E20" w:rsidP="00351159">
      <w:pPr>
        <w:jc w:val="both"/>
        <w:rPr>
          <w:rFonts w:ascii="Arial" w:hAnsi="Arial" w:cs="Arial"/>
          <w:sz w:val="28"/>
          <w:szCs w:val="28"/>
        </w:rPr>
      </w:pPr>
    </w:p>
    <w:p w:rsidR="00C26675" w:rsidRDefault="00C26675" w:rsidP="00EF3E20">
      <w:pPr>
        <w:pStyle w:val="a5"/>
        <w:jc w:val="center"/>
        <w:rPr>
          <w:rStyle w:val="a3"/>
          <w:rFonts w:ascii="Arial" w:hAnsi="Arial" w:cs="Arial"/>
          <w:color w:val="333333"/>
          <w:shd w:val="clear" w:color="auto" w:fill="FFFFFF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32"/>
        <w:gridCol w:w="3113"/>
      </w:tblGrid>
      <w:tr w:rsidR="00C26675" w:rsidRPr="008E7129" w:rsidTr="00C26675">
        <w:tc>
          <w:tcPr>
            <w:tcW w:w="6232" w:type="dxa"/>
          </w:tcPr>
          <w:p w:rsidR="00C26675" w:rsidRPr="008E7129" w:rsidRDefault="00C26675" w:rsidP="00EF3E20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7129">
              <w:rPr>
                <w:rFonts w:ascii="Arial" w:hAnsi="Arial" w:cs="Arial"/>
                <w:sz w:val="24"/>
                <w:szCs w:val="24"/>
              </w:rPr>
              <w:t>Ход игры</w:t>
            </w:r>
          </w:p>
        </w:tc>
        <w:tc>
          <w:tcPr>
            <w:tcW w:w="3113" w:type="dxa"/>
          </w:tcPr>
          <w:p w:rsidR="00C26675" w:rsidRPr="008E7129" w:rsidRDefault="00C26675" w:rsidP="00EF3E20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7129">
              <w:rPr>
                <w:rFonts w:ascii="Arial" w:hAnsi="Arial" w:cs="Arial"/>
                <w:sz w:val="24"/>
                <w:szCs w:val="24"/>
              </w:rPr>
              <w:t>Методический комментарий</w:t>
            </w:r>
          </w:p>
        </w:tc>
      </w:tr>
      <w:tr w:rsidR="00C26675" w:rsidRPr="008E7129" w:rsidTr="00C26675">
        <w:tc>
          <w:tcPr>
            <w:tcW w:w="6232" w:type="dxa"/>
          </w:tcPr>
          <w:p w:rsidR="00C26675" w:rsidRPr="008E7129" w:rsidRDefault="00C26675" w:rsidP="00C26675">
            <w:pPr>
              <w:pStyle w:val="Default"/>
              <w:spacing w:after="31"/>
              <w:rPr>
                <w:rFonts w:ascii="Arial" w:hAnsi="Arial" w:cs="Arial"/>
              </w:rPr>
            </w:pPr>
            <w:r w:rsidRPr="008E7129">
              <w:rPr>
                <w:rFonts w:ascii="Arial" w:hAnsi="Arial" w:cs="Arial"/>
                <w:b/>
              </w:rPr>
              <w:t xml:space="preserve">Задание 1. «Разминка» </w:t>
            </w:r>
          </w:p>
          <w:p w:rsidR="00C26675" w:rsidRPr="008E7129" w:rsidRDefault="00C26675" w:rsidP="00EF3E20">
            <w:pPr>
              <w:pStyle w:val="a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E7129">
              <w:rPr>
                <w:rFonts w:ascii="Arial" w:hAnsi="Arial" w:cs="Arial"/>
                <w:b/>
                <w:sz w:val="24"/>
                <w:szCs w:val="24"/>
              </w:rPr>
              <w:t>Игра «Назови наоборот»</w:t>
            </w:r>
          </w:p>
          <w:p w:rsidR="00C26675" w:rsidRPr="008E7129" w:rsidRDefault="00C26675" w:rsidP="00C26675">
            <w:pPr>
              <w:pStyle w:val="a5"/>
              <w:jc w:val="both"/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  <w:r w:rsidRPr="008E7129">
              <w:rPr>
                <w:rFonts w:ascii="Arial" w:hAnsi="Arial" w:cs="Arial"/>
                <w:sz w:val="24"/>
                <w:szCs w:val="24"/>
              </w:rPr>
              <w:t xml:space="preserve">Покупатель </w:t>
            </w:r>
            <w:proofErr w:type="gramStart"/>
            <w:r w:rsidRPr="008E7129">
              <w:rPr>
                <w:rFonts w:ascii="Arial" w:hAnsi="Arial" w:cs="Arial"/>
                <w:sz w:val="24"/>
                <w:szCs w:val="24"/>
              </w:rPr>
              <w:t>-</w:t>
            </w:r>
            <w:r w:rsidR="000513B0" w:rsidRPr="008E712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0513B0" w:rsidRPr="008E7129">
              <w:rPr>
                <w:rFonts w:ascii="Arial" w:hAnsi="Arial" w:cs="Arial"/>
                <w:i/>
                <w:color w:val="FF0000"/>
                <w:sz w:val="24"/>
                <w:szCs w:val="24"/>
              </w:rPr>
              <w:t>(</w:t>
            </w:r>
            <w:proofErr w:type="gramEnd"/>
            <w:r w:rsidR="000513B0" w:rsidRPr="008E7129">
              <w:rPr>
                <w:rFonts w:ascii="Arial" w:hAnsi="Arial" w:cs="Arial"/>
                <w:i/>
                <w:color w:val="FF0000"/>
                <w:sz w:val="24"/>
                <w:szCs w:val="24"/>
              </w:rPr>
              <w:t>продавец)</w:t>
            </w:r>
          </w:p>
          <w:p w:rsidR="00C26675" w:rsidRPr="008E7129" w:rsidRDefault="00C26675" w:rsidP="00C26675">
            <w:pPr>
              <w:pStyle w:val="a5"/>
              <w:jc w:val="both"/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  <w:r w:rsidRPr="008E7129">
              <w:rPr>
                <w:rFonts w:ascii="Arial" w:hAnsi="Arial" w:cs="Arial"/>
                <w:sz w:val="24"/>
                <w:szCs w:val="24"/>
              </w:rPr>
              <w:t xml:space="preserve">Покупка </w:t>
            </w:r>
            <w:proofErr w:type="gramStart"/>
            <w:r w:rsidRPr="008E7129">
              <w:rPr>
                <w:rFonts w:ascii="Arial" w:hAnsi="Arial" w:cs="Arial"/>
                <w:sz w:val="24"/>
                <w:szCs w:val="24"/>
              </w:rPr>
              <w:t>-</w:t>
            </w:r>
            <w:r w:rsidR="000513B0" w:rsidRPr="008E712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0513B0" w:rsidRPr="008E7129">
              <w:rPr>
                <w:rFonts w:ascii="Arial" w:hAnsi="Arial" w:cs="Arial"/>
                <w:i/>
                <w:color w:val="FF0000"/>
                <w:sz w:val="24"/>
                <w:szCs w:val="24"/>
              </w:rPr>
              <w:t>(</w:t>
            </w:r>
            <w:proofErr w:type="gramEnd"/>
            <w:r w:rsidR="000513B0" w:rsidRPr="008E7129">
              <w:rPr>
                <w:rFonts w:ascii="Arial" w:hAnsi="Arial" w:cs="Arial"/>
                <w:i/>
                <w:color w:val="FF0000"/>
                <w:sz w:val="24"/>
                <w:szCs w:val="24"/>
              </w:rPr>
              <w:t>продажа)</w:t>
            </w:r>
          </w:p>
          <w:p w:rsidR="00C26675" w:rsidRPr="008E7129" w:rsidRDefault="00C26675" w:rsidP="00C26675">
            <w:pPr>
              <w:pStyle w:val="a5"/>
              <w:jc w:val="both"/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  <w:r w:rsidRPr="008E7129">
              <w:rPr>
                <w:rFonts w:ascii="Arial" w:hAnsi="Arial" w:cs="Arial"/>
                <w:sz w:val="24"/>
                <w:szCs w:val="24"/>
              </w:rPr>
              <w:t xml:space="preserve">Расход </w:t>
            </w:r>
            <w:proofErr w:type="gramStart"/>
            <w:r w:rsidRPr="008E7129">
              <w:rPr>
                <w:rFonts w:ascii="Arial" w:hAnsi="Arial" w:cs="Arial"/>
                <w:sz w:val="24"/>
                <w:szCs w:val="24"/>
              </w:rPr>
              <w:t>-</w:t>
            </w:r>
            <w:r w:rsidR="000513B0" w:rsidRPr="008E712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0513B0" w:rsidRPr="008E7129">
              <w:rPr>
                <w:rFonts w:ascii="Arial" w:hAnsi="Arial" w:cs="Arial"/>
                <w:i/>
                <w:color w:val="FF0000"/>
                <w:sz w:val="24"/>
                <w:szCs w:val="24"/>
              </w:rPr>
              <w:t>(</w:t>
            </w:r>
            <w:proofErr w:type="gramEnd"/>
            <w:r w:rsidR="000513B0" w:rsidRPr="008E7129">
              <w:rPr>
                <w:rFonts w:ascii="Arial" w:hAnsi="Arial" w:cs="Arial"/>
                <w:i/>
                <w:color w:val="FF0000"/>
                <w:sz w:val="24"/>
                <w:szCs w:val="24"/>
              </w:rPr>
              <w:t>доход)</w:t>
            </w:r>
          </w:p>
          <w:p w:rsidR="00C26675" w:rsidRPr="008E7129" w:rsidRDefault="00C26675" w:rsidP="00C26675">
            <w:pPr>
              <w:pStyle w:val="a5"/>
              <w:jc w:val="both"/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  <w:r w:rsidRPr="008E7129">
              <w:rPr>
                <w:rFonts w:ascii="Arial" w:hAnsi="Arial" w:cs="Arial"/>
                <w:sz w:val="24"/>
                <w:szCs w:val="24"/>
              </w:rPr>
              <w:t xml:space="preserve">Тратить </w:t>
            </w:r>
            <w:r w:rsidR="000513B0" w:rsidRPr="008E7129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0513B0" w:rsidRPr="008E7129">
              <w:rPr>
                <w:rFonts w:ascii="Arial" w:hAnsi="Arial" w:cs="Arial"/>
                <w:i/>
                <w:color w:val="FF0000"/>
                <w:sz w:val="24"/>
                <w:szCs w:val="24"/>
              </w:rPr>
              <w:t>(накапливать/экономить)</w:t>
            </w:r>
          </w:p>
          <w:p w:rsidR="00C26675" w:rsidRPr="008E7129" w:rsidRDefault="00C26675" w:rsidP="00C26675">
            <w:pPr>
              <w:pStyle w:val="a5"/>
              <w:jc w:val="both"/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  <w:r w:rsidRPr="008E7129">
              <w:rPr>
                <w:rFonts w:ascii="Arial" w:hAnsi="Arial" w:cs="Arial"/>
                <w:sz w:val="24"/>
                <w:szCs w:val="24"/>
              </w:rPr>
              <w:t xml:space="preserve">Дорого </w:t>
            </w:r>
            <w:r w:rsidR="00316F97" w:rsidRPr="008E7129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316F97" w:rsidRPr="008E7129">
              <w:rPr>
                <w:rFonts w:ascii="Arial" w:hAnsi="Arial" w:cs="Arial"/>
                <w:i/>
                <w:color w:val="FF0000"/>
                <w:sz w:val="24"/>
                <w:szCs w:val="24"/>
              </w:rPr>
              <w:t>(дешево)</w:t>
            </w:r>
          </w:p>
          <w:p w:rsidR="00C26675" w:rsidRPr="008E7129" w:rsidRDefault="00C26675" w:rsidP="00C26675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26675" w:rsidRPr="008E7129" w:rsidRDefault="00C26675" w:rsidP="00EF3E20">
            <w:pPr>
              <w:pStyle w:val="a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E7129">
              <w:rPr>
                <w:rFonts w:ascii="Arial" w:hAnsi="Arial" w:cs="Arial"/>
                <w:b/>
                <w:sz w:val="24"/>
                <w:szCs w:val="24"/>
              </w:rPr>
              <w:t>Загадки.</w:t>
            </w:r>
          </w:p>
          <w:p w:rsidR="00C26675" w:rsidRPr="008E7129" w:rsidRDefault="00C26675" w:rsidP="00C26675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E7129">
              <w:rPr>
                <w:rFonts w:ascii="Arial" w:hAnsi="Arial" w:cs="Arial"/>
                <w:sz w:val="24"/>
                <w:szCs w:val="24"/>
              </w:rPr>
              <w:t>Как называются бумажные деньги?</w:t>
            </w:r>
            <w:r w:rsidR="009223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22303" w:rsidRPr="00922303">
              <w:rPr>
                <w:rFonts w:ascii="Arial" w:hAnsi="Arial" w:cs="Arial"/>
                <w:i/>
                <w:color w:val="FF0000"/>
                <w:sz w:val="24"/>
                <w:szCs w:val="24"/>
              </w:rPr>
              <w:t>(банкнота)</w:t>
            </w:r>
          </w:p>
          <w:p w:rsidR="00C26675" w:rsidRPr="008E7129" w:rsidRDefault="00C26675" w:rsidP="00C26675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E7129">
              <w:rPr>
                <w:rFonts w:ascii="Arial" w:hAnsi="Arial" w:cs="Arial"/>
                <w:sz w:val="24"/>
                <w:szCs w:val="24"/>
              </w:rPr>
              <w:t>Как называются металлические деньги?</w:t>
            </w:r>
            <w:r w:rsidR="009223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22303" w:rsidRPr="00922303">
              <w:rPr>
                <w:rFonts w:ascii="Arial" w:hAnsi="Arial" w:cs="Arial"/>
                <w:i/>
                <w:color w:val="FF0000"/>
                <w:sz w:val="24"/>
                <w:szCs w:val="24"/>
              </w:rPr>
              <w:t>(монета)</w:t>
            </w:r>
          </w:p>
          <w:p w:rsidR="00C26675" w:rsidRPr="008E7129" w:rsidRDefault="00C26675" w:rsidP="00C26675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E7129">
              <w:rPr>
                <w:rFonts w:ascii="Arial" w:hAnsi="Arial" w:cs="Arial"/>
                <w:sz w:val="24"/>
                <w:szCs w:val="24"/>
              </w:rPr>
              <w:t>Как называются Российские деньги?</w:t>
            </w:r>
            <w:r w:rsidR="009223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22303" w:rsidRPr="00922303">
              <w:rPr>
                <w:rFonts w:ascii="Arial" w:hAnsi="Arial" w:cs="Arial"/>
                <w:i/>
                <w:color w:val="FF0000"/>
                <w:sz w:val="24"/>
                <w:szCs w:val="24"/>
              </w:rPr>
              <w:t>(рубль)</w:t>
            </w:r>
          </w:p>
          <w:p w:rsidR="00C26675" w:rsidRPr="008E7129" w:rsidRDefault="00C26675" w:rsidP="00C26675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E7129">
              <w:rPr>
                <w:rFonts w:ascii="Arial" w:hAnsi="Arial" w:cs="Arial"/>
                <w:sz w:val="24"/>
                <w:szCs w:val="24"/>
              </w:rPr>
              <w:t xml:space="preserve">Как одним словом можно назвать деньги других </w:t>
            </w:r>
            <w:proofErr w:type="gramStart"/>
            <w:r w:rsidRPr="008E7129">
              <w:rPr>
                <w:rFonts w:ascii="Arial" w:hAnsi="Arial" w:cs="Arial"/>
                <w:sz w:val="24"/>
                <w:szCs w:val="24"/>
              </w:rPr>
              <w:t>стран ?</w:t>
            </w:r>
            <w:proofErr w:type="gramEnd"/>
            <w:r w:rsidR="009223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22303" w:rsidRPr="00922303">
              <w:rPr>
                <w:rFonts w:ascii="Arial" w:hAnsi="Arial" w:cs="Arial"/>
                <w:i/>
                <w:color w:val="FF0000"/>
                <w:sz w:val="24"/>
                <w:szCs w:val="24"/>
              </w:rPr>
              <w:t>(валюта)</w:t>
            </w:r>
          </w:p>
          <w:p w:rsidR="00C26675" w:rsidRPr="008E7129" w:rsidRDefault="00C26675" w:rsidP="00C26675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E7129">
              <w:rPr>
                <w:rFonts w:ascii="Arial" w:hAnsi="Arial" w:cs="Arial"/>
                <w:sz w:val="24"/>
                <w:szCs w:val="24"/>
              </w:rPr>
              <w:t xml:space="preserve">Как назывались монеты в сказке </w:t>
            </w:r>
            <w:proofErr w:type="spellStart"/>
            <w:r w:rsidRPr="008E7129">
              <w:rPr>
                <w:rFonts w:ascii="Arial" w:hAnsi="Arial" w:cs="Arial"/>
                <w:sz w:val="24"/>
                <w:szCs w:val="24"/>
              </w:rPr>
              <w:t>А.Н.Толстого</w:t>
            </w:r>
            <w:proofErr w:type="spellEnd"/>
            <w:r w:rsidRPr="008E7129">
              <w:rPr>
                <w:rFonts w:ascii="Arial" w:hAnsi="Arial" w:cs="Arial"/>
                <w:sz w:val="24"/>
                <w:szCs w:val="24"/>
              </w:rPr>
              <w:t xml:space="preserve"> «Золотой ключик, или приключения Буратино»?</w:t>
            </w:r>
            <w:r w:rsidR="009223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22303" w:rsidRPr="00922303">
              <w:rPr>
                <w:rFonts w:ascii="Arial" w:hAnsi="Arial" w:cs="Arial"/>
                <w:i/>
                <w:color w:val="FF0000"/>
                <w:sz w:val="24"/>
                <w:szCs w:val="24"/>
              </w:rPr>
              <w:t>(сольдо)</w:t>
            </w:r>
          </w:p>
          <w:p w:rsidR="00C26675" w:rsidRPr="008E7129" w:rsidRDefault="00C26675" w:rsidP="00EF3E20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3" w:type="dxa"/>
          </w:tcPr>
          <w:p w:rsidR="00C26675" w:rsidRPr="008E7129" w:rsidRDefault="00C26675" w:rsidP="00922303">
            <w:pPr>
              <w:pStyle w:val="Default"/>
              <w:spacing w:after="31"/>
              <w:rPr>
                <w:rFonts w:ascii="Arial" w:hAnsi="Arial" w:cs="Arial"/>
              </w:rPr>
            </w:pPr>
            <w:r w:rsidRPr="008E7129">
              <w:rPr>
                <w:rFonts w:ascii="Arial" w:hAnsi="Arial" w:cs="Arial"/>
              </w:rPr>
              <w:t>В 1 задании «Разминка» использован</w:t>
            </w:r>
            <w:r w:rsidR="00922303">
              <w:rPr>
                <w:rFonts w:ascii="Arial" w:hAnsi="Arial" w:cs="Arial"/>
              </w:rPr>
              <w:t xml:space="preserve">а игра «Назови наоборот» с целью формирования </w:t>
            </w:r>
            <w:r w:rsidRPr="008E7129">
              <w:rPr>
                <w:rFonts w:ascii="Arial" w:hAnsi="Arial" w:cs="Arial"/>
              </w:rPr>
              <w:t xml:space="preserve"> умени</w:t>
            </w:r>
            <w:r w:rsidR="00922303">
              <w:rPr>
                <w:rFonts w:ascii="Arial" w:hAnsi="Arial" w:cs="Arial"/>
              </w:rPr>
              <w:t>я</w:t>
            </w:r>
            <w:r w:rsidRPr="008E7129">
              <w:rPr>
                <w:rFonts w:ascii="Arial" w:hAnsi="Arial" w:cs="Arial"/>
              </w:rPr>
              <w:t xml:space="preserve"> подбирать антонимы</w:t>
            </w:r>
            <w:r w:rsidR="00922303">
              <w:rPr>
                <w:rFonts w:ascii="Arial" w:hAnsi="Arial" w:cs="Arial"/>
              </w:rPr>
              <w:t xml:space="preserve">; </w:t>
            </w:r>
            <w:r w:rsidRPr="008E7129">
              <w:rPr>
                <w:rFonts w:ascii="Arial" w:hAnsi="Arial" w:cs="Arial"/>
              </w:rPr>
              <w:t xml:space="preserve"> загадки </w:t>
            </w:r>
            <w:r w:rsidR="00922303">
              <w:rPr>
                <w:rFonts w:ascii="Arial" w:hAnsi="Arial" w:cs="Arial"/>
              </w:rPr>
              <w:t xml:space="preserve">использованы </w:t>
            </w:r>
            <w:r w:rsidRPr="008E7129">
              <w:rPr>
                <w:rFonts w:ascii="Arial" w:hAnsi="Arial" w:cs="Arial"/>
              </w:rPr>
              <w:t xml:space="preserve"> </w:t>
            </w:r>
            <w:r w:rsidR="00922303">
              <w:rPr>
                <w:rFonts w:ascii="Arial" w:hAnsi="Arial" w:cs="Arial"/>
              </w:rPr>
              <w:t>для</w:t>
            </w:r>
            <w:r w:rsidRPr="008E7129">
              <w:rPr>
                <w:rFonts w:ascii="Arial" w:hAnsi="Arial" w:cs="Arial"/>
              </w:rPr>
              <w:t xml:space="preserve"> развити</w:t>
            </w:r>
            <w:r w:rsidR="00922303">
              <w:rPr>
                <w:rFonts w:ascii="Arial" w:hAnsi="Arial" w:cs="Arial"/>
              </w:rPr>
              <w:t>я</w:t>
            </w:r>
            <w:r w:rsidRPr="008E7129">
              <w:rPr>
                <w:rFonts w:ascii="Arial" w:hAnsi="Arial" w:cs="Arial"/>
              </w:rPr>
              <w:t xml:space="preserve"> произвольного внимания, нестандартного мышления, быстроты реакции и памяти</w:t>
            </w:r>
            <w:r w:rsidR="00922303">
              <w:rPr>
                <w:rFonts w:ascii="Arial" w:hAnsi="Arial" w:cs="Arial"/>
              </w:rPr>
              <w:t>, также</w:t>
            </w:r>
            <w:r w:rsidRPr="008E7129">
              <w:rPr>
                <w:rFonts w:ascii="Arial" w:hAnsi="Arial" w:cs="Arial"/>
              </w:rPr>
              <w:t xml:space="preserve"> включени</w:t>
            </w:r>
            <w:r w:rsidR="00922303">
              <w:rPr>
                <w:rFonts w:ascii="Arial" w:hAnsi="Arial" w:cs="Arial"/>
              </w:rPr>
              <w:t>я</w:t>
            </w:r>
            <w:r w:rsidRPr="008E7129">
              <w:rPr>
                <w:rFonts w:ascii="Arial" w:hAnsi="Arial" w:cs="Arial"/>
              </w:rPr>
              <w:t xml:space="preserve"> ребенка в образовательный процесс</w:t>
            </w:r>
            <w:r w:rsidRPr="008E7129">
              <w:rPr>
                <w:rFonts w:ascii="Arial" w:hAnsi="Arial" w:cs="Arial"/>
              </w:rPr>
              <w:t>.</w:t>
            </w:r>
          </w:p>
        </w:tc>
      </w:tr>
      <w:tr w:rsidR="00C26675" w:rsidRPr="008E7129" w:rsidTr="00C26675">
        <w:tc>
          <w:tcPr>
            <w:tcW w:w="6232" w:type="dxa"/>
          </w:tcPr>
          <w:p w:rsidR="000513B0" w:rsidRPr="008E7129" w:rsidRDefault="000513B0" w:rsidP="000513B0">
            <w:pPr>
              <w:pStyle w:val="Default"/>
              <w:spacing w:after="31"/>
              <w:rPr>
                <w:rFonts w:ascii="Arial" w:hAnsi="Arial" w:cs="Arial"/>
                <w:b/>
              </w:rPr>
            </w:pPr>
            <w:r w:rsidRPr="008E7129">
              <w:rPr>
                <w:rFonts w:ascii="Arial" w:hAnsi="Arial" w:cs="Arial"/>
                <w:b/>
              </w:rPr>
              <w:t>Задание 2. «Черный ящик»</w:t>
            </w:r>
          </w:p>
          <w:p w:rsidR="000513B0" w:rsidRPr="008E7129" w:rsidRDefault="000513B0" w:rsidP="000513B0">
            <w:pPr>
              <w:pStyle w:val="Default"/>
              <w:spacing w:after="31"/>
              <w:rPr>
                <w:rFonts w:ascii="Arial" w:hAnsi="Arial" w:cs="Arial"/>
                <w:b/>
              </w:rPr>
            </w:pPr>
            <w:r w:rsidRPr="008E7129">
              <w:rPr>
                <w:rFonts w:ascii="Arial" w:hAnsi="Arial" w:cs="Arial"/>
                <w:b/>
              </w:rPr>
              <w:t>Угадайте предмет, который находится в черном ящике. Впишите свой ответ.</w:t>
            </w:r>
          </w:p>
          <w:p w:rsidR="000513B0" w:rsidRPr="008E7129" w:rsidRDefault="000513B0" w:rsidP="000513B0">
            <w:pPr>
              <w:pStyle w:val="Default"/>
              <w:spacing w:after="31"/>
              <w:rPr>
                <w:rFonts w:ascii="Arial" w:hAnsi="Arial" w:cs="Arial"/>
                <w:i/>
              </w:rPr>
            </w:pPr>
          </w:p>
          <w:p w:rsidR="000513B0" w:rsidRPr="008E7129" w:rsidRDefault="000513B0" w:rsidP="000513B0">
            <w:pPr>
              <w:pStyle w:val="Default"/>
              <w:spacing w:after="31"/>
              <w:rPr>
                <w:rFonts w:ascii="Arial" w:hAnsi="Arial" w:cs="Arial"/>
                <w:i/>
              </w:rPr>
            </w:pPr>
            <w:r w:rsidRPr="008E7129">
              <w:rPr>
                <w:rFonts w:ascii="Arial" w:hAnsi="Arial" w:cs="Arial"/>
                <w:i/>
              </w:rPr>
              <w:t>ПО</w:t>
            </w:r>
            <w:r w:rsidRPr="008E7129">
              <w:rPr>
                <w:rFonts w:ascii="Arial" w:hAnsi="Arial" w:cs="Arial"/>
                <w:i/>
              </w:rPr>
              <w:t>Д</w:t>
            </w:r>
            <w:r w:rsidRPr="008E7129">
              <w:rPr>
                <w:rFonts w:ascii="Arial" w:hAnsi="Arial" w:cs="Arial"/>
                <w:i/>
              </w:rPr>
              <w:t xml:space="preserve">СКАЗКИ: </w:t>
            </w:r>
          </w:p>
          <w:p w:rsidR="000513B0" w:rsidRPr="008E7129" w:rsidRDefault="000513B0" w:rsidP="000513B0">
            <w:pPr>
              <w:pStyle w:val="Default"/>
              <w:spacing w:after="31"/>
              <w:rPr>
                <w:rFonts w:ascii="Arial" w:hAnsi="Arial" w:cs="Arial"/>
                <w:i/>
              </w:rPr>
            </w:pPr>
            <w:r w:rsidRPr="008E7129">
              <w:rPr>
                <w:rFonts w:ascii="Arial" w:hAnsi="Arial" w:cs="Arial"/>
                <w:i/>
              </w:rPr>
              <w:t>Вокруг этого предмета разворачивались разные события.</w:t>
            </w:r>
          </w:p>
          <w:p w:rsidR="000513B0" w:rsidRPr="008E7129" w:rsidRDefault="000513B0" w:rsidP="000513B0">
            <w:pPr>
              <w:pStyle w:val="Default"/>
              <w:spacing w:after="31"/>
              <w:rPr>
                <w:rFonts w:ascii="Arial" w:hAnsi="Arial" w:cs="Arial"/>
                <w:i/>
              </w:rPr>
            </w:pPr>
            <w:r w:rsidRPr="008E7129">
              <w:rPr>
                <w:rFonts w:ascii="Arial" w:hAnsi="Arial" w:cs="Arial"/>
                <w:i/>
              </w:rPr>
              <w:t>Этим предметом хотели многие обладать.</w:t>
            </w:r>
          </w:p>
          <w:p w:rsidR="000513B0" w:rsidRPr="008E7129" w:rsidRDefault="000513B0" w:rsidP="000513B0">
            <w:pPr>
              <w:pStyle w:val="Default"/>
              <w:spacing w:after="31"/>
              <w:rPr>
                <w:rFonts w:ascii="Arial" w:hAnsi="Arial" w:cs="Arial"/>
                <w:i/>
              </w:rPr>
            </w:pPr>
          </w:p>
          <w:p w:rsidR="000513B0" w:rsidRDefault="00316F97" w:rsidP="000513B0">
            <w:pPr>
              <w:pStyle w:val="Default"/>
              <w:spacing w:after="31"/>
              <w:rPr>
                <w:rFonts w:ascii="Arial" w:hAnsi="Arial" w:cs="Arial"/>
                <w:i/>
                <w:color w:val="FF0000"/>
              </w:rPr>
            </w:pPr>
            <w:r w:rsidRPr="008E7129">
              <w:rPr>
                <w:rFonts w:ascii="Arial" w:hAnsi="Arial" w:cs="Arial"/>
                <w:i/>
                <w:color w:val="FF0000"/>
              </w:rPr>
              <w:t>Монета- сольдо</w:t>
            </w:r>
          </w:p>
          <w:p w:rsidR="00922303" w:rsidRPr="00922303" w:rsidRDefault="00922303" w:rsidP="00922303">
            <w:pPr>
              <w:pStyle w:val="Default"/>
              <w:spacing w:after="31"/>
              <w:rPr>
                <w:rFonts w:ascii="Arial" w:hAnsi="Arial" w:cs="Arial"/>
                <w:i/>
                <w:color w:val="FF0000"/>
              </w:rPr>
            </w:pPr>
            <w:r w:rsidRPr="00922303">
              <w:rPr>
                <w:rFonts w:ascii="Arial" w:hAnsi="Arial" w:cs="Arial"/>
                <w:b/>
                <w:bCs/>
                <w:i/>
                <w:color w:val="FF0000"/>
              </w:rPr>
              <w:t>Сольдо</w:t>
            </w:r>
            <w:r w:rsidRPr="00922303">
              <w:rPr>
                <w:rFonts w:ascii="Arial" w:hAnsi="Arial" w:cs="Arial"/>
                <w:i/>
                <w:color w:val="FF0000"/>
              </w:rPr>
              <w:t> — название монет, которые упоминаются в сказке А. Н. Толстого «Золотой ключик, или приключения Буратино». </w:t>
            </w:r>
            <w:hyperlink r:id="rId5" w:history="1">
              <w:r w:rsidRPr="00922303">
                <w:rPr>
                  <w:rStyle w:val="a4"/>
                  <w:rFonts w:ascii="Arial" w:hAnsi="Arial" w:cs="Arial"/>
                  <w:i/>
                </w:rPr>
                <w:t>monetnik.ru</w:t>
              </w:r>
            </w:hyperlink>
            <w:hyperlink r:id="rId6" w:history="1">
              <w:r w:rsidRPr="00922303">
                <w:rPr>
                  <w:rStyle w:val="a4"/>
                  <w:rFonts w:ascii="Arial" w:hAnsi="Arial" w:cs="Arial"/>
                  <w:i/>
                </w:rPr>
                <w:t>sinonim.org</w:t>
              </w:r>
            </w:hyperlink>
          </w:p>
          <w:p w:rsidR="00922303" w:rsidRPr="00922303" w:rsidRDefault="00922303" w:rsidP="00922303">
            <w:pPr>
              <w:pStyle w:val="Default"/>
              <w:spacing w:after="31"/>
              <w:rPr>
                <w:rFonts w:ascii="Arial" w:hAnsi="Arial" w:cs="Arial"/>
                <w:i/>
                <w:color w:val="FF0000"/>
              </w:rPr>
            </w:pPr>
            <w:r w:rsidRPr="00922303">
              <w:rPr>
                <w:rFonts w:ascii="Arial" w:hAnsi="Arial" w:cs="Arial"/>
                <w:i/>
                <w:color w:val="FF0000"/>
              </w:rPr>
              <w:t>Сольдо — </w:t>
            </w:r>
            <w:r w:rsidRPr="00922303">
              <w:rPr>
                <w:rFonts w:ascii="Arial" w:hAnsi="Arial" w:cs="Arial"/>
                <w:b/>
                <w:bCs/>
                <w:i/>
                <w:color w:val="FF0000"/>
              </w:rPr>
              <w:t>разменная монета</w:t>
            </w:r>
            <w:r w:rsidRPr="00922303">
              <w:rPr>
                <w:rFonts w:ascii="Arial" w:hAnsi="Arial" w:cs="Arial"/>
                <w:i/>
                <w:color w:val="FF0000"/>
              </w:rPr>
              <w:t>, которая была в обороте итальянских государств с XII по XIX век. Это были позолоченные монеты, поэтому в сказке их иногда называют «золотыми»</w:t>
            </w:r>
          </w:p>
          <w:p w:rsidR="000513B0" w:rsidRPr="008E7129" w:rsidRDefault="000513B0" w:rsidP="000513B0">
            <w:pPr>
              <w:pStyle w:val="Default"/>
              <w:spacing w:after="31"/>
              <w:rPr>
                <w:rFonts w:ascii="Arial" w:hAnsi="Arial" w:cs="Arial"/>
                <w:b/>
              </w:rPr>
            </w:pPr>
            <w:r w:rsidRPr="008E7129">
              <w:rPr>
                <w:rFonts w:ascii="Arial" w:hAnsi="Arial" w:cs="Arial"/>
                <w:b/>
              </w:rPr>
              <w:t>Задание 3. «Разгадай ребусы»</w:t>
            </w:r>
          </w:p>
          <w:p w:rsidR="000513B0" w:rsidRPr="008E7129" w:rsidRDefault="000513B0" w:rsidP="000513B0">
            <w:pPr>
              <w:pStyle w:val="Default"/>
              <w:spacing w:after="31"/>
              <w:rPr>
                <w:rFonts w:ascii="Arial" w:hAnsi="Arial" w:cs="Arial"/>
                <w:b/>
              </w:rPr>
            </w:pPr>
            <w:r w:rsidRPr="008E7129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47C5DE74" wp14:editId="0CF3F085">
                  <wp:extent cx="3086100" cy="419100"/>
                  <wp:effectExtent l="0" t="0" r="0" b="0"/>
                  <wp:docPr id="10" name="Объект 3"/>
                  <wp:cNvGraphicFramePr>
                    <a:graphicFrameLocks xmlns:a="http://schemas.openxmlformats.org/drawingml/2006/main" noGrp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Объект 3"/>
                          <pic:cNvPicPr>
                            <a:picLocks noGrp="1"/>
                          </pic:cNvPicPr>
                        </pic:nvPicPr>
                        <pic:blipFill rotWithShape="1">
                          <a:blip r:embed="rId7"/>
                          <a:srcRect t="5823" b="69612"/>
                          <a:stretch/>
                        </pic:blipFill>
                        <pic:spPr>
                          <a:xfrm>
                            <a:off x="0" y="0"/>
                            <a:ext cx="30861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26675" w:rsidRPr="008E7129" w:rsidRDefault="00C26675" w:rsidP="00EF3E20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16F97" w:rsidRPr="008E7129" w:rsidRDefault="00316F97" w:rsidP="00EF3E20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16F97" w:rsidRPr="008E7129" w:rsidRDefault="00316F97" w:rsidP="00316F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E7129">
              <w:rPr>
                <w:rFonts w:ascii="Arial" w:hAnsi="Arial" w:cs="Arial"/>
                <w:color w:val="FF0000"/>
                <w:sz w:val="24"/>
                <w:szCs w:val="24"/>
              </w:rPr>
              <w:t>клад – выигрыш - наследство</w:t>
            </w:r>
          </w:p>
        </w:tc>
        <w:tc>
          <w:tcPr>
            <w:tcW w:w="3113" w:type="dxa"/>
          </w:tcPr>
          <w:p w:rsidR="000513B0" w:rsidRPr="008E7129" w:rsidRDefault="000513B0" w:rsidP="000513B0">
            <w:pPr>
              <w:pStyle w:val="Default"/>
              <w:spacing w:after="31"/>
              <w:rPr>
                <w:rFonts w:ascii="Arial" w:hAnsi="Arial" w:cs="Arial"/>
              </w:rPr>
            </w:pPr>
            <w:r w:rsidRPr="008E7129">
              <w:rPr>
                <w:rFonts w:ascii="Arial" w:hAnsi="Arial" w:cs="Arial"/>
              </w:rPr>
              <w:t>«Черный ящик» -прием удержания интереса и внимания детей</w:t>
            </w:r>
          </w:p>
          <w:p w:rsidR="000513B0" w:rsidRPr="008E7129" w:rsidRDefault="000513B0" w:rsidP="000513B0">
            <w:pPr>
              <w:pStyle w:val="Default"/>
              <w:spacing w:after="31"/>
              <w:rPr>
                <w:rFonts w:ascii="Arial" w:hAnsi="Arial" w:cs="Arial"/>
              </w:rPr>
            </w:pPr>
          </w:p>
          <w:p w:rsidR="00922303" w:rsidRDefault="00922303" w:rsidP="000513B0">
            <w:pPr>
              <w:pStyle w:val="Default"/>
              <w:spacing w:after="31"/>
              <w:rPr>
                <w:rFonts w:ascii="Arial" w:hAnsi="Arial" w:cs="Arial"/>
              </w:rPr>
            </w:pPr>
          </w:p>
          <w:p w:rsidR="00922303" w:rsidRDefault="00922303" w:rsidP="000513B0">
            <w:pPr>
              <w:pStyle w:val="Default"/>
              <w:spacing w:after="31"/>
              <w:rPr>
                <w:rFonts w:ascii="Arial" w:hAnsi="Arial" w:cs="Arial"/>
              </w:rPr>
            </w:pPr>
          </w:p>
          <w:p w:rsidR="00922303" w:rsidRDefault="00922303" w:rsidP="000513B0">
            <w:pPr>
              <w:pStyle w:val="Default"/>
              <w:spacing w:after="31"/>
              <w:rPr>
                <w:rFonts w:ascii="Arial" w:hAnsi="Arial" w:cs="Arial"/>
              </w:rPr>
            </w:pPr>
          </w:p>
          <w:p w:rsidR="00922303" w:rsidRDefault="00922303" w:rsidP="000513B0">
            <w:pPr>
              <w:pStyle w:val="Default"/>
              <w:spacing w:after="31"/>
              <w:rPr>
                <w:rFonts w:ascii="Arial" w:hAnsi="Arial" w:cs="Arial"/>
              </w:rPr>
            </w:pPr>
          </w:p>
          <w:p w:rsidR="00922303" w:rsidRDefault="00922303" w:rsidP="000513B0">
            <w:pPr>
              <w:pStyle w:val="Default"/>
              <w:spacing w:after="31"/>
              <w:rPr>
                <w:rFonts w:ascii="Arial" w:hAnsi="Arial" w:cs="Arial"/>
              </w:rPr>
            </w:pPr>
          </w:p>
          <w:p w:rsidR="00922303" w:rsidRDefault="00922303" w:rsidP="000513B0">
            <w:pPr>
              <w:pStyle w:val="Default"/>
              <w:spacing w:after="31"/>
              <w:rPr>
                <w:rFonts w:ascii="Arial" w:hAnsi="Arial" w:cs="Arial"/>
              </w:rPr>
            </w:pPr>
          </w:p>
          <w:p w:rsidR="00922303" w:rsidRDefault="00922303" w:rsidP="000513B0">
            <w:pPr>
              <w:pStyle w:val="Default"/>
              <w:spacing w:after="31"/>
              <w:rPr>
                <w:rFonts w:ascii="Arial" w:hAnsi="Arial" w:cs="Arial"/>
              </w:rPr>
            </w:pPr>
          </w:p>
          <w:p w:rsidR="00922303" w:rsidRDefault="00922303" w:rsidP="000513B0">
            <w:pPr>
              <w:pStyle w:val="Default"/>
              <w:spacing w:after="31"/>
              <w:rPr>
                <w:rFonts w:ascii="Arial" w:hAnsi="Arial" w:cs="Arial"/>
              </w:rPr>
            </w:pPr>
          </w:p>
          <w:p w:rsidR="00922303" w:rsidRDefault="00922303" w:rsidP="000513B0">
            <w:pPr>
              <w:pStyle w:val="Default"/>
              <w:spacing w:after="31"/>
              <w:rPr>
                <w:rFonts w:ascii="Arial" w:hAnsi="Arial" w:cs="Arial"/>
              </w:rPr>
            </w:pPr>
          </w:p>
          <w:p w:rsidR="00922303" w:rsidRDefault="00922303" w:rsidP="000513B0">
            <w:pPr>
              <w:pStyle w:val="Default"/>
              <w:spacing w:after="31"/>
              <w:rPr>
                <w:rFonts w:ascii="Arial" w:hAnsi="Arial" w:cs="Arial"/>
              </w:rPr>
            </w:pPr>
          </w:p>
          <w:p w:rsidR="00922303" w:rsidRDefault="00922303" w:rsidP="000513B0">
            <w:pPr>
              <w:pStyle w:val="Default"/>
              <w:spacing w:after="31"/>
              <w:rPr>
                <w:rFonts w:ascii="Arial" w:hAnsi="Arial" w:cs="Arial"/>
              </w:rPr>
            </w:pPr>
          </w:p>
          <w:p w:rsidR="00922303" w:rsidRDefault="00922303" w:rsidP="000513B0">
            <w:pPr>
              <w:pStyle w:val="Default"/>
              <w:spacing w:after="31"/>
              <w:rPr>
                <w:rFonts w:ascii="Arial" w:hAnsi="Arial" w:cs="Arial"/>
              </w:rPr>
            </w:pPr>
          </w:p>
          <w:p w:rsidR="000513B0" w:rsidRPr="008E7129" w:rsidRDefault="000513B0" w:rsidP="000513B0">
            <w:pPr>
              <w:pStyle w:val="Default"/>
              <w:spacing w:after="31"/>
              <w:rPr>
                <w:rFonts w:ascii="Arial" w:hAnsi="Arial" w:cs="Arial"/>
              </w:rPr>
            </w:pPr>
            <w:r w:rsidRPr="008E7129">
              <w:rPr>
                <w:rFonts w:ascii="Arial" w:hAnsi="Arial" w:cs="Arial"/>
              </w:rPr>
              <w:t xml:space="preserve">Работая в группе и решая какой ответ </w:t>
            </w:r>
            <w:r w:rsidRPr="008E7129">
              <w:rPr>
                <w:rFonts w:ascii="Arial" w:hAnsi="Arial" w:cs="Arial"/>
              </w:rPr>
              <w:t>будет правильный, дети</w:t>
            </w:r>
            <w:r w:rsidRPr="008E7129">
              <w:rPr>
                <w:rFonts w:ascii="Arial" w:hAnsi="Arial" w:cs="Arial"/>
              </w:rPr>
              <w:t xml:space="preserve"> учатся договариваться, слышать точку зрения товарища</w:t>
            </w:r>
          </w:p>
          <w:p w:rsidR="00C26675" w:rsidRPr="008E7129" w:rsidRDefault="00922303" w:rsidP="00922303">
            <w:pPr>
              <w:pStyle w:val="Default"/>
              <w:spacing w:after="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задание </w:t>
            </w:r>
            <w:r w:rsidR="000513B0" w:rsidRPr="008E7129">
              <w:rPr>
                <w:rFonts w:ascii="Arial" w:hAnsi="Arial" w:cs="Arial"/>
              </w:rPr>
              <w:t>«Разгадай ребусы»</w:t>
            </w:r>
            <w:r>
              <w:rPr>
                <w:rFonts w:ascii="Arial" w:hAnsi="Arial" w:cs="Arial"/>
              </w:rPr>
              <w:t xml:space="preserve"> развивает а</w:t>
            </w:r>
            <w:r w:rsidR="000513B0" w:rsidRPr="008E7129">
              <w:rPr>
                <w:rFonts w:ascii="Arial" w:hAnsi="Arial" w:cs="Arial"/>
              </w:rPr>
              <w:t>налитическое мышление (</w:t>
            </w:r>
            <w:r>
              <w:rPr>
                <w:rFonts w:ascii="Arial" w:hAnsi="Arial" w:cs="Arial"/>
              </w:rPr>
              <w:t xml:space="preserve">умение </w:t>
            </w:r>
            <w:r w:rsidR="000513B0" w:rsidRPr="008E7129">
              <w:rPr>
                <w:rFonts w:ascii="Arial" w:hAnsi="Arial" w:cs="Arial"/>
              </w:rPr>
              <w:t xml:space="preserve">разбивать сложные </w:t>
            </w:r>
            <w:r w:rsidR="000513B0" w:rsidRPr="008E7129">
              <w:rPr>
                <w:rFonts w:ascii="Arial" w:hAnsi="Arial" w:cs="Arial"/>
              </w:rPr>
              <w:lastRenderedPageBreak/>
              <w:t>задачи на простые составляющие)</w:t>
            </w:r>
          </w:p>
        </w:tc>
      </w:tr>
      <w:tr w:rsidR="00C26675" w:rsidRPr="008E7129" w:rsidTr="00C26675">
        <w:tc>
          <w:tcPr>
            <w:tcW w:w="6232" w:type="dxa"/>
          </w:tcPr>
          <w:p w:rsidR="000513B0" w:rsidRPr="008E7129" w:rsidRDefault="000513B0" w:rsidP="000513B0">
            <w:pPr>
              <w:pStyle w:val="Default"/>
              <w:spacing w:after="31"/>
              <w:rPr>
                <w:rFonts w:ascii="Arial" w:hAnsi="Arial" w:cs="Arial"/>
                <w:b/>
              </w:rPr>
            </w:pPr>
            <w:r w:rsidRPr="008E7129">
              <w:rPr>
                <w:rFonts w:ascii="Arial" w:hAnsi="Arial" w:cs="Arial"/>
                <w:b/>
              </w:rPr>
              <w:lastRenderedPageBreak/>
              <w:t>Задание 4. «Полезная информация»</w:t>
            </w:r>
          </w:p>
          <w:p w:rsidR="00000000" w:rsidRPr="008E7129" w:rsidRDefault="00454E13" w:rsidP="000513B0">
            <w:pPr>
              <w:pStyle w:val="Default"/>
              <w:spacing w:after="31"/>
              <w:jc w:val="both"/>
              <w:rPr>
                <w:rFonts w:ascii="Arial" w:hAnsi="Arial" w:cs="Arial"/>
              </w:rPr>
            </w:pPr>
            <w:r w:rsidRPr="008E7129">
              <w:rPr>
                <w:rFonts w:ascii="Arial" w:hAnsi="Arial" w:cs="Arial"/>
                <w:b/>
                <w:bCs/>
              </w:rPr>
              <w:t>Клад</w:t>
            </w:r>
            <w:r w:rsidRPr="008E7129">
              <w:rPr>
                <w:rFonts w:ascii="Arial" w:hAnsi="Arial" w:cs="Arial"/>
              </w:rPr>
              <w:t xml:space="preserve"> – это, конечно, здорово, но наход</w:t>
            </w:r>
            <w:r w:rsidRPr="008E7129">
              <w:rPr>
                <w:rFonts w:ascii="Arial" w:hAnsi="Arial" w:cs="Arial"/>
              </w:rPr>
              <w:t>ят их крайне редко. Да и забрать себе по закону можно только ¼ часть клада, а остальное отдать государству. Так что рассчитывать на клад не стоит, хотя и в книгах, и в фильмах нередко рассказывается о счастливчиках, нашедших клад.</w:t>
            </w:r>
          </w:p>
          <w:p w:rsidR="00000000" w:rsidRPr="008E7129" w:rsidRDefault="00454E13" w:rsidP="000513B0">
            <w:pPr>
              <w:pStyle w:val="Default"/>
              <w:spacing w:after="31"/>
              <w:jc w:val="both"/>
              <w:rPr>
                <w:rFonts w:ascii="Arial" w:hAnsi="Arial" w:cs="Arial"/>
              </w:rPr>
            </w:pPr>
            <w:r w:rsidRPr="008E7129">
              <w:rPr>
                <w:rFonts w:ascii="Arial" w:hAnsi="Arial" w:cs="Arial"/>
                <w:b/>
                <w:bCs/>
              </w:rPr>
              <w:t>Выигрыш</w:t>
            </w:r>
            <w:r w:rsidRPr="008E7129">
              <w:rPr>
                <w:rFonts w:ascii="Arial" w:hAnsi="Arial" w:cs="Arial"/>
              </w:rPr>
              <w:t xml:space="preserve"> в лотерею. А что, купил билет, проверил и бац и получил денежный приз (джек-пот). Он может быть огромным. Но такая удача случается очень ре</w:t>
            </w:r>
            <w:r w:rsidRPr="008E7129">
              <w:rPr>
                <w:rFonts w:ascii="Arial" w:hAnsi="Arial" w:cs="Arial"/>
              </w:rPr>
              <w:t>дко, даже реже чем найти клад. Выигрыш в лотерею можно ждать 1000 лет, нор так и не дождаться.</w:t>
            </w:r>
          </w:p>
          <w:p w:rsidR="00000000" w:rsidRPr="008E7129" w:rsidRDefault="00454E13" w:rsidP="000513B0">
            <w:pPr>
              <w:pStyle w:val="Default"/>
              <w:spacing w:after="31"/>
              <w:jc w:val="both"/>
              <w:rPr>
                <w:rFonts w:ascii="Arial" w:hAnsi="Arial" w:cs="Arial"/>
              </w:rPr>
            </w:pPr>
            <w:r w:rsidRPr="008E7129">
              <w:rPr>
                <w:rFonts w:ascii="Arial" w:hAnsi="Arial" w:cs="Arial"/>
              </w:rPr>
              <w:t xml:space="preserve">Больше шансов получить </w:t>
            </w:r>
            <w:r w:rsidRPr="008E7129">
              <w:rPr>
                <w:rFonts w:ascii="Arial" w:hAnsi="Arial" w:cs="Arial"/>
                <w:b/>
                <w:bCs/>
              </w:rPr>
              <w:t>наследс</w:t>
            </w:r>
            <w:r w:rsidRPr="008E7129">
              <w:rPr>
                <w:rFonts w:ascii="Arial" w:hAnsi="Arial" w:cs="Arial"/>
                <w:b/>
                <w:bCs/>
              </w:rPr>
              <w:t>тво</w:t>
            </w:r>
            <w:r w:rsidRPr="008E7129">
              <w:rPr>
                <w:rFonts w:ascii="Arial" w:hAnsi="Arial" w:cs="Arial"/>
              </w:rPr>
              <w:t xml:space="preserve"> или </w:t>
            </w:r>
            <w:r w:rsidRPr="008E7129">
              <w:rPr>
                <w:rFonts w:ascii="Arial" w:hAnsi="Arial" w:cs="Arial"/>
                <w:b/>
                <w:bCs/>
              </w:rPr>
              <w:t>дорогой подарок</w:t>
            </w:r>
            <w:r w:rsidRPr="008E7129">
              <w:rPr>
                <w:rFonts w:ascii="Arial" w:hAnsi="Arial" w:cs="Arial"/>
                <w:bCs/>
              </w:rPr>
              <w:t xml:space="preserve"> </w:t>
            </w:r>
            <w:r w:rsidRPr="008E7129">
              <w:rPr>
                <w:rFonts w:ascii="Arial" w:hAnsi="Arial" w:cs="Arial"/>
              </w:rPr>
              <w:t>от богатого родственника. Но жи</w:t>
            </w:r>
            <w:r w:rsidRPr="008E7129">
              <w:rPr>
                <w:rFonts w:ascii="Arial" w:hAnsi="Arial" w:cs="Arial"/>
              </w:rPr>
              <w:t xml:space="preserve">ть на деньги богатого наследства могут очень и очень </w:t>
            </w:r>
            <w:r w:rsidR="000513B0" w:rsidRPr="008E7129">
              <w:rPr>
                <w:rFonts w:ascii="Arial" w:hAnsi="Arial" w:cs="Arial"/>
              </w:rPr>
              <w:t>немногие</w:t>
            </w:r>
            <w:r w:rsidRPr="008E7129">
              <w:rPr>
                <w:rFonts w:ascii="Arial" w:hAnsi="Arial" w:cs="Arial"/>
              </w:rPr>
              <w:t>.</w:t>
            </w:r>
          </w:p>
          <w:p w:rsidR="000513B0" w:rsidRPr="008E7129" w:rsidRDefault="000513B0" w:rsidP="000513B0">
            <w:pPr>
              <w:pStyle w:val="Default"/>
              <w:spacing w:after="31"/>
              <w:rPr>
                <w:rFonts w:ascii="Arial" w:hAnsi="Arial" w:cs="Arial"/>
                <w:b/>
                <w:color w:val="FF0000"/>
              </w:rPr>
            </w:pPr>
          </w:p>
          <w:p w:rsidR="000513B0" w:rsidRPr="008E7129" w:rsidRDefault="000513B0" w:rsidP="000513B0">
            <w:pPr>
              <w:pStyle w:val="Default"/>
              <w:spacing w:after="31"/>
              <w:rPr>
                <w:rFonts w:ascii="Arial" w:hAnsi="Arial" w:cs="Arial"/>
                <w:b/>
                <w:color w:val="FF0000"/>
              </w:rPr>
            </w:pPr>
            <w:r w:rsidRPr="008E7129">
              <w:rPr>
                <w:rFonts w:ascii="Arial" w:hAnsi="Arial" w:cs="Arial"/>
                <w:b/>
                <w:color w:val="FF0000"/>
              </w:rPr>
              <w:t>Ответы:</w:t>
            </w:r>
          </w:p>
          <w:p w:rsidR="000513B0" w:rsidRPr="008E7129" w:rsidRDefault="000513B0" w:rsidP="000513B0">
            <w:pPr>
              <w:pStyle w:val="Default"/>
              <w:spacing w:after="31"/>
              <w:rPr>
                <w:rFonts w:ascii="Arial" w:hAnsi="Arial" w:cs="Arial"/>
                <w:i/>
                <w:color w:val="FF0000"/>
              </w:rPr>
            </w:pPr>
            <w:r w:rsidRPr="008E7129">
              <w:rPr>
                <w:rFonts w:ascii="Arial" w:hAnsi="Arial" w:cs="Arial"/>
                <w:i/>
                <w:color w:val="FF0000"/>
              </w:rPr>
              <w:t>1. Находят редко, забрать можно ¼ часть</w:t>
            </w:r>
          </w:p>
          <w:p w:rsidR="000513B0" w:rsidRPr="008E7129" w:rsidRDefault="000513B0" w:rsidP="000513B0">
            <w:pPr>
              <w:pStyle w:val="Default"/>
              <w:spacing w:after="31"/>
              <w:rPr>
                <w:rFonts w:ascii="Arial" w:hAnsi="Arial" w:cs="Arial"/>
                <w:i/>
                <w:color w:val="FF0000"/>
              </w:rPr>
            </w:pPr>
            <w:r w:rsidRPr="008E7129">
              <w:rPr>
                <w:rFonts w:ascii="Arial" w:hAnsi="Arial" w:cs="Arial"/>
                <w:i/>
                <w:color w:val="FF0000"/>
              </w:rPr>
              <w:t>2. Выигрыш случается намного реже, можно ждать 1000 лет</w:t>
            </w:r>
          </w:p>
          <w:p w:rsidR="000513B0" w:rsidRPr="008E7129" w:rsidRDefault="000513B0" w:rsidP="000513B0">
            <w:pPr>
              <w:pStyle w:val="Default"/>
              <w:spacing w:after="31"/>
              <w:rPr>
                <w:rFonts w:ascii="Arial" w:hAnsi="Arial" w:cs="Arial"/>
                <w:i/>
                <w:color w:val="FF0000"/>
              </w:rPr>
            </w:pPr>
            <w:r w:rsidRPr="008E7129">
              <w:rPr>
                <w:rFonts w:ascii="Arial" w:hAnsi="Arial" w:cs="Arial"/>
                <w:i/>
                <w:color w:val="FF0000"/>
              </w:rPr>
              <w:t>3. Немногие могут жить на наследство</w:t>
            </w:r>
          </w:p>
          <w:p w:rsidR="000513B0" w:rsidRPr="008E7129" w:rsidRDefault="000513B0" w:rsidP="000513B0">
            <w:pPr>
              <w:pStyle w:val="Default"/>
              <w:spacing w:after="31"/>
              <w:rPr>
                <w:rFonts w:ascii="Arial" w:hAnsi="Arial" w:cs="Arial"/>
                <w:b/>
              </w:rPr>
            </w:pPr>
          </w:p>
          <w:p w:rsidR="00C26675" w:rsidRPr="008E7129" w:rsidRDefault="00C26675" w:rsidP="00EF3E20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3" w:type="dxa"/>
          </w:tcPr>
          <w:p w:rsidR="008E7129" w:rsidRPr="008E7129" w:rsidRDefault="008E7129" w:rsidP="008E7129">
            <w:pPr>
              <w:pStyle w:val="Default"/>
              <w:spacing w:after="31"/>
              <w:rPr>
                <w:rFonts w:ascii="Arial" w:hAnsi="Arial" w:cs="Arial"/>
              </w:rPr>
            </w:pPr>
            <w:r w:rsidRPr="008E7129">
              <w:rPr>
                <w:rFonts w:ascii="Arial" w:hAnsi="Arial" w:cs="Arial"/>
              </w:rPr>
              <w:t xml:space="preserve">Задание </w:t>
            </w:r>
            <w:r w:rsidR="00922303">
              <w:rPr>
                <w:rFonts w:ascii="Arial" w:hAnsi="Arial" w:cs="Arial"/>
              </w:rPr>
              <w:t xml:space="preserve">«полезная информация» </w:t>
            </w:r>
            <w:r w:rsidRPr="008E7129">
              <w:rPr>
                <w:rFonts w:ascii="Arial" w:hAnsi="Arial" w:cs="Arial"/>
              </w:rPr>
              <w:t>формирует навык необходимый для написания изложения – умение сжимать текст. Умение анализировать текст</w:t>
            </w:r>
            <w:r w:rsidR="00922303">
              <w:rPr>
                <w:rFonts w:ascii="Arial" w:hAnsi="Arial" w:cs="Arial"/>
              </w:rPr>
              <w:t>, находить главную мысль</w:t>
            </w:r>
            <w:r w:rsidRPr="008E7129">
              <w:rPr>
                <w:rFonts w:ascii="Arial" w:hAnsi="Arial" w:cs="Arial"/>
              </w:rPr>
              <w:t>.</w:t>
            </w:r>
          </w:p>
          <w:p w:rsidR="00C26675" w:rsidRPr="008E7129" w:rsidRDefault="00C26675" w:rsidP="00EF3E20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6675" w:rsidRPr="008E7129" w:rsidTr="00C26675">
        <w:tc>
          <w:tcPr>
            <w:tcW w:w="6232" w:type="dxa"/>
          </w:tcPr>
          <w:p w:rsidR="008E7129" w:rsidRPr="008E7129" w:rsidRDefault="008E7129" w:rsidP="008E7129">
            <w:pPr>
              <w:pStyle w:val="Default"/>
              <w:spacing w:after="31"/>
              <w:rPr>
                <w:rFonts w:ascii="Arial" w:hAnsi="Arial" w:cs="Arial"/>
                <w:b/>
              </w:rPr>
            </w:pPr>
            <w:r w:rsidRPr="008E7129">
              <w:rPr>
                <w:rFonts w:ascii="Arial" w:hAnsi="Arial" w:cs="Arial"/>
                <w:b/>
              </w:rPr>
              <w:t>Задание 5 «Финансовый урок»</w:t>
            </w:r>
          </w:p>
          <w:p w:rsidR="008E7129" w:rsidRPr="008E7129" w:rsidRDefault="008E7129" w:rsidP="008E7129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8E7129">
              <w:rPr>
                <w:rFonts w:ascii="Arial" w:hAnsi="Arial" w:cs="Arial"/>
                <w:sz w:val="24"/>
                <w:szCs w:val="24"/>
              </w:rPr>
              <w:t>Финансовый урок- иллюстрация – правило</w:t>
            </w:r>
          </w:p>
          <w:p w:rsidR="008E7129" w:rsidRPr="008E7129" w:rsidRDefault="008E7129" w:rsidP="00EF3E20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AFC10C6" wp14:editId="531C3E3E">
                  <wp:extent cx="3648075" cy="2080826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022" cy="2085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3" w:type="dxa"/>
          </w:tcPr>
          <w:p w:rsidR="00922303" w:rsidRPr="008E7129" w:rsidRDefault="008E7129" w:rsidP="00922303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E7129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Использован </w:t>
            </w:r>
            <w:r w:rsidRPr="008E7129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приём «Логическая цепочка», котор</w:t>
            </w:r>
            <w:r w:rsidR="00922303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ый</w:t>
            </w:r>
            <w:r w:rsidRPr="008E7129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 помогает </w:t>
            </w:r>
            <w:r w:rsidRPr="008E7129">
              <w:rPr>
                <w:rStyle w:val="a3"/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запомнить и осмыслить большой объём информации</w:t>
            </w:r>
            <w:r w:rsidRPr="008E7129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, выявить закономерность каких-либо событий, явлений. Также он работает на развитие критического мышления, памяти и умения логически мыслить</w:t>
            </w:r>
            <w:r w:rsidR="00922303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. Задание «финансовый урок» развивает практические навыки и формирует финансовую грамотность.</w:t>
            </w:r>
          </w:p>
        </w:tc>
      </w:tr>
      <w:tr w:rsidR="00C26675" w:rsidRPr="008E7129" w:rsidTr="00C26675">
        <w:tc>
          <w:tcPr>
            <w:tcW w:w="6232" w:type="dxa"/>
          </w:tcPr>
          <w:p w:rsidR="008E7129" w:rsidRDefault="008E7129" w:rsidP="008E7129">
            <w:pPr>
              <w:pStyle w:val="a5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E7129">
              <w:rPr>
                <w:rFonts w:ascii="Arial" w:hAnsi="Arial" w:cs="Arial"/>
                <w:b/>
                <w:sz w:val="24"/>
                <w:szCs w:val="24"/>
              </w:rPr>
              <w:t>Рефлексия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8E7129" w:rsidRDefault="008E7129" w:rsidP="008E7129">
            <w:pPr>
              <w:pStyle w:val="a5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Мы уверены, что в</w:t>
            </w:r>
            <w:r w:rsidR="00454E13" w:rsidRPr="008E7129">
              <w:rPr>
                <w:rFonts w:ascii="Arial" w:hAnsi="Arial" w:cs="Arial"/>
                <w:b/>
                <w:sz w:val="24"/>
                <w:szCs w:val="24"/>
              </w:rPr>
              <w:t xml:space="preserve"> сказке «Золотой ключик» ЗНАНИЯ – это </w:t>
            </w:r>
            <w:proofErr w:type="gramStart"/>
            <w:r w:rsidR="00454E13" w:rsidRPr="008E7129">
              <w:rPr>
                <w:rFonts w:ascii="Arial" w:hAnsi="Arial" w:cs="Arial"/>
                <w:b/>
                <w:sz w:val="24"/>
                <w:szCs w:val="24"/>
              </w:rPr>
              <w:t>супер сила</w:t>
            </w:r>
            <w:proofErr w:type="gramEnd"/>
            <w:r w:rsidR="00454E13" w:rsidRPr="008E7129">
              <w:rPr>
                <w:rFonts w:ascii="Arial" w:hAnsi="Arial" w:cs="Arial"/>
                <w:b/>
                <w:sz w:val="24"/>
                <w:szCs w:val="24"/>
              </w:rPr>
              <w:t>!</w:t>
            </w:r>
          </w:p>
          <w:p w:rsidR="00000000" w:rsidRDefault="008E7129" w:rsidP="008E7129">
            <w:pPr>
              <w:pStyle w:val="a5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Предлагаем вам составить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синквейн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на эту тему.</w:t>
            </w:r>
          </w:p>
          <w:p w:rsidR="008E7129" w:rsidRPr="008E7129" w:rsidRDefault="008E7129" w:rsidP="008E7129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20" w:line="330" w:lineRule="atLeast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E7129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Схема построения:</w:t>
            </w:r>
          </w:p>
          <w:p w:rsidR="008E7129" w:rsidRPr="008E7129" w:rsidRDefault="008E7129" w:rsidP="008E7129">
            <w:pPr>
              <w:numPr>
                <w:ilvl w:val="1"/>
                <w:numId w:val="5"/>
              </w:numPr>
              <w:shd w:val="clear" w:color="auto" w:fill="FFFFFF"/>
              <w:spacing w:before="120" w:after="120" w:line="330" w:lineRule="atLeast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E7129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Первая строка — одно слово (существительное), выражающее главную тему</w:t>
            </w:r>
          </w:p>
          <w:p w:rsidR="008E7129" w:rsidRPr="008E7129" w:rsidRDefault="008E7129" w:rsidP="008E7129">
            <w:pPr>
              <w:numPr>
                <w:ilvl w:val="1"/>
                <w:numId w:val="5"/>
              </w:numPr>
              <w:shd w:val="clear" w:color="auto" w:fill="FFFFFF"/>
              <w:spacing w:before="100" w:beforeAutospacing="1" w:after="120" w:line="330" w:lineRule="atLeast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E7129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Вторая строка — два прилагательных, описывающих основную мысль</w:t>
            </w:r>
          </w:p>
          <w:p w:rsidR="008E7129" w:rsidRPr="008E7129" w:rsidRDefault="008E7129" w:rsidP="008E7129">
            <w:pPr>
              <w:numPr>
                <w:ilvl w:val="1"/>
                <w:numId w:val="5"/>
              </w:numPr>
              <w:shd w:val="clear" w:color="auto" w:fill="FFFFFF"/>
              <w:spacing w:before="100" w:beforeAutospacing="1" w:after="120" w:line="330" w:lineRule="atLeast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E7129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Третья строка — три глагола, описывающих действия в рамках темы</w:t>
            </w:r>
          </w:p>
          <w:p w:rsidR="008E7129" w:rsidRPr="008E7129" w:rsidRDefault="008E7129" w:rsidP="008E7129">
            <w:pPr>
              <w:numPr>
                <w:ilvl w:val="1"/>
                <w:numId w:val="5"/>
              </w:numPr>
              <w:shd w:val="clear" w:color="auto" w:fill="FFFFFF"/>
              <w:spacing w:before="100" w:beforeAutospacing="1" w:after="120" w:line="330" w:lineRule="atLeast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E7129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Четвертая строка — фраза из четырёх слов, выражающая отношение к теме</w:t>
            </w:r>
          </w:p>
          <w:p w:rsidR="008E7129" w:rsidRPr="008E7129" w:rsidRDefault="008E7129" w:rsidP="008E7129">
            <w:pPr>
              <w:numPr>
                <w:ilvl w:val="1"/>
                <w:numId w:val="5"/>
              </w:numPr>
              <w:shd w:val="clear" w:color="auto" w:fill="FFFFFF"/>
              <w:spacing w:before="100" w:beforeAutospacing="1" w:after="120" w:line="330" w:lineRule="atLeast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E7129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Пятая строка — одно слово (существительное) — синоним к теме</w:t>
            </w:r>
          </w:p>
          <w:p w:rsidR="008E7129" w:rsidRPr="008E7129" w:rsidRDefault="008E7129" w:rsidP="008E7129">
            <w:pPr>
              <w:pStyle w:val="a5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26675" w:rsidRPr="008E7129" w:rsidRDefault="008E7129" w:rsidP="008E7129">
            <w:pPr>
              <w:pStyle w:val="a5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E712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3" w:type="dxa"/>
          </w:tcPr>
          <w:p w:rsidR="00C26675" w:rsidRPr="008E7129" w:rsidRDefault="008E7129" w:rsidP="00922303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lastRenderedPageBreak/>
              <w:t>Прием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синквейн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примен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или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, чтобы </w:t>
            </w:r>
            <w:r>
              <w:rPr>
                <w:rStyle w:val="a3"/>
                <w:rFonts w:ascii="Arial" w:hAnsi="Arial" w:cs="Arial"/>
                <w:color w:val="333333"/>
                <w:shd w:val="clear" w:color="auto" w:fill="FFFFFF"/>
              </w:rPr>
              <w:t>помочь уч</w:t>
            </w:r>
            <w:r>
              <w:rPr>
                <w:rStyle w:val="a3"/>
                <w:rFonts w:ascii="Arial" w:hAnsi="Arial" w:cs="Arial"/>
                <w:color w:val="333333"/>
                <w:shd w:val="clear" w:color="auto" w:fill="FFFFFF"/>
              </w:rPr>
              <w:t>астникам мастер-класса проанализировать</w:t>
            </w:r>
            <w:r>
              <w:rPr>
                <w:rStyle w:val="a3"/>
                <w:rFonts w:ascii="Arial" w:hAnsi="Arial" w:cs="Arial"/>
                <w:color w:val="333333"/>
                <w:shd w:val="clear" w:color="auto" w:fill="FFFFFF"/>
              </w:rPr>
              <w:t xml:space="preserve"> информацию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и получить обратную связь</w:t>
            </w:r>
          </w:p>
        </w:tc>
      </w:tr>
    </w:tbl>
    <w:p w:rsidR="00C26675" w:rsidRDefault="00C26675" w:rsidP="00EF3E20">
      <w:pPr>
        <w:pStyle w:val="a5"/>
        <w:jc w:val="center"/>
        <w:rPr>
          <w:rFonts w:ascii="Arial" w:hAnsi="Arial" w:cs="Arial"/>
          <w:sz w:val="28"/>
          <w:szCs w:val="28"/>
        </w:rPr>
      </w:pPr>
    </w:p>
    <w:p w:rsidR="00576387" w:rsidRDefault="00576387" w:rsidP="00EF3E20">
      <w:pPr>
        <w:pStyle w:val="a5"/>
        <w:jc w:val="center"/>
        <w:rPr>
          <w:rFonts w:ascii="Arial" w:hAnsi="Arial" w:cs="Arial"/>
          <w:sz w:val="28"/>
          <w:szCs w:val="28"/>
        </w:rPr>
      </w:pPr>
    </w:p>
    <w:p w:rsidR="00576387" w:rsidRDefault="00576387" w:rsidP="00576387">
      <w:pPr>
        <w:pStyle w:val="a5"/>
        <w:jc w:val="both"/>
        <w:rPr>
          <w:rFonts w:ascii="Arial" w:hAnsi="Arial" w:cs="Arial"/>
          <w:sz w:val="28"/>
          <w:szCs w:val="28"/>
        </w:rPr>
      </w:pPr>
    </w:p>
    <w:p w:rsidR="00576387" w:rsidRDefault="00576387" w:rsidP="00576387">
      <w:pPr>
        <w:pStyle w:val="a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Используемая литература.</w:t>
      </w:r>
    </w:p>
    <w:p w:rsidR="00576387" w:rsidRPr="00576387" w:rsidRDefault="00576387" w:rsidP="00576387">
      <w:pPr>
        <w:pStyle w:val="a5"/>
        <w:jc w:val="both"/>
        <w:rPr>
          <w:rFonts w:ascii="Arial" w:hAnsi="Arial" w:cs="Arial"/>
          <w:b/>
          <w:sz w:val="24"/>
          <w:szCs w:val="24"/>
        </w:rPr>
      </w:pPr>
    </w:p>
    <w:p w:rsidR="00576387" w:rsidRPr="00576387" w:rsidRDefault="00576387" w:rsidP="00576387">
      <w:pPr>
        <w:pStyle w:val="a5"/>
        <w:jc w:val="both"/>
        <w:rPr>
          <w:rFonts w:ascii="Arial" w:hAnsi="Arial" w:cs="Arial"/>
          <w:sz w:val="24"/>
          <w:szCs w:val="24"/>
        </w:rPr>
      </w:pPr>
      <w:proofErr w:type="spellStart"/>
      <w:r w:rsidRPr="00576387">
        <w:rPr>
          <w:rFonts w:ascii="Arial" w:hAnsi="Arial" w:cs="Arial"/>
          <w:sz w:val="24"/>
          <w:szCs w:val="24"/>
        </w:rPr>
        <w:t>Игропрактики</w:t>
      </w:r>
      <w:proofErr w:type="spellEnd"/>
      <w:r w:rsidRPr="00576387">
        <w:rPr>
          <w:rFonts w:ascii="Arial" w:hAnsi="Arial" w:cs="Arial"/>
          <w:sz w:val="24"/>
          <w:szCs w:val="24"/>
        </w:rPr>
        <w:t xml:space="preserve"> в обучении: Учебно-методическое пособие/ под общей ред. Е. Ю. Игнатьевой. – Санкт-Петербург: Свое издательство, 2024. – 80 с.  </w:t>
      </w:r>
    </w:p>
    <w:p w:rsidR="00576387" w:rsidRPr="00576387" w:rsidRDefault="00576387" w:rsidP="00576387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576387" w:rsidRPr="00576387" w:rsidRDefault="00576387" w:rsidP="00576387">
      <w:pPr>
        <w:pStyle w:val="a5"/>
        <w:jc w:val="both"/>
        <w:rPr>
          <w:rFonts w:ascii="Arial" w:hAnsi="Arial" w:cs="Arial"/>
          <w:sz w:val="24"/>
          <w:szCs w:val="24"/>
        </w:rPr>
      </w:pPr>
      <w:r w:rsidRPr="00576387">
        <w:rPr>
          <w:rFonts w:ascii="Arial" w:hAnsi="Arial" w:cs="Arial"/>
          <w:sz w:val="24"/>
          <w:szCs w:val="24"/>
        </w:rPr>
        <w:t xml:space="preserve">Ссылки на </w:t>
      </w:r>
      <w:proofErr w:type="spellStart"/>
      <w:r w:rsidRPr="00576387">
        <w:rPr>
          <w:rFonts w:ascii="Arial" w:hAnsi="Arial" w:cs="Arial"/>
          <w:sz w:val="24"/>
          <w:szCs w:val="24"/>
        </w:rPr>
        <w:t>видеофраменты</w:t>
      </w:r>
      <w:proofErr w:type="spellEnd"/>
      <w:r w:rsidRPr="00576387">
        <w:rPr>
          <w:rFonts w:ascii="Arial" w:hAnsi="Arial" w:cs="Arial"/>
          <w:sz w:val="24"/>
          <w:szCs w:val="24"/>
        </w:rPr>
        <w:t xml:space="preserve">: </w:t>
      </w:r>
    </w:p>
    <w:p w:rsidR="00576387" w:rsidRPr="00576387" w:rsidRDefault="00576387" w:rsidP="00576387">
      <w:pPr>
        <w:pStyle w:val="a5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hyperlink r:id="rId9" w:history="1">
        <w:r w:rsidRPr="00576387">
          <w:rPr>
            <w:rStyle w:val="a4"/>
            <w:rFonts w:ascii="Arial" w:hAnsi="Arial" w:cs="Arial"/>
            <w:sz w:val="24"/>
            <w:szCs w:val="24"/>
            <w:lang w:val="en-US"/>
          </w:rPr>
          <w:t>https</w:t>
        </w:r>
        <w:r w:rsidRPr="00576387">
          <w:rPr>
            <w:rStyle w:val="a4"/>
            <w:rFonts w:ascii="Arial" w:hAnsi="Arial" w:cs="Arial"/>
            <w:sz w:val="24"/>
            <w:szCs w:val="24"/>
          </w:rPr>
          <w:t>://</w:t>
        </w:r>
      </w:hyperlink>
      <w:hyperlink r:id="rId10" w:history="1">
        <w:proofErr w:type="spellStart"/>
        <w:r w:rsidRPr="00576387">
          <w:rPr>
            <w:rStyle w:val="a4"/>
            <w:rFonts w:ascii="Arial" w:hAnsi="Arial" w:cs="Arial"/>
            <w:sz w:val="24"/>
            <w:szCs w:val="24"/>
            <w:lang w:val="en-US"/>
          </w:rPr>
          <w:t>vimeo</w:t>
        </w:r>
        <w:proofErr w:type="spellEnd"/>
        <w:r w:rsidRPr="00576387">
          <w:rPr>
            <w:rStyle w:val="a4"/>
            <w:rFonts w:ascii="Arial" w:hAnsi="Arial" w:cs="Arial"/>
            <w:sz w:val="24"/>
            <w:szCs w:val="24"/>
          </w:rPr>
          <w:t>.</w:t>
        </w:r>
        <w:r w:rsidRPr="00576387">
          <w:rPr>
            <w:rStyle w:val="a4"/>
            <w:rFonts w:ascii="Arial" w:hAnsi="Arial" w:cs="Arial"/>
            <w:sz w:val="24"/>
            <w:szCs w:val="24"/>
            <w:lang w:val="en-US"/>
          </w:rPr>
          <w:t>com</w:t>
        </w:r>
        <w:r w:rsidRPr="00576387">
          <w:rPr>
            <w:rStyle w:val="a4"/>
            <w:rFonts w:ascii="Arial" w:hAnsi="Arial" w:cs="Arial"/>
            <w:sz w:val="24"/>
            <w:szCs w:val="24"/>
          </w:rPr>
          <w:t>/58293534?</w:t>
        </w:r>
        <w:proofErr w:type="spellStart"/>
        <w:r w:rsidRPr="00576387">
          <w:rPr>
            <w:rStyle w:val="a4"/>
            <w:rFonts w:ascii="Arial" w:hAnsi="Arial" w:cs="Arial"/>
            <w:sz w:val="24"/>
            <w:szCs w:val="24"/>
            <w:lang w:val="en-US"/>
          </w:rPr>
          <w:t>ysclid</w:t>
        </w:r>
        <w:proofErr w:type="spellEnd"/>
        <w:r w:rsidRPr="00576387">
          <w:rPr>
            <w:rStyle w:val="a4"/>
            <w:rFonts w:ascii="Arial" w:hAnsi="Arial" w:cs="Arial"/>
            <w:sz w:val="24"/>
            <w:szCs w:val="24"/>
          </w:rPr>
          <w:t>=</w:t>
        </w:r>
        <w:proofErr w:type="spellStart"/>
        <w:r w:rsidRPr="00576387">
          <w:rPr>
            <w:rStyle w:val="a4"/>
            <w:rFonts w:ascii="Arial" w:hAnsi="Arial" w:cs="Arial"/>
            <w:sz w:val="24"/>
            <w:szCs w:val="24"/>
            <w:lang w:val="en-US"/>
          </w:rPr>
          <w:t>mhea</w:t>
        </w:r>
        <w:proofErr w:type="spellEnd"/>
        <w:r w:rsidRPr="00576387">
          <w:rPr>
            <w:rStyle w:val="a4"/>
            <w:rFonts w:ascii="Arial" w:hAnsi="Arial" w:cs="Arial"/>
            <w:sz w:val="24"/>
            <w:szCs w:val="24"/>
          </w:rPr>
          <w:t>94</w:t>
        </w:r>
        <w:r w:rsidRPr="00576387">
          <w:rPr>
            <w:rStyle w:val="a4"/>
            <w:rFonts w:ascii="Arial" w:hAnsi="Arial" w:cs="Arial"/>
            <w:sz w:val="24"/>
            <w:szCs w:val="24"/>
            <w:lang w:val="en-US"/>
          </w:rPr>
          <w:t>el</w:t>
        </w:r>
        <w:r w:rsidRPr="00576387">
          <w:rPr>
            <w:rStyle w:val="a4"/>
            <w:rFonts w:ascii="Arial" w:hAnsi="Arial" w:cs="Arial"/>
            <w:sz w:val="24"/>
            <w:szCs w:val="24"/>
          </w:rPr>
          <w:t>1172656888</w:t>
        </w:r>
      </w:hyperlink>
    </w:p>
    <w:p w:rsidR="00576387" w:rsidRPr="00576387" w:rsidRDefault="00576387" w:rsidP="00576387">
      <w:pPr>
        <w:pStyle w:val="a5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hyperlink r:id="rId11" w:history="1">
        <w:r w:rsidRPr="00576387">
          <w:rPr>
            <w:rStyle w:val="a4"/>
            <w:rFonts w:ascii="Arial" w:hAnsi="Arial" w:cs="Arial"/>
            <w:sz w:val="24"/>
            <w:szCs w:val="24"/>
            <w:lang w:val="en-US"/>
          </w:rPr>
          <w:t>https</w:t>
        </w:r>
      </w:hyperlink>
      <w:hyperlink r:id="rId12" w:history="1">
        <w:r w:rsidRPr="00576387">
          <w:rPr>
            <w:rStyle w:val="a4"/>
            <w:rFonts w:ascii="Arial" w:hAnsi="Arial" w:cs="Arial"/>
            <w:sz w:val="24"/>
            <w:szCs w:val="24"/>
          </w:rPr>
          <w:t>://</w:t>
        </w:r>
      </w:hyperlink>
      <w:hyperlink r:id="rId13" w:history="1">
        <w:proofErr w:type="spellStart"/>
        <w:r w:rsidRPr="00576387">
          <w:rPr>
            <w:rStyle w:val="a4"/>
            <w:rFonts w:ascii="Arial" w:hAnsi="Arial" w:cs="Arial"/>
            <w:sz w:val="24"/>
            <w:szCs w:val="24"/>
            <w:lang w:val="en-US"/>
          </w:rPr>
          <w:t>dzen</w:t>
        </w:r>
        <w:proofErr w:type="spellEnd"/>
        <w:r w:rsidRPr="00576387">
          <w:rPr>
            <w:rStyle w:val="a4"/>
            <w:rFonts w:ascii="Arial" w:hAnsi="Arial" w:cs="Arial"/>
            <w:sz w:val="24"/>
            <w:szCs w:val="24"/>
          </w:rPr>
          <w:t>.</w:t>
        </w:r>
        <w:proofErr w:type="spellStart"/>
        <w:r w:rsidRPr="00576387">
          <w:rPr>
            <w:rStyle w:val="a4"/>
            <w:rFonts w:ascii="Arial" w:hAnsi="Arial" w:cs="Arial"/>
            <w:sz w:val="24"/>
            <w:szCs w:val="24"/>
            <w:lang w:val="en-US"/>
          </w:rPr>
          <w:t>ru</w:t>
        </w:r>
        <w:proofErr w:type="spellEnd"/>
        <w:r w:rsidRPr="00576387">
          <w:rPr>
            <w:rStyle w:val="a4"/>
            <w:rFonts w:ascii="Arial" w:hAnsi="Arial" w:cs="Arial"/>
            <w:sz w:val="24"/>
            <w:szCs w:val="24"/>
          </w:rPr>
          <w:t>/</w:t>
        </w:r>
        <w:r w:rsidRPr="00576387">
          <w:rPr>
            <w:rStyle w:val="a4"/>
            <w:rFonts w:ascii="Arial" w:hAnsi="Arial" w:cs="Arial"/>
            <w:sz w:val="24"/>
            <w:szCs w:val="24"/>
            <w:lang w:val="en-US"/>
          </w:rPr>
          <w:t>video</w:t>
        </w:r>
        <w:r w:rsidRPr="00576387">
          <w:rPr>
            <w:rStyle w:val="a4"/>
            <w:rFonts w:ascii="Arial" w:hAnsi="Arial" w:cs="Arial"/>
            <w:sz w:val="24"/>
            <w:szCs w:val="24"/>
          </w:rPr>
          <w:t>/</w:t>
        </w:r>
        <w:r w:rsidRPr="00576387">
          <w:rPr>
            <w:rStyle w:val="a4"/>
            <w:rFonts w:ascii="Arial" w:hAnsi="Arial" w:cs="Arial"/>
            <w:sz w:val="24"/>
            <w:szCs w:val="24"/>
            <w:lang w:val="en-US"/>
          </w:rPr>
          <w:t>watch</w:t>
        </w:r>
        <w:r w:rsidRPr="00576387">
          <w:rPr>
            <w:rStyle w:val="a4"/>
            <w:rFonts w:ascii="Arial" w:hAnsi="Arial" w:cs="Arial"/>
            <w:sz w:val="24"/>
            <w:szCs w:val="24"/>
          </w:rPr>
          <w:t>/624461</w:t>
        </w:r>
        <w:r w:rsidRPr="00576387">
          <w:rPr>
            <w:rStyle w:val="a4"/>
            <w:rFonts w:ascii="Arial" w:hAnsi="Arial" w:cs="Arial"/>
            <w:sz w:val="24"/>
            <w:szCs w:val="24"/>
            <w:lang w:val="en-US"/>
          </w:rPr>
          <w:t>d</w:t>
        </w:r>
        <w:r w:rsidRPr="00576387">
          <w:rPr>
            <w:rStyle w:val="a4"/>
            <w:rFonts w:ascii="Arial" w:hAnsi="Arial" w:cs="Arial"/>
            <w:sz w:val="24"/>
            <w:szCs w:val="24"/>
          </w:rPr>
          <w:t>87</w:t>
        </w:r>
        <w:r w:rsidRPr="00576387">
          <w:rPr>
            <w:rStyle w:val="a4"/>
            <w:rFonts w:ascii="Arial" w:hAnsi="Arial" w:cs="Arial"/>
            <w:sz w:val="24"/>
            <w:szCs w:val="24"/>
            <w:lang w:val="en-US"/>
          </w:rPr>
          <w:t>ac</w:t>
        </w:r>
        <w:r w:rsidRPr="00576387">
          <w:rPr>
            <w:rStyle w:val="a4"/>
            <w:rFonts w:ascii="Arial" w:hAnsi="Arial" w:cs="Arial"/>
            <w:sz w:val="24"/>
            <w:szCs w:val="24"/>
          </w:rPr>
          <w:t>6</w:t>
        </w:r>
        <w:proofErr w:type="spellStart"/>
        <w:r w:rsidRPr="00576387">
          <w:rPr>
            <w:rStyle w:val="a4"/>
            <w:rFonts w:ascii="Arial" w:hAnsi="Arial" w:cs="Arial"/>
            <w:sz w:val="24"/>
            <w:szCs w:val="24"/>
            <w:lang w:val="en-US"/>
          </w:rPr>
          <w:t>bd</w:t>
        </w:r>
        <w:proofErr w:type="spellEnd"/>
        <w:r w:rsidRPr="00576387">
          <w:rPr>
            <w:rStyle w:val="a4"/>
            <w:rFonts w:ascii="Arial" w:hAnsi="Arial" w:cs="Arial"/>
            <w:sz w:val="24"/>
            <w:szCs w:val="24"/>
          </w:rPr>
          <w:t>1</w:t>
        </w:r>
        <w:r w:rsidRPr="00576387">
          <w:rPr>
            <w:rStyle w:val="a4"/>
            <w:rFonts w:ascii="Arial" w:hAnsi="Arial" w:cs="Arial"/>
            <w:sz w:val="24"/>
            <w:szCs w:val="24"/>
            <w:lang w:val="en-US"/>
          </w:rPr>
          <w:t>a</w:t>
        </w:r>
        <w:r w:rsidRPr="00576387">
          <w:rPr>
            <w:rStyle w:val="a4"/>
            <w:rFonts w:ascii="Arial" w:hAnsi="Arial" w:cs="Arial"/>
            <w:sz w:val="24"/>
            <w:szCs w:val="24"/>
          </w:rPr>
          <w:t>39</w:t>
        </w:r>
        <w:r w:rsidRPr="00576387">
          <w:rPr>
            <w:rStyle w:val="a4"/>
            <w:rFonts w:ascii="Arial" w:hAnsi="Arial" w:cs="Arial"/>
            <w:sz w:val="24"/>
            <w:szCs w:val="24"/>
            <w:lang w:val="en-US"/>
          </w:rPr>
          <w:t>c</w:t>
        </w:r>
        <w:r w:rsidRPr="00576387">
          <w:rPr>
            <w:rStyle w:val="a4"/>
            <w:rFonts w:ascii="Arial" w:hAnsi="Arial" w:cs="Arial"/>
            <w:sz w:val="24"/>
            <w:szCs w:val="24"/>
          </w:rPr>
          <w:t>86</w:t>
        </w:r>
        <w:r w:rsidRPr="00576387">
          <w:rPr>
            <w:rStyle w:val="a4"/>
            <w:rFonts w:ascii="Arial" w:hAnsi="Arial" w:cs="Arial"/>
            <w:sz w:val="24"/>
            <w:szCs w:val="24"/>
            <w:lang w:val="en-US"/>
          </w:rPr>
          <w:t>cfc</w:t>
        </w:r>
      </w:hyperlink>
    </w:p>
    <w:p w:rsidR="00576387" w:rsidRPr="00454E13" w:rsidRDefault="00454E13" w:rsidP="00576387">
      <w:pPr>
        <w:pStyle w:val="a5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hyperlink r:id="rId14" w:history="1">
        <w:r w:rsidRPr="00696E46">
          <w:rPr>
            <w:rStyle w:val="a4"/>
            <w:rFonts w:ascii="Arial" w:hAnsi="Arial" w:cs="Arial"/>
            <w:sz w:val="24"/>
            <w:szCs w:val="24"/>
            <w:lang w:val="en-US"/>
          </w:rPr>
          <w:t>https</w:t>
        </w:r>
        <w:r w:rsidRPr="00454E13">
          <w:rPr>
            <w:rStyle w:val="a4"/>
            <w:rFonts w:ascii="Arial" w:hAnsi="Arial" w:cs="Arial"/>
            <w:sz w:val="24"/>
            <w:szCs w:val="24"/>
          </w:rPr>
          <w:t>://</w:t>
        </w:r>
        <w:proofErr w:type="spellStart"/>
        <w:r w:rsidRPr="00696E46">
          <w:rPr>
            <w:rStyle w:val="a4"/>
            <w:rFonts w:ascii="Arial" w:hAnsi="Arial" w:cs="Arial"/>
            <w:sz w:val="24"/>
            <w:szCs w:val="24"/>
            <w:lang w:val="en-US"/>
          </w:rPr>
          <w:t>vk</w:t>
        </w:r>
        <w:proofErr w:type="spellEnd"/>
        <w:r w:rsidRPr="00454E13">
          <w:rPr>
            <w:rStyle w:val="a4"/>
            <w:rFonts w:ascii="Arial" w:hAnsi="Arial" w:cs="Arial"/>
            <w:sz w:val="24"/>
            <w:szCs w:val="24"/>
          </w:rPr>
          <w:t>.</w:t>
        </w:r>
        <w:r w:rsidRPr="00696E46">
          <w:rPr>
            <w:rStyle w:val="a4"/>
            <w:rFonts w:ascii="Arial" w:hAnsi="Arial" w:cs="Arial"/>
            <w:sz w:val="24"/>
            <w:szCs w:val="24"/>
            <w:lang w:val="en-US"/>
          </w:rPr>
          <w:t>com</w:t>
        </w:r>
        <w:r w:rsidRPr="00454E13">
          <w:rPr>
            <w:rStyle w:val="a4"/>
            <w:rFonts w:ascii="Arial" w:hAnsi="Arial" w:cs="Arial"/>
            <w:sz w:val="24"/>
            <w:szCs w:val="24"/>
          </w:rPr>
          <w:t>/</w:t>
        </w:r>
        <w:r w:rsidRPr="00696E46">
          <w:rPr>
            <w:rStyle w:val="a4"/>
            <w:rFonts w:ascii="Arial" w:hAnsi="Arial" w:cs="Arial"/>
            <w:sz w:val="24"/>
            <w:szCs w:val="24"/>
            <w:lang w:val="en-US"/>
          </w:rPr>
          <w:t>video</w:t>
        </w:r>
        <w:r w:rsidRPr="00454E13">
          <w:rPr>
            <w:rStyle w:val="a4"/>
            <w:rFonts w:ascii="Arial" w:hAnsi="Arial" w:cs="Arial"/>
            <w:sz w:val="24"/>
            <w:szCs w:val="24"/>
          </w:rPr>
          <w:t>244407589_456239665?</w:t>
        </w:r>
        <w:proofErr w:type="spellStart"/>
        <w:r w:rsidRPr="00696E46">
          <w:rPr>
            <w:rStyle w:val="a4"/>
            <w:rFonts w:ascii="Arial" w:hAnsi="Arial" w:cs="Arial"/>
            <w:sz w:val="24"/>
            <w:szCs w:val="24"/>
            <w:lang w:val="en-US"/>
          </w:rPr>
          <w:t>ysclid</w:t>
        </w:r>
        <w:proofErr w:type="spellEnd"/>
        <w:r w:rsidRPr="00454E13">
          <w:rPr>
            <w:rStyle w:val="a4"/>
            <w:rFonts w:ascii="Arial" w:hAnsi="Arial" w:cs="Arial"/>
            <w:sz w:val="24"/>
            <w:szCs w:val="24"/>
          </w:rPr>
          <w:t>=</w:t>
        </w:r>
        <w:proofErr w:type="spellStart"/>
        <w:r w:rsidRPr="00696E46">
          <w:rPr>
            <w:rStyle w:val="a4"/>
            <w:rFonts w:ascii="Arial" w:hAnsi="Arial" w:cs="Arial"/>
            <w:sz w:val="24"/>
            <w:szCs w:val="24"/>
            <w:lang w:val="en-US"/>
          </w:rPr>
          <w:t>mheajeh</w:t>
        </w:r>
        <w:proofErr w:type="spellEnd"/>
        <w:r w:rsidRPr="00454E13">
          <w:rPr>
            <w:rStyle w:val="a4"/>
            <w:rFonts w:ascii="Arial" w:hAnsi="Arial" w:cs="Arial"/>
            <w:sz w:val="24"/>
            <w:szCs w:val="24"/>
          </w:rPr>
          <w:t>33784759532</w:t>
        </w:r>
      </w:hyperlink>
    </w:p>
    <w:p w:rsidR="00454E13" w:rsidRPr="00576387" w:rsidRDefault="00454E13" w:rsidP="00454E13">
      <w:pPr>
        <w:pStyle w:val="a5"/>
        <w:ind w:left="72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76387" w:rsidRPr="008B3A6D" w:rsidRDefault="00576387" w:rsidP="00EF3E20">
      <w:pPr>
        <w:pStyle w:val="a5"/>
        <w:jc w:val="center"/>
        <w:rPr>
          <w:rFonts w:ascii="Arial" w:hAnsi="Arial" w:cs="Arial"/>
          <w:sz w:val="28"/>
          <w:szCs w:val="28"/>
        </w:rPr>
      </w:pPr>
    </w:p>
    <w:p w:rsidR="00EF3E20" w:rsidRDefault="00EF3E20" w:rsidP="00351159">
      <w:pPr>
        <w:jc w:val="both"/>
        <w:rPr>
          <w:rFonts w:ascii="Arial" w:hAnsi="Arial" w:cs="Arial"/>
          <w:sz w:val="28"/>
          <w:szCs w:val="28"/>
        </w:rPr>
      </w:pPr>
    </w:p>
    <w:p w:rsidR="004463C2" w:rsidRDefault="004463C2" w:rsidP="00351159">
      <w:pPr>
        <w:jc w:val="both"/>
        <w:rPr>
          <w:rFonts w:ascii="Arial" w:hAnsi="Arial" w:cs="Arial"/>
          <w:sz w:val="28"/>
          <w:szCs w:val="28"/>
        </w:rPr>
      </w:pPr>
    </w:p>
    <w:p w:rsidR="00607464" w:rsidRDefault="00607464" w:rsidP="00607464">
      <w:pPr>
        <w:jc w:val="center"/>
        <w:rPr>
          <w:rFonts w:ascii="Arial" w:hAnsi="Arial" w:cs="Arial"/>
          <w:sz w:val="28"/>
          <w:szCs w:val="28"/>
        </w:rPr>
      </w:pPr>
    </w:p>
    <w:p w:rsidR="00607464" w:rsidRDefault="00607464" w:rsidP="00607464">
      <w:pPr>
        <w:jc w:val="center"/>
        <w:rPr>
          <w:rFonts w:ascii="Arial" w:hAnsi="Arial" w:cs="Arial"/>
          <w:sz w:val="28"/>
          <w:szCs w:val="28"/>
        </w:rPr>
      </w:pPr>
    </w:p>
    <w:p w:rsidR="00607464" w:rsidRDefault="00607464" w:rsidP="00607464">
      <w:pPr>
        <w:jc w:val="center"/>
        <w:rPr>
          <w:rFonts w:ascii="Arial" w:hAnsi="Arial" w:cs="Arial"/>
          <w:sz w:val="28"/>
          <w:szCs w:val="28"/>
        </w:rPr>
      </w:pPr>
    </w:p>
    <w:sectPr w:rsidR="00607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E49D6"/>
    <w:multiLevelType w:val="multilevel"/>
    <w:tmpl w:val="9A8EE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2E5AEE"/>
    <w:multiLevelType w:val="multilevel"/>
    <w:tmpl w:val="2C6ED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9207EF"/>
    <w:multiLevelType w:val="hybridMultilevel"/>
    <w:tmpl w:val="98BE14EE"/>
    <w:lvl w:ilvl="0" w:tplc="2BFCE0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 w:tplc="A17800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52A7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06D4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BC4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2857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7207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7E3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36DE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5C010FA"/>
    <w:multiLevelType w:val="hybridMultilevel"/>
    <w:tmpl w:val="F638799C"/>
    <w:lvl w:ilvl="0" w:tplc="B61498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604B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A4E0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D626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D253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E27B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26D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9800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9A66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FBB1021"/>
    <w:multiLevelType w:val="multilevel"/>
    <w:tmpl w:val="D3726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D20F52"/>
    <w:multiLevelType w:val="hybridMultilevel"/>
    <w:tmpl w:val="CCFC565C"/>
    <w:lvl w:ilvl="0" w:tplc="698805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083E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0E2F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6493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DCC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2ECF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2CC3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48F4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9661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94"/>
    <w:rsid w:val="000513B0"/>
    <w:rsid w:val="00303770"/>
    <w:rsid w:val="00316F97"/>
    <w:rsid w:val="00351159"/>
    <w:rsid w:val="004463C2"/>
    <w:rsid w:val="00454E13"/>
    <w:rsid w:val="004F2A36"/>
    <w:rsid w:val="00576387"/>
    <w:rsid w:val="00607464"/>
    <w:rsid w:val="006F292F"/>
    <w:rsid w:val="00701C4E"/>
    <w:rsid w:val="00734394"/>
    <w:rsid w:val="00775D54"/>
    <w:rsid w:val="00882594"/>
    <w:rsid w:val="008E7129"/>
    <w:rsid w:val="00922303"/>
    <w:rsid w:val="00C26675"/>
    <w:rsid w:val="00CA2550"/>
    <w:rsid w:val="00E136A6"/>
    <w:rsid w:val="00E469E8"/>
    <w:rsid w:val="00EF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B5D57"/>
  <w15:chartTrackingRefBased/>
  <w15:docId w15:val="{CECE17A6-62F2-41E2-B7D1-C77AD18B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7464"/>
    <w:rPr>
      <w:b/>
      <w:bCs/>
    </w:rPr>
  </w:style>
  <w:style w:type="character" w:styleId="a4">
    <w:name w:val="Hyperlink"/>
    <w:basedOn w:val="a0"/>
    <w:uiPriority w:val="99"/>
    <w:unhideWhenUsed/>
    <w:rsid w:val="00607464"/>
    <w:rPr>
      <w:color w:val="0000FF"/>
      <w:u w:val="single"/>
    </w:rPr>
  </w:style>
  <w:style w:type="paragraph" w:styleId="a5">
    <w:name w:val="No Spacing"/>
    <w:uiPriority w:val="1"/>
    <w:qFormat/>
    <w:rsid w:val="00EF3E20"/>
    <w:pPr>
      <w:spacing w:after="0" w:line="240" w:lineRule="auto"/>
    </w:pPr>
  </w:style>
  <w:style w:type="table" w:styleId="a6">
    <w:name w:val="Table Grid"/>
    <w:basedOn w:val="a1"/>
    <w:uiPriority w:val="39"/>
    <w:rsid w:val="00C26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266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8E7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F2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F2A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87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2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50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0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913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47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5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68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2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124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80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2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8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5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92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71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dzen.ru/video/watch/624461d87ac6bd1a39c86cf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zen.ru/video/watch/624461d87ac6bd1a39c86cf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inonim.org/sc/42763/28" TargetMode="External"/><Relationship Id="rId11" Type="http://schemas.openxmlformats.org/officeDocument/2006/relationships/hyperlink" Target="https://dzen.ru/video/watch/624461d87ac6bd1a39c86cfc" TargetMode="External"/><Relationship Id="rId5" Type="http://schemas.openxmlformats.org/officeDocument/2006/relationships/hyperlink" Target="https://www.monetnik.ru/obuchenie/numizmatika/moneta-soldo-italiya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vimeo.com/58293534?ysclid=mhea94el11726568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meo.com/58293534?ysclid=mhea94el1172656888" TargetMode="External"/><Relationship Id="rId14" Type="http://schemas.openxmlformats.org/officeDocument/2006/relationships/hyperlink" Target="https://vk.com/video244407589_456239665?ysclid=mheajeh337847595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Пономарева ЛД</dc:creator>
  <cp:keywords/>
  <dc:description/>
  <cp:lastModifiedBy>Пономарева ЛД</cp:lastModifiedBy>
  <cp:revision>4</cp:revision>
  <cp:lastPrinted>2025-11-01T05:08:00Z</cp:lastPrinted>
  <dcterms:created xsi:type="dcterms:W3CDTF">2025-11-01T05:08:00Z</dcterms:created>
  <dcterms:modified xsi:type="dcterms:W3CDTF">2025-11-01T05:22:00Z</dcterms:modified>
</cp:coreProperties>
</file>