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05" w:rsidRDefault="006F2205">
      <w:pPr>
        <w:rPr>
          <w:rFonts w:ascii="Calibri" w:eastAsia="Calibri" w:hAnsi="Calibri" w:cs="Times New Roman"/>
          <w:noProof/>
        </w:rPr>
      </w:pPr>
    </w:p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7332BD" w:rsidRDefault="007332BD"/>
    <w:p w:rsidR="00033482" w:rsidRDefault="00033482" w:rsidP="00033482">
      <w:pPr>
        <w:spacing w:after="39" w:line="256" w:lineRule="auto"/>
        <w:ind w:left="874" w:right="3"/>
        <w:jc w:val="center"/>
        <w:rPr>
          <w:rFonts w:ascii="Times New Roman" w:hAnsi="Times New Roman" w:cs="Times New Roman"/>
          <w:b/>
          <w:sz w:val="36"/>
        </w:rPr>
      </w:pPr>
    </w:p>
    <w:p w:rsidR="00033482" w:rsidRDefault="00033482" w:rsidP="00033482">
      <w:pPr>
        <w:spacing w:after="39" w:line="256" w:lineRule="auto"/>
        <w:ind w:left="874" w:right="3"/>
        <w:jc w:val="center"/>
        <w:rPr>
          <w:rFonts w:ascii="Times New Roman" w:hAnsi="Times New Roman" w:cs="Times New Roman"/>
          <w:b/>
          <w:sz w:val="36"/>
        </w:rPr>
      </w:pPr>
    </w:p>
    <w:p w:rsidR="007A69D0" w:rsidRPr="00033482" w:rsidRDefault="007A69D0">
      <w:pPr>
        <w:rPr>
          <w:rFonts w:ascii="Times New Roman" w:hAnsi="Times New Roman" w:cs="Times New Roman"/>
          <w:sz w:val="24"/>
          <w:szCs w:val="24"/>
        </w:rPr>
      </w:pPr>
    </w:p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Default="00387368">
      <w:r>
        <w:rPr>
          <w:noProof/>
          <w:lang w:eastAsia="ru-RU"/>
        </w:rPr>
        <w:lastRenderedPageBreak/>
        <w:drawing>
          <wp:inline distT="0" distB="0" distL="0" distR="0">
            <wp:extent cx="5940425" cy="8130911"/>
            <wp:effectExtent l="19050" t="0" r="3175" b="0"/>
            <wp:docPr id="1" name="Рисунок 1" descr="F:\сканы 23 Толст\фун.г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Толст\фун.г 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Default="007A69D0"/>
    <w:p w:rsidR="007A69D0" w:rsidRPr="007A69D0" w:rsidRDefault="007A69D0" w:rsidP="00387368">
      <w:pPr>
        <w:keepNext/>
        <w:keepLines/>
        <w:spacing w:after="18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1.Пояснительная записка </w:t>
      </w:r>
    </w:p>
    <w:p w:rsidR="00CE06D1" w:rsidRPr="00CE06D1" w:rsidRDefault="00CE06D1" w:rsidP="00F32AAD">
      <w:pPr>
        <w:tabs>
          <w:tab w:val="left" w:pos="10206"/>
        </w:tabs>
        <w:spacing w:after="14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06D1">
        <w:rPr>
          <w:rFonts w:ascii="Times New Roman" w:hAnsi="Times New Roman" w:cs="Times New Roman"/>
          <w:sz w:val="24"/>
          <w:szCs w:val="24"/>
        </w:rPr>
        <w:t xml:space="preserve">            Рабочая   программа   по </w:t>
      </w:r>
      <w:r>
        <w:rPr>
          <w:rFonts w:ascii="Times New Roman" w:hAnsi="Times New Roman" w:cs="Times New Roman"/>
          <w:sz w:val="24"/>
          <w:szCs w:val="24"/>
        </w:rPr>
        <w:t>функциональной грамотности</w:t>
      </w:r>
      <w:r w:rsidRPr="00CE06D1">
        <w:rPr>
          <w:rFonts w:ascii="Times New Roman" w:hAnsi="Times New Roman" w:cs="Times New Roman"/>
          <w:sz w:val="24"/>
          <w:szCs w:val="24"/>
        </w:rPr>
        <w:t xml:space="preserve"> в  8 классе  составлена   в   соответствии  с  Основной образовательной   программой    основного  общего  образования  гимназии</w:t>
      </w:r>
      <w:bookmarkStart w:id="0" w:name="_GoBack"/>
      <w:bookmarkEnd w:id="0"/>
      <w:r w:rsidRPr="00CE06D1">
        <w:rPr>
          <w:rFonts w:ascii="Times New Roman" w:hAnsi="Times New Roman" w:cs="Times New Roman"/>
          <w:sz w:val="24"/>
          <w:szCs w:val="24"/>
        </w:rPr>
        <w:t>.</w:t>
      </w:r>
    </w:p>
    <w:p w:rsidR="007A69D0" w:rsidRPr="007A69D0" w:rsidRDefault="007A69D0" w:rsidP="007A69D0">
      <w:pPr>
        <w:keepNext/>
        <w:keepLines/>
        <w:spacing w:after="18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Актуальность</w:t>
      </w:r>
      <w:r w:rsidR="00F32AA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ProgrammeforInternationalStudent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Assessment</w:t>
      </w:r>
      <w:proofErr w:type="spellEnd"/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 финансовую.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Проблема развития функциональной грамотности обучающихся в России актуализировалась в 2018 году благодаря Указу Президента РФ от 7 мая 2018 г. № 204 «О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Поскольку функциональная грамотность понимается как совокупность знаний и умений, обеспечивающих полноценное функционирование человека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 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Низкий   уровень   функциональной   грамотности   подрастающего поколения затрудняет их адаптацию и социализацию в социуме. </w:t>
      </w:r>
    </w:p>
    <w:p w:rsidR="007A69D0" w:rsidRPr="007A69D0" w:rsidRDefault="007A69D0" w:rsidP="00601313">
      <w:pPr>
        <w:spacing w:after="63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9968D3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лонгитюдных исследований, проведенных на выборках 2000 и 2003 гг. странамиучастницами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</w:t>
      </w:r>
    </w:p>
    <w:p w:rsidR="00226A07" w:rsidRDefault="00226A07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6A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Проблема развития функциональной грамотности обучающихся в России актуализировалась в 2018 году благодаря Указу Президента РФ от7 мая 2018 г. № 204 «О национальных целях и стратегических задачах развития Российской Федерации на период до 2024 года». Согласно Указу, «в 2024году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rStyle w:val="a5"/>
          <w:rFonts w:ascii="Times New Roman" w:eastAsia="Times New Roman" w:hAnsi="Times New Roman" w:cs="Times New Roman"/>
          <w:color w:val="000000"/>
          <w:sz w:val="24"/>
          <w:lang w:eastAsia="ru-RU"/>
        </w:rPr>
        <w:footnoteReference w:id="2"/>
      </w:r>
      <w:r w:rsidR="003552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A69D0" w:rsidRPr="007A69D0" w:rsidRDefault="007A69D0" w:rsidP="00601313">
      <w:pPr>
        <w:spacing w:after="5" w:line="360" w:lineRule="auto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</w:t>
      </w: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7A69D0" w:rsidRPr="007A69D0" w:rsidRDefault="007A69D0" w:rsidP="00601313">
      <w:pPr>
        <w:spacing w:after="25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A69D0" w:rsidRPr="007A69D0" w:rsidRDefault="007A69D0" w:rsidP="00601313">
      <w:pPr>
        <w:keepNext/>
        <w:keepLines/>
        <w:spacing w:after="18" w:line="360" w:lineRule="auto"/>
        <w:ind w:left="355" w:hanging="10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Целеполагание</w:t>
      </w:r>
      <w:r w:rsidR="006013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A69D0" w:rsidRPr="007A69D0" w:rsidRDefault="007A69D0" w:rsidP="00601313">
      <w:pPr>
        <w:spacing w:after="0" w:line="360" w:lineRule="auto"/>
        <w:ind w:left="35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Основной целью программы является развитие функциональной грамотности учащихся 8 классов как индикатора качества и эффективности образования, равенства доступа к образованию. Программа нацелена на развитие: </w:t>
      </w:r>
    </w:p>
    <w:p w:rsidR="007A69D0" w:rsidRPr="007A69D0" w:rsidRDefault="007A69D0" w:rsidP="00601313">
      <w:pPr>
        <w:numPr>
          <w:ilvl w:val="0"/>
          <w:numId w:val="1"/>
        </w:numPr>
        <w:spacing w:after="37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</w:t>
      </w:r>
    </w:p>
    <w:p w:rsidR="007A69D0" w:rsidRPr="007A69D0" w:rsidRDefault="007A69D0" w:rsidP="00601313">
      <w:pPr>
        <w:numPr>
          <w:ilvl w:val="0"/>
          <w:numId w:val="1"/>
        </w:numPr>
        <w:spacing w:after="5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конструктивному, активному и размышляющему гражданину (математическая грамотность); </w:t>
      </w:r>
    </w:p>
    <w:p w:rsidR="007A69D0" w:rsidRPr="007A69D0" w:rsidRDefault="007A69D0" w:rsidP="00601313">
      <w:pPr>
        <w:numPr>
          <w:ilvl w:val="0"/>
          <w:numId w:val="1"/>
        </w:numPr>
        <w:spacing w:after="36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7A69D0" w:rsidRPr="007A69D0" w:rsidRDefault="007A69D0" w:rsidP="00601313">
      <w:pPr>
        <w:numPr>
          <w:ilvl w:val="0"/>
          <w:numId w:val="1"/>
        </w:numPr>
        <w:spacing w:after="38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 (естественнонаучная грамотность); </w:t>
      </w:r>
    </w:p>
    <w:p w:rsidR="007A69D0" w:rsidRPr="007A69D0" w:rsidRDefault="007A69D0" w:rsidP="00601313">
      <w:pPr>
        <w:numPr>
          <w:ilvl w:val="0"/>
          <w:numId w:val="1"/>
        </w:numPr>
        <w:spacing w:after="5" w:line="360" w:lineRule="auto"/>
        <w:ind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A69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способности человека принимать эффективные решения вразнообразных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317914" w:rsidRPr="00173EB1" w:rsidRDefault="00317914" w:rsidP="00601313">
      <w:pPr>
        <w:spacing w:line="360" w:lineRule="auto"/>
        <w:rPr>
          <w:sz w:val="28"/>
          <w:szCs w:val="28"/>
        </w:rPr>
      </w:pPr>
    </w:p>
    <w:p w:rsidR="009A0562" w:rsidRDefault="009A0562" w:rsidP="00B731F7">
      <w:pPr>
        <w:spacing w:after="50"/>
        <w:ind w:left="501" w:right="1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562" w:rsidRDefault="009A0562" w:rsidP="00B731F7">
      <w:pPr>
        <w:spacing w:after="50"/>
        <w:ind w:left="501" w:right="1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562" w:rsidRDefault="009A0562" w:rsidP="00B731F7">
      <w:pPr>
        <w:spacing w:after="50"/>
        <w:ind w:left="501" w:right="13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1F7" w:rsidRPr="00173EB1" w:rsidRDefault="00B731F7" w:rsidP="00C34AA2">
      <w:pPr>
        <w:spacing w:after="50"/>
        <w:ind w:left="501" w:right="135"/>
        <w:rPr>
          <w:sz w:val="28"/>
          <w:szCs w:val="28"/>
        </w:rPr>
      </w:pPr>
      <w:r w:rsidRPr="00173EB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9A0562" w:rsidRDefault="009A0562" w:rsidP="00B731F7">
      <w:pPr>
        <w:pStyle w:val="1"/>
        <w:ind w:left="3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B731F7" w:rsidRPr="00173EB1" w:rsidRDefault="00387368" w:rsidP="00B731F7">
      <w:pPr>
        <w:pStyle w:val="1"/>
        <w:ind w:left="3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B731F7" w:rsidRPr="00173EB1">
        <w:rPr>
          <w:sz w:val="28"/>
          <w:szCs w:val="28"/>
        </w:rPr>
        <w:t>Метапредметные</w:t>
      </w:r>
      <w:proofErr w:type="spellEnd"/>
      <w:r w:rsidR="00C34AA2">
        <w:rPr>
          <w:sz w:val="28"/>
          <w:szCs w:val="28"/>
        </w:rPr>
        <w:t xml:space="preserve"> </w:t>
      </w:r>
      <w:r w:rsidR="00B731F7" w:rsidRPr="00173EB1">
        <w:rPr>
          <w:sz w:val="28"/>
          <w:szCs w:val="28"/>
        </w:rPr>
        <w:t xml:space="preserve"> и предметные </w:t>
      </w:r>
    </w:p>
    <w:p w:rsidR="00B731F7" w:rsidRDefault="00B731F7" w:rsidP="00B731F7">
      <w:pPr>
        <w:spacing w:after="0"/>
        <w:ind w:left="360"/>
      </w:pPr>
    </w:p>
    <w:p w:rsidR="00B731F7" w:rsidRDefault="00B731F7" w:rsidP="00B731F7">
      <w:pPr>
        <w:spacing w:after="0"/>
        <w:ind w:left="360"/>
      </w:pPr>
    </w:p>
    <w:tbl>
      <w:tblPr>
        <w:tblStyle w:val="TableGrid"/>
        <w:tblW w:w="9024" w:type="dxa"/>
        <w:tblInd w:w="360" w:type="dxa"/>
        <w:tblCellMar>
          <w:left w:w="108" w:type="dxa"/>
          <w:bottom w:w="6" w:type="dxa"/>
          <w:right w:w="50" w:type="dxa"/>
        </w:tblCellMar>
        <w:tblLook w:val="04A0"/>
      </w:tblPr>
      <w:tblGrid>
        <w:gridCol w:w="2124"/>
        <w:gridCol w:w="1547"/>
        <w:gridCol w:w="1875"/>
        <w:gridCol w:w="2383"/>
        <w:gridCol w:w="1507"/>
      </w:tblGrid>
      <w:tr w:rsidR="00B731F7" w:rsidRPr="00173EB1" w:rsidTr="00B731F7">
        <w:trPr>
          <w:trHeight w:val="26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31F7" w:rsidRPr="00173EB1" w:rsidRDefault="00B731F7" w:rsidP="003873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1F7" w:rsidRPr="00173EB1" w:rsidRDefault="00B731F7" w:rsidP="00387368">
            <w:pPr>
              <w:spacing w:line="259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1F7" w:rsidRPr="00173EB1" w:rsidTr="00B731F7">
        <w:trPr>
          <w:trHeight w:val="26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</w:t>
            </w:r>
          </w:p>
        </w:tc>
      </w:tr>
      <w:tr w:rsidR="00B731F7" w:rsidRPr="00173EB1" w:rsidTr="00B731F7">
        <w:trPr>
          <w:trHeight w:val="3046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Уровень оценк</w:t>
            </w:r>
            <w:proofErr w:type="gram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рефлексии) в рамках предметного содержания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1F7" w:rsidRPr="00173EB1" w:rsidRDefault="00B731F7" w:rsidP="00387368">
            <w:pPr>
              <w:spacing w:line="259" w:lineRule="auto"/>
              <w:ind w:left="79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1F7" w:rsidRPr="00173EB1" w:rsidRDefault="00B731F7" w:rsidP="00387368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79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и оценивает личные, местные, национальные, глобальные естественнонаучные проблемы в различном контексте в рамках предметного содержания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731F7" w:rsidRPr="00173EB1" w:rsidRDefault="00B731F7" w:rsidP="00387368">
            <w:pPr>
              <w:spacing w:line="259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финансовые проблемы в различном контексте </w:t>
            </w:r>
          </w:p>
        </w:tc>
      </w:tr>
    </w:tbl>
    <w:p w:rsidR="00B731F7" w:rsidRDefault="00B731F7" w:rsidP="00B731F7">
      <w:pPr>
        <w:spacing w:after="0"/>
        <w:ind w:left="360"/>
      </w:pPr>
    </w:p>
    <w:p w:rsidR="00B731F7" w:rsidRDefault="00B731F7" w:rsidP="00B731F7">
      <w:pPr>
        <w:spacing w:after="25"/>
        <w:ind w:left="360"/>
      </w:pPr>
    </w:p>
    <w:p w:rsidR="00B731F7" w:rsidRPr="00173EB1" w:rsidRDefault="00B731F7" w:rsidP="00B731F7">
      <w:pPr>
        <w:pStyle w:val="1"/>
        <w:ind w:left="355"/>
        <w:rPr>
          <w:sz w:val="28"/>
          <w:szCs w:val="28"/>
        </w:rPr>
      </w:pPr>
      <w:r w:rsidRPr="00173EB1">
        <w:rPr>
          <w:sz w:val="28"/>
          <w:szCs w:val="28"/>
        </w:rPr>
        <w:t>Личностные</w:t>
      </w:r>
    </w:p>
    <w:tbl>
      <w:tblPr>
        <w:tblStyle w:val="TableGrid"/>
        <w:tblW w:w="9587" w:type="dxa"/>
        <w:tblInd w:w="274" w:type="dxa"/>
        <w:tblLayout w:type="fixed"/>
        <w:tblLook w:val="04A0"/>
      </w:tblPr>
      <w:tblGrid>
        <w:gridCol w:w="1559"/>
        <w:gridCol w:w="2006"/>
        <w:gridCol w:w="2192"/>
        <w:gridCol w:w="2186"/>
        <w:gridCol w:w="10"/>
        <w:gridCol w:w="1628"/>
        <w:gridCol w:w="6"/>
      </w:tblGrid>
      <w:tr w:rsidR="00B731F7" w:rsidRPr="00173EB1" w:rsidTr="00173EB1">
        <w:trPr>
          <w:trHeight w:val="298"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5" w:lineRule="auto"/>
              <w:ind w:left="10" w:right="20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31F7" w:rsidRPr="00173EB1" w:rsidRDefault="00B731F7" w:rsidP="00387368">
            <w:pPr>
              <w:tabs>
                <w:tab w:val="center" w:pos="3738"/>
              </w:tabs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Грамотность </w:t>
            </w:r>
          </w:p>
        </w:tc>
        <w:tc>
          <w:tcPr>
            <w:tcW w:w="16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1" w:rsidRPr="00173EB1" w:rsidTr="00173EB1">
        <w:trPr>
          <w:gridAfter w:val="1"/>
          <w:wAfter w:w="6" w:type="dxa"/>
          <w:trHeight w:val="576"/>
        </w:trPr>
        <w:tc>
          <w:tcPr>
            <w:tcW w:w="15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right="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</w:t>
            </w:r>
          </w:p>
          <w:p w:rsidR="00B731F7" w:rsidRPr="00173EB1" w:rsidRDefault="00B731F7" w:rsidP="00173EB1">
            <w:pPr>
              <w:spacing w:line="259" w:lineRule="auto"/>
              <w:ind w:left="-736" w:firstLine="7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99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</w:p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717" w:hanging="271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Естественно- научная 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</w:t>
            </w:r>
          </w:p>
          <w:p w:rsidR="00B731F7" w:rsidRPr="00173EB1" w:rsidRDefault="00B731F7" w:rsidP="0038736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EB1" w:rsidRPr="00173EB1" w:rsidTr="00173EB1">
        <w:trPr>
          <w:gridAfter w:val="1"/>
          <w:wAfter w:w="6" w:type="dxa"/>
          <w:trHeight w:val="30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73EB1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</w:tc>
      </w:tr>
      <w:tr w:rsidR="00173EB1" w:rsidRPr="00173EB1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</w:p>
        </w:tc>
      </w:tr>
      <w:tr w:rsidR="00173EB1" w:rsidRPr="00173EB1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прочитанного с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в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действия в</w:t>
            </w:r>
          </w:p>
        </w:tc>
      </w:tr>
      <w:tr w:rsidR="00173EB1" w:rsidRPr="00173EB1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</w:tc>
      </w:tr>
      <w:tr w:rsidR="00173EB1" w:rsidRPr="00173EB1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ситуациях с</w:t>
            </w:r>
          </w:p>
        </w:tc>
      </w:tr>
      <w:tr w:rsidR="00173EB1" w:rsidRPr="00173EB1" w:rsidTr="00173EB1">
        <w:trPr>
          <w:gridAfter w:val="1"/>
          <w:wAfter w:w="6" w:type="dxa"/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общечелове-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</w:tr>
      <w:tr w:rsidR="00173EB1" w:rsidRPr="00173EB1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жизни на основе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</w:tr>
      <w:tr w:rsidR="00173EB1" w:rsidRPr="00173EB1" w:rsidTr="00173EB1">
        <w:trPr>
          <w:gridAfter w:val="1"/>
          <w:wAfter w:w="6" w:type="dxa"/>
          <w:trHeight w:val="300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ценностей;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общечелове-</w:t>
            </w:r>
          </w:p>
        </w:tc>
      </w:tr>
      <w:tr w:rsidR="00173EB1" w:rsidRPr="00173EB1" w:rsidTr="00173EB1">
        <w:trPr>
          <w:gridAfter w:val="1"/>
          <w:wAfter w:w="6" w:type="dxa"/>
          <w:trHeight w:val="276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знаний с позиции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 xml:space="preserve"> знаний с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</w:p>
        </w:tc>
      </w:tr>
      <w:tr w:rsidR="00173EB1" w:rsidRPr="00173EB1" w:rsidTr="00173EB1">
        <w:trPr>
          <w:gridAfter w:val="1"/>
          <w:wAfter w:w="6" w:type="dxa"/>
          <w:trHeight w:val="252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норм морали и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позиции норм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ценностей,</w:t>
            </w:r>
          </w:p>
        </w:tc>
      </w:tr>
      <w:tr w:rsidR="00173EB1" w:rsidRPr="00173EB1" w:rsidTr="00173EB1">
        <w:trPr>
          <w:gridAfter w:val="1"/>
          <w:wAfter w:w="6" w:type="dxa"/>
          <w:trHeight w:val="279"/>
        </w:trPr>
        <w:tc>
          <w:tcPr>
            <w:tcW w:w="155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387368">
            <w:pPr>
              <w:spacing w:line="259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позицию по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общечеловечес</w:t>
            </w:r>
            <w:proofErr w:type="spellEnd"/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морали и</w:t>
            </w:r>
          </w:p>
        </w:tc>
        <w:tc>
          <w:tcPr>
            <w:tcW w:w="16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731F7" w:rsidRPr="00173EB1" w:rsidRDefault="00B731F7" w:rsidP="00173EB1">
            <w:pPr>
              <w:ind w:lef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B1">
              <w:rPr>
                <w:rFonts w:ascii="Times New Roman" w:hAnsi="Times New Roman" w:cs="Times New Roman"/>
                <w:sz w:val="24"/>
                <w:szCs w:val="24"/>
              </w:rPr>
              <w:t>прав и</w:t>
            </w:r>
          </w:p>
        </w:tc>
      </w:tr>
    </w:tbl>
    <w:p w:rsidR="00B731F7" w:rsidRDefault="00B731F7" w:rsidP="00B731F7">
      <w:pPr>
        <w:spacing w:after="0"/>
        <w:ind w:left="499"/>
      </w:pPr>
    </w:p>
    <w:p w:rsidR="00317914" w:rsidRPr="00317914" w:rsidRDefault="00317914" w:rsidP="00317914">
      <w:pPr>
        <w:spacing w:after="0"/>
        <w:ind w:left="554"/>
        <w:jc w:val="center"/>
      </w:pPr>
    </w:p>
    <w:p w:rsidR="00317914" w:rsidRDefault="00317914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368" w:rsidRDefault="00387368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368" w:rsidRDefault="00387368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368" w:rsidRDefault="00387368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368" w:rsidRDefault="00387368" w:rsidP="00173EB1">
      <w:pPr>
        <w:spacing w:after="17" w:line="360" w:lineRule="auto"/>
        <w:ind w:left="5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EB1" w:rsidRPr="00173EB1" w:rsidRDefault="00173EB1" w:rsidP="00173EB1">
      <w:pPr>
        <w:spacing w:after="17" w:line="360" w:lineRule="auto"/>
        <w:ind w:left="501"/>
        <w:jc w:val="center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образовательного процесса</w:t>
      </w:r>
    </w:p>
    <w:p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Программа  реализуется через внеурочную деятельность и включает 4 модуля (читательская, естественнонаучная, математическая и финансовая грамотность). </w:t>
      </w:r>
    </w:p>
    <w:p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Разработанный учебно-тематический план программы 8 класса описывает содержание модуля из расчета одного часа в неделю.  </w:t>
      </w:r>
    </w:p>
    <w:p w:rsidR="00173EB1" w:rsidRPr="00173EB1" w:rsidRDefault="00173EB1" w:rsidP="00173EB1">
      <w:pPr>
        <w:spacing w:line="360" w:lineRule="auto"/>
        <w:ind w:left="509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>Количество часов на один год обучения в 8 классе –  34 ч., т</w:t>
      </w:r>
      <w:proofErr w:type="gramStart"/>
      <w:r w:rsidRPr="00173EB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173EB1">
        <w:rPr>
          <w:rFonts w:ascii="Times New Roman" w:hAnsi="Times New Roman" w:cs="Times New Roman"/>
          <w:sz w:val="24"/>
          <w:szCs w:val="24"/>
        </w:rPr>
        <w:t xml:space="preserve"> по 1 часу в неделю: </w:t>
      </w:r>
    </w:p>
    <w:p w:rsidR="00173EB1" w:rsidRPr="00173EB1" w:rsidRDefault="00317914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«читательская грамотность»,  </w:t>
      </w:r>
    </w:p>
    <w:p w:rsidR="00173EB1" w:rsidRPr="00173EB1" w:rsidRDefault="00326BEE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«математическая грамотность»,  </w:t>
      </w:r>
    </w:p>
    <w:p w:rsidR="00173EB1" w:rsidRPr="00DF1D4B" w:rsidRDefault="00317914" w:rsidP="00DF1D4B">
      <w:pPr>
        <w:numPr>
          <w:ilvl w:val="0"/>
          <w:numId w:val="2"/>
        </w:numPr>
        <w:spacing w:after="5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3EB1" w:rsidRPr="00173EB1">
        <w:rPr>
          <w:rFonts w:ascii="Times New Roman" w:hAnsi="Times New Roman" w:cs="Times New Roman"/>
          <w:sz w:val="24"/>
          <w:szCs w:val="24"/>
        </w:rPr>
        <w:t xml:space="preserve"> часов на модуль «финансовая грамотность»; </w:t>
      </w:r>
    </w:p>
    <w:p w:rsidR="00173EB1" w:rsidRPr="00173EB1" w:rsidRDefault="00173EB1" w:rsidP="002B1B14">
      <w:pPr>
        <w:numPr>
          <w:ilvl w:val="0"/>
          <w:numId w:val="2"/>
        </w:numPr>
        <w:spacing w:after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8 часов на модуль «естественнонаучная грамотность»; </w:t>
      </w:r>
    </w:p>
    <w:p w:rsidR="00173EB1" w:rsidRPr="00173EB1" w:rsidRDefault="00173EB1" w:rsidP="002B1B14">
      <w:pPr>
        <w:numPr>
          <w:ilvl w:val="0"/>
          <w:numId w:val="2"/>
        </w:numPr>
        <w:spacing w:after="5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2 часа на проведение аттестации, завершающих освоение программы. </w:t>
      </w:r>
    </w:p>
    <w:p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 В 8 классе реализация программы начинается с модуля по формированию читательской грамотности. </w:t>
      </w:r>
    </w:p>
    <w:p w:rsidR="00173EB1" w:rsidRPr="00173EB1" w:rsidRDefault="00173EB1" w:rsidP="002B1B14">
      <w:pPr>
        <w:numPr>
          <w:ilvl w:val="0"/>
          <w:numId w:val="3"/>
        </w:numPr>
        <w:spacing w:after="5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«читательская грамотность». </w:t>
      </w:r>
    </w:p>
    <w:p w:rsidR="002B1B14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«математическая грамотность», </w:t>
      </w:r>
    </w:p>
    <w:p w:rsidR="002B1B14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«естественнонаучная грамотность», </w:t>
      </w:r>
    </w:p>
    <w:p w:rsidR="00173EB1" w:rsidRPr="00173EB1" w:rsidRDefault="00173EB1" w:rsidP="002B1B14">
      <w:pPr>
        <w:numPr>
          <w:ilvl w:val="0"/>
          <w:numId w:val="3"/>
        </w:numPr>
        <w:spacing w:after="0" w:line="360" w:lineRule="auto"/>
        <w:ind w:left="0" w:right="2130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четверть – модуль «финансовая грамотность». </w:t>
      </w:r>
    </w:p>
    <w:p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173EB1" w:rsidRPr="00173EB1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В 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E857E4" w:rsidRDefault="00173EB1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EB1">
        <w:rPr>
          <w:rFonts w:ascii="Times New Roman" w:hAnsi="Times New Roman" w:cs="Times New Roman"/>
          <w:sz w:val="24"/>
          <w:szCs w:val="24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173EB1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173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EB1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173EB1">
        <w:rPr>
          <w:rFonts w:ascii="Times New Roman" w:hAnsi="Times New Roman" w:cs="Times New Roman"/>
          <w:sz w:val="24"/>
          <w:szCs w:val="24"/>
        </w:rPr>
        <w:t xml:space="preserve">, проект. </w:t>
      </w: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368" w:rsidRDefault="00C34AA2" w:rsidP="00C3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7368">
        <w:rPr>
          <w:rFonts w:ascii="Times New Roman" w:hAnsi="Times New Roman" w:cs="Times New Roman"/>
          <w:b/>
          <w:sz w:val="28"/>
          <w:szCs w:val="28"/>
        </w:rPr>
        <w:t>ематическое</w:t>
      </w:r>
      <w:r w:rsidR="00387368" w:rsidRPr="00F6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68">
        <w:rPr>
          <w:rFonts w:ascii="Times New Roman" w:hAnsi="Times New Roman" w:cs="Times New Roman"/>
          <w:b/>
          <w:sz w:val="28"/>
          <w:szCs w:val="28"/>
        </w:rPr>
        <w:t>планирование курса</w:t>
      </w:r>
    </w:p>
    <w:p w:rsidR="00387368" w:rsidRDefault="00387368" w:rsidP="003873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7772" w:type="dxa"/>
        <w:tblInd w:w="0" w:type="dxa"/>
        <w:tblLayout w:type="fixed"/>
        <w:tblCellMar>
          <w:top w:w="14" w:type="dxa"/>
          <w:bottom w:w="13" w:type="dxa"/>
        </w:tblCellMar>
        <w:tblLook w:val="04A0"/>
      </w:tblPr>
      <w:tblGrid>
        <w:gridCol w:w="847"/>
        <w:gridCol w:w="5396"/>
        <w:gridCol w:w="1499"/>
        <w:gridCol w:w="30"/>
      </w:tblGrid>
      <w:tr w:rsidR="00C34AA2" w:rsidTr="00C34AA2">
        <w:trPr>
          <w:trHeight w:val="1608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 w:line="259" w:lineRule="auto"/>
              <w:ind w:left="245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34AA2" w:rsidRDefault="00C34AA2" w:rsidP="00387368">
            <w:pPr>
              <w:spacing w:after="16" w:line="259" w:lineRule="auto"/>
              <w:ind w:left="10"/>
            </w:pPr>
          </w:p>
          <w:p w:rsidR="00C34AA2" w:rsidRDefault="00C34AA2" w:rsidP="00387368">
            <w:pPr>
              <w:spacing w:after="336" w:line="259" w:lineRule="auto"/>
              <w:ind w:left="10"/>
            </w:pPr>
          </w:p>
          <w:p w:rsidR="00C34AA2" w:rsidRDefault="00C34AA2" w:rsidP="00387368">
            <w:pPr>
              <w:spacing w:line="259" w:lineRule="auto"/>
              <w:ind w:left="10"/>
            </w:pP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 w:line="259" w:lineRule="auto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  <w:p w:rsidR="00C34AA2" w:rsidRDefault="00C34AA2" w:rsidP="00387368">
            <w:pPr>
              <w:spacing w:after="16" w:line="259" w:lineRule="auto"/>
            </w:pPr>
          </w:p>
          <w:p w:rsidR="00C34AA2" w:rsidRDefault="00C34AA2" w:rsidP="00387368">
            <w:pPr>
              <w:spacing w:after="336" w:line="259" w:lineRule="auto"/>
            </w:pPr>
          </w:p>
          <w:p w:rsidR="00C34AA2" w:rsidRDefault="00C34AA2" w:rsidP="00387368">
            <w:pPr>
              <w:spacing w:line="259" w:lineRule="auto"/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C34AA2" w:rsidRDefault="00C34AA2" w:rsidP="00387368">
            <w:pPr>
              <w:spacing w:line="314" w:lineRule="auto"/>
              <w:ind w:left="130" w:firstLine="41"/>
            </w:pPr>
            <w:r>
              <w:rPr>
                <w:rFonts w:ascii="Times New Roman" w:eastAsia="Times New Roman" w:hAnsi="Times New Roman" w:cs="Times New Roman"/>
                <w:b/>
              </w:rPr>
              <w:t>часов:</w:t>
            </w:r>
          </w:p>
          <w:p w:rsidR="00C34AA2" w:rsidRDefault="00C34AA2" w:rsidP="00387368">
            <w:pPr>
              <w:spacing w:after="50" w:line="273" w:lineRule="auto"/>
              <w:ind w:left="404" w:right="37" w:hanging="2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час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34AA2" w:rsidRDefault="00C34AA2" w:rsidP="00387368">
            <w:pPr>
              <w:spacing w:line="259" w:lineRule="auto"/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неделю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 w:line="259" w:lineRule="auto"/>
            </w:pPr>
          </w:p>
          <w:p w:rsidR="00C34AA2" w:rsidRDefault="00C34AA2" w:rsidP="00387368">
            <w:pPr>
              <w:spacing w:after="336" w:line="259" w:lineRule="auto"/>
            </w:pPr>
          </w:p>
          <w:p w:rsidR="00C34AA2" w:rsidRDefault="00C34AA2" w:rsidP="00387368">
            <w:pPr>
              <w:spacing w:line="259" w:lineRule="auto"/>
            </w:pPr>
          </w:p>
        </w:tc>
      </w:tr>
      <w:tr w:rsidR="00C34AA2" w:rsidTr="00C34AA2">
        <w:trPr>
          <w:trHeight w:val="237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90DD8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грамотность. Зачем она нужна?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90DD8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90DD8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90DD8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B847AF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текст-аргументация (комментарий, научное обоснование).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296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B847AF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B847AF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323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14-15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B847AF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  <w:r>
              <w:t xml:space="preserve">   0</w:t>
            </w:r>
          </w:p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мышление. Введение</w:t>
            </w:r>
          </w:p>
          <w:p w:rsidR="00C34AA2" w:rsidRPr="00FB76E1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рисунки. Ситуация «Рисунок к математическому выражению»</w:t>
            </w:r>
          </w:p>
          <w:p w:rsidR="00C34AA2" w:rsidRPr="00FB76E1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естественнонаучных проблем. Ситуация «Вопросы почемучки», «Трудный предмет»</w:t>
            </w:r>
          </w:p>
          <w:p w:rsidR="00C34AA2" w:rsidRPr="00FB76E1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социальных проблем</w:t>
            </w:r>
          </w:p>
          <w:p w:rsidR="00C34AA2" w:rsidRPr="00FB76E1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- залог успешности современного человека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FB76E1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«Две семьи»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55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A3425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«Акция в магазине»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A3425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«Выгодный обмен», «Фальшивые деньги»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Pr="002A3425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Ситуации «Новые джинсы», «</w:t>
            </w:r>
            <w:proofErr w:type="spellStart"/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ТратыДимы</w:t>
            </w:r>
            <w:proofErr w:type="spellEnd"/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«Конкурс эрудитов», «Валюта"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1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4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34AA2" w:rsidRPr="0068385B" w:rsidRDefault="00C34AA2" w:rsidP="003873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«глобальные компетенции»?</w:t>
            </w:r>
          </w:p>
          <w:p w:rsidR="00C34AA2" w:rsidRPr="0068385B" w:rsidRDefault="00C34AA2" w:rsidP="00387368">
            <w:pPr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«Добываем марганец в </w:t>
            </w:r>
            <w:proofErr w:type="spellStart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Зедландии</w:t>
            </w:r>
            <w:proofErr w:type="spellEnd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/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«Забота о животных"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«Чистая вода»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«Государство «Мусорные острова» 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«Образование в мире: право и бизнес»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31-32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proofErr w:type="gramStart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резентация своих заданий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33-34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AA2" w:rsidRPr="0068385B" w:rsidRDefault="00C34AA2" w:rsidP="00387368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  <w:tr w:rsidR="00C34AA2" w:rsidTr="00C34AA2">
        <w:trPr>
          <w:trHeight w:val="529"/>
        </w:trPr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:rsidR="00C34AA2" w:rsidRDefault="00C34AA2" w:rsidP="00387368">
            <w:pPr>
              <w:spacing w:after="12"/>
              <w:ind w:left="22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AA2" w:rsidRDefault="00C34AA2" w:rsidP="00387368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34AA2" w:rsidRDefault="00C34AA2" w:rsidP="00387368">
            <w:pPr>
              <w:spacing w:after="16"/>
            </w:pPr>
          </w:p>
        </w:tc>
      </w:tr>
    </w:tbl>
    <w:p w:rsidR="00387368" w:rsidRDefault="00387368" w:rsidP="00387368">
      <w:pPr>
        <w:rPr>
          <w:rFonts w:ascii="Times New Roman" w:hAnsi="Times New Roman" w:cs="Times New Roman"/>
          <w:b/>
          <w:sz w:val="28"/>
          <w:szCs w:val="28"/>
        </w:rPr>
      </w:pPr>
    </w:p>
    <w:p w:rsidR="00C34AA2" w:rsidRPr="00F60295" w:rsidRDefault="00C34AA2" w:rsidP="00387368">
      <w:pPr>
        <w:rPr>
          <w:rFonts w:ascii="Times New Roman" w:hAnsi="Times New Roman" w:cs="Times New Roman"/>
          <w:b/>
          <w:sz w:val="28"/>
          <w:szCs w:val="28"/>
        </w:rPr>
        <w:sectPr w:rsidR="00C34AA2" w:rsidRPr="00F60295" w:rsidSect="00C34AA2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F60295" w:rsidRDefault="00F60295" w:rsidP="002B1B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60295" w:rsidSect="00387368">
          <w:footerReference w:type="default" r:id="rId9"/>
          <w:pgSz w:w="16838" w:h="11906" w:orient="landscape"/>
          <w:pgMar w:top="1134" w:right="1134" w:bottom="1134" w:left="1701" w:header="708" w:footer="708" w:gutter="0"/>
          <w:cols w:space="708"/>
          <w:titlePg/>
          <w:docGrid w:linePitch="360"/>
        </w:sectPr>
      </w:pPr>
    </w:p>
    <w:p w:rsidR="00F60295" w:rsidRDefault="00C34AA2" w:rsidP="00C34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 w:rsidR="00387368">
        <w:rPr>
          <w:rFonts w:ascii="Times New Roman" w:hAnsi="Times New Roman" w:cs="Times New Roman"/>
          <w:b/>
          <w:sz w:val="28"/>
          <w:szCs w:val="28"/>
        </w:rPr>
        <w:t>Календарно- тематическое</w:t>
      </w:r>
      <w:r w:rsidR="00F60295" w:rsidRPr="00F6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368">
        <w:rPr>
          <w:rFonts w:ascii="Times New Roman" w:hAnsi="Times New Roman" w:cs="Times New Roman"/>
          <w:b/>
          <w:sz w:val="28"/>
          <w:szCs w:val="28"/>
        </w:rPr>
        <w:t>планирование курса</w:t>
      </w:r>
    </w:p>
    <w:p w:rsidR="00290DD8" w:rsidRDefault="00290DD8" w:rsidP="00F6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77" w:type="dxa"/>
        <w:tblInd w:w="0" w:type="dxa"/>
        <w:tblCellMar>
          <w:top w:w="14" w:type="dxa"/>
          <w:bottom w:w="13" w:type="dxa"/>
        </w:tblCellMar>
        <w:tblLook w:val="04A0"/>
      </w:tblPr>
      <w:tblGrid>
        <w:gridCol w:w="848"/>
        <w:gridCol w:w="5403"/>
        <w:gridCol w:w="1336"/>
        <w:gridCol w:w="287"/>
        <w:gridCol w:w="1029"/>
        <w:gridCol w:w="1053"/>
        <w:gridCol w:w="4221"/>
      </w:tblGrid>
      <w:tr w:rsidR="00290DD8" w:rsidTr="00340F6F">
        <w:trPr>
          <w:trHeight w:val="1608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after="12" w:line="259" w:lineRule="auto"/>
              <w:ind w:left="245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290DD8" w:rsidRDefault="00290DD8" w:rsidP="00387368">
            <w:pPr>
              <w:spacing w:after="16" w:line="259" w:lineRule="auto"/>
              <w:ind w:left="10"/>
            </w:pPr>
          </w:p>
          <w:p w:rsidR="00290DD8" w:rsidRDefault="00290DD8" w:rsidP="00387368">
            <w:pPr>
              <w:spacing w:after="336" w:line="259" w:lineRule="auto"/>
              <w:ind w:left="10"/>
            </w:pPr>
          </w:p>
          <w:p w:rsidR="00290DD8" w:rsidRDefault="00290DD8" w:rsidP="00387368">
            <w:pPr>
              <w:spacing w:line="259" w:lineRule="auto"/>
              <w:ind w:left="10"/>
            </w:pP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after="12" w:line="259" w:lineRule="auto"/>
              <w:ind w:left="22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  <w:p w:rsidR="00290DD8" w:rsidRDefault="00290DD8" w:rsidP="00387368">
            <w:pPr>
              <w:spacing w:after="16" w:line="259" w:lineRule="auto"/>
            </w:pPr>
          </w:p>
          <w:p w:rsidR="00290DD8" w:rsidRDefault="00290DD8" w:rsidP="00387368">
            <w:pPr>
              <w:spacing w:after="336" w:line="259" w:lineRule="auto"/>
            </w:pPr>
          </w:p>
          <w:p w:rsidR="00290DD8" w:rsidRDefault="00290DD8" w:rsidP="00387368">
            <w:pPr>
              <w:spacing w:line="259" w:lineRule="auto"/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line="314" w:lineRule="auto"/>
              <w:ind w:left="130" w:firstLine="41"/>
            </w:pPr>
            <w:r>
              <w:rPr>
                <w:rFonts w:ascii="Times New Roman" w:eastAsia="Times New Roman" w:hAnsi="Times New Roman" w:cs="Times New Roman"/>
                <w:b/>
              </w:rPr>
              <w:t>Всегочасов:</w:t>
            </w:r>
          </w:p>
          <w:p w:rsidR="00290DD8" w:rsidRDefault="00290DD8" w:rsidP="00387368">
            <w:pPr>
              <w:spacing w:after="50" w:line="273" w:lineRule="auto"/>
              <w:ind w:left="404" w:right="37" w:hanging="20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часв </w:t>
            </w:r>
          </w:p>
          <w:p w:rsidR="00290DD8" w:rsidRDefault="00290DD8" w:rsidP="00387368">
            <w:pPr>
              <w:spacing w:line="259" w:lineRule="auto"/>
              <w:ind w:left="77"/>
            </w:pPr>
            <w:r>
              <w:rPr>
                <w:rFonts w:ascii="Times New Roman" w:eastAsia="Times New Roman" w:hAnsi="Times New Roman" w:cs="Times New Roman"/>
                <w:b/>
              </w:rPr>
              <w:t>неделю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290DD8" w:rsidRDefault="00290DD8" w:rsidP="00387368">
            <w:pPr>
              <w:spacing w:after="16" w:line="259" w:lineRule="auto"/>
            </w:pPr>
          </w:p>
          <w:p w:rsidR="00290DD8" w:rsidRDefault="00290DD8" w:rsidP="00387368">
            <w:pPr>
              <w:spacing w:after="336" w:line="259" w:lineRule="auto"/>
            </w:pPr>
          </w:p>
          <w:p w:rsidR="00290DD8" w:rsidRDefault="00290DD8" w:rsidP="00387368">
            <w:pPr>
              <w:spacing w:line="259" w:lineRule="auto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line="259" w:lineRule="auto"/>
            </w:pPr>
            <w:r>
              <w:t xml:space="preserve">Теория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after="16" w:line="259" w:lineRule="auto"/>
              <w:ind w:left="34"/>
            </w:pPr>
            <w:r>
              <w:t xml:space="preserve">Практика </w:t>
            </w:r>
          </w:p>
          <w:p w:rsidR="00290DD8" w:rsidRDefault="00290DD8" w:rsidP="00387368">
            <w:pPr>
              <w:spacing w:after="16" w:line="259" w:lineRule="auto"/>
            </w:pPr>
          </w:p>
          <w:p w:rsidR="00290DD8" w:rsidRDefault="00290DD8" w:rsidP="00387368">
            <w:pPr>
              <w:spacing w:after="336" w:line="259" w:lineRule="auto"/>
            </w:pPr>
          </w:p>
          <w:p w:rsidR="00290DD8" w:rsidRDefault="00290DD8" w:rsidP="00387368">
            <w:pPr>
              <w:spacing w:line="259" w:lineRule="auto"/>
            </w:pP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387368">
            <w:pPr>
              <w:spacing w:after="12"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Формы деятельности</w:t>
            </w:r>
          </w:p>
          <w:p w:rsidR="00290DD8" w:rsidRDefault="00290DD8" w:rsidP="00387368">
            <w:pPr>
              <w:spacing w:after="16" w:line="259" w:lineRule="auto"/>
            </w:pPr>
          </w:p>
          <w:p w:rsidR="00290DD8" w:rsidRDefault="00290DD8" w:rsidP="00387368">
            <w:pPr>
              <w:spacing w:after="336" w:line="259" w:lineRule="auto"/>
            </w:pPr>
          </w:p>
          <w:p w:rsidR="00290DD8" w:rsidRDefault="00290DD8" w:rsidP="00387368">
            <w:pPr>
              <w:spacing w:line="259" w:lineRule="auto"/>
            </w:pPr>
          </w:p>
        </w:tc>
      </w:tr>
      <w:tr w:rsidR="00290DD8" w:rsidTr="00387368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0DD8" w:rsidRDefault="00290DD8" w:rsidP="00290DD8">
            <w:pPr>
              <w:spacing w:after="2" w:line="259" w:lineRule="auto"/>
              <w:ind w:left="325"/>
              <w:jc w:val="center"/>
            </w:pPr>
            <w:bookmarkStart w:id="1" w:name="_Hlk118757045"/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читательской грамотности»</w:t>
            </w:r>
          </w:p>
          <w:p w:rsidR="00290DD8" w:rsidRDefault="00290DD8" w:rsidP="00387368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1"/>
      <w:tr w:rsidR="004C166A" w:rsidTr="00340F6F">
        <w:trPr>
          <w:trHeight w:val="23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Читательская грамотность. Зачем она нужна?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4C166A" w:rsidRDefault="004C166A" w:rsidP="004C166A">
            <w:pPr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конкурс. </w:t>
            </w: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читательских умений с опорой на текст и </w:t>
            </w:r>
            <w:proofErr w:type="spellStart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внетекстовые</w:t>
            </w:r>
            <w:proofErr w:type="spellEnd"/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знания. Электронный текст как источник информации.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Беседа, круглый стол.  </w:t>
            </w:r>
          </w:p>
        </w:tc>
      </w:tr>
      <w:tr w:rsidR="004C166A" w:rsidTr="00340F6F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Сопоставление содержания текстов научного стиля. Образовательные ситуации в текстах.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 </w:t>
            </w:r>
          </w:p>
        </w:tc>
      </w:tr>
      <w:tr w:rsidR="004C166A" w:rsidTr="00387368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6-7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90DD8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стол.  </w:t>
            </w: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8-9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текстов: текст-аргументация (комментарий, научное обоснование).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4C166A" w:rsidRDefault="004C166A" w:rsidP="004C166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игра. </w:t>
            </w:r>
          </w:p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6A" w:rsidTr="00387368">
        <w:trPr>
          <w:trHeight w:val="296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10-11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Квест, круглый стол.  </w:t>
            </w:r>
          </w:p>
        </w:tc>
      </w:tr>
      <w:tr w:rsidR="004C166A" w:rsidTr="00387368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12-13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4C166A" w:rsidRDefault="004C166A" w:rsidP="004C166A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игра. </w:t>
            </w:r>
          </w:p>
          <w:p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:rsidTr="00340F6F">
        <w:trPr>
          <w:trHeight w:val="32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14-15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B847AF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смешанным текстом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  <w:r>
              <w:t xml:space="preserve">   0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326BEE" w:rsidRDefault="004C166A" w:rsidP="004C166A">
            <w:pPr>
              <w:spacing w:after="16"/>
              <w:ind w:left="34"/>
              <w:jc w:val="center"/>
              <w:rPr>
                <w:rFonts w:ascii="Times New Roman" w:hAnsi="Times New Roman" w:cs="Times New Roman"/>
              </w:rPr>
            </w:pPr>
            <w:r w:rsidRPr="00326B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4C166A" w:rsidTr="00387368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259" w:lineRule="auto"/>
              <w:ind w:left="10" w:right="451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математической грамотности»</w:t>
            </w:r>
          </w:p>
          <w:p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:rsidTr="00387368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мышление. Введение</w:t>
            </w:r>
          </w:p>
          <w:p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Беседы, диалоги, дискуссии </w:t>
            </w:r>
          </w:p>
        </w:tc>
      </w:tr>
      <w:tr w:rsidR="004C166A" w:rsidTr="00387368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рисунки. Ситуация «Рисунок к математическому выражению»</w:t>
            </w:r>
          </w:p>
          <w:p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игра. </w:t>
            </w:r>
          </w:p>
        </w:tc>
      </w:tr>
      <w:tr w:rsidR="004C166A" w:rsidTr="00387368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естественнонаучных проблем. Ситуация «Вопросы почемучки», «Трудный предмет»</w:t>
            </w:r>
          </w:p>
          <w:p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166A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круглый стол, дискуссии </w:t>
            </w:r>
          </w:p>
        </w:tc>
      </w:tr>
      <w:tr w:rsidR="004C166A" w:rsidTr="00340F6F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социальных проблем</w:t>
            </w:r>
          </w:p>
          <w:p w:rsidR="004C166A" w:rsidRPr="00FB76E1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687203" w:rsidRDefault="00687203" w:rsidP="00687203">
            <w:pPr>
              <w:spacing w:after="12"/>
              <w:ind w:right="24"/>
              <w:rPr>
                <w:rFonts w:ascii="Times New Roman" w:eastAsia="Times New Roman" w:hAnsi="Times New Roman" w:cs="Times New Roman"/>
              </w:rPr>
            </w:pPr>
            <w:r w:rsidRPr="00687203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</w:tr>
      <w:tr w:rsidR="004C166A" w:rsidTr="00387368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259" w:lineRule="auto"/>
              <w:ind w:left="10" w:right="366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Модуль: «Основы финансовой грамотности»</w:t>
            </w:r>
          </w:p>
          <w:p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:rsidTr="00387368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 - залог успешности современного человека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Беседы, диалоги, дискуссии </w:t>
            </w: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FB76E1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«Две семьи»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Круглый стол, игра. </w:t>
            </w:r>
          </w:p>
        </w:tc>
      </w:tr>
      <w:tr w:rsidR="004C166A" w:rsidTr="00387368">
        <w:trPr>
          <w:trHeight w:val="55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«Акция в магазине»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Викторина, круглый стол, дискуссии </w:t>
            </w:r>
          </w:p>
        </w:tc>
      </w:tr>
      <w:tr w:rsidR="004C166A" w:rsidTr="00387368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Ситуация «Выгодный обмен», «Фальшивые деньги»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687203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Тестирование</w:t>
            </w: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2A3425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грамотность. Ситуации «Новые джинсы», «ТратыДимы», «Конкурс эрудитов», «Валюта"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6A" w:rsidRPr="004C166A" w:rsidRDefault="00687203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Проект, игра.</w:t>
            </w:r>
          </w:p>
        </w:tc>
      </w:tr>
      <w:tr w:rsidR="004C166A" w:rsidTr="00387368">
        <w:trPr>
          <w:trHeight w:val="555"/>
        </w:trPr>
        <w:tc>
          <w:tcPr>
            <w:tcW w:w="141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259" w:lineRule="auto"/>
              <w:ind w:left="10" w:right="394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u w:val="single" w:color="000000"/>
              </w:rPr>
              <w:t>Модуль «Основы естественнонаучной грамотности»</w:t>
            </w:r>
          </w:p>
          <w:p w:rsidR="004C166A" w:rsidRDefault="004C166A" w:rsidP="004C166A">
            <w:pPr>
              <w:spacing w:after="12"/>
              <w:ind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166A" w:rsidTr="00387368">
        <w:trPr>
          <w:trHeight w:val="521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55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166A" w:rsidRPr="0068385B" w:rsidRDefault="004C166A" w:rsidP="004C1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«глобальные компетенции»?</w:t>
            </w:r>
          </w:p>
          <w:p w:rsidR="004C166A" w:rsidRPr="0068385B" w:rsidRDefault="004C166A" w:rsidP="004C166A">
            <w:pPr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0,5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5B2C15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</w:p>
          <w:p w:rsidR="004C166A" w:rsidRPr="005B2C15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6A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«Добываем марганец в </w:t>
            </w:r>
            <w:proofErr w:type="spellStart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Зедландии</w:t>
            </w:r>
            <w:proofErr w:type="spellEnd"/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/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5B2C15" w:rsidRDefault="004C166A" w:rsidP="004C166A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2C15">
              <w:rPr>
                <w:rFonts w:ascii="Times New Roman" w:hAnsi="Times New Roman" w:cs="Times New Roman"/>
                <w:sz w:val="24"/>
                <w:szCs w:val="24"/>
              </w:rPr>
              <w:t xml:space="preserve">Беседа. Исследование. </w:t>
            </w:r>
          </w:p>
          <w:p w:rsidR="004C166A" w:rsidRPr="005B2C15" w:rsidRDefault="004C166A" w:rsidP="004C166A">
            <w:pPr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6A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«Забота о животных"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4C166A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</w:rPr>
            </w:pPr>
            <w:r w:rsidRPr="004C166A">
              <w:rPr>
                <w:rFonts w:ascii="Times New Roman" w:eastAsia="Times New Roman" w:hAnsi="Times New Roman" w:cs="Times New Roman"/>
              </w:rPr>
              <w:t>Урок-практикум</w:t>
            </w: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«Чистая вода»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801F70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Урок-исследование. </w:t>
            </w:r>
          </w:p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6A" w:rsidTr="00387368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ситуаций. Ситуация «Государство «Мусорные острова» 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C166A" w:rsidRPr="00801F70" w:rsidRDefault="004C166A" w:rsidP="004C166A">
            <w:pPr>
              <w:spacing w:line="259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</w:p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66A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ситуаций. Ситуация «Образование в мире: право и бизнес»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1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Обсуждение. Урок практикум</w:t>
            </w:r>
          </w:p>
        </w:tc>
      </w:tr>
      <w:tr w:rsidR="004C166A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31-32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-презентация своих заданий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1F70">
              <w:rPr>
                <w:rFonts w:ascii="Times New Roman" w:hAnsi="Times New Roman" w:cs="Times New Roman"/>
                <w:sz w:val="24"/>
                <w:szCs w:val="24"/>
              </w:rPr>
              <w:t>Беседа. Демонстрация моделей. Презентация</w:t>
            </w:r>
          </w:p>
        </w:tc>
      </w:tr>
      <w:tr w:rsidR="004C166A" w:rsidTr="00340F6F">
        <w:trPr>
          <w:trHeight w:val="529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33-34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66A" w:rsidRPr="0068385B" w:rsidRDefault="004C166A" w:rsidP="004C166A">
            <w:pPr>
              <w:spacing w:after="12"/>
              <w:ind w:left="22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8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0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2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Беседа. Демонстрация моделей. Презентация</w:t>
            </w:r>
          </w:p>
        </w:tc>
      </w:tr>
      <w:tr w:rsidR="004C166A" w:rsidTr="00340F6F">
        <w:trPr>
          <w:trHeight w:val="529"/>
        </w:trPr>
        <w:tc>
          <w:tcPr>
            <w:tcW w:w="6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2"/>
              <w:ind w:left="24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:rsidR="004C166A" w:rsidRDefault="004C166A" w:rsidP="004C166A">
            <w:pPr>
              <w:spacing w:after="12"/>
              <w:ind w:left="22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line="314" w:lineRule="auto"/>
              <w:ind w:left="130" w:firstLine="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C166A" w:rsidRDefault="004C166A" w:rsidP="004C166A">
            <w:pPr>
              <w:spacing w:after="16"/>
            </w:pP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r>
              <w:t>3,5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Default="004C166A" w:rsidP="004C166A">
            <w:pPr>
              <w:spacing w:after="16"/>
              <w:ind w:left="34"/>
            </w:pPr>
            <w:r>
              <w:t>30,5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66A" w:rsidRPr="00801F70" w:rsidRDefault="004C166A" w:rsidP="004C166A">
            <w:pPr>
              <w:spacing w:after="12"/>
              <w:ind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0DD8" w:rsidRPr="00F60295" w:rsidRDefault="00290DD8" w:rsidP="00F602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90DD8" w:rsidRPr="00F60295" w:rsidSect="00F602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402A" w:rsidRPr="0022402A" w:rsidRDefault="0022402A" w:rsidP="0022402A">
      <w:pPr>
        <w:spacing w:after="17" w:line="360" w:lineRule="auto"/>
        <w:ind w:left="501" w:right="2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40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литературы </w:t>
      </w:r>
    </w:p>
    <w:p w:rsidR="0022402A" w:rsidRPr="0022402A" w:rsidRDefault="0022402A" w:rsidP="0022402A">
      <w:pPr>
        <w:spacing w:after="17" w:line="360" w:lineRule="auto"/>
        <w:ind w:left="501" w:right="296"/>
        <w:rPr>
          <w:rFonts w:ascii="Times New Roman" w:hAnsi="Times New Roman" w:cs="Times New Roman"/>
          <w:sz w:val="28"/>
          <w:szCs w:val="28"/>
        </w:rPr>
      </w:pPr>
      <w:r w:rsidRPr="0022402A">
        <w:rPr>
          <w:rFonts w:ascii="Times New Roman" w:hAnsi="Times New Roman" w:cs="Times New Roman"/>
          <w:b/>
          <w:sz w:val="28"/>
          <w:szCs w:val="28"/>
        </w:rPr>
        <w:t xml:space="preserve">для учителя: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1.Липсиц И., Вигдорчик Е. Финансовая грамотность. 5—8 классы: материалы для учащихся. — М.: ВИТА-ПРЕСС, 2016.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2.Вигдорчик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чебная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программа. — М.: ВИТА-ПРЕСС, 2016. </w:t>
      </w:r>
    </w:p>
    <w:p w:rsidR="0022402A" w:rsidRPr="0022402A" w:rsidRDefault="0022402A" w:rsidP="0022402A">
      <w:pPr>
        <w:spacing w:line="360" w:lineRule="auto"/>
        <w:ind w:left="56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3.Вигдорчик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етодические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рекомендации для учителя. — М.: ВИТАПРЕСС,2016. </w:t>
      </w:r>
    </w:p>
    <w:p w:rsidR="0022402A" w:rsidRPr="0022402A" w:rsidRDefault="0022402A" w:rsidP="0022402A">
      <w:pPr>
        <w:spacing w:line="360" w:lineRule="auto"/>
        <w:ind w:left="56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4.Корлюгова Ю., Вигдорчик Е.,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И. Финансовая грамотность. 5—8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22402A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22402A">
        <w:rPr>
          <w:rFonts w:ascii="Times New Roman" w:hAnsi="Times New Roman" w:cs="Times New Roman"/>
          <w:sz w:val="24"/>
          <w:szCs w:val="24"/>
        </w:rPr>
        <w:t>онтрольные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 измерительные материалы. — М.: ВИТАПРЕСС, 2016. </w:t>
      </w:r>
    </w:p>
    <w:p w:rsidR="0022402A" w:rsidRPr="0022402A" w:rsidRDefault="0022402A" w:rsidP="0022402A">
      <w:pPr>
        <w:spacing w:after="3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2402A" w:rsidRPr="0022402A" w:rsidRDefault="0022402A" w:rsidP="0022402A">
      <w:pPr>
        <w:spacing w:after="18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22402A">
        <w:rPr>
          <w:rFonts w:ascii="Times New Roman" w:hAnsi="Times New Roman" w:cs="Times New Roman"/>
          <w:b/>
          <w:sz w:val="28"/>
          <w:szCs w:val="28"/>
        </w:rPr>
        <w:t xml:space="preserve">для обучающихся: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1.Липсиц И., Вигдорчик Е. Финансовая грамотность. 5—7 классы: материалы для учащихся. — М.: ВИТА-ПРЕСС, 2016.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1.Сайт журнала «Семейный бюджет» — http://www.7budget.ru;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>2.Сайт по основам финансовой грамотности «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» — http://www.dostatok.ru;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3.Журнал «Работа и зарплата» - http://zarplata-i-rabota.ru/zhurnal- 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rabota-i-zarplata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>4.Портал «</w:t>
      </w:r>
      <w:proofErr w:type="spellStart"/>
      <w:r w:rsidRPr="0022402A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22402A">
        <w:rPr>
          <w:rFonts w:ascii="Times New Roman" w:hAnsi="Times New Roman" w:cs="Times New Roman"/>
          <w:sz w:val="24"/>
          <w:szCs w:val="24"/>
        </w:rPr>
        <w:t xml:space="preserve">». «Мир профессий» - http://www.cls-kuntsevo.ru/portal_proforientir/mir_professii_news_prof.php;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5.Сайт «Все о пособиях» - http://subsidii.net/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6.Сайт «Все о страховании» — http://www.o-strahovanie.ru/vidi-strahovaniay.php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7.Сайт «Налоги России» / Ставки налогов в России в 2013 г. - http:// www.taxru.com/blog/2013-02-10-10585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8.http://uslugi.yandex.ru/banki/deposits/ </w:t>
      </w:r>
    </w:p>
    <w:p w:rsidR="0022402A" w:rsidRPr="0022402A" w:rsidRDefault="0022402A" w:rsidP="0022402A">
      <w:pPr>
        <w:spacing w:line="36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9.http://www.banki.ru/products/deposits/ </w:t>
      </w:r>
    </w:p>
    <w:p w:rsidR="0022402A" w:rsidRPr="0022402A" w:rsidRDefault="0022402A" w:rsidP="0022402A">
      <w:pPr>
        <w:spacing w:line="360" w:lineRule="auto"/>
        <w:ind w:left="703"/>
        <w:rPr>
          <w:rFonts w:ascii="Times New Roman" w:hAnsi="Times New Roman" w:cs="Times New Roman"/>
          <w:sz w:val="24"/>
          <w:szCs w:val="24"/>
        </w:rPr>
      </w:pPr>
      <w:r w:rsidRPr="0022402A">
        <w:rPr>
          <w:rFonts w:ascii="Times New Roman" w:hAnsi="Times New Roman" w:cs="Times New Roman"/>
          <w:sz w:val="24"/>
          <w:szCs w:val="24"/>
        </w:rPr>
        <w:t xml:space="preserve">10.http://www.sravni.ru/vklady/ </w:t>
      </w:r>
    </w:p>
    <w:p w:rsidR="007A69D0" w:rsidRPr="0022402A" w:rsidRDefault="007A69D0" w:rsidP="002240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69D0" w:rsidRPr="0022402A" w:rsidSect="00E3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68" w:rsidRDefault="00387368" w:rsidP="00226A07">
      <w:pPr>
        <w:spacing w:after="0" w:line="240" w:lineRule="auto"/>
      </w:pPr>
      <w:r>
        <w:separator/>
      </w:r>
    </w:p>
  </w:endnote>
  <w:endnote w:type="continuationSeparator" w:id="1">
    <w:p w:rsidR="00387368" w:rsidRDefault="00387368" w:rsidP="002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85409"/>
      <w:docPartObj>
        <w:docPartGallery w:val="Page Numbers (Bottom of Page)"/>
        <w:docPartUnique/>
      </w:docPartObj>
    </w:sdtPr>
    <w:sdtContent>
      <w:p w:rsidR="00387368" w:rsidRDefault="00387368">
        <w:pPr>
          <w:pStyle w:val="ab"/>
          <w:jc w:val="right"/>
        </w:pPr>
        <w:fldSimple w:instr="PAGE   \* MERGEFORMAT">
          <w:r w:rsidR="00C34AA2">
            <w:rPr>
              <w:noProof/>
            </w:rPr>
            <w:t>11</w:t>
          </w:r>
        </w:fldSimple>
      </w:p>
    </w:sdtContent>
  </w:sdt>
  <w:p w:rsidR="00387368" w:rsidRDefault="003873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68" w:rsidRDefault="00387368" w:rsidP="00226A07">
      <w:pPr>
        <w:spacing w:after="0" w:line="240" w:lineRule="auto"/>
      </w:pPr>
      <w:r>
        <w:separator/>
      </w:r>
    </w:p>
  </w:footnote>
  <w:footnote w:type="continuationSeparator" w:id="1">
    <w:p w:rsidR="00387368" w:rsidRDefault="00387368" w:rsidP="00226A07">
      <w:pPr>
        <w:spacing w:after="0" w:line="240" w:lineRule="auto"/>
      </w:pPr>
      <w:r>
        <w:continuationSeparator/>
      </w:r>
    </w:p>
  </w:footnote>
  <w:footnote w:id="2">
    <w:p w:rsidR="00387368" w:rsidRDefault="00387368" w:rsidP="00226A07">
      <w:pPr>
        <w:pStyle w:val="a3"/>
      </w:pPr>
      <w:r>
        <w:rPr>
          <w:rStyle w:val="a5"/>
        </w:rPr>
        <w:footnoteRef/>
      </w:r>
      <w:r>
        <w:t xml:space="preserve"> 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ГАРАНТ.РУ:</w:t>
      </w:r>
    </w:p>
    <w:p w:rsidR="00387368" w:rsidRDefault="00387368" w:rsidP="00226A07">
      <w:pPr>
        <w:pStyle w:val="a3"/>
      </w:pPr>
      <w:hyperlink r:id="rId1" w:anchor="ixzz5dzARMpWI" w:history="1">
        <w:r w:rsidRPr="002B4EB5">
          <w:rPr>
            <w:rStyle w:val="a6"/>
          </w:rPr>
          <w:t>http://www.garant.ru/products/ipo/prime/doc/71837200/#ixzz5dzARMpWI</w:t>
        </w:r>
      </w:hyperlink>
    </w:p>
    <w:p w:rsidR="00387368" w:rsidRDefault="00387368" w:rsidP="00226A07">
      <w:pPr>
        <w:pStyle w:val="a3"/>
      </w:pPr>
      <w: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CA1"/>
    <w:multiLevelType w:val="hybridMultilevel"/>
    <w:tmpl w:val="F8580876"/>
    <w:lvl w:ilvl="0" w:tplc="E50823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C51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46E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0F3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2E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8A3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452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299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0E5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01727B"/>
    <w:multiLevelType w:val="hybridMultilevel"/>
    <w:tmpl w:val="3E0A4FB2"/>
    <w:lvl w:ilvl="0" w:tplc="E52EB7D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A428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C7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A1C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A8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F85B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CB1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04D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26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4D5522"/>
    <w:multiLevelType w:val="hybridMultilevel"/>
    <w:tmpl w:val="9AA415C0"/>
    <w:lvl w:ilvl="0" w:tplc="CB8EBE1E">
      <w:start w:val="1"/>
      <w:numFmt w:val="decimal"/>
      <w:lvlText w:val="%1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AD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6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A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A7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4B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CD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4D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CA62AD"/>
    <w:multiLevelType w:val="hybridMultilevel"/>
    <w:tmpl w:val="82407ADA"/>
    <w:lvl w:ilvl="0" w:tplc="78F4AFC2">
      <w:start w:val="1"/>
      <w:numFmt w:val="bullet"/>
      <w:lvlText w:val="-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5CAB1E">
      <w:start w:val="1"/>
      <w:numFmt w:val="bullet"/>
      <w:lvlText w:val="o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8FA28">
      <w:start w:val="1"/>
      <w:numFmt w:val="bullet"/>
      <w:lvlText w:val="▪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69052">
      <w:start w:val="1"/>
      <w:numFmt w:val="bullet"/>
      <w:lvlText w:val="•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383A">
      <w:start w:val="1"/>
      <w:numFmt w:val="bullet"/>
      <w:lvlText w:val="o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EEC62">
      <w:start w:val="1"/>
      <w:numFmt w:val="bullet"/>
      <w:lvlText w:val="▪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0C7A">
      <w:start w:val="1"/>
      <w:numFmt w:val="bullet"/>
      <w:lvlText w:val="•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0A1E">
      <w:start w:val="1"/>
      <w:numFmt w:val="bullet"/>
      <w:lvlText w:val="o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0313A">
      <w:start w:val="1"/>
      <w:numFmt w:val="bullet"/>
      <w:lvlText w:val="▪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1F3"/>
    <w:rsid w:val="000100B1"/>
    <w:rsid w:val="00033482"/>
    <w:rsid w:val="00053B77"/>
    <w:rsid w:val="0008457C"/>
    <w:rsid w:val="00167020"/>
    <w:rsid w:val="00173EB1"/>
    <w:rsid w:val="0022402A"/>
    <w:rsid w:val="00226A07"/>
    <w:rsid w:val="002528AD"/>
    <w:rsid w:val="00290DD8"/>
    <w:rsid w:val="002A3425"/>
    <w:rsid w:val="002B1B14"/>
    <w:rsid w:val="00317914"/>
    <w:rsid w:val="00326BEE"/>
    <w:rsid w:val="00340F6F"/>
    <w:rsid w:val="00355245"/>
    <w:rsid w:val="00387368"/>
    <w:rsid w:val="003B51F4"/>
    <w:rsid w:val="004C166A"/>
    <w:rsid w:val="004C5D64"/>
    <w:rsid w:val="005B2C15"/>
    <w:rsid w:val="005B31F3"/>
    <w:rsid w:val="005E1FF5"/>
    <w:rsid w:val="00601313"/>
    <w:rsid w:val="0068385B"/>
    <w:rsid w:val="00687203"/>
    <w:rsid w:val="006B5316"/>
    <w:rsid w:val="006F2205"/>
    <w:rsid w:val="007332BD"/>
    <w:rsid w:val="0073628F"/>
    <w:rsid w:val="007A69D0"/>
    <w:rsid w:val="007D6BC9"/>
    <w:rsid w:val="00801F70"/>
    <w:rsid w:val="00813C8A"/>
    <w:rsid w:val="008151D6"/>
    <w:rsid w:val="008A4F7D"/>
    <w:rsid w:val="008C21A7"/>
    <w:rsid w:val="00923D83"/>
    <w:rsid w:val="009968D3"/>
    <w:rsid w:val="0099704F"/>
    <w:rsid w:val="009A0562"/>
    <w:rsid w:val="00A05154"/>
    <w:rsid w:val="00A656C0"/>
    <w:rsid w:val="00B37F88"/>
    <w:rsid w:val="00B731F7"/>
    <w:rsid w:val="00B847AF"/>
    <w:rsid w:val="00BD7FAB"/>
    <w:rsid w:val="00C34AA2"/>
    <w:rsid w:val="00CC2BDC"/>
    <w:rsid w:val="00CE06D1"/>
    <w:rsid w:val="00D90CD5"/>
    <w:rsid w:val="00DF1D4B"/>
    <w:rsid w:val="00E33894"/>
    <w:rsid w:val="00E857E4"/>
    <w:rsid w:val="00EF38A2"/>
    <w:rsid w:val="00F32AAD"/>
    <w:rsid w:val="00F60295"/>
    <w:rsid w:val="00FB76E1"/>
    <w:rsid w:val="00FC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94"/>
  </w:style>
  <w:style w:type="paragraph" w:styleId="1">
    <w:name w:val="heading 1"/>
    <w:next w:val="a"/>
    <w:link w:val="10"/>
    <w:uiPriority w:val="9"/>
    <w:qFormat/>
    <w:rsid w:val="00B731F7"/>
    <w:pPr>
      <w:keepNext/>
      <w:keepLines/>
      <w:spacing w:after="18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6A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6A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6A07"/>
    <w:rPr>
      <w:vertAlign w:val="superscript"/>
    </w:rPr>
  </w:style>
  <w:style w:type="character" w:styleId="a6">
    <w:name w:val="Hyperlink"/>
    <w:basedOn w:val="a0"/>
    <w:uiPriority w:val="99"/>
    <w:unhideWhenUsed/>
    <w:rsid w:val="00226A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6A0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731F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731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8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38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D83"/>
  </w:style>
  <w:style w:type="paragraph" w:styleId="ab">
    <w:name w:val="footer"/>
    <w:basedOn w:val="a"/>
    <w:link w:val="ac"/>
    <w:uiPriority w:val="99"/>
    <w:unhideWhenUsed/>
    <w:rsid w:val="009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D83"/>
  </w:style>
  <w:style w:type="paragraph" w:styleId="ad">
    <w:name w:val="Balloon Text"/>
    <w:basedOn w:val="a"/>
    <w:link w:val="ae"/>
    <w:uiPriority w:val="99"/>
    <w:semiHidden/>
    <w:unhideWhenUsed/>
    <w:rsid w:val="0038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.ru/products/ipo/prime/doc/71837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F115-A220-4353-9E64-1937F7CC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35</cp:revision>
  <dcterms:created xsi:type="dcterms:W3CDTF">2022-11-07T20:16:00Z</dcterms:created>
  <dcterms:modified xsi:type="dcterms:W3CDTF">2023-10-13T08:22:00Z</dcterms:modified>
</cp:coreProperties>
</file>