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before="0" w:after="0" w:line="408" w:lineRule="auto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310" cy="8165598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479618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309" cy="81655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7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bookmarkStart w:id="0" w:name="block-15345613"/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</w:p>
    <w:p>
      <w:pPr>
        <w:ind w:left="120"/>
        <w:jc w:val="center"/>
        <w:spacing w:before="0" w:after="0" w:line="408" w:lineRule="auto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</w:p>
    <w:p>
      <w:pPr>
        <w:ind w:left="120"/>
        <w:jc w:val="center"/>
        <w:spacing w:before="0" w:after="0" w:line="408" w:lineRule="auto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pPr>
      <w:r/>
      <w:r/>
      <w:bookmarkStart w:id="2" w:name="block-15345613"/>
      <w:r/>
      <w:bookmarkEnd w:id="2"/>
      <w:r/>
      <w:bookmarkEnd w:id="0"/>
      <w:r/>
      <w:bookmarkStart w:id="3" w:name="block-15345614"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ЗАПИСКА</w:t>
      </w: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ОБЩАЯ ХАРАКТЕРИСТИКА УЧЕБНОГО ПРЕДМЕТА «ГЕОГРАФИЯ»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курса географии в основной школе является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ЦЕЛИ ИЗУЧЕНИЯ </w:t>
      </w:r>
      <w:r>
        <w:rPr>
          <w:rFonts w:ascii="Times New Roman" w:hAnsi="Times New Roman"/>
          <w:b/>
          <w:i w:val="0"/>
          <w:color w:val="333333"/>
          <w:sz w:val="28"/>
        </w:rPr>
        <w:t xml:space="preserve">УЧЕБНОГО ПРЕДМЕТА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«ГЕОГРАФИЯ»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географии в общем образовании направлено на достижение следующих целей: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 развитие познават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 воспитание экологической культуры, соответствующей современному уровню геоэколог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5) формирование комплекса практико-ориентированных географических знаний и умений, необходимых для развития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МЕСТО УЧЕБНОГО ПРЕДМЕТА «ГЕОГРАФИЯ» В УЧЕБНОМ ПЛАНЕ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Учебным планом на изучение географии отводится 272 часа: по одному часу в неделю в 5 и 6 классах и по 2 часа в 7, 8 и 9 классах.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4" w:name="block-15345614"/>
      <w:r/>
      <w:bookmarkEnd w:id="4"/>
      <w:bookmarkEnd w:id="3"/>
      <w:r/>
    </w:p>
    <w:p>
      <w:pPr>
        <w:ind w:left="120"/>
        <w:jc w:val="both"/>
        <w:spacing w:before="0" w:after="0" w:line="264" w:lineRule="auto"/>
      </w:pPr>
      <w:r/>
      <w:bookmarkStart w:id="5" w:name="block-15345615"/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УЧЕБНОГО ПРЕДМЕТА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 КЛАСС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1. Географическое изучение Земли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Введение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География — наука о планете Земля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Организация фенологических наблюдений в природе: планирование, участие в групповой работе, форма систематизации данных.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1. История географических открытий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Геогр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афические открытия XVII—XIX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Практические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Обозначение на контурной карте географических объектов, открытых в разные периоды.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 Сравнение карт Эратосфена, Птолемея и современных карт по предложенным учителем вопросам.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2. Изображения земной поверхности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1. Планы местности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изображения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Практические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Определение направлений и расстояний по плану местности.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 Составление описания маршрута по плану местности.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2. Географические карты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Различия глобуса и географических карт. Способы перехода от сферической поверхности глобуса к плоскост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Практические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Определение направлений и расстояний по карте полушарий.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 Определение географических координат объектов и определение объектов по их географическим координатам.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3. Земля — планета Солнечной системы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Земля в Солнечной системе. Гипотезы возникновения Земли. Форма, размеры Земли, их географические следствия.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Движения Земли. Земная ось и географические полюсы. Географические следствия движения Земли вокруг Солнца. Смена времён года на Земл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Влияние Космоса на Землю и жизнь людей.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4. Оболочки Земли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1. Литосфера — каменная оболочка Земли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Литосфера — твёрдая оболочка Земли. Методы изучения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Рельеф земной поверхности и метод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Описание горной системы или равнины по физической карте.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Заключение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Практикум «Сезонные изменения в природе своей местности»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Анализ результатов фенологических наблюдений и наблюдений за погодой.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6 КЛАСС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1. Оболочки Земли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Тема 1. Гидросфера — водная оболочка Земли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Гидросфера и методы её изучения. Части гидросферы. Мировой круговорот воды. Значение гидросферы.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Воды суши. Способы изображения внутренних вод на картах.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Реки: горные и равнинные. Речная система, бассейн, водораздел. Пороги и водопады. Питание и режим реки.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Многолетняя мерзлота. Болота, их образование.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Стихийные явления в гидросфере, методы наблюдения и защиты.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Человек и гидросфера. Использование человеком энергии воды.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космических методов в исследовании влияния человека на гидросферу.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Практические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Сравнение двух рек (России и мира) по заданным признакам.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 Характеристика одного из крупнейших озёр России по плану в форме презентации.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3. Составление перечня поверхностных водных объектов своего края и их систематизация в форме таблицы.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2. Атмосфера — воздушная оболочка Земли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Воздушная оболочка Земли: газовый состав, строение и значение атмосферы.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Температура воздуха. Суточный ход температуры воздуха и его графическое отображение. Особ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Атмосферное давление. Ветер и причины его возникновения. Роза ветров. Бризы. Муссоны.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Погода и её показатели. Причины изменения погоды.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Климат и климатообразующие факторы. Зависимость климата от географической широты и высоты местности над уровнем моря.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Практические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Представление результатов наблюдения за погодой своей местности.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3. Биосфера — оболочка жизни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Биосфера — оболочка жизни. Границы биосферы. Профессии биогеограф и геоэколог.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Человек как часть биосферы. Распространение людей на Земле.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Исследования и экологические проблемы.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Практические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Характеристика растительности участка местности своего края.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Заключение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Природно-территориальные комплексы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Взаимосвязь оболочек Земли. Понятие о при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Природная среда. Охрана природы. Природные особо охраняемые территории. Всемирное наследие ЮНЕСКО.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 (выполняется на местности)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Характеристика локального природного комплекса по плану.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 КЛАСС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1. Главные закономерности природы Земли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1. Географическая оболочка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Гео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Выявление проявления широтной зональности по картам природных зон.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2. Литосфера и рельеф Земли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Практические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Анализ физической карты и карты строения земной коры с целью выявления закономерностей распространения крупных форм рельефа.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 Объяснение вулканических или сейсмических событий, о которых говорится в тексте.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3. Атмосфера и климаты Земли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Практические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Описание климата территории по климатической карте и климатограмме.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4. Мировой океан — основная часть гидросферы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Мировой океан и его части. Тихий, Атлантический, Индий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Практические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 Сравнение двух океанов по плану с использованием нескольких источников географической информации.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2. Человечество на Земле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1. Численность населения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Практические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Определение, сравнение темпов изменения численности населения отдельных регионов мира по статистическим материалам.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 Определение и сравнение различий в численности, плотности населения отдельных стран по разным источникам.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2. Страны и народы мира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Сравнение занятий населения двух стран по комплексным картам.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3. Материки и страны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1. Южные материки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Африка. Австралия и Океания. Южная Америка. Антарктида. История открытия. Географическое 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венной деятельности человека. Антарктида — уникальный материк на Земле. Освоение человеком Антарктиды. Цели международных исследований материка в XX—XXI вв. Современные исследования в Антарктиде. Роль России в открытиях и исследованиях ледового континента.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Практические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Сравнение географического положения двух (любых) южных материков.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 Объяснение годового хода температур и режима выпадения атмосферных осадков в экваториальном климатическом поясе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3. Сравнение особенностей климата Африки, Южной Америки и Австралии по плану.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4. Описание Австралии или одной из стран Африки или Южной Америки по географическим картам.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5. Объяснение особенностей размещения населения Австралии или одной из стран Африки или Южной Америки.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2. Северные материки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Северная Америка. Евразия. История открытия и освоения. Географическое положение. Основные черты рель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Практические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Объяснение распространения зон современного вулканизма и землетрясений на территории Северной Америки и Евразии.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3. Взаимодействие природы и общества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Влияние закономерностей географической оболочки на жизнь и деятельность людей. Особенности взаимодействия человека и природы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Глобальные 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Характеристика изменений компонентов природы на территории одной из стран мира в результате деятельности человека.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 КЛАСС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1. Географическое пространство России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1. История формирования и освоения территории России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История освоения и заселения территории современной России в XI—XVI вв. Расширение территории России в XVI—XIX вв. Русские первопроходцы. Изменения внешних границ России в ХХ в. Воссоединение Крыма с Россией.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Представление в виде таблицы сведений об изменении границ России на разных исторических этапах на основе анализа географических карт.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2. Географическое положение и границы России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Государственная территория России. Территориальные воды. Государственная граница России. Морские и сухопутные границы,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3. Время на территории России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Россия на карте часовых поясов мира. Карта часовых зон России. Местное, поясное и зональное время: роль в хозяйстве и жизни людей.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Определение различия во времени для разных городов России по карте часовых зон.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4. Административно-территориальное устройство России. Районирование территории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Федеративное устройство России. Субъект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2. Природа России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1. Природные условия и ресурсы России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Природные условия и природные ресурсы. Классификации природных ресурсов. Природно-ресурс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Характеристика природно-ресурсного капитала своего края по картам и статистическим материалам.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2. Геологическое строение, рельеф и полезные ископаемые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этапы формирования земной коры на территории России. Основные тектонические структуры на территории России. Платформы и пл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земл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Практические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Объяснение распространения по территории России опасных геологических явлений.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 Объяснение особенностей рельефа своего края.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3. Климат и климатические ресурсы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Факторы, определяющие климат России. Влияние географического положения на климат России. Со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 разнообразным климатическим условиям на 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Практические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Описание и прогнозирование погоды территории по карте погоды.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3. Оценка влияния основных климатических показателей своего края на жизнь и хозяйственную деятельность населения.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4. Моря России. Внутренние воды и водные ресурсы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Моря как 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Крупнейшие озёра, их происхождение. Болота. Подземные воды. Ледники. Многолетняя мерзлота.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Практические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Сравнение особенностей режима и характера течения двух рек России.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 Объяснение распространения опасных гидрологических природных явлений на территории страны.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5. Природно-хозяйственные зоны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Почва — особый компонент природы. Факторы образования почв. Основные 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Природно-хозяйственные зоны России: взаимосвязь и взаимообусловленность их компонентов.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Высотная поясность в горах на территории России.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Практические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Объяснение различий структуры высотной поясности в горных системах.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3. Население России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1. Численность населения России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Динамика численности населения России в XX—X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XI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2. Территориальные особенности размещения населения России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3. Народы и религии России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Россия — многонациональное государство. Многона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Построение картограммы «Доля титульных этносов в численности населения республик и автономных округов РФ».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4. Половой и возрастной состав населения России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Половой и возрастной состав населения России. Половозрастная стру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Объяснение динамики половозрастного состава населения России на основе анализа половозрастных пирамид.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5. Человеческий капитал России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человеческого капитала. Трудовые ресурсы, рабочая сила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ИЧР и его географические различия.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Классификация Федеральных округов по особенностям естественного и механического движения населения.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9 КЛАСС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1. Хозяйство России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1. Общая характеристика хозяйства России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 хозяйства: важнейшие межотраслевые комплексы и отрасли. Отраслевая структура, функциональная и те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Производственный капитал. Распределение производственного капитала по территории страны. Условия и факторы размещения хозяйства.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2. Топливно-энергетический комплекс (ТЭК)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Практические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Анализ статистических и текстовых материалов с целью сравнения стоимости электроэнергии для населения России в различных регионах.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 Сравнительная оценка возможностей для развития энергетики ВИЭ в отдельных регионах страны.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3. Металлургический комплекс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4. Машиностроительный комплекс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Состав, место и значени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5. Химико-лесной комплекс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Химическая промышленность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Состав, место и значение в хозяйстве. Факторы размещения предприятий. Место России в мир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Лесопромышленный комплекс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Состав, место и значение в хозяйстве.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Анализ документов «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6. Агропромышленный комплекс (далее - АПК)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Состав, место и значение в экономике страны. Сельское хозяйство. Состав, место и значение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Пищевая промышленность. Состав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Определение влияния природных и социальных факторов на размещение отраслей АПК.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7. Инфраструктурный комплекс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Состав: транспорт, информационная инфраструктура; сфера обслуживания, рекреационное хозяйство — место и значение в хозяйстве.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Транспорт и связ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Транспорт и охрана окружающей среды.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Информационная инфраструктура. Рекреационное хозяйство. Особенности сферы обслуживания своего края.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Практические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 Характеристика туристско-рекреационного потенциала своего края.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8. Обобщение знаний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Государственная политика как фактор размещения производства. «Стратегия пространственного развития Российской Федерации до 2025 года»: основн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Сравнительная оценка вклада отдельных отраслей хозяйства в загрязнение окружающей среды на основе анализа статистических материалов.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2. Регионы России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1. Западный макрорегион (Европейская часть) России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Практические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Сравнение ЭГП двух географических районов страны по разным источникам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2. </w:t>
      </w:r>
      <w:r>
        <w:rPr>
          <w:rFonts w:ascii="Times New Roman" w:hAnsi="Times New Roman"/>
          <w:b/>
          <w:i w:val="0"/>
          <w:color w:val="333333"/>
          <w:sz w:val="28"/>
        </w:rPr>
        <w:t xml:space="preserve">Восточный макрорегион (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Азиатская часть) России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Географические особенности географических районов: Сибирь и Дальний Восток. Географическое положение. Особенности природно-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 Сравнение человеческого капитала двух географических районов (субъектов Российской Федерации) по заданным критериям.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Выявление факторов размещения предприятий одного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из промышленных кластеров Дальнего Востока (по выбору).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r/>
      <w:r>
        <w:rPr>
          <w:rFonts w:ascii="Times New Roman" w:hAnsi="Times New Roman"/>
          <w:b/>
          <w:i w:val="0"/>
          <w:color w:val="000000"/>
          <w:sz w:val="28"/>
        </w:rPr>
        <w:t xml:space="preserve">Тема 3. Обобщение знаний </w:t>
      </w: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6. Россия в современном мире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6" w:name="block-15345615"/>
      <w:r/>
      <w:bookmarkEnd w:id="6"/>
      <w:bookmarkEnd w:id="5"/>
      <w:r/>
    </w:p>
    <w:p>
      <w:pPr>
        <w:ind w:left="120"/>
        <w:jc w:val="both"/>
        <w:spacing w:before="0" w:after="0" w:line="264" w:lineRule="auto"/>
      </w:pPr>
      <w:r/>
      <w:bookmarkStart w:id="7" w:name="block-15345611"/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ОБРАЗОВАТЕЛЬНЫЕ РЕЗУЛЬТАТЫ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освоения программы основного общего образов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Патриотического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Гражданского воспитания: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Духовно-нравственного воспитания: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Эстетического воспитания: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восприимчивость к разным традиц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Ценности научного познания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 ориентация в деятельности на современную систему научных представлений географических наук об 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 осознание ценности жизни;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Трудового воспитания: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Экологического воспитания: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МЕТАПРЕДМЕТНЫЕ РЕЗУЛЬТАТЫ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географии в основной школе способствует достижению метапредметных результатов, в том числе: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Овладению универсальными познавательными действиями: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действия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и характеризовать существенные признаки географических объектов, процессов и явлений;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существенный признак классификации географических объектов, процессов и явлений, основания для их сравнения;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закономерности и противоречия в рассматриваемых фактах и данных наблюдений с учётом предложенной географической задачи;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дефициты географической информации, данных, необходимых для решения поставленной задачи;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причинно-след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исследовательские действия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географические вопросы как исследовательский инструмент познания;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достоверность информации, полученной в ходе географического исследования;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Работа с информацией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выбирать, анализировать и интерпретировать географическую информацию различных видов и форм представления;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сходные аргументы, подтверждающие или опровергающие одну и ту же идею, в различных источниках географической информации;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выбирать оптимальную форму представления географической информации;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надёжность географической информации по критериям, предложенным учителем или сформулированным самостоятельно;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систематизировать географическую информацию в разных формах.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Овладению универсальными коммуникативными действиями: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Общение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суждения, выражать свою точку зрения по географическим аспектам различных вопросов в устных и письменных текстах;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сопоставлять свои суждения по географическим вопросам с суждениями других участников диалога, обнаруживать различие и сходство позиций;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публично представлять результаты выполненного исследования или проекта.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Совместная деятельность (сотрудничество)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планировать организацию совместной работы, при выполнении учебных географических проектов определять свою ро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Овладению универсальными учебными регулятивными действиями: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Самоорганизация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Самоконтроль (рефлексия)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способами самоконтроля и рефлексии;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причины достижения (недостижения) результатов деятельности, давать оценку приобретённому опыту;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соответствие результата цели и условиям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Принятие себя и других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осознанно относиться к другому человеку, его мнению;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признавать своё право на ошибку и такое же право другого.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 КЛАСС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географических объектов, процессов и явлений, изучаемых различными ветвями географической науки;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методов исследования, применяемых в географии;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вклад великих путешественников в географическое изучение Земли;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и сравнивать маршруты их путешествий;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вклад великих путешественников в географическое изучение Земли;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и сравнивать маршруты их путешествий;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направления, расстояния по плану местности и по географическим картам, географические координаты по географическим картам;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понятия «план местности» и «географическая карта», параллель» и «меридиан»;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влияния Солнца на мир живой и неживой природы;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причины смены дня и ночи и времён года;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понятия «земная кора»; «ядро», «мантия»; «минерал» и «горная порода»;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понятия «материковая» и «океаническая» земная кора;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изученные минералы и горные породы, материковую и океаническую земную кору;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показывать на карте и обозначать на контурной карте материки и океаны, крупные формы рельефа Земли;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горы и равнины;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классифицировать формы рельефа суши по высоте и по внешнему облику;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называть причины землетрясений и вулканических извержений;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понятия «эпицентр землетрясения» и «очаг землетрясения» для решения познавательных задач;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классифицировать острова по происхождению;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опасных природных явлений в литосфере и средств их предупреждения;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изменений в литосфере в результате деятельности человека на примере своей местности, России и мира;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действия внешних процессов рельефообразования и наличия полезных ископаемых в своей местности;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6 КЛАСС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опасных природных явлений в геосферах и средств их предупреждения;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инструментарий (способы) получения географической информации на разных этапах географического изучения Земли;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свойства вод отдельных частей Мирового океана;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классифицировать объекты гидросферы (моря, озёра, реки, подземные воды, болота, ледники) по заданным признакам;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питание и режим рек;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реки по заданным признакам;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причинно-следственные связи между питанием, режимом реки и климатом на территории речного бассейна;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районов распространения многолетней мерзлоты;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называть причины образования цунами, приливов и отливов;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состав, строение атмосферы;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тенденции изменения температуры воздуха, количества атмосферных 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свойства воздуха; климаты Земли; климатообразующие факторы;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виды атмосферных осадков;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понятия «бризы» и «муссоны»;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понятия «погода» и «климат»;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понятия «атмосфера», «тропосфера», «стратосфера», «верхние слои атмосферы»;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называть границы биосферы;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приспособления живых организмов к среде обитания в разных природных зонах;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растительный и животный мир разных территорий Земли;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взаимосвязи компонентов природы в природно-территориальном комплексе;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особенности растительного и животного мира в различных природных зонах;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плодородие почв в различных природных зонах;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 КЛАСС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называть: строение и свойства (целостность, зональность, ритмичность) географической оболочки;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природные зоны по их существенным признакам на основе интеграции и интерпретации информации об особенностях их природы;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изученные процессы и явления, происходящие в географической оболочке;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изменений в геосферах в результате деятельности человека;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закономерности изменения в пространстве рельефа, климата, внутренних вод и органического мира;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называть особенности географических процессов на границах литосферных плит с учётом характера взаимодействия и типа земной коры;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(используя географические карты) взаимосвязи между движением литосферных плит и размещением крупных форм рельефа;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классифицировать воздушные массы Земли, типы климата по заданным показателям;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образование тропических муссонов, пассатов тропических широт, западных ветров;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климат территории по климатограмме;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влияние климатообразующих факторов на климатические особенности территории;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океанические течения;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и сравнивать численность населения крупных стран мира;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плотность населения различных территорий;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понятие «плотность населения» для решения учебных и (или) практико-ориентированных задач;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городские и сельские поселения;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крупнейших городов мира;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мировых и национальных религий;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языковую классификацию народов;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основные виды хозяйственной деятельности людей на различных территориях;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страны по их существенным признакам;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особенности природы, населения и хозяйства отдельных территорий;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знания о населении материков и стран для решения различных учебных и практико-ориентированных задач;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взаимодействия природы и общества в пределах отдельных территорий;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 КЛАСС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основные этапы истории формирования и изучения территории России;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в различных источниках информации факты, позволяющие определить вклад российских учёных и путешественников в освоение страны;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географическое положение России с использованием информации из различных источников;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федеральные округа, крупные географические районы и макрорегионы России;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субъектов Российской Федерации разных видов и показывать их на географической карте;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влияние географического положения регионов России на особенности природы, жизнь и хозяйственную деятельность населения;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степень благоприятности природных условий в пределах отдельных регионов страны;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классификацию природных ресурсов;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типы природопользования;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находить, извлекать и использовать информацию из различных источников географической инфор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находить, извлекать и использовать информацию из различных источников географической информации (картографические, статистические, текстовые,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особенности компонентов природы отдельных территорий страны;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особенности компонентов природы отдельных территорий страны;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называть географические процессы и явления, определяющие особенности природы страны, отдельных регионов и своей местности;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распространение по территории страны областей современного горообразования, землетрясений и вулканизма;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и прогнозировать погоду территории по карте погоды;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классификацию типов климата и почв России;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показатели, характеризующие состояние окружающей среды;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показывать на карте и (или) обозначать на контурной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мер безопасности, в том числе для экономики семьи, в случае природных стихийных бедствий и техногенных катастроф;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рационального и нерационального природопользования;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особо охраняемых природных территорий России и своего края, животных и растений, занесённых в Красную книгу России;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адаптации человека к разнообразным природным условиям на территории страны;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показатели воспроизводства и качества населения России с мировыми показателями и показателями других стран;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классификацию населённых пунктов и регионов России по заданным основаниям;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знания о естес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понятия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агломерация», «посёлок городского типа», «поло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9 КЛАСС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понятия «экономико-географическое положение», «состав хозяйства», «отраслевая, функциональная и территориальная структура»,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основн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территории опережающего развития (ТОР), Арктическую зону и зону Севера России;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природно-ресурсный, человеческий и производственный капитал;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виды транспорта и основные показатели их работы: грузооборот и пассажирооборот;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знания о факторах и условиях размещения хозяйства для решения различных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знания об особенностях компонентов природы России и её отдельных терри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критич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географические различия населения и хозяйства территорий крупных регионов страны;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географическое положение, географические особенности природно-ресурсного потенциала, населения и хозяйства регионов России;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объектов Всемирного наследия ЮНЕСКО и описывать их местоположение на географической карте;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место и роль России в мировом хозяйстве.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8" w:name="block-15345611"/>
      <w:r/>
      <w:bookmarkEnd w:id="8"/>
      <w:bookmarkEnd w:id="7"/>
      <w:r/>
    </w:p>
    <w:p>
      <w:pPr>
        <w:ind w:left="120"/>
        <w:jc w:val="left"/>
        <w:spacing w:before="0" w:after="0"/>
      </w:pPr>
      <w:r/>
      <w:bookmarkStart w:id="9" w:name="block-15345612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5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919"/>
        <w:gridCol w:w="1589"/>
        <w:gridCol w:w="1840"/>
        <w:gridCol w:w="1909"/>
        <w:gridCol w:w="2836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9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образовательные ресурсы </w:t>
            </w: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  <w:r/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  <w:r/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Географическое изучение Земли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91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Введение. География - наука о планете Земля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0" w:tooltip="https://m.edsoo.ru/7f413b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https://m.edsoo.ru/7f413b38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91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История географических открытий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1" w:tooltip="https://m.edsoo.ru/7f413b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https://m.edsoo.ru/7f413b38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Изображения земной поверхности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91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Планы местности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2" w:tooltip="https://m.edsoo.ru/7f413b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https://m.edsoo.ru/7f413b38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91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Географические карты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3" w:tooltip="https://m.edsoo.ru/7f413b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https://m.edsoo.ru/7f413b38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Земля - планета Солнечной системы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91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Земля - планета Солнечной системы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4" w:tooltip="https://m.edsoo.ru/7f413b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https://m.edsoo.ru/7f413b38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Оболочки Земли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491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Литосфера - каменная оболочка Земли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5" w:tooltip="https://m.edsoo.ru/7f413b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https://m.edsoo.ru/7f413b38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Заключение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6" w:tooltip="https://m.edsoo.ru/7f413b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https://m.edsoo.ru/7f413b38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7" w:tooltip="https://m.edsoo.ru/7f413b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https://m.edsoo.ru/7f413b38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6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472"/>
        <w:gridCol w:w="1642"/>
        <w:gridCol w:w="1840"/>
        <w:gridCol w:w="1909"/>
        <w:gridCol w:w="283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4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образовательные ресурсы </w:t>
            </w: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  <w:r/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  <w:r/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Оболочки Земли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4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Гидросфера — водная оболочка Земли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1.5 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8" w:tooltip="https://m.edsoo.ru/7f414f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https://m.edsoo.ru/7f414f38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4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Атмосфера — воздушная оболочка 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9" w:tooltip="https://m.edsoo.ru/7f414f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https://m.edsoo.ru/7f414f38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447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Биосфера — оболочка жизни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20" w:tooltip="https://m.edsoo.ru/7f414f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https://m.edsoo.ru/7f414f38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Заключение. Природно-территориальные комплексы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21" w:tooltip="https://m.edsoo.ru/7f414f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https://m.edsoo.ru/7f414f38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22" w:tooltip="https://m.edsoo.ru/7f414f3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https://m.edsoo.ru/7f414f38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6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3.5 </w:t>
            </w:r>
            <w:r/>
          </w:p>
        </w:tc>
        <w:tc>
          <w:tcPr>
            <w:tcMar>
              <w:left w:w="100" w:type="dxa"/>
              <w:top w:w="50" w:type="dxa"/>
            </w:tcMar>
            <w:tcW w:w="2837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919"/>
        <w:gridCol w:w="1589"/>
        <w:gridCol w:w="1840"/>
        <w:gridCol w:w="1909"/>
        <w:gridCol w:w="282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9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образовательные ресурсы </w:t>
            </w: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Главные закономерности природы Земли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91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Географическая оболочка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3" w:tooltip="https://m.edsoo.ru/7f416c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https://m.edsoo.ru/7f416c48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91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Литосфера и рельеф Земли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4" w:tooltip="https://m.edsoo.ru/7f416c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https://m.edsoo.ru/7f416c48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491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Атмосфера и климаты Земли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5" w:tooltip="https://m.edsoo.ru/7f416c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https://m.edsoo.ru/7f416c48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491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Мировой океан — основная часть гидросферы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6" w:tooltip="https://m.edsoo.ru/7f416c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https://m.edsoo.ru/7f416c48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Человечество на Земле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91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Численность населения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7" w:tooltip="https://m.edsoo.ru/7f416c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https://m.edsoo.ru/7f416c48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91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Страны и народы мира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8" w:tooltip="https://m.edsoo.ru/7f416c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https://m.edsoo.ru/7f416c48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Материки и страны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91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Южные материки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9" w:tooltip="https://m.edsoo.ru/7f416c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https://m.edsoo.ru/7f416c48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491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Северные материки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30" w:tooltip="https://m.edsoo.ru/7f416c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https://m.edsoo.ru/7f416c48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491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Взаимодействие природы и общества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31" w:tooltip="https://m.edsoo.ru/7f416c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https://m.edsoo.ru/7f416c48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32" w:tooltip="https://m.edsoo.ru/7f416c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https://m.edsoo.ru/7f416c48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5374"/>
        <w:gridCol w:w="1402"/>
        <w:gridCol w:w="1840"/>
        <w:gridCol w:w="1909"/>
        <w:gridCol w:w="2836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  <w:r/>
            <w:r/>
            <w:r/>
          </w:p>
        </w:tc>
        <w:tc>
          <w:tcPr>
            <w:tcMar>
              <w:left w:w="100" w:type="dxa"/>
              <w:top w:w="50" w:type="dxa"/>
            </w:tcMar>
            <w:tcW w:w="537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  <w:r/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образовательные ресурсы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  <w:r/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  <w:r/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  <w:r/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Географическое пространство России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537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История формирования и освоения территории 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33" w:tooltip="https://m.edsoo.ru/7f418d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https://m.edsoo.ru/7f418d72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537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Географическое положение и границы 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34" w:tooltip="https://m.edsoo.ru/7f418d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https://m.edsoo.ru/7f418d72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537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Время на территории 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35" w:tooltip="https://m.edsoo.ru/7f418d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https://m.edsoo.ru/7f418d72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537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Административно территориальное устройство России. Районирование территории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36" w:tooltip="https://m.edsoo.ru/7f418d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https://m.edsoo.ru/7f418d72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Природа России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537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Природные условия и ресурсы 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37" w:tooltip="https://m.edsoo.ru/7f418d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https://m.edsoo.ru/7f418d72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537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Геологическое строение, рельеф и полезные ископаемые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1.5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38" w:tooltip="https://m.edsoo.ru/7f418d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https://m.edsoo.ru/7f418d72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537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Климат и климатические условия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1.5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39" w:tooltip="https://m.edsoo.ru/7f418d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https://m.edsoo.ru/7f418d72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537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Моря России. Внутренние воды и водные ресурсы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40" w:tooltip="https://m.edsoo.ru/7f418d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https://m.edsoo.ru/7f418d72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537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Природнохозяйственные зоны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41" w:tooltip="https://m.edsoo.ru/7f418d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https://m.edsoo.ru/7f418d72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Население России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537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Численность населения 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42" w:tooltip="https://m.edsoo.ru/7f418d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https://m.edsoo.ru/7f418d72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537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Территориальные особенности размещения населения 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43" w:tooltip="https://m.edsoo.ru/7f418d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https://m.edsoo.ru/7f418d72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537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Народы и религии 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44" w:tooltip="https://m.edsoo.ru/7f418d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https://m.edsoo.ru/7f418d72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537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Половой и возрастной состав населения 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45" w:tooltip="https://m.edsoo.ru/7f418d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https://m.edsoo.ru/7f418d72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537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Человеческий капитал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46" w:tooltip="https://m.edsoo.ru/7f418d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https://m.edsoo.ru/7f418d72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47" w:tooltip="https://m.edsoo.ru/7f418d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https://m.edsoo.ru/7f418d72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10.5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5091"/>
        <w:gridCol w:w="1482"/>
        <w:gridCol w:w="1840"/>
        <w:gridCol w:w="1909"/>
        <w:gridCol w:w="2836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09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Хозяйство России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509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Общая характеристика хозяйства 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48" w:tooltip="https://m.edsoo.ru/7f41b1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https://m.edsoo.ru/7f41b112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509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Топливно-энергетический комплекс (ТЭК) 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49" w:tooltip="https://m.edsoo.ru/7f41b1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https://m.edsoo.ru/7f41b112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509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Металлургический комплекс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50" w:tooltip="https://m.edsoo.ru/7f41b1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https://m.edsoo.ru/7f41b112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509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Машиностроительный комплекс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51" w:tooltip="https://m.edsoo.ru/7f41b1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https://m.edsoo.ru/7f41b112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509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Химико-лесной комплекс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52" w:tooltip="https://m.edsoo.ru/7f41b1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https://m.edsoo.ru/7f41b112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509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Агропромышленный комплекс (АПК)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53" w:tooltip="https://m.edsoo.ru/7f41b1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https://m.edsoo.ru/7f41b112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1.7</w:t>
            </w:r>
            <w:r/>
          </w:p>
        </w:tc>
        <w:tc>
          <w:tcPr>
            <w:tcMar>
              <w:left w:w="100" w:type="dxa"/>
              <w:top w:w="50" w:type="dxa"/>
            </w:tcMar>
            <w:tcW w:w="509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Инфраструктурный комплекс 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54" w:tooltip="https://m.edsoo.ru/7f41b1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https://m.edsoo.ru/7f41b112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1.8</w:t>
            </w:r>
            <w:r/>
          </w:p>
        </w:tc>
        <w:tc>
          <w:tcPr>
            <w:tcMar>
              <w:left w:w="100" w:type="dxa"/>
              <w:top w:w="50" w:type="dxa"/>
            </w:tcMar>
            <w:tcW w:w="509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 знаний 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55" w:tooltip="https://m.edsoo.ru/7f41b1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https://m.edsoo.ru/7f41b112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Регионы России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509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Западный макрорегион (Европейская часть) 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56" w:tooltip="https://m.edsoo.ru/7f41b1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https://m.edsoo.ru/7f41b112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509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Восточный макрорегион (Азиатская часть) 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57" w:tooltip="https://m.edsoo.ru/7f41b1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https://m.edsoo.ru/7f41b112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509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58" w:tooltip="https://m.edsoo.ru/7f41b1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https://m.edsoo.ru/7f41b112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Россия в современном мире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59" w:tooltip="https://m.edsoo.ru/7f41b1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https://m.edsoo.ru/7f41b112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60" w:tooltip="https://m.edsoo.ru/7f41b11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https://m.edsoo.ru/7f41b112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r/>
    </w:p>
    <w:p>
      <w:pPr>
        <w:ind w:left="120"/>
        <w:jc w:val="left"/>
        <w:spacing w:before="0" w:after="0"/>
      </w:pPr>
      <w:r/>
      <w:bookmarkStart w:id="13" w:name="block-15345616"/>
      <w:r>
        <w:rPr>
          <w:rFonts w:ascii="Times New Roman" w:hAnsi="Times New Roman"/>
          <w:b/>
          <w:i w:val="0"/>
          <w:color w:val="000000"/>
          <w:sz w:val="28"/>
        </w:rPr>
        <w:t xml:space="preserve">УЧЕБНО-МЕТОДИЧЕСКОЕ ОБЕСПЕЧЕНИЕ ОБРАЗОВАТЕЛЬНОГО ПРОЦЕССА</w:t>
      </w:r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ОБЯЗАТЕЛЬНЫЕ УЧЕБНЫЕ МАТЕРИАЛЫ ДЛЯ УЧЕНИКА</w:t>
      </w:r>
      <w:r/>
    </w:p>
    <w:p>
      <w:pPr>
        <w:ind w:left="120"/>
        <w:jc w:val="left"/>
        <w:spacing w:before="0" w:after="0" w:line="480" w:lineRule="auto"/>
      </w:pPr>
      <w:r/>
      <w:bookmarkStart w:id="14" w:name="52efa130-4e90-4033-b437-d2a7fae05a91"/>
      <w:r>
        <w:rPr>
          <w:rFonts w:ascii="Times New Roman" w:hAnsi="Times New Roman"/>
          <w:b w:val="0"/>
          <w:i w:val="0"/>
          <w:color w:val="000000"/>
          <w:sz w:val="28"/>
        </w:rPr>
        <w:t xml:space="preserve">• География. Начальный курс, 6 класс/ Летягин А.А., Акционерное общество «Издательство «Просвещение»</w:t>
      </w:r>
      <w:bookmarkEnd w:id="14"/>
      <w:r>
        <w:rPr>
          <w:sz w:val="28"/>
        </w:rPr>
        <w:br/>
      </w:r>
      <w:bookmarkStart w:id="15" w:name="52efa130-4e90-4033-b437-d2a7fae05a91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География. Материки, океаны, народы и страны, 7 класс/ Душина И. В., Смоктунович Т.Л., Акционерное общество «Издательство «Просвещение»</w:t>
      </w:r>
      <w:bookmarkEnd w:id="15"/>
      <w:r>
        <w:rPr>
          <w:sz w:val="28"/>
        </w:rPr>
        <w:br/>
      </w:r>
      <w:bookmarkStart w:id="16" w:name="52efa130-4e90-4033-b437-d2a7fae05a91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География.География России. Природа. Население, 8 класс/ Пятунин В.Б., Таможняя Е.А., Акционерное общество «Издательство «Просвещение»</w:t>
      </w:r>
      <w:bookmarkEnd w:id="16"/>
      <w:r/>
      <w:r/>
    </w:p>
    <w:p>
      <w:pPr>
        <w:ind w:left="120"/>
        <w:jc w:val="left"/>
        <w:spacing w:before="0" w:after="0" w:line="480" w:lineRule="auto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</w:r>
      <w:r/>
    </w:p>
    <w:p>
      <w:pPr>
        <w:ind w:left="120"/>
        <w:jc w:val="left"/>
        <w:spacing w:before="0" w:after="0" w:line="480" w:lineRule="auto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7" w:name="block-15345616"/>
      <w:r/>
      <w:bookmarkEnd w:id="17"/>
      <w:bookmarkEnd w:id="13"/>
      <w:r/>
    </w:p>
    <w:p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1">
    <w:name w:val="Heading 5"/>
    <w:basedOn w:val="626"/>
    <w:next w:val="62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3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6"/>
    <w:next w:val="62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3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6"/>
    <w:next w:val="62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6"/>
    <w:next w:val="62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6"/>
    <w:next w:val="62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8">
    <w:name w:val="Quote"/>
    <w:basedOn w:val="626"/>
    <w:next w:val="62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6"/>
    <w:next w:val="62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4">
    <w:name w:val="Footer"/>
    <w:basedOn w:val="62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1"/>
    <w:link w:val="44"/>
    <w:uiPriority w:val="99"/>
  </w:style>
  <w:style w:type="character" w:styleId="47">
    <w:name w:val="Caption Char"/>
    <w:basedOn w:val="647"/>
    <w:link w:val="44"/>
    <w:uiPriority w:val="99"/>
  </w:style>
  <w:style w:type="table" w:styleId="49">
    <w:name w:val="Table Grid Light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2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1"/>
    <w:uiPriority w:val="99"/>
    <w:unhideWhenUsed/>
    <w:rPr>
      <w:vertAlign w:val="superscript"/>
    </w:rPr>
  </w:style>
  <w:style w:type="paragraph" w:styleId="178">
    <w:name w:val="endnote text"/>
    <w:basedOn w:val="62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1"/>
    <w:uiPriority w:val="99"/>
    <w:semiHidden/>
    <w:unhideWhenUsed/>
    <w:rPr>
      <w:vertAlign w:val="superscript"/>
    </w:rPr>
  </w:style>
  <w:style w:type="paragraph" w:styleId="181">
    <w:name w:val="toc 1"/>
    <w:basedOn w:val="626"/>
    <w:next w:val="62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6"/>
    <w:next w:val="62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6"/>
    <w:next w:val="62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6"/>
    <w:next w:val="62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6"/>
    <w:next w:val="62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6"/>
    <w:next w:val="62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6"/>
    <w:next w:val="62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6"/>
    <w:next w:val="62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6"/>
    <w:next w:val="62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6"/>
    <w:next w:val="626"/>
    <w:uiPriority w:val="99"/>
    <w:unhideWhenUsed/>
    <w:pPr>
      <w:spacing w:after="0" w:afterAutospacing="0"/>
    </w:pPr>
  </w:style>
  <w:style w:type="paragraph" w:styleId="626" w:default="1">
    <w:name w:val="Normal"/>
    <w:qFormat/>
  </w:style>
  <w:style w:type="paragraph" w:styleId="627">
    <w:name w:val="Heading 1"/>
    <w:basedOn w:val="626"/>
    <w:next w:val="626"/>
    <w:link w:val="634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28">
    <w:name w:val="Heading 2"/>
    <w:basedOn w:val="626"/>
    <w:next w:val="626"/>
    <w:link w:val="635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29">
    <w:name w:val="Heading 3"/>
    <w:basedOn w:val="626"/>
    <w:next w:val="626"/>
    <w:link w:val="636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30">
    <w:name w:val="Heading 4"/>
    <w:basedOn w:val="626"/>
    <w:next w:val="626"/>
    <w:link w:val="637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31" w:default="1">
    <w:name w:val="Default Paragraph Font"/>
    <w:uiPriority w:val="1"/>
    <w:semiHidden/>
    <w:unhideWhenUsed/>
  </w:style>
  <w:style w:type="paragraph" w:styleId="632">
    <w:name w:val="Header"/>
    <w:basedOn w:val="626"/>
    <w:link w:val="633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33" w:customStyle="1">
    <w:name w:val="Header Char"/>
    <w:basedOn w:val="631"/>
    <w:link w:val="632"/>
    <w:uiPriority w:val="99"/>
  </w:style>
  <w:style w:type="character" w:styleId="634" w:customStyle="1">
    <w:name w:val="Heading 1 Char"/>
    <w:basedOn w:val="631"/>
    <w:link w:val="627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35" w:customStyle="1">
    <w:name w:val="Heading 2 Char"/>
    <w:basedOn w:val="631"/>
    <w:link w:val="628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36" w:customStyle="1">
    <w:name w:val="Heading 3 Char"/>
    <w:basedOn w:val="631"/>
    <w:link w:val="629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37" w:customStyle="1">
    <w:name w:val="Heading 4 Char"/>
    <w:basedOn w:val="631"/>
    <w:link w:val="630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38">
    <w:name w:val="Normal Indent"/>
    <w:basedOn w:val="626"/>
    <w:uiPriority w:val="99"/>
    <w:unhideWhenUsed/>
    <w:pPr>
      <w:ind w:left="720"/>
    </w:pPr>
  </w:style>
  <w:style w:type="paragraph" w:styleId="639">
    <w:name w:val="Subtitle"/>
    <w:basedOn w:val="626"/>
    <w:next w:val="626"/>
    <w:link w:val="640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40" w:customStyle="1">
    <w:name w:val="Subtitle Char"/>
    <w:basedOn w:val="631"/>
    <w:link w:val="639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41">
    <w:name w:val="Title"/>
    <w:basedOn w:val="626"/>
    <w:next w:val="626"/>
    <w:link w:val="642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42" w:customStyle="1">
    <w:name w:val="Title Char"/>
    <w:basedOn w:val="631"/>
    <w:link w:val="641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43">
    <w:name w:val="Emphasis"/>
    <w:basedOn w:val="631"/>
    <w:uiPriority w:val="20"/>
    <w:qFormat/>
    <w:rPr>
      <w:i/>
      <w:iCs/>
    </w:rPr>
  </w:style>
  <w:style w:type="character" w:styleId="644">
    <w:name w:val="Hyperlink"/>
    <w:basedOn w:val="631"/>
    <w:uiPriority w:val="99"/>
    <w:unhideWhenUsed/>
    <w:rPr>
      <w:color w:val="0000ff" w:themeColor="hyperlink"/>
      <w:u w:val="single"/>
    </w:rPr>
  </w:style>
  <w:style w:type="table" w:styleId="645">
    <w:name w:val="Table Grid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47">
    <w:name w:val="Caption"/>
    <w:basedOn w:val="626"/>
    <w:next w:val="626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2910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m.edsoo.ru/7f413b38" TargetMode="External"/><Relationship Id="rId11" Type="http://schemas.openxmlformats.org/officeDocument/2006/relationships/hyperlink" Target="https://m.edsoo.ru/7f413b38" TargetMode="External"/><Relationship Id="rId12" Type="http://schemas.openxmlformats.org/officeDocument/2006/relationships/hyperlink" Target="https://m.edsoo.ru/7f413b38" TargetMode="External"/><Relationship Id="rId13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7f413b38" TargetMode="External"/><Relationship Id="rId16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7f414f38" TargetMode="External"/><Relationship Id="rId19" Type="http://schemas.openxmlformats.org/officeDocument/2006/relationships/hyperlink" Target="https://m.edsoo.ru/7f414f38" TargetMode="External"/><Relationship Id="rId20" Type="http://schemas.openxmlformats.org/officeDocument/2006/relationships/hyperlink" Target="https://m.edsoo.ru/7f414f38" TargetMode="External"/><Relationship Id="rId21" Type="http://schemas.openxmlformats.org/officeDocument/2006/relationships/hyperlink" Target="https://m.edsoo.ru/7f414f38" TargetMode="External"/><Relationship Id="rId22" Type="http://schemas.openxmlformats.org/officeDocument/2006/relationships/hyperlink" Target="https://m.edsoo.ru/7f414f38" TargetMode="External"/><Relationship Id="rId23" Type="http://schemas.openxmlformats.org/officeDocument/2006/relationships/hyperlink" Target="https://m.edsoo.ru/7f416c48" TargetMode="External"/><Relationship Id="rId24" Type="http://schemas.openxmlformats.org/officeDocument/2006/relationships/hyperlink" Target="https://m.edsoo.ru/7f416c48" TargetMode="External"/><Relationship Id="rId25" Type="http://schemas.openxmlformats.org/officeDocument/2006/relationships/hyperlink" Target="https://m.edsoo.ru/7f416c48" TargetMode="External"/><Relationship Id="rId26" Type="http://schemas.openxmlformats.org/officeDocument/2006/relationships/hyperlink" Target="https://m.edsoo.ru/7f416c48" TargetMode="External"/><Relationship Id="rId27" Type="http://schemas.openxmlformats.org/officeDocument/2006/relationships/hyperlink" Target="https://m.edsoo.ru/7f416c48" TargetMode="External"/><Relationship Id="rId28" Type="http://schemas.openxmlformats.org/officeDocument/2006/relationships/hyperlink" Target="https://m.edsoo.ru/7f416c48" TargetMode="External"/><Relationship Id="rId29" Type="http://schemas.openxmlformats.org/officeDocument/2006/relationships/hyperlink" Target="https://m.edsoo.ru/7f416c48" TargetMode="External"/><Relationship Id="rId30" Type="http://schemas.openxmlformats.org/officeDocument/2006/relationships/hyperlink" Target="https://m.edsoo.ru/7f416c48" TargetMode="External"/><Relationship Id="rId31" Type="http://schemas.openxmlformats.org/officeDocument/2006/relationships/hyperlink" Target="https://m.edsoo.ru/7f416c48" TargetMode="External"/><Relationship Id="rId32" Type="http://schemas.openxmlformats.org/officeDocument/2006/relationships/hyperlink" Target="https://m.edsoo.ru/7f416c48" TargetMode="External"/><Relationship Id="rId33" Type="http://schemas.openxmlformats.org/officeDocument/2006/relationships/hyperlink" Target="https://m.edsoo.ru/7f418d72" TargetMode="External"/><Relationship Id="rId34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36" Type="http://schemas.openxmlformats.org/officeDocument/2006/relationships/hyperlink" Target="https://m.edsoo.ru/7f418d72" TargetMode="External"/><Relationship Id="rId37" Type="http://schemas.openxmlformats.org/officeDocument/2006/relationships/hyperlink" Target="https://m.edsoo.ru/7f418d72" TargetMode="External"/><Relationship Id="rId38" Type="http://schemas.openxmlformats.org/officeDocument/2006/relationships/hyperlink" Target="https://m.edsoo.ru/7f418d72" TargetMode="External"/><Relationship Id="rId39" Type="http://schemas.openxmlformats.org/officeDocument/2006/relationships/hyperlink" Target="https://m.edsoo.ru/7f418d72" TargetMode="External"/><Relationship Id="rId40" Type="http://schemas.openxmlformats.org/officeDocument/2006/relationships/hyperlink" Target="https://m.edsoo.ru/7f418d72" TargetMode="External"/><Relationship Id="rId41" Type="http://schemas.openxmlformats.org/officeDocument/2006/relationships/hyperlink" Target="https://m.edsoo.ru/7f418d72" TargetMode="External"/><Relationship Id="rId42" Type="http://schemas.openxmlformats.org/officeDocument/2006/relationships/hyperlink" Target="https://m.edsoo.ru/7f418d72" TargetMode="External"/><Relationship Id="rId43" Type="http://schemas.openxmlformats.org/officeDocument/2006/relationships/hyperlink" Target="https://m.edsoo.ru/7f418d72" TargetMode="External"/><Relationship Id="rId44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8d72" TargetMode="External"/><Relationship Id="rId46" Type="http://schemas.openxmlformats.org/officeDocument/2006/relationships/hyperlink" Target="https://m.edsoo.ru/7f418d72" TargetMode="External"/><Relationship Id="rId47" Type="http://schemas.openxmlformats.org/officeDocument/2006/relationships/hyperlink" Target="https://m.edsoo.ru/7f418d72" TargetMode="External"/><Relationship Id="rId48" Type="http://schemas.openxmlformats.org/officeDocument/2006/relationships/hyperlink" Target="https://m.edsoo.ru/7f41b112" TargetMode="External"/><Relationship Id="rId49" Type="http://schemas.openxmlformats.org/officeDocument/2006/relationships/hyperlink" Target="https://m.edsoo.ru/7f41b112" TargetMode="External"/><Relationship Id="rId50" Type="http://schemas.openxmlformats.org/officeDocument/2006/relationships/hyperlink" Target="https://m.edsoo.ru/7f41b112" TargetMode="External"/><Relationship Id="rId51" Type="http://schemas.openxmlformats.org/officeDocument/2006/relationships/hyperlink" Target="https://m.edsoo.ru/7f41b112" TargetMode="External"/><Relationship Id="rId52" Type="http://schemas.openxmlformats.org/officeDocument/2006/relationships/hyperlink" Target="https://m.edsoo.ru/7f41b112" TargetMode="External"/><Relationship Id="rId53" Type="http://schemas.openxmlformats.org/officeDocument/2006/relationships/hyperlink" Target="https://m.edsoo.ru/7f41b112" TargetMode="External"/><Relationship Id="rId54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56" Type="http://schemas.openxmlformats.org/officeDocument/2006/relationships/hyperlink" Target="https://m.edsoo.ru/7f41b112" TargetMode="External"/><Relationship Id="rId57" Type="http://schemas.openxmlformats.org/officeDocument/2006/relationships/hyperlink" Target="https://m.edsoo.ru/7f41b112" TargetMode="External"/><Relationship Id="rId58" Type="http://schemas.openxmlformats.org/officeDocument/2006/relationships/hyperlink" Target="https://m.edsoo.ru/7f41b112" TargetMode="External"/><Relationship Id="rId59" Type="http://schemas.openxmlformats.org/officeDocument/2006/relationships/hyperlink" Target="https://m.edsoo.ru/7f41b112" TargetMode="External"/><Relationship Id="rId60" Type="http://schemas.openxmlformats.org/officeDocument/2006/relationships/hyperlink" Target="https://m.edsoo.ru/7f41b11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2024-11-24T05:34:17Z</dcterms:modified>
</cp:coreProperties>
</file>