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78" w:rsidRDefault="00B52778" w:rsidP="00B52778">
      <w:pPr>
        <w:ind w:firstLine="709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Об общем трудовом собрании</w:t>
      </w:r>
    </w:p>
    <w:p w:rsidR="00B52778" w:rsidRDefault="00B52778" w:rsidP="00B52778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Выписка из Устава МАОУ «</w:t>
      </w:r>
      <w:proofErr w:type="spellStart"/>
      <w:r>
        <w:rPr>
          <w:rFonts w:ascii="Arial" w:hAnsi="Arial" w:cs="Arial"/>
          <w:b/>
          <w:color w:val="000000"/>
        </w:rPr>
        <w:t>Малышенская</w:t>
      </w:r>
      <w:proofErr w:type="spellEnd"/>
      <w:r>
        <w:rPr>
          <w:rFonts w:ascii="Arial" w:hAnsi="Arial" w:cs="Arial"/>
          <w:b/>
          <w:color w:val="000000"/>
        </w:rPr>
        <w:t xml:space="preserve"> СОШ»</w:t>
      </w:r>
    </w:p>
    <w:p w:rsidR="00B52778" w:rsidRDefault="00B52778" w:rsidP="00B52778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B52778" w:rsidRDefault="00B52778" w:rsidP="00B52778">
      <w:pPr>
        <w:ind w:firstLine="709"/>
        <w:jc w:val="both"/>
        <w:rPr>
          <w:rFonts w:ascii="Arial" w:hAnsi="Arial" w:cs="Arial"/>
          <w:color w:val="000000"/>
        </w:rPr>
      </w:pPr>
      <w:r w:rsidRPr="00B52778">
        <w:rPr>
          <w:rFonts w:ascii="Arial" w:hAnsi="Arial" w:cs="Arial"/>
          <w:color w:val="000000"/>
        </w:rPr>
        <w:t>Общее собрание трудового коллектива</w:t>
      </w:r>
      <w:r>
        <w:rPr>
          <w:rFonts w:ascii="Arial" w:hAnsi="Arial" w:cs="Arial"/>
          <w:color w:val="000000"/>
        </w:rPr>
        <w:t xml:space="preserve"> (далее Общее собрание) является коллегиальным органом, решающим основные вопросы жизнедеятельности Образовательного учреждения.  </w:t>
      </w:r>
    </w:p>
    <w:p w:rsidR="00B52778" w:rsidRDefault="00B52778" w:rsidP="00B5277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5.9.1.Председатель и секретарь Общего собрания избираются сроком на 1 год.  </w:t>
      </w:r>
    </w:p>
    <w:p w:rsidR="00B52778" w:rsidRDefault="00B52778" w:rsidP="00B5277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5.9.2.Общее собрание собирается по мере необходимости, но не реже одного раза в год. </w:t>
      </w:r>
    </w:p>
    <w:p w:rsidR="00B52778" w:rsidRDefault="00B52778" w:rsidP="00B5277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5.9.3.К исключительной компетенции Общего собрания относятся:</w:t>
      </w:r>
    </w:p>
    <w:p w:rsidR="00B52778" w:rsidRDefault="00B52778" w:rsidP="00B52778">
      <w:pPr>
        <w:tabs>
          <w:tab w:val="left" w:pos="1701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5.9.3.1. обсуждение проекта правил внутреннего трудового распорядка Образовательного учреждения по представлению директора;</w:t>
      </w:r>
    </w:p>
    <w:p w:rsidR="00B52778" w:rsidRDefault="00B52778" w:rsidP="00B52778">
      <w:pPr>
        <w:tabs>
          <w:tab w:val="left" w:pos="1701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5.9.3.2. принятие решения о необходимости заключения коллективного договора;</w:t>
      </w:r>
    </w:p>
    <w:p w:rsidR="00B52778" w:rsidRDefault="00B52778" w:rsidP="00B52778">
      <w:pPr>
        <w:tabs>
          <w:tab w:val="left" w:pos="1701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5.9.3.3. образование органа общественного самоуправления – профсоюзного комитета – для ведения коллективных переговоров с администрацией Образовательного учреждения по вопросам заключения, изменения, дополнения коллективного договора и контроля за его выполнением;</w:t>
      </w:r>
    </w:p>
    <w:p w:rsidR="00B52778" w:rsidRDefault="00B52778" w:rsidP="00B52778">
      <w:pPr>
        <w:numPr>
          <w:ilvl w:val="3"/>
          <w:numId w:val="1"/>
        </w:numPr>
        <w:tabs>
          <w:tab w:val="left" w:pos="1701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утверждение коллективного договора; </w:t>
      </w:r>
    </w:p>
    <w:p w:rsidR="00B52778" w:rsidRDefault="00B52778" w:rsidP="00B52778">
      <w:pPr>
        <w:numPr>
          <w:ilvl w:val="3"/>
          <w:numId w:val="1"/>
        </w:numPr>
        <w:tabs>
          <w:tab w:val="left" w:pos="1701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заслушивание ежегодного отчета профсоюзного комитета и администрации Образовательного учреждения о выполнении коллективного договора;</w:t>
      </w:r>
    </w:p>
    <w:p w:rsidR="00B52778" w:rsidRDefault="00B52778" w:rsidP="00B52778">
      <w:pPr>
        <w:numPr>
          <w:ilvl w:val="3"/>
          <w:numId w:val="1"/>
        </w:numPr>
        <w:tabs>
          <w:tab w:val="left" w:pos="1701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определение численности и срока полномочий комиссии по трудовым спорам, избрание ее членов;</w:t>
      </w:r>
    </w:p>
    <w:p w:rsidR="00B52778" w:rsidRDefault="00B52778" w:rsidP="00B52778">
      <w:pPr>
        <w:numPr>
          <w:ilvl w:val="3"/>
          <w:numId w:val="1"/>
        </w:numPr>
        <w:tabs>
          <w:tab w:val="left" w:pos="1701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выдвижение коллективных требований работников Образовательного учреждения и избрание полномочных представителей для участия в разрешении коллективного трудового спора;</w:t>
      </w:r>
    </w:p>
    <w:p w:rsidR="00B52778" w:rsidRDefault="00B52778" w:rsidP="00B52778">
      <w:pPr>
        <w:numPr>
          <w:ilvl w:val="3"/>
          <w:numId w:val="1"/>
        </w:numPr>
        <w:tabs>
          <w:tab w:val="left" w:pos="1701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принятие решения об объявлении забастовки и выборы органа, возглавляющего забастовку;</w:t>
      </w:r>
    </w:p>
    <w:p w:rsidR="00B52778" w:rsidRDefault="00B52778" w:rsidP="00B52778">
      <w:pPr>
        <w:numPr>
          <w:ilvl w:val="3"/>
          <w:numId w:val="1"/>
        </w:numPr>
        <w:tabs>
          <w:tab w:val="left" w:pos="1701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выдвижение представителя от работников </w:t>
      </w:r>
      <w:r>
        <w:rPr>
          <w:rFonts w:ascii="Arial" w:hAnsi="Arial" w:cs="Arial"/>
          <w:color w:val="000000"/>
        </w:rPr>
        <w:t>Образовательного учреждения</w:t>
      </w:r>
      <w:r>
        <w:rPr>
          <w:rFonts w:ascii="Arial" w:hAnsi="Arial" w:cs="Arial"/>
          <w:bCs/>
          <w:color w:val="000000"/>
        </w:rPr>
        <w:t xml:space="preserve"> в Наблюдательный совет, Управляющий совет</w:t>
      </w:r>
      <w:r>
        <w:rPr>
          <w:rFonts w:ascii="Arial" w:hAnsi="Arial" w:cs="Arial"/>
          <w:color w:val="000000"/>
        </w:rPr>
        <w:t>.</w:t>
      </w:r>
    </w:p>
    <w:p w:rsidR="00B52778" w:rsidRDefault="00B52778" w:rsidP="00B5277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5.9.4.Общее собрание вправе принимать решение, если в его работе участвует более половины работников, для которых Образовательное учреждение является основным местом работы. По вопросу объявления забастовки Общее собрание считается правомочным, если на нем присутствовало не менее 2/3 от общего числа работников.</w:t>
      </w:r>
    </w:p>
    <w:p w:rsidR="00B52778" w:rsidRDefault="00B52778" w:rsidP="00B5277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5.9.5.Решения Общего собрания принимаются простым большинством голосов присутствующих на собрании работников, которое протоколируется. Процедура голосования определяется Общим собранием.</w:t>
      </w:r>
    </w:p>
    <w:sectPr w:rsidR="00B52778" w:rsidSect="0018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13E"/>
    <w:multiLevelType w:val="hybridMultilevel"/>
    <w:tmpl w:val="96363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C7E6E"/>
    <w:multiLevelType w:val="hybridMultilevel"/>
    <w:tmpl w:val="37564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AF00D1"/>
    <w:multiLevelType w:val="multilevel"/>
    <w:tmpl w:val="F1C6C7E4"/>
    <w:lvl w:ilvl="0">
      <w:start w:val="5"/>
      <w:numFmt w:val="decimal"/>
      <w:lvlText w:val="%1."/>
      <w:lvlJc w:val="left"/>
      <w:pPr>
        <w:ind w:left="780" w:hanging="780"/>
      </w:pPr>
    </w:lvl>
    <w:lvl w:ilvl="1">
      <w:start w:val="9"/>
      <w:numFmt w:val="decimal"/>
      <w:lvlText w:val="%1.%2."/>
      <w:lvlJc w:val="left"/>
      <w:pPr>
        <w:ind w:left="1063" w:hanging="780"/>
      </w:pPr>
    </w:lvl>
    <w:lvl w:ilvl="2">
      <w:start w:val="3"/>
      <w:numFmt w:val="decimal"/>
      <w:lvlText w:val="%1.%2.%3."/>
      <w:lvlJc w:val="left"/>
      <w:pPr>
        <w:ind w:left="1346" w:hanging="780"/>
      </w:pPr>
    </w:lvl>
    <w:lvl w:ilvl="3">
      <w:start w:val="4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3" w15:restartNumberingAfterBreak="0">
    <w:nsid w:val="6AD77BAA"/>
    <w:multiLevelType w:val="hybridMultilevel"/>
    <w:tmpl w:val="F3B4D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"/>
    </w:lvlOverride>
    <w:lvlOverride w:ilvl="1">
      <w:startOverride w:val="9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78"/>
    <w:rsid w:val="00185DC5"/>
    <w:rsid w:val="00B52778"/>
    <w:rsid w:val="00E8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91F46-83CA-4255-9390-E2EF7730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rsid w:val="00B5277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uiPriority w:val="99"/>
    <w:rsid w:val="00B5277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72gol-009-002</cp:lastModifiedBy>
  <cp:revision>2</cp:revision>
  <dcterms:created xsi:type="dcterms:W3CDTF">2018-11-24T08:16:00Z</dcterms:created>
  <dcterms:modified xsi:type="dcterms:W3CDTF">2018-11-24T08:16:00Z</dcterms:modified>
</cp:coreProperties>
</file>