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46CAC" w:rsidRDefault="0027528C" w:rsidP="0027528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химии 9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sz w:val="24"/>
          <w:szCs w:val="24"/>
        </w:rPr>
        <w:t>разработана в соответствии с:</w:t>
      </w:r>
    </w:p>
    <w:p w:rsidR="001A3F8D" w:rsidRDefault="001A3F8D" w:rsidP="001A3F8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1A3F8D" w:rsidRPr="00C10245" w:rsidRDefault="001A3F8D" w:rsidP="001A3F8D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>от от 17 декабря 2010 г. N 1897</w:t>
      </w:r>
    </w:p>
    <w:p w:rsidR="001A3F8D" w:rsidRDefault="001A3F8D" w:rsidP="001A3F8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6A02C4">
        <w:rPr>
          <w:rFonts w:ascii="Times New Roman" w:hAnsi="Times New Roman"/>
          <w:sz w:val="24"/>
          <w:szCs w:val="24"/>
        </w:rPr>
        <w:t>«Голышмановская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27528C" w:rsidRPr="00DA5852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r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 «Программа курса химии для 8 – 11 классов  общеобразовательных учреждений» М.; «Дрофа», 2010.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</w:t>
      </w:r>
    </w:p>
    <w:p w:rsidR="0027528C" w:rsidRPr="0027528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</w:t>
      </w:r>
      <w:r w:rsidRPr="0027528C">
        <w:rPr>
          <w:rFonts w:ascii="Times New Roman" w:hAnsi="Times New Roman"/>
          <w:sz w:val="24"/>
          <w:szCs w:val="24"/>
        </w:rPr>
        <w:t xml:space="preserve">приказом </w:t>
      </w:r>
      <w:r w:rsidRPr="0027528C">
        <w:rPr>
          <w:rFonts w:ascii="Times New Roman" w:hAnsi="Times New Roman"/>
          <w:b/>
          <w:sz w:val="24"/>
          <w:szCs w:val="24"/>
        </w:rPr>
        <w:t>№ 91 от 22.08.2016</w:t>
      </w:r>
    </w:p>
    <w:p w:rsidR="0027528C" w:rsidRPr="0027528C" w:rsidRDefault="0027528C" w:rsidP="0027528C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27528C">
        <w:rPr>
          <w:b/>
          <w:bCs/>
          <w:color w:val="000000"/>
          <w:sz w:val="24"/>
          <w:szCs w:val="24"/>
        </w:rPr>
        <w:t>Используемые учебники:</w:t>
      </w:r>
    </w:p>
    <w:p w:rsidR="0027528C" w:rsidRDefault="0027528C" w:rsidP="0027528C">
      <w:pPr>
        <w:spacing w:after="0" w:line="240" w:lineRule="auto"/>
        <w:rPr>
          <w:sz w:val="24"/>
          <w:szCs w:val="24"/>
          <w:u w:val="single"/>
        </w:rPr>
      </w:pPr>
      <w:r w:rsidRPr="0027528C">
        <w:rPr>
          <w:sz w:val="24"/>
          <w:szCs w:val="24"/>
        </w:rPr>
        <w:tab/>
      </w:r>
      <w:r w:rsidRPr="0027528C">
        <w:rPr>
          <w:sz w:val="24"/>
          <w:szCs w:val="24"/>
          <w:u w:val="single"/>
        </w:rPr>
        <w:t>Химия.9 класс : учебник/ О.С.. Габриелян. -5 –е изд.,стереотип.- М. Дрофа, 2017.- 319, :ил</w:t>
      </w:r>
    </w:p>
    <w:p w:rsidR="0027528C" w:rsidRDefault="0027528C" w:rsidP="0027528C">
      <w:pPr>
        <w:spacing w:after="0" w:line="240" w:lineRule="auto"/>
        <w:rPr>
          <w:sz w:val="24"/>
          <w:szCs w:val="24"/>
          <w:u w:val="single"/>
        </w:rPr>
      </w:pP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  <w:r w:rsidRPr="00DA5852">
        <w:rPr>
          <w:sz w:val="24"/>
          <w:szCs w:val="24"/>
        </w:rPr>
        <w:t>34 часа в</w:t>
      </w:r>
      <w:r w:rsidR="006A02C4">
        <w:rPr>
          <w:sz w:val="24"/>
          <w:szCs w:val="24"/>
        </w:rPr>
        <w:t xml:space="preserve"> </w:t>
      </w:r>
      <w:r w:rsidRPr="00DA5852">
        <w:rPr>
          <w:sz w:val="24"/>
          <w:szCs w:val="24"/>
        </w:rPr>
        <w:t>год 2 часа в неделю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27528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</w:p>
    <w:p w:rsidR="005C0C1C" w:rsidRPr="0027528C" w:rsidRDefault="006A02C4" w:rsidP="0027528C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C0C1C" w:rsidRPr="0027528C" w:rsidSect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483"/>
    <w:rsid w:val="000F0687"/>
    <w:rsid w:val="0017755F"/>
    <w:rsid w:val="001A3F8D"/>
    <w:rsid w:val="0027528C"/>
    <w:rsid w:val="0036274D"/>
    <w:rsid w:val="006A02C4"/>
    <w:rsid w:val="008C395E"/>
    <w:rsid w:val="009D0483"/>
    <w:rsid w:val="00DA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2018-12-15T00:52:00Z</dcterms:created>
  <dcterms:modified xsi:type="dcterms:W3CDTF">2019-08-29T07:49:00Z</dcterms:modified>
</cp:coreProperties>
</file>