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64" w:rsidRDefault="009727BB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835390" cy="5826760"/>
            <wp:effectExtent l="19050" t="0" r="3810" b="0"/>
            <wp:docPr id="1" name="Рисунок 1" descr="C:\Users\Валентина Геннадьевн\Desktop\тит\б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Геннадьевн\Desktop\тит\б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390" cy="58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64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E0764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E0764" w:rsidRPr="00AE2BF3" w:rsidRDefault="009E0764" w:rsidP="009E0764">
      <w:pPr>
        <w:pStyle w:val="a9"/>
        <w:ind w:firstLine="851"/>
        <w:jc w:val="center"/>
        <w:rPr>
          <w:b/>
          <w:sz w:val="24"/>
          <w:szCs w:val="24"/>
        </w:rPr>
      </w:pPr>
      <w:r w:rsidRPr="00AE2BF3">
        <w:rPr>
          <w:b/>
          <w:sz w:val="24"/>
          <w:szCs w:val="24"/>
        </w:rPr>
        <w:t xml:space="preserve">1. Планируемые результаты </w:t>
      </w:r>
      <w:r>
        <w:rPr>
          <w:b/>
          <w:sz w:val="24"/>
          <w:szCs w:val="24"/>
        </w:rPr>
        <w:t xml:space="preserve">освоения </w:t>
      </w:r>
      <w:r w:rsidRPr="00CC0457">
        <w:rPr>
          <w:b/>
          <w:bCs/>
          <w:sz w:val="24"/>
          <w:szCs w:val="24"/>
        </w:rPr>
        <w:t>биологии</w:t>
      </w:r>
    </w:p>
    <w:p w:rsidR="009E0764" w:rsidRPr="00AE2BF3" w:rsidRDefault="009E0764" w:rsidP="009E0764">
      <w:pPr>
        <w:pStyle w:val="a9"/>
        <w:ind w:firstLine="851"/>
        <w:jc w:val="both"/>
        <w:rPr>
          <w:sz w:val="24"/>
          <w:szCs w:val="24"/>
        </w:rPr>
      </w:pPr>
      <w:r w:rsidRPr="00AE2BF3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AE2BF3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>биологии</w:t>
      </w:r>
      <w:r w:rsidRPr="00AE2BF3">
        <w:rPr>
          <w:sz w:val="24"/>
          <w:szCs w:val="24"/>
        </w:rPr>
        <w:t xml:space="preserve"> в основной школе являются: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CC0457">
        <w:rPr>
          <w:rFonts w:ascii="Times New Roman" w:hAnsi="Times New Roman"/>
          <w:sz w:val="24"/>
          <w:szCs w:val="24"/>
        </w:rPr>
        <w:t>являются: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9E0764" w:rsidRPr="00E86698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 </w:t>
      </w:r>
      <w:r w:rsidRPr="00CC0457">
        <w:rPr>
          <w:rFonts w:ascii="Times New Roman" w:hAnsi="Times New Roman"/>
          <w:sz w:val="24"/>
          <w:szCs w:val="24"/>
        </w:rPr>
        <w:t xml:space="preserve">является формирование </w:t>
      </w:r>
      <w:r>
        <w:rPr>
          <w:rFonts w:ascii="Times New Roman" w:hAnsi="Times New Roman"/>
          <w:sz w:val="24"/>
          <w:szCs w:val="24"/>
        </w:rPr>
        <w:t>универсальных учебных действий</w:t>
      </w:r>
    </w:p>
    <w:p w:rsidR="009E0764" w:rsidRPr="00E64424" w:rsidRDefault="009E0764" w:rsidP="009E076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обнаруживать и формулировать учебную проблему, определять цель учебной деятельности, выбирать тему проекта.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C045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CC0457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CC0457">
        <w:rPr>
          <w:rFonts w:ascii="Times New Roman" w:hAnsi="Times New Roman"/>
          <w:sz w:val="24"/>
          <w:szCs w:val="24"/>
        </w:rPr>
        <w:t>изучения предмета «Биология» являются следующие умения: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роль в природе различных групп организмов;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приводить примеры приспособлений организмов к среде обитания и объяснять их значение;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значение живых организмов в жизни и хозяйстве человека.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перечислять отличительные свойства живого;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  (водоросли, мхи, хвощи, плауны, папоротники, голосеменные и цветковые);</w:t>
      </w:r>
      <w:proofErr w:type="gramEnd"/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основные органы растений (части клетки);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lastRenderedPageBreak/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</w:t>
      </w:r>
      <w:proofErr w:type="gramEnd"/>
      <w:r w:rsidRPr="00CC0457">
        <w:rPr>
          <w:rFonts w:ascii="Times New Roman" w:hAnsi="Times New Roman"/>
          <w:sz w:val="24"/>
          <w:szCs w:val="24"/>
        </w:rPr>
        <w:t xml:space="preserve"> папоротники, голосеменные     и цветковые);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понимать смысл биологических терминов;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E0764" w:rsidRPr="00CC045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9E0764" w:rsidRPr="00E86698" w:rsidRDefault="009E0764" w:rsidP="009E076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различать съедобные и ядовитые грибы и растения своей местности.</w:t>
      </w:r>
    </w:p>
    <w:p w:rsidR="009E0764" w:rsidRPr="00E64424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</w:p>
    <w:p w:rsidR="009E0764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</w:t>
      </w:r>
      <w:r w:rsidRPr="00B20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764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175" w:type="dxa"/>
        <w:tblInd w:w="534" w:type="dxa"/>
        <w:tblLayout w:type="fixed"/>
        <w:tblLook w:val="04A0"/>
      </w:tblPr>
      <w:tblGrid>
        <w:gridCol w:w="3402"/>
        <w:gridCol w:w="10773"/>
      </w:tblGrid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Общий</w:t>
            </w:r>
            <w:r w:rsidRPr="00AA0647">
              <w:rPr>
                <w:rFonts w:ascii="Times New Roman" w:eastAsia="Franklin Gothic Medium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обзор</w:t>
            </w:r>
            <w:r w:rsidRPr="00AA0647">
              <w:rPr>
                <w:rFonts w:ascii="Times New Roman" w:eastAsia="Franklin Gothic Medium" w:hAnsi="Times New Roman" w:cs="Times New Roman"/>
                <w:spacing w:val="-1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организма</w:t>
            </w:r>
            <w:r w:rsidRPr="00AA0647">
              <w:rPr>
                <w:rFonts w:ascii="Times New Roman" w:eastAsia="Franklin Gothic Medium" w:hAnsi="Times New Roman" w:cs="Times New Roman"/>
                <w:spacing w:val="-1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человека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Определять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понятия: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биосоциальная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природа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человека»,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«анатомия»,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«физиология»,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«гигиена». Описывать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современные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методы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исследования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Определять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место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живой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природе.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Характеризоват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процессы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, </w:t>
            </w:r>
            <w:r w:rsidRPr="00AA0647">
              <w:rPr>
                <w:rFonts w:ascii="Times New Roman" w:eastAsia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клетке.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идею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уровневой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организации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организма. Выполнять лабораторные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>ты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, наблюдать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явления,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наблюдения,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дованием. 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Опорно-двигательная</w:t>
            </w:r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рактеризо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осо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бен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ност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опорно-двигательной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связи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выполняемыми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функциями.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Фор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му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лироват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прави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гигиен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ы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физических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нагрузок, ЗОЖ. 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зависимости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вида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травмы. Выполнять 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лабораторные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дованием. </w:t>
            </w:r>
            <w:r w:rsidRPr="00AA0647">
              <w:rPr>
                <w:rFonts w:ascii="Times New Roman" w:hAnsi="Times New Roman" w:cs="Times New Roman"/>
                <w:lang w:val="ru-RU"/>
              </w:rPr>
              <w:t>Обсуждать проблемные вопросы темы, работая в парах и группах.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Кровеносная</w:t>
            </w:r>
            <w:r w:rsidRPr="00AA0647">
              <w:rPr>
                <w:rFonts w:ascii="Times New Roman" w:eastAsia="Franklin Gothic Medium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система.</w:t>
            </w:r>
            <w:r w:rsidRPr="00AA0647">
              <w:rPr>
                <w:rFonts w:ascii="Times New Roman" w:eastAsia="Franklin Gothic Medium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Внутренняя</w:t>
            </w:r>
            <w:r w:rsidRPr="00AA0647">
              <w:rPr>
                <w:rFonts w:ascii="Times New Roman" w:eastAsia="Franklin Gothic Medium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среда</w:t>
            </w:r>
            <w:r w:rsidRPr="00AA0647">
              <w:rPr>
                <w:rFonts w:ascii="Times New Roman" w:eastAsia="Franklin Gothic Medium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организма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ind w:left="-142" w:right="-191"/>
              <w:jc w:val="both"/>
              <w:rPr>
                <w:rFonts w:ascii="Times New Roman" w:eastAsia="Times New Roman" w:hAnsi="Times New Roman" w:cs="Times New Roman"/>
                <w:spacing w:val="4"/>
                <w:w w:val="110"/>
              </w:rPr>
            </w:pP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Рас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крыват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понятия, н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05"/>
              </w:rPr>
              <w:t>азыват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4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05"/>
              </w:rPr>
              <w:t>орган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ы, образующие систему.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Фор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>му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лироват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прави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>л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гигиен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ы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физических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08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нагрузок, ЗОЖ. 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зависимости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от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вида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травмы. Выполнять лабораторные 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дованием. </w:t>
            </w:r>
            <w:r w:rsidRPr="00AA0647">
              <w:rPr>
                <w:rFonts w:ascii="Times New Roman" w:hAnsi="Times New Roman" w:cs="Times New Roman"/>
              </w:rPr>
              <w:t>Обсуждать проблемные вопросы темы, работая в парах и группах.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 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материала.</w:t>
            </w:r>
            <w:r w:rsidRPr="00AA06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Дыхательная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кровеносной и дыхательной систем в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связи с выполняемыми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функциями. Называть</w:t>
            </w:r>
            <w:r w:rsidRPr="00AA0647">
              <w:rPr>
                <w:rFonts w:ascii="Times New Roman" w:eastAsia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оказания</w:t>
            </w:r>
            <w:r w:rsidRPr="00AA0647">
              <w:rPr>
                <w:rFonts w:ascii="Times New Roman" w:eastAsia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4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поражении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дыхания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тате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несчастных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случаев.</w:t>
            </w:r>
            <w:r w:rsidRPr="00AA06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Выполнять лабораторные 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lastRenderedPageBreak/>
              <w:t>Пищеварительная</w:t>
            </w:r>
            <w:r w:rsidRPr="00AA0647">
              <w:rPr>
                <w:rFonts w:ascii="Times New Roman" w:eastAsia="Franklin Gothic Medium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пищеварительной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связи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выполняемыми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функциями.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гиене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и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способа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х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оказа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я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перво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мощ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4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травмах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повреждениях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органов. Выполнять лабораторные 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Обмен</w:t>
            </w:r>
            <w:r w:rsidRPr="00AA0647">
              <w:rPr>
                <w:rFonts w:ascii="Times New Roman" w:eastAsia="Franklin Gothic Medium" w:hAnsi="Times New Roman" w:cs="Times New Roman"/>
                <w:spacing w:val="12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веществ</w:t>
            </w:r>
            <w:r w:rsidRPr="00AA0647">
              <w:rPr>
                <w:rFonts w:ascii="Times New Roman" w:eastAsia="Franklin Gothic Medium" w:hAnsi="Times New Roman" w:cs="Times New Roman"/>
                <w:spacing w:val="11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12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энергии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before="54"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Раскрывать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значение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обмена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человека.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закономерности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правильного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рациона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режима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питания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зависимости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энергетиче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ски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потребносте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й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м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че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ло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века. Собирать,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анализировать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информацию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процессе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создания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презентации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проекта.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Фор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му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лироват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прави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гигиен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ы, ЗОЖ. Выполнять лабораторные 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Мочевыделительная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связь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 органов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выполняемых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функций.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рактеризоват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мочевыделительной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системы 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водно-солевом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обмене.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гиене, ЗОЖ.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сыват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меди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цин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ски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коменда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ции по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потреблению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питьевой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воды. Называть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показатели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пригодности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воды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питья.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Кожа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Раскрывать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связь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между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строением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функциями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дельных</w:t>
            </w:r>
            <w:r w:rsidRPr="00AA0647">
              <w:rPr>
                <w:rFonts w:ascii="Times New Roman" w:eastAsia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частей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кожи.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рактеризоват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кожи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теплообмене.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Описывать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виды</w:t>
            </w:r>
            <w:r w:rsidRPr="00AA0647">
              <w:rPr>
                <w:rFonts w:ascii="Times New Roman" w:eastAsia="Times New Roman" w:hAnsi="Times New Roman" w:cs="Times New Roman"/>
                <w:spacing w:val="-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закаливающих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процедур.</w:t>
            </w:r>
            <w:r w:rsidRPr="00AA0647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Называть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теплового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дара,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солнечного</w:t>
            </w:r>
            <w:r w:rsidRPr="00AA0647">
              <w:rPr>
                <w:rFonts w:ascii="Times New Roman" w:eastAsia="Times New Roman" w:hAnsi="Times New Roman" w:cs="Times New Roman"/>
                <w:spacing w:val="-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дара. Описывать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тепловом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даре,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солнечном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даре.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Эндокринная</w:t>
            </w:r>
            <w:r w:rsidRPr="00AA0647">
              <w:rPr>
                <w:rFonts w:ascii="Times New Roman" w:eastAsia="Franklin Gothic Medium" w:hAnsi="Times New Roman" w:cs="Times New Roman"/>
                <w:spacing w:val="14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15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нервная</w:t>
            </w:r>
            <w:r w:rsidRPr="00AA0647">
              <w:rPr>
                <w:rFonts w:ascii="Times New Roman" w:eastAsia="Franklin Gothic Medium" w:hAnsi="Times New Roman" w:cs="Times New Roman"/>
                <w:spacing w:val="14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системы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ind w:left="-142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Раскрывать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понятия.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Различать</w:t>
            </w:r>
            <w:r w:rsidRPr="00AA0647">
              <w:rPr>
                <w:rFonts w:ascii="Times New Roman" w:eastAsia="Times New Roman" w:hAnsi="Times New Roman" w:cs="Times New Roman"/>
                <w:spacing w:val="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делы</w:t>
            </w:r>
            <w:r w:rsidRPr="00AA0647">
              <w:rPr>
                <w:rFonts w:ascii="Times New Roman" w:eastAsia="Times New Roman" w:hAnsi="Times New Roman" w:cs="Times New Roman"/>
                <w:spacing w:val="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системы,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 xml:space="preserve"> их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функции, железы внутренней секреции и их роль.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являт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осо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бен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ност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функ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циониро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ва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ния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системы.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гиене, ЗОЖ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. Выполнять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опы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</w:rPr>
              <w:t>ты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,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явления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сравнивать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опыта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</w:rPr>
              <w:t>ожидаемыми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(с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текстом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учебнике)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Органы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чувств.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Анализаторы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Определять 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понятия 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«анализатор», 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«специфичность». Описывать значение, строение и функционирование анализаторов.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сенсорной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связи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выполня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емым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>функ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циями.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Поведение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человека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высшая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нервная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деятельность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высшей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деятельности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Обосновывать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значимость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психических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явлений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процессов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Раскрывать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опасность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курения,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принятия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наркотиков, алкоголя.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гиене, ЗОЖ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 Выполнять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>ты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,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явления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сравнивать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опыта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ожидаемыми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(с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текстом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учебнике).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Половая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система.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Индивидуальное</w:t>
            </w:r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развитие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организма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половой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организме.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закономерности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индивидуального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развития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Раскрывать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влияние</w:t>
            </w:r>
            <w:r w:rsidRPr="00AA064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физической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ростовые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процессы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подростка. Описывать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помощью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иллюстраций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учебнике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созревания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зародыша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Знать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необходимость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соблюдения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гигиены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внешних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половых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органов. Раскрывать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понятия «наследственное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заболевание»,</w:t>
            </w:r>
            <w:r w:rsidRPr="00AA0647">
              <w:rPr>
                <w:rFonts w:ascii="Times New Roman" w:eastAsia="Times New Roman" w:hAnsi="Times New Roman" w:cs="Times New Roman"/>
                <w:spacing w:val="-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«врождённое</w:t>
            </w:r>
            <w:r w:rsidRPr="00AA0647">
              <w:rPr>
                <w:rFonts w:ascii="Times New Roman" w:eastAsia="Times New Roman" w:hAnsi="Times New Roman" w:cs="Times New Roman"/>
                <w:spacing w:val="-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заболевание», ЗППП. Раскрывать опасность заражения ВИЧ.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spacing w:line="256" w:lineRule="auto"/>
              <w:ind w:left="-142" w:right="-191"/>
              <w:jc w:val="both"/>
              <w:rPr>
                <w:rFonts w:ascii="Times New Roman" w:eastAsia="Franklin Gothic Medium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lastRenderedPageBreak/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г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овы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й</w:t>
            </w:r>
            <w:r w:rsidRPr="00AA0647">
              <w:rPr>
                <w:rFonts w:ascii="Times New Roman" w:eastAsia="Franklin Gothic Medium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кон</w:t>
            </w:r>
            <w:r w:rsidRPr="00AA0647">
              <w:rPr>
                <w:rFonts w:ascii="Times New Roman" w:eastAsia="Franklin Gothic Medium" w:hAnsi="Times New Roman" w:cs="Times New Roman"/>
                <w:spacing w:val="1"/>
                <w:w w:val="110"/>
              </w:rPr>
              <w:t>трол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Franklin Gothic Medium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знани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й</w:t>
            </w:r>
            <w:r w:rsidRPr="00AA0647">
              <w:rPr>
                <w:rFonts w:ascii="Times New Roman" w:eastAsia="Franklin Gothic Medium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п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раз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дел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у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-2"/>
                <w:w w:val="110"/>
              </w:rPr>
              <w:t>«Че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ло</w:t>
            </w:r>
            <w:r w:rsidRPr="00AA0647">
              <w:rPr>
                <w:rFonts w:ascii="Times New Roman" w:eastAsia="Franklin Gothic Medium" w:hAnsi="Times New Roman" w:cs="Times New Roman"/>
                <w:spacing w:val="-2"/>
                <w:w w:val="110"/>
              </w:rPr>
              <w:t>ве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е</w:t>
            </w:r>
            <w:r w:rsidRPr="00AA0647">
              <w:rPr>
                <w:rFonts w:ascii="Times New Roman" w:eastAsia="Franklin Gothic Medium" w:hAnsi="Times New Roman" w:cs="Times New Roman"/>
                <w:spacing w:val="-4"/>
                <w:w w:val="110"/>
              </w:rPr>
              <w:t>г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здо</w:t>
            </w:r>
            <w:r w:rsidRPr="00AA0647">
              <w:rPr>
                <w:rFonts w:ascii="Times New Roman" w:eastAsia="Franklin Gothic Medium" w:hAnsi="Times New Roman" w:cs="Times New Roman"/>
                <w:spacing w:val="-2"/>
                <w:w w:val="110"/>
              </w:rPr>
              <w:t>ро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вье»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</w:p>
        </w:tc>
        <w:tc>
          <w:tcPr>
            <w:tcW w:w="10773" w:type="dxa"/>
          </w:tcPr>
          <w:p w:rsidR="009E0764" w:rsidRPr="00AA0647" w:rsidRDefault="009E0764" w:rsidP="00F90FF0">
            <w:pPr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функции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 органов.</w:t>
            </w:r>
          </w:p>
          <w:p w:rsidR="009E0764" w:rsidRPr="00AA0647" w:rsidRDefault="009E0764" w:rsidP="00F90FF0">
            <w:pPr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функций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органов.</w:t>
            </w:r>
          </w:p>
          <w:p w:rsidR="009E0764" w:rsidRPr="00AA0647" w:rsidRDefault="009E0764" w:rsidP="00F90FF0">
            <w:pPr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Объяснят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уча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сти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различны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систе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нов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1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важнейших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процессах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роста,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развития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обмена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веществ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организме</w:t>
            </w:r>
          </w:p>
        </w:tc>
      </w:tr>
      <w:tr w:rsidR="009E0764" w:rsidRPr="00B20AF7" w:rsidTr="00F90FF0">
        <w:tc>
          <w:tcPr>
            <w:tcW w:w="3402" w:type="dxa"/>
          </w:tcPr>
          <w:p w:rsidR="009E0764" w:rsidRPr="00AA0647" w:rsidRDefault="009E0764" w:rsidP="00F90FF0">
            <w:pPr>
              <w:spacing w:line="256" w:lineRule="auto"/>
              <w:ind w:left="-142" w:right="-191"/>
              <w:jc w:val="both"/>
              <w:rPr>
                <w:rFonts w:ascii="Times New Roman" w:eastAsia="Franklin Gothic Medium" w:hAnsi="Times New Roman" w:cs="Times New Roman"/>
                <w:b/>
                <w:spacing w:val="2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b/>
                <w:spacing w:val="2"/>
                <w:w w:val="110"/>
              </w:rPr>
              <w:t xml:space="preserve">Итого </w:t>
            </w:r>
          </w:p>
        </w:tc>
        <w:tc>
          <w:tcPr>
            <w:tcW w:w="10773" w:type="dxa"/>
          </w:tcPr>
          <w:p w:rsidR="009E0764" w:rsidRPr="00AA0647" w:rsidRDefault="009E0764" w:rsidP="00F90FF0">
            <w:pPr>
              <w:spacing w:line="252" w:lineRule="auto"/>
              <w:ind w:left="-142" w:right="-191"/>
              <w:jc w:val="both"/>
              <w:rPr>
                <w:rFonts w:ascii="Times New Roman" w:eastAsia="Times New Roman" w:hAnsi="Times New Roman" w:cs="Times New Roman"/>
                <w:b/>
                <w:w w:val="110"/>
              </w:rPr>
            </w:pPr>
          </w:p>
        </w:tc>
      </w:tr>
    </w:tbl>
    <w:p w:rsidR="009E0764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64" w:rsidRPr="00AE2BF3" w:rsidRDefault="009E0764" w:rsidP="009E07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:rsidR="009E0764" w:rsidRPr="00B20AF7" w:rsidRDefault="009E0764" w:rsidP="009E07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F7">
        <w:rPr>
          <w:rFonts w:ascii="Times New Roman" w:hAnsi="Times New Roman" w:cs="Times New Roman"/>
          <w:b/>
          <w:sz w:val="24"/>
          <w:szCs w:val="24"/>
        </w:rPr>
        <w:t>8 класс 68часов (2ч в неделю)</w:t>
      </w:r>
    </w:p>
    <w:tbl>
      <w:tblPr>
        <w:tblStyle w:val="a3"/>
        <w:tblW w:w="14211" w:type="dxa"/>
        <w:tblInd w:w="498" w:type="dxa"/>
        <w:tblLayout w:type="fixed"/>
        <w:tblLook w:val="04A0"/>
      </w:tblPr>
      <w:tblGrid>
        <w:gridCol w:w="886"/>
        <w:gridCol w:w="2410"/>
        <w:gridCol w:w="850"/>
        <w:gridCol w:w="7797"/>
        <w:gridCol w:w="2268"/>
      </w:tblGrid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контрольных мероприятий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Общий</w:t>
            </w:r>
            <w:r w:rsidRPr="00AA0647">
              <w:rPr>
                <w:rFonts w:ascii="Times New Roman" w:eastAsia="Franklin Gothic Medium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обзор</w:t>
            </w:r>
            <w:r w:rsidRPr="00AA0647">
              <w:rPr>
                <w:rFonts w:ascii="Times New Roman" w:eastAsia="Franklin Gothic Medium" w:hAnsi="Times New Roman" w:cs="Times New Roman"/>
                <w:spacing w:val="-1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организма</w:t>
            </w:r>
            <w:r w:rsidRPr="00AA0647">
              <w:rPr>
                <w:rFonts w:ascii="Times New Roman" w:eastAsia="Franklin Gothic Medium" w:hAnsi="Times New Roman" w:cs="Times New Roman"/>
                <w:spacing w:val="-1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человека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Определять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понятия: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биосоциальная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природа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человека»,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«анатомия»,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«физиология»,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«гигиена». Описывать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современные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методы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исследования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Определять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место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живой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природе.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Характеризоват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процессы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, </w:t>
            </w:r>
            <w:r w:rsidRPr="00AA0647">
              <w:rPr>
                <w:rFonts w:ascii="Times New Roman" w:eastAsia="Times New Roman" w:hAnsi="Times New Roman" w:cs="Times New Roman"/>
                <w:spacing w:val="5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клетке.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идею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уровневой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организации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организма. Выполнять лабораторные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>ты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, наблюдать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явления,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наблюдения,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дованием. 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 лабораторные работы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практическая работа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Опорно-двигательная</w:t>
            </w:r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рактеризо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осо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бен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ност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опорно-двигательной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связи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выполняемыми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функциями.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Фор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му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лироват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прави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гигиен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ы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физических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нагрузок, ЗОЖ. 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зависимости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вида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травмы. Выполнять 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лабораторные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дованием. </w:t>
            </w:r>
            <w:r w:rsidRPr="00AA0647">
              <w:rPr>
                <w:rFonts w:ascii="Times New Roman" w:hAnsi="Times New Roman" w:cs="Times New Roman"/>
                <w:lang w:val="ru-RU"/>
              </w:rPr>
              <w:t>Обсуждать проблемные вопросы темы, работая в парах и группах.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 лабораторные работы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 практические работы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Кровеносная</w:t>
            </w:r>
            <w:r w:rsidRPr="00AA0647">
              <w:rPr>
                <w:rFonts w:ascii="Times New Roman" w:eastAsia="Franklin Gothic Medium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система.</w:t>
            </w:r>
            <w:r w:rsidRPr="00AA0647">
              <w:rPr>
                <w:rFonts w:ascii="Times New Roman" w:eastAsia="Franklin Gothic Medium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Внутренняя</w:t>
            </w:r>
            <w:r w:rsidRPr="00AA0647">
              <w:rPr>
                <w:rFonts w:ascii="Times New Roman" w:eastAsia="Franklin Gothic Medium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среда</w:t>
            </w:r>
            <w:r w:rsidRPr="00AA0647">
              <w:rPr>
                <w:rFonts w:ascii="Times New Roman" w:eastAsia="Franklin Gothic Medium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организма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ind w:left="34" w:right="-191"/>
              <w:jc w:val="both"/>
              <w:rPr>
                <w:rFonts w:ascii="Times New Roman" w:eastAsia="Times New Roman" w:hAnsi="Times New Roman" w:cs="Times New Roman"/>
                <w:spacing w:val="4"/>
                <w:w w:val="110"/>
              </w:rPr>
            </w:pP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Рас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крыват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понятия, н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05"/>
              </w:rPr>
              <w:t>азыват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4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05"/>
              </w:rPr>
              <w:t>орган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>ы, образующие систему.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Фор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>му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лироват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прави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>л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гигиен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ы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физических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08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нагрузок, ЗОЖ. 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зависимости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от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вида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травмы. Выполнять лабораторные 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дованием. </w:t>
            </w:r>
            <w:r w:rsidRPr="00AA0647">
              <w:rPr>
                <w:rFonts w:ascii="Times New Roman" w:hAnsi="Times New Roman" w:cs="Times New Roman"/>
              </w:rPr>
              <w:t>Обсуждать проблемные вопросы темы, работая в парах и группах.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 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материала.</w:t>
            </w:r>
            <w:r w:rsidRPr="00AA06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лабораторная работа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4 практические работы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Дыхательная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кровеносной и дыхательной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lastRenderedPageBreak/>
              <w:t>систем в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связи с выполняемыми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функциями. Называть</w:t>
            </w:r>
            <w:r w:rsidRPr="00AA0647">
              <w:rPr>
                <w:rFonts w:ascii="Times New Roman" w:eastAsia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оказания</w:t>
            </w:r>
            <w:r w:rsidRPr="00AA0647">
              <w:rPr>
                <w:rFonts w:ascii="Times New Roman" w:eastAsia="Times New Roman" w:hAnsi="Times New Roman" w:cs="Times New Roman"/>
                <w:spacing w:val="4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4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поражении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дыхания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тате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несчастных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случаев.</w:t>
            </w:r>
            <w:r w:rsidRPr="00AA06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Выполнять лабораторные 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 xml:space="preserve">2 лабораторные </w:t>
            </w:r>
            <w:r w:rsidRPr="00AA0647">
              <w:rPr>
                <w:rFonts w:ascii="Times New Roman" w:hAnsi="Times New Roman" w:cs="Times New Roman"/>
              </w:rPr>
              <w:lastRenderedPageBreak/>
              <w:t>работы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 практические работы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Пищеварительная</w:t>
            </w:r>
            <w:r w:rsidRPr="00AA0647">
              <w:rPr>
                <w:rFonts w:ascii="Times New Roman" w:eastAsia="Franklin Gothic Medium" w:hAnsi="Times New Roman" w:cs="Times New Roman"/>
                <w:spacing w:val="-1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пищеварительной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связи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выполняемыми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функциями.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гиене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и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способа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х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оказа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я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перво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мощ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4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травмах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повреждениях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органов. Выполнять лабораторные 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 лабораторные работы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практическая работа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Обмен</w:t>
            </w:r>
            <w:r w:rsidRPr="00AA0647">
              <w:rPr>
                <w:rFonts w:ascii="Times New Roman" w:eastAsia="Franklin Gothic Medium" w:hAnsi="Times New Roman" w:cs="Times New Roman"/>
                <w:spacing w:val="12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веществ</w:t>
            </w:r>
            <w:r w:rsidRPr="00AA0647">
              <w:rPr>
                <w:rFonts w:ascii="Times New Roman" w:eastAsia="Franklin Gothic Medium" w:hAnsi="Times New Roman" w:cs="Times New Roman"/>
                <w:spacing w:val="11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12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энергии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before="54"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Раскрывать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значение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обмена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человека.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закономерности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правильного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рациона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режима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питания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зависимости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энергетиче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ски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потребносте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й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м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че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ло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века. Собирать,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анализировать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информацию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процессе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создания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презентации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проекта.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Фор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му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лироват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прави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гигиен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ы, ЗОЖ. Выполнять лабораторные опыты, фиксировать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практическая работа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Мочевыделительная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связь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 органов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выполняемых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функций.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рактеризоват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мочевыделительной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системы 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водно-солевом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обмене.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гиене, ЗОЖ.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сыват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меди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цин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ски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коменда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ции по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потреблению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питьевой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воды. Называть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показатели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пригодности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воды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питья.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Кожа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Раскрывать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связь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между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строением</w:t>
            </w:r>
            <w:r w:rsidRPr="00AA0647">
              <w:rPr>
                <w:rFonts w:ascii="Times New Roman" w:eastAsia="Times New Roman" w:hAnsi="Times New Roman" w:cs="Times New Roman"/>
                <w:spacing w:val="3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функциями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дельных</w:t>
            </w:r>
            <w:r w:rsidRPr="00AA0647">
              <w:rPr>
                <w:rFonts w:ascii="Times New Roman" w:eastAsia="Times New Roman" w:hAnsi="Times New Roman" w:cs="Times New Roman"/>
                <w:spacing w:val="3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частей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кожи.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рактеризоват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кожи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05"/>
                <w:lang w:val="ru-RU"/>
              </w:rPr>
              <w:t>теплообмене.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Описывать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виды</w:t>
            </w:r>
            <w:r w:rsidRPr="00AA0647">
              <w:rPr>
                <w:rFonts w:ascii="Times New Roman" w:eastAsia="Times New Roman" w:hAnsi="Times New Roman" w:cs="Times New Roman"/>
                <w:spacing w:val="-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закаливающих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процедур.</w:t>
            </w:r>
            <w:r w:rsidRPr="00AA0647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Называть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теплового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дара,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солнечного</w:t>
            </w:r>
            <w:r w:rsidRPr="00AA0647">
              <w:rPr>
                <w:rFonts w:ascii="Times New Roman" w:eastAsia="Times New Roman" w:hAnsi="Times New Roman" w:cs="Times New Roman"/>
                <w:spacing w:val="-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дара. Описывать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первой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тепловом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даре,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солнечном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даре.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Эндокринная</w:t>
            </w:r>
            <w:r w:rsidRPr="00AA0647">
              <w:rPr>
                <w:rFonts w:ascii="Times New Roman" w:eastAsia="Franklin Gothic Medium" w:hAnsi="Times New Roman" w:cs="Times New Roman"/>
                <w:spacing w:val="14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15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нервная</w:t>
            </w:r>
            <w:r w:rsidRPr="00AA0647">
              <w:rPr>
                <w:rFonts w:ascii="Times New Roman" w:eastAsia="Franklin Gothic Medium" w:hAnsi="Times New Roman" w:cs="Times New Roman"/>
                <w:spacing w:val="14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системы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Раскрывать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понятия.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Различать</w:t>
            </w:r>
            <w:r w:rsidRPr="00AA0647">
              <w:rPr>
                <w:rFonts w:ascii="Times New Roman" w:eastAsia="Times New Roman" w:hAnsi="Times New Roman" w:cs="Times New Roman"/>
                <w:spacing w:val="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>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делы</w:t>
            </w:r>
            <w:r w:rsidRPr="00AA0647">
              <w:rPr>
                <w:rFonts w:ascii="Times New Roman" w:eastAsia="Times New Roman" w:hAnsi="Times New Roman" w:cs="Times New Roman"/>
                <w:spacing w:val="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системы,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 xml:space="preserve"> их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функции, железы внутренней секреции и их роль.</w:t>
            </w:r>
            <w:r w:rsidRPr="00AA0647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являт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осо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бен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ност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функ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циониро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ва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ния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системы.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гиене, ЗОЖ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. Выполнять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опы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</w:rPr>
              <w:t>ты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,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явления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сравнивать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опыта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</w:rPr>
              <w:t>ожидаемыми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(с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текстом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учебнике)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 практические работы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Органы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чувств.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lastRenderedPageBreak/>
              <w:t>Анализаторы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Определять 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понятия 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«анализатор», 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«специфичность». Описывать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lastRenderedPageBreak/>
              <w:t>значение, строение и функционирование анализаторов.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сенсорной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связи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выполня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емым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>функ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>циями.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3 практические работы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Поведение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человека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высшая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нервная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деятельность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особенности</w:t>
            </w:r>
            <w:r w:rsidRPr="00AA0647">
              <w:rPr>
                <w:rFonts w:ascii="Times New Roman" w:eastAsia="Times New Roman" w:hAnsi="Times New Roman" w:cs="Times New Roman"/>
                <w:spacing w:val="3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высшей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нервной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деятельности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Обосновывать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значимость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психических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явлений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процессов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Раскрывать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опасность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курения,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принятия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наркотиков, алкоголя.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значени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е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знани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й о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гиене, ЗОЖ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 Выполнять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</w:t>
            </w:r>
            <w:r w:rsidRPr="00AA0647">
              <w:rPr>
                <w:rFonts w:ascii="Times New Roman" w:eastAsia="Times New Roman" w:hAnsi="Times New Roman" w:cs="Times New Roman"/>
                <w:spacing w:val="-16"/>
                <w:w w:val="110"/>
                <w:lang w:val="ru-RU"/>
              </w:rPr>
              <w:t>ты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,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происходящие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явления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сравнивать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опыта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ожидаемыми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(с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текстом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учебнике).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 практические работы</w:t>
            </w: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Половая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система.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Индивидуальное</w:t>
            </w:r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развитие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организма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pStyle w:val="TableParagraph"/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половой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организме.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закономерности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индивидуального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развития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Раскрывать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влияние</w:t>
            </w:r>
            <w:r w:rsidRPr="00AA0647">
              <w:rPr>
                <w:rFonts w:ascii="Times New Roman" w:eastAsia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физической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ростовые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процессы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подростка. Описывать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помощью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иллюстраций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учебнике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процесс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созревания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зародыша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Знать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необходимость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соблюдения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гигиены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внешних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половых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органов. Раскрывать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понятия «наследственное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заболевание»,</w:t>
            </w:r>
            <w:r w:rsidRPr="00AA0647">
              <w:rPr>
                <w:rFonts w:ascii="Times New Roman" w:eastAsia="Times New Roman" w:hAnsi="Times New Roman" w:cs="Times New Roman"/>
                <w:spacing w:val="-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«врождённое</w:t>
            </w:r>
            <w:r w:rsidRPr="00AA0647">
              <w:rPr>
                <w:rFonts w:ascii="Times New Roman" w:eastAsia="Times New Roman" w:hAnsi="Times New Roman" w:cs="Times New Roman"/>
                <w:spacing w:val="-12"/>
                <w:w w:val="1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заболевание»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 Раскрывать опасность заражения ВИЧ.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0764" w:rsidRPr="00AA0647" w:rsidRDefault="009E0764" w:rsidP="00F90FF0">
            <w:pPr>
              <w:spacing w:line="256" w:lineRule="auto"/>
              <w:ind w:left="-142" w:right="-191"/>
              <w:jc w:val="both"/>
              <w:rPr>
                <w:rFonts w:ascii="Times New Roman" w:eastAsia="Franklin Gothic Medium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г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овы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й</w:t>
            </w:r>
            <w:r w:rsidRPr="00AA0647">
              <w:rPr>
                <w:rFonts w:ascii="Times New Roman" w:eastAsia="Franklin Gothic Medium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кон</w:t>
            </w:r>
            <w:r w:rsidRPr="00AA0647">
              <w:rPr>
                <w:rFonts w:ascii="Times New Roman" w:eastAsia="Franklin Gothic Medium" w:hAnsi="Times New Roman" w:cs="Times New Roman"/>
                <w:spacing w:val="1"/>
                <w:w w:val="110"/>
              </w:rPr>
              <w:t>трол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Franklin Gothic Medium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знани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й</w:t>
            </w:r>
            <w:r w:rsidRPr="00AA0647">
              <w:rPr>
                <w:rFonts w:ascii="Times New Roman" w:eastAsia="Franklin Gothic Medium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п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2"/>
                <w:w w:val="110"/>
              </w:rPr>
              <w:t>раз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дел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у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-2"/>
                <w:w w:val="110"/>
              </w:rPr>
              <w:t>«Че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ло</w:t>
            </w:r>
            <w:r w:rsidRPr="00AA0647">
              <w:rPr>
                <w:rFonts w:ascii="Times New Roman" w:eastAsia="Franklin Gothic Medium" w:hAnsi="Times New Roman" w:cs="Times New Roman"/>
                <w:spacing w:val="-2"/>
                <w:w w:val="110"/>
              </w:rPr>
              <w:t>ве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е</w:t>
            </w:r>
            <w:r w:rsidRPr="00AA0647">
              <w:rPr>
                <w:rFonts w:ascii="Times New Roman" w:eastAsia="Franklin Gothic Medium" w:hAnsi="Times New Roman" w:cs="Times New Roman"/>
                <w:spacing w:val="-4"/>
                <w:w w:val="110"/>
              </w:rPr>
              <w:t>г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здо</w:t>
            </w:r>
            <w:r w:rsidRPr="00AA0647">
              <w:rPr>
                <w:rFonts w:ascii="Times New Roman" w:eastAsia="Franklin Gothic Medium" w:hAnsi="Times New Roman" w:cs="Times New Roman"/>
                <w:spacing w:val="-2"/>
                <w:w w:val="110"/>
              </w:rPr>
              <w:t>ро</w:t>
            </w:r>
            <w:r w:rsidRPr="00AA0647">
              <w:rPr>
                <w:rFonts w:ascii="Times New Roman" w:eastAsia="Franklin Gothic Medium" w:hAnsi="Times New Roman" w:cs="Times New Roman"/>
                <w:spacing w:val="-1"/>
                <w:w w:val="110"/>
              </w:rPr>
              <w:t>вье»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функции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 органов.</w:t>
            </w:r>
          </w:p>
          <w:p w:rsidR="009E0764" w:rsidRPr="00AA0647" w:rsidRDefault="009E0764" w:rsidP="00F90FF0">
            <w:pPr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4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функций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различных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органов.</w:t>
            </w:r>
          </w:p>
          <w:p w:rsidR="009E0764" w:rsidRPr="00AA0647" w:rsidRDefault="009E0764" w:rsidP="00F90FF0">
            <w:pPr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Объяснят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уча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сти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различны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систе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нов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1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важнейших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процессах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роста,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развития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обмена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веществ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организме</w:t>
            </w: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764" w:rsidRPr="00B20AF7" w:rsidTr="00F90FF0">
        <w:tc>
          <w:tcPr>
            <w:tcW w:w="886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E0764" w:rsidRPr="00AA0647" w:rsidRDefault="009E0764" w:rsidP="00F90FF0">
            <w:pPr>
              <w:spacing w:line="256" w:lineRule="auto"/>
              <w:ind w:left="-142" w:right="-191"/>
              <w:jc w:val="both"/>
              <w:rPr>
                <w:rFonts w:ascii="Times New Roman" w:eastAsia="Franklin Gothic Medium" w:hAnsi="Times New Roman" w:cs="Times New Roman"/>
                <w:b/>
                <w:spacing w:val="2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b/>
                <w:spacing w:val="2"/>
                <w:w w:val="110"/>
              </w:rPr>
              <w:t xml:space="preserve">Итого </w:t>
            </w:r>
          </w:p>
        </w:tc>
        <w:tc>
          <w:tcPr>
            <w:tcW w:w="850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-142" w:right="-191"/>
              <w:jc w:val="center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797" w:type="dxa"/>
          </w:tcPr>
          <w:p w:rsidR="009E0764" w:rsidRPr="00AA0647" w:rsidRDefault="009E0764" w:rsidP="00F90FF0">
            <w:pPr>
              <w:spacing w:line="252" w:lineRule="auto"/>
              <w:ind w:left="34" w:right="-191"/>
              <w:jc w:val="both"/>
              <w:rPr>
                <w:rFonts w:ascii="Times New Roman" w:eastAsia="Times New Roman" w:hAnsi="Times New Roman" w:cs="Times New Roman"/>
                <w:b/>
                <w:w w:val="110"/>
              </w:rPr>
            </w:pPr>
          </w:p>
        </w:tc>
        <w:tc>
          <w:tcPr>
            <w:tcW w:w="2268" w:type="dxa"/>
          </w:tcPr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9 лабораторных работ</w:t>
            </w:r>
          </w:p>
          <w:p w:rsidR="009E0764" w:rsidRPr="00AA0647" w:rsidRDefault="009E0764" w:rsidP="00F90FF0">
            <w:pPr>
              <w:autoSpaceDE w:val="0"/>
              <w:autoSpaceDN w:val="0"/>
              <w:adjustRightInd w:val="0"/>
              <w:ind w:left="34" w:right="-191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20 практических работ</w:t>
            </w:r>
          </w:p>
        </w:tc>
      </w:tr>
    </w:tbl>
    <w:p w:rsidR="009E0764" w:rsidRDefault="009E0764" w:rsidP="009E0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64" w:rsidRDefault="009E0764" w:rsidP="009E0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64" w:rsidRDefault="009E0764" w:rsidP="009E0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64" w:rsidRDefault="009E0764" w:rsidP="009E0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64" w:rsidRDefault="009E0764" w:rsidP="009E0764">
      <w:pPr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 w:rsidRPr="00E6442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8 класс </w:t>
      </w:r>
      <w:r w:rsidRPr="00E64424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(68 часа, 2 час в неделю)</w:t>
      </w:r>
    </w:p>
    <w:tbl>
      <w:tblPr>
        <w:tblW w:w="14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40"/>
        <w:gridCol w:w="994"/>
        <w:gridCol w:w="25"/>
        <w:gridCol w:w="4609"/>
        <w:gridCol w:w="5528"/>
        <w:gridCol w:w="2246"/>
      </w:tblGrid>
      <w:tr w:rsidR="000F1B12" w:rsidRPr="000F1B12" w:rsidTr="000F1B12">
        <w:trPr>
          <w:trHeight w:val="570"/>
        </w:trPr>
        <w:tc>
          <w:tcPr>
            <w:tcW w:w="720" w:type="dxa"/>
            <w:vMerge w:val="restart"/>
          </w:tcPr>
          <w:p w:rsidR="000F1B12" w:rsidRPr="000F1B12" w:rsidRDefault="000F1B12" w:rsidP="001D545A">
            <w:pPr>
              <w:keepNext/>
              <w:widowControl w:val="0"/>
              <w:autoSpaceDE w:val="0"/>
              <w:autoSpaceDN w:val="0"/>
              <w:adjustRightInd w:val="0"/>
              <w:ind w:left="-35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34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634" w:type="dxa"/>
            <w:gridSpan w:val="2"/>
            <w:vMerge w:val="restart"/>
            <w:vAlign w:val="center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528" w:type="dxa"/>
            <w:vMerge w:val="restart"/>
            <w:vAlign w:val="center"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246" w:type="dxa"/>
            <w:vMerge w:val="restart"/>
            <w:vAlign w:val="center"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Формы контроля</w:t>
            </w:r>
          </w:p>
        </w:tc>
      </w:tr>
      <w:tr w:rsidR="000F1B12" w:rsidRPr="000F1B12" w:rsidTr="000F1B12">
        <w:trPr>
          <w:trHeight w:val="1206"/>
        </w:trPr>
        <w:tc>
          <w:tcPr>
            <w:tcW w:w="720" w:type="dxa"/>
            <w:vMerge/>
          </w:tcPr>
          <w:p w:rsidR="000F1B12" w:rsidRPr="000F1B12" w:rsidRDefault="000F1B12" w:rsidP="001D545A">
            <w:pPr>
              <w:keepNext/>
              <w:widowControl w:val="0"/>
              <w:autoSpaceDE w:val="0"/>
              <w:autoSpaceDN w:val="0"/>
              <w:adjustRightInd w:val="0"/>
              <w:ind w:left="-35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994" w:type="dxa"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F1B12">
              <w:rPr>
                <w:rFonts w:ascii="Times New Roman" w:hAnsi="Times New Roman"/>
                <w:b/>
                <w:sz w:val="20"/>
                <w:szCs w:val="20"/>
              </w:rPr>
              <w:t>факти-чески</w:t>
            </w:r>
            <w:proofErr w:type="spellEnd"/>
            <w:proofErr w:type="gramEnd"/>
          </w:p>
        </w:tc>
        <w:tc>
          <w:tcPr>
            <w:tcW w:w="4634" w:type="dxa"/>
            <w:gridSpan w:val="2"/>
            <w:vMerge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1B12" w:rsidRPr="000F1B12" w:rsidTr="000F1B12">
        <w:trPr>
          <w:trHeight w:val="790"/>
        </w:trPr>
        <w:tc>
          <w:tcPr>
            <w:tcW w:w="720" w:type="dxa"/>
          </w:tcPr>
          <w:p w:rsidR="000F1B12" w:rsidRPr="000F1B12" w:rsidRDefault="000F1B12" w:rsidP="001D545A">
            <w:pPr>
              <w:keepNext/>
              <w:widowControl w:val="0"/>
              <w:autoSpaceDE w:val="0"/>
              <w:autoSpaceDN w:val="0"/>
              <w:adjustRightInd w:val="0"/>
              <w:ind w:left="-3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    1.</w:t>
            </w:r>
          </w:p>
          <w:p w:rsidR="000F1B12" w:rsidRPr="000F1B12" w:rsidRDefault="000F1B12" w:rsidP="000F1B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0F1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0F1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Введение (1 час)</w:t>
            </w:r>
          </w:p>
          <w:p w:rsidR="000F1B12" w:rsidRPr="000F1B12" w:rsidRDefault="000F1B12" w:rsidP="000F1B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Науки о человеке, их становление  и методы исследования.</w:t>
            </w:r>
          </w:p>
        </w:tc>
        <w:tc>
          <w:tcPr>
            <w:tcW w:w="5528" w:type="dxa"/>
          </w:tcPr>
          <w:p w:rsidR="000F1B12" w:rsidRPr="000F1B12" w:rsidRDefault="000F1B12" w:rsidP="000F1B12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Предметы изучения наук о человеке: анатомии, физиологии, гигиены, психологии. Методы изучения: самонаблюдение, наблюдение, лабораторный анализ, описание строения.</w:t>
            </w:r>
          </w:p>
        </w:tc>
        <w:tc>
          <w:tcPr>
            <w:tcW w:w="2246" w:type="dxa"/>
          </w:tcPr>
          <w:p w:rsidR="000F1B12" w:rsidRPr="000F1B12" w:rsidRDefault="000F1B12" w:rsidP="000F1B1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hanging="109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F1B12" w:rsidRPr="000F1B12" w:rsidTr="000F1B12">
        <w:trPr>
          <w:trHeight w:val="776"/>
        </w:trPr>
        <w:tc>
          <w:tcPr>
            <w:tcW w:w="720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Происхождение человека (3 часа)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Систематическое положение человека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Рудименты, атавизмы, доказательство животного происхождения человека, систематическое положение человека; антропология;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Самоконтроль</w:t>
            </w:r>
          </w:p>
        </w:tc>
      </w:tr>
      <w:tr w:rsidR="000F1B12" w:rsidRPr="000F1B12" w:rsidTr="000F1B12">
        <w:trPr>
          <w:trHeight w:val="2409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0F1B1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Историческое прошлое людей.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Влияние биологических и социальных факторов на эволюцию человека.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Экологические факторы, способствующие развитию </w:t>
            </w:r>
            <w:proofErr w:type="spellStart"/>
            <w:r w:rsidRPr="000F1B12">
              <w:rPr>
                <w:rFonts w:ascii="Times New Roman" w:hAnsi="Times New Roman"/>
                <w:sz w:val="20"/>
                <w:szCs w:val="20"/>
              </w:rPr>
              <w:t>прямохождения</w:t>
            </w:r>
            <w:proofErr w:type="spellEnd"/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Предшественники человека австралопитеки. Древнейшие люди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Древние люди. Первые современные люди. Демонстрация коллекций палеонтологических ископаемых, черепа человека и его предков.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proofErr w:type="gramStart"/>
            <w:r w:rsidRPr="000F1B1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</w:tr>
      <w:tr w:rsidR="000F1B12" w:rsidRPr="000F1B12" w:rsidTr="000F1B12">
        <w:trPr>
          <w:trHeight w:val="780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Расы человека.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Этнография; биологические и социальные факторы эволюции человека.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- Антропология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- Этнография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Негроидная, европеоидная и монголоидная расы человека.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Самостоятельная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</w:p>
        </w:tc>
      </w:tr>
      <w:tr w:rsidR="000F1B12" w:rsidRPr="000F1B12" w:rsidTr="000F1B12">
        <w:trPr>
          <w:trHeight w:val="1255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</w:rPr>
              <w:t>Строение и функции организма (57 часов)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Тема: Общий обзор организма человека 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(1 час)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Общий обзор организма человека.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1B12">
              <w:rPr>
                <w:rFonts w:ascii="Times New Roman" w:hAnsi="Times New Roman"/>
                <w:sz w:val="20"/>
                <w:szCs w:val="20"/>
              </w:rPr>
              <w:t>Внешняя среда, внутренние органы; внутренняя среда; гормоны; органы; системы органов; уровни организации; полости тела.</w:t>
            </w:r>
            <w:proofErr w:type="gramEnd"/>
          </w:p>
          <w:p w:rsidR="000F1B12" w:rsidRPr="000F1B12" w:rsidRDefault="000F1B12" w:rsidP="001D545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Значение постоянства внутренней среды организма и факторы его сохранения.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0F1B12" w:rsidRPr="000F1B12" w:rsidTr="000F1B12">
        <w:trPr>
          <w:trHeight w:val="375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Клеточное строение организма. Ткани (4 часа)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Клеточное строение организма.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Возбудимость; органоиды; развитие; рост; обмен веще</w:t>
            </w:r>
            <w:proofErr w:type="gramStart"/>
            <w:r w:rsidRPr="000F1B12">
              <w:rPr>
                <w:rFonts w:ascii="Times New Roman" w:hAnsi="Times New Roman"/>
                <w:sz w:val="20"/>
                <w:szCs w:val="20"/>
              </w:rPr>
              <w:t>ств в кл</w:t>
            </w:r>
            <w:proofErr w:type="gramEnd"/>
            <w:r w:rsidRPr="000F1B12">
              <w:rPr>
                <w:rFonts w:ascii="Times New Roman" w:hAnsi="Times New Roman"/>
                <w:sz w:val="20"/>
                <w:szCs w:val="20"/>
              </w:rPr>
              <w:t xml:space="preserve">етке; деление клетки; свойства клеточной мембраны;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</w:tr>
      <w:tr w:rsidR="000F1B12" w:rsidRPr="000F1B12" w:rsidTr="000F1B12">
        <w:trPr>
          <w:trHeight w:val="525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Ткани. Лабораторная работа №1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 xml:space="preserve"> «Изучение микроскопического строения ткани».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Ткань; нервное волокно; основные виды тканей; строение нейрона; свойства нервной и мышечной тканей.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360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Рефлекторная регуляция.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Рефлекс и его виды; рефлекторная дуга; рецепторы. Виды безусловных рефлексов: </w:t>
            </w:r>
            <w:r w:rsidRPr="000F1B12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пищевые, оборонительные, ориентировочные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Беседа о необходимости соблюдения  светового режима при чтении книг, учебных занятий дома и в школе.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Самостоятельная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</w:p>
        </w:tc>
      </w:tr>
      <w:tr w:rsidR="000F1B12" w:rsidRPr="000F1B12" w:rsidTr="000F1B12">
        <w:trPr>
          <w:trHeight w:val="519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Контрольная работа №1 по теме </w:t>
            </w:r>
            <w:r w:rsidRPr="000F1B1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Строение организма»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№1.</w:t>
            </w:r>
          </w:p>
        </w:tc>
      </w:tr>
      <w:tr w:rsidR="000F1B12" w:rsidRPr="000F1B12" w:rsidTr="000F1B12">
        <w:trPr>
          <w:trHeight w:val="536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Опорно-двигательная система человека (8часов)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Значение опорно-двигательной системы, ее состав. Строение костей.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Макроскопическое строение кости. 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Микроскопическое строение кости.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Функции опорно-двигательной системы.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Химический состав костей.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Типы костей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Беседа о правильной осанке.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519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Скелет человека. Лабораторная работа №2 «Строение скелета».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Осевой и добавочный скелет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Строение черепа.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Строение скелета туловища: грудная клетка, позвоночник.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Строение позвонка: </w:t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 xml:space="preserve">тело позвонка, дуги, отростки, </w:t>
            </w:r>
            <w:proofErr w:type="gramStart"/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задний</w:t>
            </w:r>
            <w:proofErr w:type="gramEnd"/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 xml:space="preserve"> и боковые. Межпозвоночные диски.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Скелет поясов конечностей и свободных конечностей.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Лабораторная работа. Инструктаж по технике </w:t>
            </w: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безопасности.</w:t>
            </w:r>
          </w:p>
        </w:tc>
      </w:tr>
      <w:tr w:rsidR="000F1B12" w:rsidRPr="000F1B12" w:rsidTr="000F1B12">
        <w:trPr>
          <w:trHeight w:val="536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Типы соединения костей.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Соединения костей: неподвижные, </w:t>
            </w:r>
            <w:proofErr w:type="spellStart"/>
            <w:r w:rsidRPr="000F1B12">
              <w:rPr>
                <w:rFonts w:ascii="Times New Roman" w:hAnsi="Times New Roman"/>
                <w:sz w:val="20"/>
                <w:szCs w:val="20"/>
              </w:rPr>
              <w:t>полуподвижные</w:t>
            </w:r>
            <w:proofErr w:type="spellEnd"/>
            <w:r w:rsidRPr="000F1B12">
              <w:rPr>
                <w:rFonts w:ascii="Times New Roman" w:hAnsi="Times New Roman"/>
                <w:sz w:val="20"/>
                <w:szCs w:val="20"/>
              </w:rPr>
              <w:t>, подвижные.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Строение сустава.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Зависимость характера повреждения  костей от химического состава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Упражнения для опорно-двигательного аппарата.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0F1B12" w:rsidRPr="000F1B12" w:rsidTr="000F1B12">
        <w:trPr>
          <w:trHeight w:val="351"/>
        </w:trPr>
        <w:tc>
          <w:tcPr>
            <w:tcW w:w="720" w:type="dxa"/>
          </w:tcPr>
          <w:p w:rsidR="000F1B12" w:rsidRPr="000F1B12" w:rsidRDefault="000F1B12" w:rsidP="000F1B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0F1B1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Мышцы.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Обзор мышц человека. Лабораторная работа №3 «Мышцы, их строение и функции».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Основные виды мышечной ткани; микроскопическое строение мышечного волокна; свойства мышечной ткани. Основные группы мышц, их расположение в организме.</w:t>
            </w:r>
          </w:p>
        </w:tc>
        <w:tc>
          <w:tcPr>
            <w:tcW w:w="2246" w:type="dxa"/>
          </w:tcPr>
          <w:p w:rsidR="000F1B12" w:rsidRPr="000F1B12" w:rsidRDefault="000F1B12" w:rsidP="000F1B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работа. Инструктаж по технике безопасности.</w:t>
            </w:r>
          </w:p>
        </w:tc>
      </w:tr>
      <w:tr w:rsidR="000F1B12" w:rsidRPr="000F1B12" w:rsidTr="000F1B12">
        <w:trPr>
          <w:trHeight w:val="201"/>
        </w:trPr>
        <w:tc>
          <w:tcPr>
            <w:tcW w:w="720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 скелетных мышц.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Мышцы </w:t>
            </w:r>
            <w:proofErr w:type="gramStart"/>
            <w:r w:rsidRPr="000F1B12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0F1B12">
              <w:rPr>
                <w:rFonts w:ascii="Times New Roman" w:hAnsi="Times New Roman"/>
                <w:sz w:val="20"/>
                <w:szCs w:val="20"/>
              </w:rPr>
              <w:t>гибатели и разгибатели. Статическая и динамическая работа. Упражнения для опорно-двигательного аппарата</w:t>
            </w: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301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Осанка. Предупреждение плоскостопия.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Утомление, осанка, плоскостопие. Степени и факторы нарушения осанки. </w:t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Корригирующая гимнастика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Причины искривления позвоночника.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Предупреждение и лечение плоскостопия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318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Первая помощь при ушибах, переломах костей, вывихах суставов.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Повреждения опорно-двигательной системы: ушиб, перелом, синяк, шина, растяжение связок, вывих.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Приемы первой доврачебной помощи.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1076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№2 по теме «Опорно-двигательная система».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№2.</w:t>
            </w:r>
          </w:p>
        </w:tc>
      </w:tr>
      <w:tr w:rsidR="000F1B12" w:rsidRPr="000F1B12" w:rsidTr="000F1B12">
        <w:trPr>
          <w:trHeight w:val="335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0F1B1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Внутренняя среда организма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(3 часа)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Кровь и остальные компоненты внутренней среды организма. Лабораторная работа №4. «Микроскопическое строение крови человека и лягушки».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lastRenderedPageBreak/>
              <w:t>Антиген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Антитело.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Компоненты внутренней среды: кровь, лимфа, тканевая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lastRenderedPageBreak/>
              <w:t>жидкость.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Свертывание крови.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Состав крови: плазма и форменные элементы.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Фибриноген.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Условия для образования тромба.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 xml:space="preserve">Относительное постоянство внутренней среды. </w:t>
            </w: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технике безопасности. Беседа о необходимости профилактических прививок.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работа. Инструктаж по технике безопасности.</w:t>
            </w:r>
          </w:p>
        </w:tc>
      </w:tr>
      <w:tr w:rsidR="000F1B12" w:rsidRPr="000F1B12" w:rsidTr="000F1B12">
        <w:trPr>
          <w:trHeight w:val="184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Борьба организма с инфекциями.   Иммунитет.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Иммунитет. </w:t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Антиген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Интерферон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Иммунная система: </w:t>
            </w:r>
            <w:r w:rsidRPr="000F1B12">
              <w:rPr>
                <w:rStyle w:val="af5"/>
                <w:rFonts w:ascii="Times New Roman" w:eastAsia="Calibri" w:hAnsi="Times New Roman"/>
                <w:bCs/>
                <w:i w:val="0"/>
                <w:sz w:val="20"/>
                <w:szCs w:val="20"/>
              </w:rPr>
              <w:t>костный мозг, вилочковая железа, лимфатические узлы, Т-лимфоциты, В-лимфоциты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Неспецифический и специфический иммунитет. Инфекционные и паразитарные болезни.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318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Иммунология на службе здоровья.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Проявления иммунитета. Аллергия. Вакцины и лечебные сыворотки.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Естественный и искусственный иммунитет.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Резус-фактор и резус-конфликт.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Беседа о необходимости профилактических прививок.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Самостоятельная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469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Кровеносная и лимфатическая система человека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(6 часов)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Транспортные системы организма.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Артерии. Вены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Органы кровеносной системы. Строение кровеносных сосудов.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Лимфатическая система: </w:t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лимфатические капилляры, лимфатические сосуды, лимфатические узлы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201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Круги кровообращения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Большой и малый круги кровообращения.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Кровообращение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Отток лимфы.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Изменение состава крови в большом малом кругах кровообращения.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Самоконтроль.</w:t>
            </w:r>
          </w:p>
        </w:tc>
      </w:tr>
      <w:tr w:rsidR="000F1B12" w:rsidRPr="000F1B12" w:rsidTr="000F1B12">
        <w:trPr>
          <w:trHeight w:val="301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Строение и работа сердца.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pStyle w:val="af"/>
              <w:rPr>
                <w:sz w:val="20"/>
                <w:szCs w:val="20"/>
              </w:rPr>
            </w:pPr>
            <w:r w:rsidRPr="000F1B12">
              <w:rPr>
                <w:rStyle w:val="af5"/>
                <w:rFonts w:eastAsia="Calibri"/>
                <w:i w:val="0"/>
                <w:sz w:val="20"/>
                <w:szCs w:val="20"/>
              </w:rPr>
              <w:t>Автоматизм.</w:t>
            </w:r>
            <w:r w:rsidRPr="000F1B12">
              <w:rPr>
                <w:sz w:val="20"/>
                <w:szCs w:val="20"/>
              </w:rPr>
              <w:br/>
              <w:t>Строение сердца.</w:t>
            </w:r>
            <w:r w:rsidRPr="000F1B12">
              <w:rPr>
                <w:sz w:val="20"/>
                <w:szCs w:val="20"/>
              </w:rPr>
              <w:br/>
            </w:r>
            <w:r w:rsidRPr="000F1B12">
              <w:rPr>
                <w:sz w:val="20"/>
                <w:szCs w:val="20"/>
              </w:rPr>
              <w:lastRenderedPageBreak/>
              <w:t xml:space="preserve">Особенности строения сердечной </w:t>
            </w:r>
            <w:proofErr w:type="spellStart"/>
            <w:proofErr w:type="gramStart"/>
            <w:r w:rsidRPr="000F1B12">
              <w:rPr>
                <w:sz w:val="20"/>
                <w:szCs w:val="20"/>
              </w:rPr>
              <w:t>поперечно-полосатой</w:t>
            </w:r>
            <w:proofErr w:type="spellEnd"/>
            <w:proofErr w:type="gramEnd"/>
            <w:r w:rsidRPr="000F1B12">
              <w:rPr>
                <w:sz w:val="20"/>
                <w:szCs w:val="20"/>
              </w:rPr>
              <w:t xml:space="preserve"> мышечной ткани.</w:t>
            </w:r>
            <w:r w:rsidRPr="000F1B12">
              <w:rPr>
                <w:sz w:val="20"/>
                <w:szCs w:val="20"/>
              </w:rPr>
              <w:br/>
              <w:t xml:space="preserve">Сердечный цикл. </w:t>
            </w:r>
            <w:r w:rsidRPr="000F1B12">
              <w:rPr>
                <w:sz w:val="20"/>
                <w:szCs w:val="20"/>
              </w:rPr>
              <w:br/>
              <w:t xml:space="preserve">Регуляция сердечных сокращений. Гуморальная регуляция. </w:t>
            </w:r>
            <w:r w:rsidRPr="000F1B12">
              <w:rPr>
                <w:sz w:val="20"/>
                <w:szCs w:val="20"/>
              </w:rPr>
              <w:br/>
              <w:t>Свойства сердечной мышцы. Беседа о необходимости занятий спортом для укрепления сердечной мышцы.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lastRenderedPageBreak/>
              <w:t>работа.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1B12" w:rsidRPr="000F1B12" w:rsidTr="000F1B12">
        <w:trPr>
          <w:trHeight w:val="234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24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Движение крови по сосудам. Регуляция кровоснабжения. Лабораторная работа №5. «Подсчет пульса до и после дозированной нагрузки».  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Причины движения крови по сосудам. Давление. Пульс.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Нарушения артериального давления.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Скорость движения крови.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Особенности артериального давления.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работа.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Инструктаж по технике безопасности.</w:t>
            </w:r>
          </w:p>
        </w:tc>
      </w:tr>
      <w:tr w:rsidR="000F1B12" w:rsidRPr="000F1B12" w:rsidTr="000F1B12">
        <w:trPr>
          <w:trHeight w:val="268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Гигиена ССС. Лабораторная работа №6. «Первая помощь при кровотечениях». Инструктаж по технике безопасности.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Ударный объем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Гипертония.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Гипотония.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Инфаркт миокарда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Юношеская гипертония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Первая помощь при стенокардии, гипертоническом кризе.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Гематома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Внутренние кровотечения.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Внешние кровотечения: артериальные, венозные, капиллярные.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Носовые кровотечения.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Признаки и первая помощь.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работа. Инструктаж по технике безопасности.</w:t>
            </w:r>
          </w:p>
        </w:tc>
      </w:tr>
      <w:tr w:rsidR="000F1B12" w:rsidRPr="000F1B12" w:rsidTr="000F1B12">
        <w:trPr>
          <w:trHeight w:val="268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4" w:type="dxa"/>
            <w:gridSpan w:val="2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Зачет №1 по теме «Кровеносная и лимфатическая системы».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Тестовая контрольная работа в нескольких вариантах из заданий разного вида, соответствующих требованиям к уровню подготовки 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обучающихся.</w:t>
            </w:r>
          </w:p>
        </w:tc>
      </w:tr>
      <w:tr w:rsidR="000F1B12" w:rsidRPr="000F1B12" w:rsidTr="000F1B12">
        <w:trPr>
          <w:trHeight w:val="1890"/>
        </w:trPr>
        <w:tc>
          <w:tcPr>
            <w:tcW w:w="720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Дыхательная система (3часа)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Значение дыхания. Органы дыхательной системы, заболевания дыхательных путей.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Органы дыхания: </w:t>
            </w:r>
            <w:r w:rsidRPr="000F1B12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 xml:space="preserve">дыхательный путь и органы газообмена.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>Строение и функции.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Особенности строения носовой полости, гортани, трахеи, бронхов и легких.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Верхние и нижние дыхательные пути.</w:t>
            </w:r>
          </w:p>
          <w:p w:rsidR="000F1B12" w:rsidRPr="000F1B12" w:rsidRDefault="000F1B12" w:rsidP="000F1B1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Упражнения дыхательной гимнастики.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1359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Легкие. Легочное и тканевое дыхание.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Диффузия газов.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Защитные рефлексы – кашель и чихание. </w:t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Образование оксигемоглобина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Вентиляция легких. Механизм вдоха и выдоха.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Нервная регуляция.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Гуморальная регуляция.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Факторы, влияющие на дыхание.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вреде курения.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426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Функциональные возможности дыхательной системы. Лабораторная работа №7. «Измерение жизненной емкости легких». Инструктаж по технике безопасности.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Флюорография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Жизненная емкость легких.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Приемы оказания первой помощи утопающему, отравлении угарным газом.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 xml:space="preserve">Инфекционные и хронические заболевания дыхательных путей: </w:t>
            </w:r>
            <w:r w:rsidRPr="000F1B12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гайморит, фронтит, тонзиллит, дифтерия.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Лабораторная работа </w:t>
            </w:r>
          </w:p>
        </w:tc>
      </w:tr>
      <w:tr w:rsidR="000F1B12" w:rsidRPr="000F1B12" w:rsidTr="000F1B12">
        <w:trPr>
          <w:trHeight w:val="351"/>
        </w:trPr>
        <w:tc>
          <w:tcPr>
            <w:tcW w:w="720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Пищеварительная система (6 часов)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Питание и пищеварение.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Значение питания.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Функции пищи: пластическая и энергетическая.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Состав пищи.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Растительная и животная пища. Продукты питания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Значение кулинарной обработки пищи.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Изменение пищи в процессе пищеварения. Этапы пищеварения. Беседа о правильном питании.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168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Пищеварение в ротовой полости. Лабораторная работа №8. «Действие слюны на крахмал».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Механическая и химическая обработка пищи в ротовой полости.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Функции языка, слюнных желез.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Строение зубов и уход за ними.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Расположение слюнных желез и работа.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lastRenderedPageBreak/>
              <w:t>Рецепторы вкуса.</w:t>
            </w:r>
            <w:r w:rsidRPr="000F1B1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Заболевания зубов.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Лабораторная работа.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технике безопасности. </w:t>
            </w:r>
          </w:p>
        </w:tc>
      </w:tr>
      <w:tr w:rsidR="000F1B12" w:rsidRPr="000F1B12" w:rsidTr="000F1B12">
        <w:trPr>
          <w:trHeight w:val="51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Пищеварение в желудке и  12-перстной кишке. 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Сфинктер.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Расположение и строение желудка и двенадцати перстной кишки.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Пищеварительные ферменты: пепсин, трипсин, желчь.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Механизм действия ферментов. Свойства и условия.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необходимости горячего питания школьников.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552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Функции тонкого и толстого кишечника. Печень.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Дисбактериоз</w:t>
            </w:r>
            <w:proofErr w:type="spellEnd"/>
            <w:r w:rsidRPr="000F1B12">
              <w:rPr>
                <w:rFonts w:ascii="Times New Roman" w:hAnsi="Times New Roman"/>
                <w:sz w:val="20"/>
                <w:szCs w:val="20"/>
              </w:rPr>
              <w:t>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Строение тонкого и толстого кишечника.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Строение кишечной ворсинки.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</w:r>
            <w:r w:rsidRPr="000F1B12">
              <w:rPr>
                <w:rStyle w:val="af5"/>
                <w:rFonts w:ascii="Times New Roman" w:eastAsia="Calibri" w:hAnsi="Times New Roman"/>
                <w:i w:val="0"/>
                <w:sz w:val="20"/>
                <w:szCs w:val="20"/>
              </w:rPr>
              <w:t>Микроорганизмы кишечника.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Механизм всасывания.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br/>
              <w:t>Роль печени в организме.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правильном питании.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Тест на соответствие.</w:t>
            </w:r>
          </w:p>
        </w:tc>
      </w:tr>
      <w:tr w:rsidR="000F1B12" w:rsidRPr="000F1B12" w:rsidTr="000F1B12">
        <w:trPr>
          <w:trHeight w:val="46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Регуляция пищеварения.  Гигиена органов пищеварения. 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Регуляция пищеварения; возбудители желудочно-кишечных инфекционных заболеваний; правила приема пищи; признаки недоброкачественности пищевых продуктов.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«Продукты полезные и вредные для пищеварения»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351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Зачет №2 по темам «Дыхание», «Пищеварение».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Зачет №2.</w:t>
            </w:r>
          </w:p>
        </w:tc>
      </w:tr>
      <w:tr w:rsidR="000F1B12" w:rsidRPr="000F1B12" w:rsidTr="000F1B12">
        <w:trPr>
          <w:trHeight w:val="536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Обмен веществ и энергии (3 часа).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Обмен веществ и энергии – основное свойство живого.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Обмен веществ. Пластический и энергетический обмен; этапы обмена веществ;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536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Витамины.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Витамины, их роль; авитаминоз, гиповитаминоз, гипервитаминоз.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Основные гиповитаминозы; нормы питания и режим питания.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Тест на соответствие.</w:t>
            </w:r>
          </w:p>
        </w:tc>
      </w:tr>
      <w:tr w:rsidR="000F1B12" w:rsidRPr="000F1B12" w:rsidTr="000F1B12">
        <w:trPr>
          <w:trHeight w:val="51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38</w:t>
            </w:r>
          </w:p>
          <w:p w:rsidR="000F1B12" w:rsidRPr="000F1B12" w:rsidRDefault="000F1B12" w:rsidP="000F1B1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Энерготраты</w:t>
            </w:r>
            <w:proofErr w:type="spellEnd"/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человека и пищевой рацион.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Рацион питания.  Нормы питания, режим питания. Калорийность.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950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Мочевыделительная система. 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Строение и функции почек. 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Органы мочевыделения; Почки; корковое и мозговое вещество; нефрон; фильтрация; образование мочи; функции выделения; предупреждение почечных заболеваний.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531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№3 по темам «Обмен веществ», «Покровы тела», «Выделение»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№3.</w:t>
            </w:r>
          </w:p>
        </w:tc>
      </w:tr>
      <w:tr w:rsidR="000F1B12" w:rsidRPr="000F1B12" w:rsidTr="000F1B12">
        <w:trPr>
          <w:trHeight w:val="948"/>
        </w:trPr>
        <w:tc>
          <w:tcPr>
            <w:tcW w:w="720" w:type="dxa"/>
          </w:tcPr>
          <w:p w:rsidR="000F1B12" w:rsidRPr="000F1B12" w:rsidRDefault="000F1B12" w:rsidP="000F1B1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Покровные органы. Выделение. Теплорегуляция (5часов).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Кожа – наружный покровный орган.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правильном уходе за кожей.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15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Уход за кожей. Гигиена одежды и обуви. Болезни кожи.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Кожа; производные кожи. Функции кожи;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99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Терморегуляция организма. Закаливание.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Терморегуляция; закаливание; приемы оказания первой помощи при ожогах и обморожениях; гигиена одежды и обуви; грибковые и паразитарные болезни кожи, травмы; первая помощь при тепловом и солнечном ударе.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993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Железы внутренней секреции</w:t>
            </w:r>
          </w:p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(1 час)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Роль эндокринной регуляции, функции желез внутренней секреции.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Гормоны, их действие на внутренние органы.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134"/>
        </w:trPr>
        <w:tc>
          <w:tcPr>
            <w:tcW w:w="720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Тема: Нервная система. Анализаторы. (9 часов)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Значение нервной системы, строение. Спинной мозг.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Значение нервной системы; спинной и головной мозг; нервы и нервные узлы;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Классификация нервной системы, строение и функции спинного мозга.</w:t>
            </w:r>
          </w:p>
          <w:p w:rsidR="000F1B12" w:rsidRPr="000F1B12" w:rsidRDefault="000F1B12" w:rsidP="000F1B1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правильной осанке.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1410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Строение головного мозга. Функции среднего мозга. Лабораторная работа №9 «Строение головного мозга»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Строение и функции головного мозга; 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необходимости соблюдения  светового режима при чтении книг, учебных занятий дома и в школе.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работа. Инструктаж по технике безопасности.</w:t>
            </w:r>
          </w:p>
        </w:tc>
      </w:tr>
      <w:tr w:rsidR="000F1B12" w:rsidRPr="000F1B12" w:rsidTr="000F1B12">
        <w:trPr>
          <w:trHeight w:val="267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Функции переднего мозга.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Строение и функции коры головного мозга.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1410"/>
        </w:trPr>
        <w:tc>
          <w:tcPr>
            <w:tcW w:w="720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48.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Соматический и автономный отделы нервной системы.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Рефлекторная регуляция органов и систем органов</w:t>
            </w:r>
            <w:proofErr w:type="gramStart"/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оматический и автономный отделы нервной системы; симпатический и парасимпатический подотделы автономной нервной системы.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568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49.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Анализаторы.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Анализаторы и органы чувств; значение анализаторов; Рецептор, проводящие пути, зона коры больших полушарий.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1410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50.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Зрительный анализатор. Гигиена зрения.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Зрительный анализатор; положение и строение глаз; строение и функции сетчатки; бинокулярное зрение; гигиена зрения; предупреждение глазных болезней, травм глаза; близорукости и дальнозоркости; коррекция зрения;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966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51.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Слуховой анализатор.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Слуховой анализатор; строение и функции наружного, среднего и внутреннего уха; гигиена органов слуха.</w:t>
            </w:r>
          </w:p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Беседа о гигиене слуха.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966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52.</w:t>
            </w:r>
          </w:p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Органы равновесия, кожно-мышечного чувства, обоняния и вкуса. Лабораторная работа №10 «Кожное чувство».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работа. Инструктаж по технике безопасности.</w:t>
            </w:r>
          </w:p>
        </w:tc>
      </w:tr>
      <w:tr w:rsidR="000F1B12" w:rsidRPr="000F1B12" w:rsidTr="000F1B12">
        <w:trPr>
          <w:trHeight w:val="527"/>
        </w:trPr>
        <w:tc>
          <w:tcPr>
            <w:tcW w:w="72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53.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Обобщающее повторение по теме «Нервная система».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</w:tr>
      <w:tr w:rsidR="000F1B12" w:rsidRPr="000F1B12" w:rsidTr="000F1B12">
        <w:trPr>
          <w:trHeight w:val="1890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Тема: Высшая нервная деятельность. Поведение и психика 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(6 часов)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Вклад отечественных ученых в разработку учения о ВНД.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Рефлекс. Условный, безусловный рефлекс. Инстинкт. Рассудочная деятельность. 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Сеченов И.М. ,  Павлов И.П., Ухтомский А.А.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70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55.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Врожденные и приобретенные программы поведения.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Торможение рефлекса. Динамический стереотип; инстинкты; рассудочная деятельность; мышление; память. 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881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Сон и сновидения.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Сон, его стадии; быстрый, медленный сон.  Правила гигиены сна. Беседа о необходимости чередования умственного и физического труда.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993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ВНД человека. Речь, сознание. Познавательные процессы. 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Познавательные процессы человека; сознание, роль речи в познании и труде; внимание; воля; рассеянность.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413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58.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Воля, эмоции, внимание.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Внимание,  воля, рассеянность, память, эмоции.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Самоконтроль.</w:t>
            </w:r>
          </w:p>
        </w:tc>
      </w:tr>
      <w:tr w:rsidR="000F1B12" w:rsidRPr="000F1B12" w:rsidTr="000F1B12">
        <w:trPr>
          <w:trHeight w:val="688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59.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№4 по теме «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 xml:space="preserve">Высшая нервная деятельность». 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Контрольная работа 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№4</w:t>
            </w:r>
          </w:p>
        </w:tc>
      </w:tr>
      <w:tr w:rsidR="000F1B12" w:rsidRPr="000F1B12" w:rsidTr="000F1B12">
        <w:trPr>
          <w:trHeight w:val="998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 Индивидуальное развитие организма</w:t>
            </w:r>
          </w:p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F1B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(5 часов)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Жизненные циклы. Размножение.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Жизненные циклы организмов. Бесполое и половое размножение. Мужская и женская половые системы.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F1B12" w:rsidRPr="000F1B12" w:rsidTr="000F1B12">
        <w:trPr>
          <w:trHeight w:val="1178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Развитие зародыша и плода. Беременность и роды.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и развитие зародыша. Развитие зародыша и плода. Беременность и роды.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1132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Наследственные и врожденные заболевания. 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Наследственные и врожденные заболевания и заболевания, передающиеся половым путем: СПИД, сифилис и др. Их профилактика.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</w:tr>
      <w:tr w:rsidR="000F1B12" w:rsidRPr="000F1B12" w:rsidTr="000F1B12">
        <w:trPr>
          <w:trHeight w:val="3077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Развитие ребенка после рождения. Становление личности.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ребёнка после рождения.</w:t>
            </w:r>
            <w:r w:rsidRPr="000F1B12">
              <w:rPr>
                <w:rFonts w:ascii="Times New Roman" w:hAnsi="Times New Roman"/>
                <w:sz w:val="20"/>
                <w:szCs w:val="20"/>
              </w:rPr>
              <w:t xml:space="preserve"> Новорожденный и грудной ре</w:t>
            </w:r>
            <w:r w:rsidRPr="000F1B12">
              <w:rPr>
                <w:rFonts w:ascii="Times New Roman" w:hAnsi="Times New Roman"/>
                <w:sz w:val="20"/>
                <w:szCs w:val="20"/>
              </w:rPr>
              <w:softHyphen/>
              <w:t>бенок. Половое созревание. Биологическая и социальная зрелость.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</w:tc>
      </w:tr>
      <w:tr w:rsidR="000F1B12" w:rsidRPr="000F1B12" w:rsidTr="000F1B12">
        <w:trPr>
          <w:trHeight w:val="2050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Интересы, склонности, способности.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Индивид и личность. Темперамент и характер. Самопознание, об</w:t>
            </w:r>
            <w:r w:rsidRPr="000F1B12">
              <w:rPr>
                <w:rFonts w:ascii="Times New Roman" w:hAnsi="Times New Roman"/>
                <w:sz w:val="20"/>
                <w:szCs w:val="20"/>
              </w:rPr>
              <w:softHyphen/>
              <w:t>щественный образ жизни, межличностные отношения.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sz w:val="20"/>
                <w:szCs w:val="20"/>
              </w:rPr>
              <w:t>Взаимоконтроль.</w:t>
            </w:r>
          </w:p>
        </w:tc>
      </w:tr>
      <w:tr w:rsidR="000F1B12" w:rsidRPr="000F1B12" w:rsidTr="000F1B12">
        <w:trPr>
          <w:trHeight w:val="76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 xml:space="preserve"> №5.</w:t>
            </w:r>
          </w:p>
        </w:tc>
      </w:tr>
      <w:tr w:rsidR="000F1B12" w:rsidRPr="000F1B12" w:rsidTr="000F1B12">
        <w:trPr>
          <w:trHeight w:val="689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Резервное время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B12" w:rsidRPr="000F1B12" w:rsidTr="000F1B12">
        <w:trPr>
          <w:trHeight w:val="765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Резервное время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Выбор темы исследовательской работы. Составление плана и выбор стратегии.</w:t>
            </w: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B12" w:rsidRPr="000F1B12" w:rsidTr="000F1B12">
        <w:trPr>
          <w:trHeight w:val="765"/>
        </w:trPr>
        <w:tc>
          <w:tcPr>
            <w:tcW w:w="72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740" w:type="dxa"/>
          </w:tcPr>
          <w:p w:rsidR="000F1B12" w:rsidRPr="000F1B12" w:rsidRDefault="000F1B12" w:rsidP="001D54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09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B12">
              <w:rPr>
                <w:rFonts w:ascii="Times New Roman" w:hAnsi="Times New Roman"/>
                <w:bCs/>
                <w:sz w:val="20"/>
                <w:szCs w:val="20"/>
              </w:rPr>
              <w:t>Резервное время</w:t>
            </w:r>
          </w:p>
        </w:tc>
        <w:tc>
          <w:tcPr>
            <w:tcW w:w="5528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:rsidR="000F1B12" w:rsidRPr="000F1B12" w:rsidRDefault="000F1B12" w:rsidP="001D54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764" w:rsidRPr="00163B6F" w:rsidRDefault="009E0764" w:rsidP="009E0764">
      <w:pPr>
        <w:tabs>
          <w:tab w:val="left" w:pos="240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5ED5" w:rsidRDefault="008F5ED5"/>
    <w:sectPr w:rsidR="008F5ED5" w:rsidSect="00F90FF0">
      <w:footerReference w:type="default" r:id="rId8"/>
      <w:pgSz w:w="16838" w:h="11906" w:orient="landscape"/>
      <w:pgMar w:top="851" w:right="1103" w:bottom="170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F0" w:rsidRDefault="00F90FF0" w:rsidP="0024678C">
      <w:pPr>
        <w:spacing w:after="0" w:line="240" w:lineRule="auto"/>
      </w:pPr>
      <w:r>
        <w:separator/>
      </w:r>
    </w:p>
  </w:endnote>
  <w:endnote w:type="continuationSeparator" w:id="1">
    <w:p w:rsidR="00F90FF0" w:rsidRDefault="00F90FF0" w:rsidP="0024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0" w:rsidRDefault="008509D3">
    <w:pPr>
      <w:pStyle w:val="a7"/>
    </w:pPr>
    <w:r>
      <w:rPr>
        <w:noProof/>
        <w:lang w:eastAsia="zh-TW"/>
      </w:rPr>
      <w:pict>
        <v:group id="_x0000_s1030" style="position:absolute;margin-left:.4pt;margin-top:804.15pt;width:594.45pt;height:15pt;z-index:251661312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10803;top:14982;width:659;height:288" filled="f" stroked="f">
            <v:textbox style="mso-next-textbox:#_x0000_s1031" inset="0,0,0,0">
              <w:txbxContent>
                <w:p w:rsidR="00F90FF0" w:rsidRDefault="008509D3">
                  <w:pPr>
                    <w:jc w:val="center"/>
                  </w:pPr>
                  <w:fldSimple w:instr=" PAGE    \* MERGEFORMAT ">
                    <w:r w:rsidR="009727BB" w:rsidRPr="009727BB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103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-8;top:14978;width:1260;height:230;flip:y" o:connectortype="elbow" adj=",1024457,257" strokecolor="#a5a5a5"/>
            <v:shape id="_x0000_s103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F0" w:rsidRDefault="00F90FF0" w:rsidP="0024678C">
      <w:pPr>
        <w:spacing w:after="0" w:line="240" w:lineRule="auto"/>
      </w:pPr>
      <w:r>
        <w:separator/>
      </w:r>
    </w:p>
  </w:footnote>
  <w:footnote w:type="continuationSeparator" w:id="1">
    <w:p w:rsidR="00F90FF0" w:rsidRDefault="00F90FF0" w:rsidP="0024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65D"/>
    <w:multiLevelType w:val="hybridMultilevel"/>
    <w:tmpl w:val="D9E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24E"/>
    <w:multiLevelType w:val="hybridMultilevel"/>
    <w:tmpl w:val="B02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0995"/>
    <w:multiLevelType w:val="hybridMultilevel"/>
    <w:tmpl w:val="78E0C21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3659"/>
    <w:multiLevelType w:val="hybridMultilevel"/>
    <w:tmpl w:val="FC1EA420"/>
    <w:lvl w:ilvl="0" w:tplc="AFACE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73CA"/>
    <w:multiLevelType w:val="hybridMultilevel"/>
    <w:tmpl w:val="497C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E0764"/>
    <w:rsid w:val="000F1B12"/>
    <w:rsid w:val="00173998"/>
    <w:rsid w:val="0024678C"/>
    <w:rsid w:val="002F5682"/>
    <w:rsid w:val="00552A65"/>
    <w:rsid w:val="00743847"/>
    <w:rsid w:val="008509D3"/>
    <w:rsid w:val="008F5ED5"/>
    <w:rsid w:val="009611AA"/>
    <w:rsid w:val="009727BB"/>
    <w:rsid w:val="009E0764"/>
    <w:rsid w:val="00F24EAF"/>
    <w:rsid w:val="00F9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64"/>
  </w:style>
  <w:style w:type="paragraph" w:styleId="5">
    <w:name w:val="heading 5"/>
    <w:basedOn w:val="a"/>
    <w:link w:val="50"/>
    <w:uiPriority w:val="9"/>
    <w:qFormat/>
    <w:rsid w:val="009E07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E07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E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7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764"/>
  </w:style>
  <w:style w:type="paragraph" w:styleId="a7">
    <w:name w:val="footer"/>
    <w:basedOn w:val="a"/>
    <w:link w:val="a8"/>
    <w:uiPriority w:val="99"/>
    <w:unhideWhenUsed/>
    <w:rsid w:val="009E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764"/>
  </w:style>
  <w:style w:type="paragraph" w:styleId="a9">
    <w:name w:val="No Spacing"/>
    <w:link w:val="aa"/>
    <w:qFormat/>
    <w:rsid w:val="009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E0764"/>
    <w:pPr>
      <w:widowControl w:val="0"/>
      <w:spacing w:after="0" w:line="240" w:lineRule="auto"/>
    </w:pPr>
    <w:rPr>
      <w:lang w:val="en-US"/>
    </w:rPr>
  </w:style>
  <w:style w:type="paragraph" w:customStyle="1" w:styleId="Heading3">
    <w:name w:val="Heading 3"/>
    <w:basedOn w:val="a"/>
    <w:uiPriority w:val="1"/>
    <w:qFormat/>
    <w:rsid w:val="009E0764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Hyperlink"/>
    <w:basedOn w:val="a0"/>
    <w:uiPriority w:val="99"/>
    <w:rsid w:val="009E0764"/>
    <w:rPr>
      <w:color w:val="0000FF"/>
      <w:u w:val="single"/>
    </w:rPr>
  </w:style>
  <w:style w:type="paragraph" w:styleId="ac">
    <w:name w:val="Body Text"/>
    <w:basedOn w:val="a"/>
    <w:link w:val="ad"/>
    <w:semiHidden/>
    <w:rsid w:val="009E0764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E076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e">
    <w:name w:val="Strong"/>
    <w:basedOn w:val="a0"/>
    <w:qFormat/>
    <w:rsid w:val="009E0764"/>
    <w:rPr>
      <w:b/>
      <w:bCs/>
    </w:rPr>
  </w:style>
  <w:style w:type="paragraph" w:styleId="af">
    <w:name w:val="Normal (Web)"/>
    <w:basedOn w:val="a"/>
    <w:rsid w:val="009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rsid w:val="009E0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9E076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9E076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Без интервала1"/>
    <w:uiPriority w:val="99"/>
    <w:rsid w:val="009E07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9E076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E0764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basedOn w:val="a0"/>
    <w:rsid w:val="009E0764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9E07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9E0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7">
    <w:name w:val="Font Style37"/>
    <w:basedOn w:val="a0"/>
    <w:rsid w:val="009E076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9E076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9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9E076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9E0764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9E0764"/>
    <w:pPr>
      <w:widowControl w:val="0"/>
      <w:autoSpaceDE w:val="0"/>
      <w:autoSpaceDN w:val="0"/>
      <w:adjustRightInd w:val="0"/>
      <w:spacing w:after="0" w:line="283" w:lineRule="exact"/>
      <w:ind w:firstLine="6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9E0764"/>
    <w:pPr>
      <w:widowControl w:val="0"/>
      <w:autoSpaceDE w:val="0"/>
      <w:autoSpaceDN w:val="0"/>
      <w:adjustRightInd w:val="0"/>
      <w:spacing w:after="0" w:line="576" w:lineRule="exact"/>
      <w:ind w:hanging="127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9E0764"/>
    <w:pPr>
      <w:widowControl w:val="0"/>
      <w:autoSpaceDE w:val="0"/>
      <w:autoSpaceDN w:val="0"/>
      <w:adjustRightInd w:val="0"/>
      <w:spacing w:after="0" w:line="283" w:lineRule="exact"/>
      <w:ind w:hanging="55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rsid w:val="009E07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E0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9E076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E07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9E0764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9E07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9E0764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9E07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9E07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9E07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9E0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9E076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9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9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9E0764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9E076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9E076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9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9E076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9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764"/>
  </w:style>
  <w:style w:type="paragraph" w:customStyle="1" w:styleId="Style3">
    <w:name w:val="Style3"/>
    <w:basedOn w:val="a"/>
    <w:uiPriority w:val="99"/>
    <w:rsid w:val="009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E076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9E076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9E07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9E076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9E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0764"/>
    <w:rPr>
      <w:rFonts w:ascii="Tahoma" w:hAnsi="Tahoma" w:cs="Tahoma"/>
      <w:sz w:val="16"/>
      <w:szCs w:val="16"/>
    </w:rPr>
  </w:style>
  <w:style w:type="character" w:styleId="af5">
    <w:name w:val="Emphasis"/>
    <w:qFormat/>
    <w:rsid w:val="000F1B12"/>
    <w:rPr>
      <w:rFonts w:cs="Times New Roman"/>
      <w:i/>
      <w:iCs/>
    </w:rPr>
  </w:style>
  <w:style w:type="character" w:styleId="af6">
    <w:name w:val="page number"/>
    <w:rsid w:val="000F1B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Валентина Геннадьевн</cp:lastModifiedBy>
  <cp:revision>4</cp:revision>
  <cp:lastPrinted>2019-09-05T12:32:00Z</cp:lastPrinted>
  <dcterms:created xsi:type="dcterms:W3CDTF">2019-09-04T17:30:00Z</dcterms:created>
  <dcterms:modified xsi:type="dcterms:W3CDTF">2019-11-12T07:59:00Z</dcterms:modified>
</cp:coreProperties>
</file>