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988"/>
        <w:tblW w:w="153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315"/>
      </w:tblGrid>
      <w:tr w:rsidR="00820812" w:rsidRPr="009263AB" w:rsidTr="00820812">
        <w:tc>
          <w:tcPr>
            <w:tcW w:w="15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0812" w:rsidRPr="009263AB" w:rsidRDefault="00820812" w:rsidP="00394060">
            <w:pPr>
              <w:spacing w:after="150" w:line="240" w:lineRule="auto"/>
              <w:ind w:right="51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6AE4" w:rsidRDefault="00394060" w:rsidP="00E055C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060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8456183" cy="5962819"/>
            <wp:effectExtent l="19050" t="0" r="2017" b="0"/>
            <wp:docPr id="2" name="Рисунок 1" descr="C:\Users\User\Desktop\прог тит\б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 тит\б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057" cy="596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6B" w:rsidRPr="00E055C6" w:rsidRDefault="0044506B" w:rsidP="00E474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C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20812" w:rsidRDefault="00CD4F9C" w:rsidP="00CD4F9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</w:t>
      </w:r>
      <w:bookmarkStart w:id="0" w:name="_GoBack"/>
      <w:bookmarkEnd w:id="0"/>
      <w:r w:rsidRPr="00CD4F9C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дает возможность достичь следующих результатов:</w:t>
      </w:r>
    </w:p>
    <w:p w:rsidR="00CD4F9C" w:rsidRPr="00CD4F9C" w:rsidRDefault="00CD4F9C" w:rsidP="00CD4F9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здоровье-сберегающих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установок здорового образа жизни;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 учащихся чувства гордости за российскую биологическую науку;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поведения в природе;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основных факторов, определяющих взаимоотношения человека и природы;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учащимися реализовывать теоретические познания на практике;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учащимися ценности здорового и безопасного образа жизни;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значения семьи в жизни человека и общества;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и способность учащихся принимать ценности семейной жизни;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и заботливое отношение к членам своей семьи;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значения обучения для повседневной жизни и осознанного выбора профессии;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учащимися работы над ошибками для внесения корректив в усваиваемые знания;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-признание права каждого на собственное мнение;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-эмоционально-положительное отношение к сверстникам;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учащихся к самостоятельным поступкам и действиям на благо природы;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отстаивать свою точку зрения;</w:t>
      </w:r>
    </w:p>
    <w:p w:rsidR="00820812" w:rsidRPr="00421E3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-критичное отношение к своим поступкам, осознание ответственности за их последствия;</w:t>
      </w:r>
    </w:p>
    <w:p w:rsidR="00820812" w:rsidRDefault="00820812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слушать и слышать другое мнение, вести дискуссию, оперировать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фактами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доказательства, так и для опровержения существующего мнения.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 формирование универсальных учебных действий (УУД)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Самостоятельно обнаруживать учебную проблему, определять цель учебной деятельности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Выдвигать версии решения проблемы, осознавать конечный результат, выбирать средства достижения цели.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Составлять в группе или индивидуально план решения проблемы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Работая по плану, сверять свои действия с целью и, при необходимости, исправлять ошибки самостоятельно.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Свободно пользоваться выработанными критериями оценки и самооценки, исходя из цели и имеющихся критериев, различая результат и способы действия.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В ходе представления проекта давать оценку его результатам.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Анализировать, сравнивать, классифицировать факты и явления.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Давать определение понятиям на основе изученного на различных предметах учебного материала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● Осуществлять логическую операцию установления </w:t>
      </w:r>
      <w:proofErr w:type="spellStart"/>
      <w:proofErr w:type="gramStart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proofErr w:type="gramEnd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Осуществлять логическую операцию перехода от понятия с меньшим объемом к понятию с большим объемом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Представлять информацию в виде таблиц, схем, графиков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Выявлять причины и следствия простых явлений.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Осуществлять сравнение и классификацию, самостоятельно выбирая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Строить логическое рассуждение, включающее установление причинн</w:t>
      </w:r>
      <w:proofErr w:type="gramStart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следственных связей.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Создавать схематические модели с выделением существенных характеристик объекта.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Уметь определять возможные источники необходимых сведений, производить поиск информации, анализировать и оценивать ее достоверность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Преобразовывать информацию из одного вида в другой и выбирать удобную для себя форму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фиксации и представления информации. Представлять информацию в оптимальной форме в зависимости от адресата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● 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Отстаивать свою точку зрения, приводить аргументы, подтверждая их фактами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В дискуссии уметь выдвинуть контраргументы, перефразировать свою мысль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Учиться критично относится к своему мнению, признавать ошибочность своего мнения (если оно таковое) и корректировать его.</w:t>
      </w:r>
    </w:p>
    <w:p w:rsidR="00E055C6" w:rsidRPr="00E055C6" w:rsidRDefault="00E055C6" w:rsidP="00E47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Уметь взглянуть на ситуацию с иной позиции и договариваться с людьми с иной позицией</w:t>
      </w:r>
    </w:p>
    <w:p w:rsidR="00E055C6" w:rsidRPr="00421E32" w:rsidRDefault="00E055C6" w:rsidP="00E47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06B" w:rsidRPr="00421E32" w:rsidRDefault="0044506B" w:rsidP="00421E3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421E32">
        <w:rPr>
          <w:b/>
          <w:i/>
          <w:color w:val="000000"/>
        </w:rPr>
        <w:t>Предметные результаты освоения учебного предмета</w:t>
      </w:r>
    </w:p>
    <w:p w:rsidR="00421E32" w:rsidRPr="00421E32" w:rsidRDefault="00421E32" w:rsidP="00421E3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tbl>
      <w:tblPr>
        <w:tblStyle w:val="a6"/>
        <w:tblW w:w="0" w:type="auto"/>
        <w:tblLook w:val="04A0"/>
      </w:tblPr>
      <w:tblGrid>
        <w:gridCol w:w="7251"/>
        <w:gridCol w:w="7252"/>
      </w:tblGrid>
      <w:tr w:rsidR="00421E32" w:rsidRPr="00421E32" w:rsidTr="00421E32">
        <w:tc>
          <w:tcPr>
            <w:tcW w:w="7251" w:type="dxa"/>
          </w:tcPr>
          <w:p w:rsidR="00421E32" w:rsidRPr="00421E32" w:rsidRDefault="00421E32" w:rsidP="00421E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1E32">
              <w:rPr>
                <w:color w:val="000000"/>
              </w:rPr>
              <w:t>Выпускник научится</w:t>
            </w:r>
          </w:p>
        </w:tc>
        <w:tc>
          <w:tcPr>
            <w:tcW w:w="7252" w:type="dxa"/>
          </w:tcPr>
          <w:p w:rsidR="00421E32" w:rsidRPr="00421E32" w:rsidRDefault="00421E32" w:rsidP="00421E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1E32">
              <w:rPr>
                <w:color w:val="000000"/>
              </w:rPr>
              <w:t>Выпускник получит возможность  научиться</w:t>
            </w:r>
          </w:p>
        </w:tc>
      </w:tr>
      <w:tr w:rsidR="00421E32" w:rsidRPr="00421E32" w:rsidTr="00421E32">
        <w:tc>
          <w:tcPr>
            <w:tcW w:w="7251" w:type="dxa"/>
          </w:tcPr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b/>
                <w:bCs/>
                <w:color w:val="000000"/>
              </w:rPr>
              <w:t>--</w:t>
            </w:r>
            <w:r w:rsidRPr="00421E32">
              <w:rPr>
                <w:color w:val="000000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-аргументировать, приводить доказательства отличий человека от животных;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 xml:space="preserve">-аргументировать, приводить доказательства 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-объяснять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выявлять</w:t>
            </w:r>
            <w:r w:rsidRPr="00421E32">
              <w:rPr>
                <w:rStyle w:val="apple-converted-space"/>
                <w:b/>
                <w:bCs/>
                <w:color w:val="000000"/>
              </w:rPr>
              <w:t> </w:t>
            </w:r>
            <w:r w:rsidRPr="00421E32">
              <w:rPr>
                <w:color w:val="000000"/>
              </w:rPr>
              <w:t>примеры</w:t>
            </w:r>
            <w:r w:rsidRPr="00421E32">
              <w:rPr>
                <w:rStyle w:val="apple-converted-space"/>
                <w:i/>
                <w:iCs/>
                <w:color w:val="000000"/>
              </w:rPr>
              <w:t> </w:t>
            </w:r>
            <w:r w:rsidRPr="00421E32">
              <w:rPr>
                <w:color w:val="000000"/>
              </w:rPr>
              <w:t>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>-различать</w:t>
            </w:r>
            <w:r w:rsidRPr="00421E32">
              <w:rPr>
                <w:rStyle w:val="apple-converted-space"/>
                <w:b/>
                <w:bCs/>
                <w:color w:val="000000"/>
              </w:rPr>
              <w:t> </w:t>
            </w:r>
            <w:r w:rsidRPr="00421E32">
              <w:rPr>
                <w:color w:val="000000"/>
              </w:rPr>
      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color w:val="000000"/>
              </w:rPr>
              <w:t xml:space="preserve">-сравнивать биологические объекты </w:t>
            </w:r>
          </w:p>
        </w:tc>
        <w:tc>
          <w:tcPr>
            <w:tcW w:w="7252" w:type="dxa"/>
          </w:tcPr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-объяснять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-находить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 xml:space="preserve">-находить информацию 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-анализировать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 xml:space="preserve">-создавать собственные письменные и устные сообщения об организме человека и его жизнедеятельности 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>-работать в группе сверстников при решении познавательных задач связанных с особенностями строения и жизнедеятельности организма человека,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421E32">
              <w:rPr>
                <w:iCs/>
                <w:color w:val="000000"/>
              </w:rPr>
              <w:t xml:space="preserve">-планировать совместную деятельность, учитывать мнение </w:t>
            </w:r>
            <w:r w:rsidRPr="00421E32">
              <w:rPr>
                <w:iCs/>
                <w:color w:val="000000"/>
              </w:rPr>
              <w:lastRenderedPageBreak/>
              <w:t>окружающих и адекватно оценивать собственный вклад в деятельность группы</w:t>
            </w:r>
            <w:r w:rsidRPr="00421E32">
              <w:rPr>
                <w:i/>
                <w:iCs/>
                <w:color w:val="000000"/>
              </w:rPr>
              <w:t>.</w:t>
            </w:r>
          </w:p>
          <w:p w:rsidR="00421E32" w:rsidRPr="00421E32" w:rsidRDefault="00421E32" w:rsidP="00421E32">
            <w:pPr>
              <w:pStyle w:val="a3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</w:p>
          <w:p w:rsidR="00421E32" w:rsidRPr="00421E32" w:rsidRDefault="00421E32" w:rsidP="00421E3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21E32" w:rsidRPr="00421E32" w:rsidRDefault="00421E32" w:rsidP="00421E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506B" w:rsidRPr="00421E32" w:rsidRDefault="0044506B" w:rsidP="00421E3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506B" w:rsidRPr="00421E32" w:rsidRDefault="0044506B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812" w:rsidRPr="00421E32" w:rsidRDefault="00820812" w:rsidP="00421E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1.Общий обзор организма человека. (5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прямохождением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развитием головного мозга, трудом, социальным образом жизни.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Клетка.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  <w:proofErr w:type="gramEnd"/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Ткани животных и человека: эпителиальные, соединительные, мышечные,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нервная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нейрона: тело, дендриты, аксон, синапсы.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№ 1 «Действие ката лазы на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водорода»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2 «Клетки и ткани под микроскопом»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Опорно-двигательная система. (9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работа№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«Строение костной ткани».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работа№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«Состав костей»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Кровеносная система. Внутренняя среда организма. (7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лимфоузлов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</w:t>
      </w:r>
      <w:proofErr w:type="spellStart"/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их предупреждение. Первая помощь при кровотечениях.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5«Сравнение крови человека с кровью лягушки»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Дыхательная система. (7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Лабораторная работа № 6 «Состав вдыхаемого и выдыхаемого воздуха»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7 «Дыхательные движения»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Пищеварительная система. (8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 органов пищеварения и их профилактика. Питание и здоровье.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8 «Действие ферментов слюны на крахмал»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 9 «Действие ферментов желудочного сока на белки»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Обмен веществ и энергии. (3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Энергозатраты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гипервитаминозы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В1, С, D.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Водорастворимые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жирорастворимые витамины. Витамины и цепи питания вида. Авитаминозы: А ("куриная слепота"), В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(болезнь бери-бери), С (цинга), D (рахит). Их предупреждение и лечение.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Мочевыделительная система. (2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 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Кожа. (3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–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Эндокринная и нервная системы. (5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Органы чувств. Анализаторы. (6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слуха. Положение пирамид височных костей в черепе. Строение и функции наружного, среднего и внутреннего уха. Преддверие и улитка.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Звукопередающий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звуковоспринимающий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Вестибулярный аппарат – орган равновесия. Функции мешочков преддверия внутреннего уха и полукружных каналов.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Поведение и высшая нервная деятельность (9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Воля, эмоции, внимание. Анализ волевого акта. Качество воли. Физиологическая основа эмоций.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 Непроизвольное и произвольное внимание. Способы поддержания внимания.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12.Половая система. Индивидуальное развитие организма. (4 ч)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половых хромосом в определении развития организма либо по мужскому, либо по женскому типу.</w:t>
      </w:r>
      <w:proofErr w:type="gram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Наследственные и врожденные заболевания. Болезни, передающиеся половым путем (СПИД, сифилис, гонорея).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пубертатом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Календарный, биологический и социальный возрасты человека.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</w:t>
      </w:r>
      <w:proofErr w:type="spellStart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наркогенных</w:t>
      </w:r>
      <w:proofErr w:type="spellEnd"/>
      <w:r w:rsidRPr="0042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:rsidR="00820812" w:rsidRPr="00421E32" w:rsidRDefault="00820812" w:rsidP="00421E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C27" w:rsidRDefault="00F27C27" w:rsidP="00F27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27C27" w:rsidRDefault="00F27C27" w:rsidP="00F27C27">
      <w:pPr>
        <w:rPr>
          <w:rFonts w:ascii="Times New Roman" w:hAnsi="Times New Roman" w:cs="Times New Roman"/>
          <w:sz w:val="28"/>
          <w:szCs w:val="28"/>
        </w:rPr>
      </w:pPr>
    </w:p>
    <w:p w:rsidR="00F27C27" w:rsidRDefault="00F27C27" w:rsidP="00F27C27">
      <w:pPr>
        <w:rPr>
          <w:rFonts w:ascii="Times New Roman" w:hAnsi="Times New Roman" w:cs="Times New Roman"/>
          <w:sz w:val="28"/>
          <w:szCs w:val="28"/>
        </w:rPr>
      </w:pPr>
    </w:p>
    <w:p w:rsidR="00F27C27" w:rsidRDefault="00F27C27" w:rsidP="00F27C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 предмета «Биология» 8 класс</w:t>
      </w:r>
    </w:p>
    <w:tbl>
      <w:tblPr>
        <w:tblStyle w:val="a6"/>
        <w:tblW w:w="14786" w:type="dxa"/>
        <w:tblLook w:val="04A0"/>
      </w:tblPr>
      <w:tblGrid>
        <w:gridCol w:w="1951"/>
        <w:gridCol w:w="3055"/>
        <w:gridCol w:w="2311"/>
        <w:gridCol w:w="2535"/>
        <w:gridCol w:w="2296"/>
        <w:gridCol w:w="2638"/>
      </w:tblGrid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темы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 1. Организм человека. Общий обзор(4 часа)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об организме человека. Структура тела.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27C27" w:rsidRPr="00F27C27" w:rsidRDefault="00F27C27" w:rsidP="00F27C2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Выявляют эстетические достоинства человеческого тела.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Выделяют существенные признаки организма человека; клеток, тканей, органов и систем органов человека.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Сравнивают клетки, ткани организма человека, делают выводы на основе сравнения.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Различают на таблицах </w:t>
            </w:r>
            <w:r w:rsidRPr="00F27C27">
              <w:rPr>
                <w:rStyle w:val="c2"/>
                <w:color w:val="000000"/>
              </w:rPr>
              <w:lastRenderedPageBreak/>
              <w:t>органы и системы органов человека.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Наблюдают и описывают клетки и ткани на готовых микропрепаратах.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Клетка. Химический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жизнедеятельность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клетки</w:t>
            </w: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№ 1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«Действие ката лазы на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пероксид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водорода»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Ткани организма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абораторная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 № 2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«Клетки и ткани под микроскопом»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систем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организма человека. Регуляция </w:t>
            </w:r>
            <w:proofErr w:type="spellStart"/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внутренних органов 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материалам темы 1 «Организм человека. Общий обзор»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 2. </w:t>
            </w:r>
            <w:r w:rsidRPr="00F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Опорно-двигательная система (9часов)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выделяют существенные признаки опорно-двигательной системы человека.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Выявляют влияние физических упражнений на развитие скелета и мускулатуры; взаимосвязи между строением и функциями клеток, тканей и органов опорно-двигательной системы.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Приводят доказательства необходимости соблюдения мер профилактики травматизма, нарушения осанки и развития плоскостопия.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На основе наблюдения определяют нарушения </w:t>
            </w:r>
            <w:r w:rsidRPr="00F27C27">
              <w:rPr>
                <w:rStyle w:val="c2"/>
                <w:color w:val="000000"/>
              </w:rPr>
              <w:lastRenderedPageBreak/>
              <w:t>осанки и наличие плоскостопия.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Осваивают приемы оказания первой помощи при травмах опорно-двигательной системы.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Строение, состав и типы соединения 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proofErr w:type="gramEnd"/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Лабораторная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работа№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«Строение костной ткани».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Лабораторная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работа№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«Состав костей»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головы и туловища.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конечностей.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повреждениях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тельной системы.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Строение, основные типы и группы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мышц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мышц.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осанки и плоскостопие.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опорно-двигательной</w:t>
            </w:r>
            <w:proofErr w:type="gramEnd"/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материалам темы 2 «Опорно-двигательная система»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F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Кровеносная система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часов)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Выделяют существенные признаки транспорта веществ в организме</w:t>
            </w:r>
            <w:r w:rsidRPr="00F27C27">
              <w:rPr>
                <w:rStyle w:val="c3"/>
                <w:color w:val="000000"/>
              </w:rPr>
              <w:t>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Приводят доказательства необходимости соблюдения мер профилактики </w:t>
            </w:r>
            <w:proofErr w:type="spellStart"/>
            <w:proofErr w:type="gramStart"/>
            <w:r w:rsidRPr="00F27C27">
              <w:rPr>
                <w:rStyle w:val="c2"/>
                <w:color w:val="000000"/>
              </w:rPr>
              <w:t>сердечно-сосудистых</w:t>
            </w:r>
            <w:proofErr w:type="spellEnd"/>
            <w:proofErr w:type="gramEnd"/>
            <w:r w:rsidRPr="00F27C27">
              <w:rPr>
                <w:rStyle w:val="c2"/>
                <w:color w:val="000000"/>
              </w:rPr>
              <w:t xml:space="preserve"> заболеваний.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Различают на таблицах  органы кровеносной и лимфатической системы.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Осваивают приемы измерения пульса, кровяного давления, оказания первой помощи при кровотечениях.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крови и её со став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5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«Сравнение крови человека с кровью лягушки»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Иммунитет. Тканевая совместимость. Переливание крови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Сердце. Круги кровообращения.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лимфы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крови по сосудам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Регуляция </w:t>
            </w:r>
            <w:proofErr w:type="spellStart"/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кровеносной системы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кровеносной системы. Первая помощь при кровотечениях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 </w:t>
            </w:r>
            <w:r w:rsidRPr="00F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Дыхательная система 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часов)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дыхательнойсистмы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дыхания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Выделяют существенные признаки процессов дыхания и газообмена.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Сравнивают газообмен в легких и тканях, делают выводы на основе сравнения.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Приводят доказательства необходимости соблюдения мер профилактики легочных заболеваний, борьбы с </w:t>
            </w:r>
            <w:proofErr w:type="spellStart"/>
            <w:r w:rsidRPr="00F27C27">
              <w:rPr>
                <w:rStyle w:val="c2"/>
                <w:color w:val="000000"/>
              </w:rPr>
              <w:t>табакокурением</w:t>
            </w:r>
            <w:proofErr w:type="spellEnd"/>
            <w:r w:rsidRPr="00F27C27">
              <w:rPr>
                <w:rStyle w:val="c2"/>
                <w:color w:val="000000"/>
              </w:rPr>
              <w:t>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Различают на таблицах органы дыхательной системы.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Находят в учебной, научно-популярной литературе и ресурсах Интернет информацию об инфекционных заболеваниях, </w:t>
            </w:r>
            <w:r w:rsidRPr="00F27C27">
              <w:rPr>
                <w:rStyle w:val="c2"/>
                <w:color w:val="000000"/>
              </w:rPr>
              <w:lastRenderedPageBreak/>
              <w:t>оформляют её в виде рефератов, докладов, презентаций.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Осваивают приемы профилактики простудных заболеваний; оказания первой помощи при отравлении угарным газом, спасении утопающего.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легких. Газообмен в легких и тканях.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6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«Состав вдыхаемого и выдыхаемо-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воздуха»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движения.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7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«Дыхательные движения»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дыхания.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дыхательной системы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повреждении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дыхательных органов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Пищеварительная система(8 часов</w:t>
            </w:r>
            <w:proofErr w:type="gramEnd"/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Выделяют существенные признаки процессов питания и пищеварения.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Различают на таблицах и муляжах органы пищеварительной системы.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Приводят доказательства </w:t>
            </w:r>
            <w:proofErr w:type="gramStart"/>
            <w:r w:rsidRPr="00F27C27">
              <w:rPr>
                <w:rStyle w:val="c2"/>
                <w:color w:val="000000"/>
              </w:rPr>
              <w:t>необходимости соблюдения мер профилактики нарушений работы пищеварительной системы</w:t>
            </w:r>
            <w:proofErr w:type="gramEnd"/>
            <w:r w:rsidRPr="00F27C27">
              <w:rPr>
                <w:rStyle w:val="c2"/>
                <w:color w:val="000000"/>
              </w:rPr>
              <w:t>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пищеваритель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ной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Зубы</w:t>
            </w:r>
          </w:p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ротовой полости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желудке</w:t>
            </w:r>
            <w:proofErr w:type="gramEnd"/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Лабораторная работа № 8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«Действие ферментов слюны 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крахмал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27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абораторная работа № 9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«Действие ферментов 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желудочного</w:t>
            </w:r>
            <w:proofErr w:type="gramEnd"/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сока на белки»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кишечнике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пищеварения. Гигиена питания. Значение пищи и её состав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пищеварения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5</w:t>
            </w: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«Пищеварительная система»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 мам 1–5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Обмен веществ и энергии (3 ч)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выделяют существенные признаки обмена веществ и превращений энергии в организме человека.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Приводят доказательства </w:t>
            </w:r>
            <w:proofErr w:type="gramStart"/>
            <w:r w:rsidRPr="00F27C27">
              <w:rPr>
                <w:rStyle w:val="c2"/>
                <w:color w:val="000000"/>
              </w:rPr>
              <w:t>необходимости соблюдения мер профилактики нарушений обмена веществ</w:t>
            </w:r>
            <w:proofErr w:type="gramEnd"/>
            <w:r w:rsidRPr="00F27C27">
              <w:rPr>
                <w:rStyle w:val="c2"/>
                <w:color w:val="000000"/>
              </w:rPr>
              <w:t xml:space="preserve"> в организме и развития авитаминозов.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Обменные процессы в организме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Нормы питания. 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7. </w:t>
            </w: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Мочевыделительная система. (2 ч)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Выделяют </w:t>
            </w:r>
            <w:r w:rsidRPr="00F27C27">
              <w:rPr>
                <w:rStyle w:val="c2"/>
                <w:color w:val="000000"/>
              </w:rPr>
              <w:lastRenderedPageBreak/>
              <w:t>существенные признаки покровов тела, терморегуляции, процесса удаления продуктов обмена из организма.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Различают на таблицах органы мочевыделительной системы.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Приводят доказательства необходимости закаливания организма, ухода за кожей, волосами, ногтями, соблюдения мер профилактики заболеваний мочевыделительной системы.</w:t>
            </w:r>
          </w:p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почек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мочевыделения. Питьевой режим.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Кожа. (3 ч</w:t>
            </w: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кожи и её строение.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кожных покровов и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повреждения кожи.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темам 6–8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Железы и роль и гормонов в организме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Значение, строение и функция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нервной системы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Автономный отдел нервной системы. Нейрогормональная регуляция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Спинной мозг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мозг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работы органов чувств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анализаторов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 зрения и зрительный анализатор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и повреждения органов зрения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слуха, равновесия и их анализаторы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осязания, обоняния и вкуса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 мам 9 и 10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 Поведение человека и высшая нервная деятельность (9 ч)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Врождённые формы поведения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Приобретённые формы </w:t>
            </w: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Выделяют </w:t>
            </w:r>
            <w:r w:rsidRPr="00F27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существенные особенности поведения и психики человека.</w:t>
            </w: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работы головного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мозга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Сложная психическая деятельность: речь, память, мышление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поведения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дня. Работоспособность.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и его значение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Вред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наркогенных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материалам темы 11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12. Половая система. Индивидуальное развитие организма (4 ч)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2638" w:type="dxa"/>
            <w:vMerge w:val="restart"/>
          </w:tcPr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>Выделяют существенные признаки воспроизведения и развития организма человека.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Объясняют механизмы появления наследственных </w:t>
            </w:r>
            <w:r w:rsidRPr="00F27C27">
              <w:rPr>
                <w:rStyle w:val="c2"/>
                <w:color w:val="000000"/>
              </w:rPr>
              <w:lastRenderedPageBreak/>
              <w:t>заболеваний у человека.</w:t>
            </w:r>
          </w:p>
          <w:p w:rsidR="00F27C27" w:rsidRPr="00F27C27" w:rsidRDefault="00F27C27" w:rsidP="00F27C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27C27">
              <w:rPr>
                <w:rStyle w:val="c2"/>
                <w:color w:val="000000"/>
              </w:rPr>
              <w:t xml:space="preserve">Приводят доказательства необходимости соблюдения мер профилактики инфекций, передающихся половым путем; ВИЧ – инфекций; Находят в учебной, научно-популярной литературе и ресурсах Интернет информацию о </w:t>
            </w:r>
            <w:proofErr w:type="spellStart"/>
            <w:r w:rsidRPr="00F27C27">
              <w:rPr>
                <w:rStyle w:val="c2"/>
                <w:color w:val="000000"/>
              </w:rPr>
              <w:t>СПИДе</w:t>
            </w:r>
            <w:proofErr w:type="spellEnd"/>
            <w:r w:rsidRPr="00F27C27">
              <w:rPr>
                <w:rStyle w:val="c2"/>
                <w:color w:val="000000"/>
              </w:rPr>
              <w:t xml:space="preserve"> и ВИЧ-инфекции, оформляют её в виде рефератов, устных сообщений, презентаций.</w:t>
            </w:r>
          </w:p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Половая система человека. Заболевания наследственные, </w:t>
            </w:r>
            <w:proofErr w:type="spell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врождённые</w:t>
            </w:r>
            <w:proofErr w:type="gramStart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ередающиеся</w:t>
            </w:r>
            <w:proofErr w:type="spellEnd"/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половым</w:t>
            </w:r>
          </w:p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путём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организма человека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материалам темы 12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по раз-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делу «Человек и его здоровье»</w:t>
            </w: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C27" w:rsidRPr="00F27C27" w:rsidTr="0027604B">
        <w:tc>
          <w:tcPr>
            <w:tcW w:w="195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11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35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38" w:type="dxa"/>
          </w:tcPr>
          <w:p w:rsidR="00F27C27" w:rsidRPr="00F27C27" w:rsidRDefault="00F27C27" w:rsidP="00F27C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6AE4" w:rsidRDefault="00436AE4" w:rsidP="00436AE4">
      <w:pPr>
        <w:tabs>
          <w:tab w:val="left" w:pos="6585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6AE4" w:rsidRDefault="00436AE4" w:rsidP="00436AE4">
      <w:pPr>
        <w:tabs>
          <w:tab w:val="left" w:pos="6585"/>
        </w:tabs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E4C" w:rsidRDefault="00476E4C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E4C" w:rsidRDefault="00476E4C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7C27" w:rsidRDefault="00F27C27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7C27" w:rsidRDefault="00F27C27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7C27" w:rsidRDefault="00F27C27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7C27" w:rsidRDefault="00F27C27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7C27" w:rsidRDefault="00F27C27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7C27" w:rsidRDefault="00F27C27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03C5" w:rsidRDefault="003103C5" w:rsidP="005D6E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E4C" w:rsidRPr="00E4746F" w:rsidRDefault="00E4746F" w:rsidP="005D6E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74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57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17"/>
        <w:gridCol w:w="498"/>
        <w:gridCol w:w="353"/>
        <w:gridCol w:w="184"/>
        <w:gridCol w:w="1381"/>
        <w:gridCol w:w="329"/>
        <w:gridCol w:w="383"/>
        <w:gridCol w:w="169"/>
        <w:gridCol w:w="142"/>
        <w:gridCol w:w="39"/>
        <w:gridCol w:w="103"/>
        <w:gridCol w:w="141"/>
        <w:gridCol w:w="993"/>
        <w:gridCol w:w="221"/>
        <w:gridCol w:w="1098"/>
        <w:gridCol w:w="781"/>
        <w:gridCol w:w="26"/>
        <w:gridCol w:w="1276"/>
        <w:gridCol w:w="78"/>
        <w:gridCol w:w="1056"/>
        <w:gridCol w:w="25"/>
        <w:gridCol w:w="116"/>
        <w:gridCol w:w="142"/>
        <w:gridCol w:w="284"/>
        <w:gridCol w:w="141"/>
        <w:gridCol w:w="426"/>
        <w:gridCol w:w="325"/>
        <w:gridCol w:w="510"/>
        <w:gridCol w:w="15"/>
        <w:gridCol w:w="243"/>
        <w:gridCol w:w="891"/>
        <w:gridCol w:w="556"/>
        <w:gridCol w:w="697"/>
        <w:gridCol w:w="590"/>
        <w:gridCol w:w="142"/>
        <w:gridCol w:w="425"/>
        <w:gridCol w:w="633"/>
      </w:tblGrid>
      <w:tr w:rsidR="00E45ECC" w:rsidRPr="00E4746F" w:rsidTr="00BB678C">
        <w:trPr>
          <w:gridAfter w:val="1"/>
          <w:wAfter w:w="633" w:type="dxa"/>
          <w:cantSplit/>
          <w:trHeight w:val="1282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213AE1" w:rsidRPr="00E4746F" w:rsidRDefault="00F378CE" w:rsidP="005D6E22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 по плану</w:t>
            </w:r>
          </w:p>
          <w:p w:rsidR="00213AE1" w:rsidRPr="00E4746F" w:rsidRDefault="00213AE1" w:rsidP="005D6E22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</w:tcPr>
          <w:p w:rsidR="00213AE1" w:rsidRPr="00E4746F" w:rsidRDefault="00F378CE" w:rsidP="005D6E22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  <w:p w:rsidR="00213AE1" w:rsidRPr="00E4746F" w:rsidRDefault="00213AE1" w:rsidP="005D6E22">
            <w:pPr>
              <w:spacing w:after="15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F27C2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13AE1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E45EC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E45ECC" w:rsidRPr="00E4746F" w:rsidRDefault="00E45EC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2953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редметные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ECC" w:rsidRPr="00E4746F" w:rsidRDefault="00E45EC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5ECC" w:rsidRPr="00E4746F" w:rsidRDefault="00E45EC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45ECC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ичностные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</w:p>
        </w:tc>
      </w:tr>
      <w:tr w:rsidR="004178F5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8F5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Организм человека. Общий обзор(4 часа)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об организме человека. Структура тела.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1B0AF8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систематические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новые понятие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азличать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наукиорганизма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методы 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в кабинете,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иллюстрации в учебнике с натуральными объектами.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теоретические познания на практике; понимание учащимися ценности здорового и безопасного образа жизни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;;</w:t>
            </w:r>
            <w:proofErr w:type="gramEnd"/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самоконтроль результатов деятельности в форме сличения способа действий и его результата с заданным эталоном с целью обнаружения отклонений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отличий от эталона (Р)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 в паре, принимают совместное решение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836D9E" w:rsidRPr="00E4746F" w:rsidRDefault="00836D9E" w:rsidP="005D6E22">
            <w:pPr>
              <w:pStyle w:val="Default"/>
            </w:pPr>
            <w:r w:rsidRPr="00E4746F">
              <w:rPr>
                <w:rFonts w:eastAsia="Times New Roman"/>
                <w:color w:val="auto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eastAsia="Times New Roman"/>
                <w:color w:val="auto"/>
                <w:lang w:eastAsia="ru-RU"/>
              </w:rPr>
              <w:t>ь(</w:t>
            </w:r>
            <w:proofErr w:type="gramEnd"/>
            <w:r w:rsidRPr="00E4746F">
              <w:rPr>
                <w:rFonts w:eastAsia="Times New Roman"/>
                <w:color w:val="auto"/>
                <w:lang w:eastAsia="ru-RU"/>
              </w:rPr>
              <w:t>Р)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1B0AF8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природа и социальная сущность человека. Науки о человеке: анатомия, физиология, гигиена, медицина, психология. Методы изучения организма человека</w:t>
            </w:r>
          </w:p>
          <w:p w:rsidR="001B0AF8" w:rsidRPr="00E4746F" w:rsidRDefault="001B0AF8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1,2 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Клетка. Химический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 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№ 1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«Действие ката лазы на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водорода»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1B0AF8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части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клетки.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органоидов.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понятие «фермент».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процесс роста и процесс развития.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процесс деления клетки.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торный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наблюдать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происходящие явления, фиксировать результаты наблюдения, делать выводы.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реализовывать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теоретические познания на практике; понимание учащимися ценности здорового и безопасного образа жизни; эмоционально-положительное отношение к сверстникам;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клетки, рост, развитие,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возбудимость, обмен веществ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П.3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 1-9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Ткани организма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 № 2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«Клетки и ткани под микроскопом»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«ткань», «синапс», «ней-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роглия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типы и виды тканей позвоночн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разные виды и типы тканей.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особенности тканей разных типов.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микроскопом.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3103C5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  <w:p w:rsidR="003103C5" w:rsidRPr="00E4746F" w:rsidRDefault="003103C5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обращения с лабораторн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иллюстрации в учебнике с натуральными объектами.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наблюдение при помощи микроскопа, описывать результаты.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понимание значения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 для повседневной жизни и осознанного выбора профессии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Ткани животных и человека. Нейрон: тело, дендриты, аксон. Межклеточное вещество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&amp;4, вопросы 1-7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систем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органов организма человека. Регуляция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органов 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понятий: «орган», «система органов», «гормон», «рефлекс».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роль разных систем органов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строение рефлекторной дуги.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идею об уровневой организации организма.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различие между нервной и гуморальной регуляцией внутренних органов.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внутренние органы на две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в зависимости от выполнения ими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регуляторной функции. Вы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полнятьлабораторный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опыт,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 делать вывод.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146F5A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</w:t>
            </w:r>
          </w:p>
          <w:p w:rsidR="00836D9E" w:rsidRPr="00E4746F" w:rsidRDefault="00836D9E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Рефлекторный характер деятельности нервной системы. Нервная регуляция. Гормоны. Гуморальная регуляция. Системы органов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&amp;5, вопросы 1-9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темы 1 «Организм человека. Общий обзор»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 человека в живой природе.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процессы, происходящие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клетке.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идею об уровневой организации организма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Строение и процессы жизнедеятельности организма человека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</w:tc>
      </w:tr>
      <w:tr w:rsidR="00146F5A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 2. </w:t>
            </w:r>
            <w:r w:rsidR="00146F5A"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Опорно-двигательная система (9часов)</w:t>
            </w:r>
          </w:p>
        </w:tc>
      </w:tr>
      <w:tr w:rsidR="00836D9E" w:rsidRPr="00E4746F" w:rsidTr="00BB678C">
        <w:trPr>
          <w:gridAfter w:val="37"/>
          <w:wAfter w:w="15429" w:type="dxa"/>
        </w:trPr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Строение, состав и типы соединения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работа№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костной ткани».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работа№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 костей»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части скелета.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скелета.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трубчатых костей 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сустава.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надкостницы, хряща,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суставной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сумки, губчатого вещества,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мозговой полости, жёлтого костного мозга.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лабораторные опыты, фиксировать результаты наблюдений, делать вывод.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эмоционально-положительное отношение к сверстникам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Опора и движение. Строение и функции опорно-двигательной системы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&amp;6, вопросы 1-10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головы и туловища.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отделы позвоночника и части позвонка.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частей позвонка.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иллюстрации в учебнике строение черепа.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строением и функция-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позвоночника, груд ной клетки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эмоционально-положительное отношение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сверстникам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Строение и функции опорной системы: скелет головы, скелет туловища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&amp;7, вопросы 1-7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конечностей.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строения скелета конечностей в ходе наблюдения натуральных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скелета конечностей.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чину различия в строении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 нижних конечностей у мужчин и жен-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основных факторов, определяющих взаимоотношения человека и природы;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</w:t>
            </w:r>
            <w:r w:rsidR="009263AB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отношение к сверстникам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Осознанное и произвольное построение 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речевого высказывания (Р)</w:t>
            </w:r>
          </w:p>
          <w:p w:rsidR="00836D9E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функции опорной системы: скелет поясов и свободных конечностей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&amp;8, вопросы 1-5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повреждениях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тельной системы.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«растяжение», «вывих»,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«перелом».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признаки различных видов травм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суставов и костей.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понимание учащимися ценности здорового и безопасного образа жизни; признание учащимися ценности жизни во всех её проявлениях 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pStyle w:val="Default"/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pStyle w:val="Default"/>
            </w:pPr>
            <w:r w:rsidRPr="00E4746F">
              <w:t xml:space="preserve">Профилактика травматизма. Приёмы оказания первой помощи при травмах опорно-двигательной системы 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&amp;9, вопросы 1-5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Строение, основные типы и группы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основные группы мышц.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принцип крепления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летных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 раз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расположения мимических и жевательных мышц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 помощью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в учебнике строение скелетной мышцы. Описывать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условия нормальной работы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летных мышц. Раскрывать связь функции и строения на примере различий между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гладкими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скелетными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мышцами,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мическими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жевательными</w:t>
            </w:r>
          </w:p>
          <w:p w:rsidR="00146F5A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мышцами.</w:t>
            </w:r>
          </w:p>
          <w:p w:rsidR="00146F5A" w:rsidRPr="00E4746F" w:rsidRDefault="00146F5A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6F5A" w:rsidRPr="00E4746F" w:rsidRDefault="00146F5A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9E" w:rsidRPr="00E4746F" w:rsidRDefault="00836D9E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реализовывать теоретические познания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практике; бережного отношения к окружающей среде; понимание значения обучения для повседневной жизни и осознанного выбора профессии;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оценить степень успешности своей индивидуальной образовате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льной деятельности; определять направления своего развития. Уметь организовать работу по выполнению заданий учителя, представлять результаты работ.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давать определённые понятия, классифицировать их, готовить презентации. Создавать модели с выделением существен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характеристик объектов.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работать в парах, слушать одноклассников, аргументировать свою точку зрения.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основных мышц человека: гладкие и скелетные мышцы, жевательные и мимические мышцы головы. Мышцы туловища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конечностей. Дыхательные мышцы. Сухожилия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&amp;10, вопросы 1-6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мышц.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«мышцы-антагонисты»,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«мышцы-синергисты».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условия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два вида работы мышц.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наступления утомления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 и сравнивать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динамическую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статиче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скую работу мышц по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признаку.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правила гигиены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нагрузок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pStyle w:val="Default"/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pStyle w:val="Default"/>
            </w:pPr>
            <w:r w:rsidRPr="00E4746F">
              <w:t xml:space="preserve">Функции дыхательной системы. Динамическая и статическая работа мышц. Энергетика мышечного сокращения. Регуляция мышечных движений 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&amp;11, вопросы 1-4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осанки и плоскостопие.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понятия: «осанка», «плоскостопие»,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«гиподинамия», «тренировочный эффект».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правильной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осанки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меры по предупреждению искривления позвоночника.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Обосновывать значение правильной формы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стопы.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правила профилактики плоскостопия.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оценку собственной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осанки и фор-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стопы 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реализовывать теоретические познания на практике; понимание учащимися ценности здорового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безопасного образа жизни; понимание значения обучения для повседневной жизни и осознанного выбора профессии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Осанка. Признаки хорошей осанки. Нарушение правильной осанки, плоскостопие, их коррекция. Предупреждение плоскостопия и искривления позвоночника Укрепление здоровья: двигательная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активность. Соблюдение правил здорового образа жизни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&amp;12, вопросы 1-3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опорно-двигательной</w:t>
            </w:r>
            <w:proofErr w:type="gramEnd"/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статические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правила подбора упражнений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утренней гигиенической гимнастики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связь между мышечными нагрузками и состоянием систем внутренних органов.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понимание учащимися ценности здорового и безопасного образа жизни; понимание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обучения для повседневной жизни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434" w:type="dxa"/>
            <w:gridSpan w:val="6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&amp;13, вопросы 1-4</w:t>
            </w:r>
          </w:p>
        </w:tc>
      </w:tr>
      <w:tr w:rsidR="00E45ECC" w:rsidRPr="00E4746F" w:rsidTr="00BB678C">
        <w:trPr>
          <w:gridAfter w:val="1"/>
          <w:wAfter w:w="633" w:type="dxa"/>
          <w:trHeight w:val="2525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темы 2 «Опорно-двигательная система»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строения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опорно-двигательной системы в связи с выполняемыми функциями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</w:tc>
      </w:tr>
      <w:tr w:rsidR="00146F5A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</w:t>
            </w:r>
            <w:r w:rsidR="00146F5A"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Кровеносная система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часов)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крови и её со став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5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крови человека с кровью лягушки»</w:t>
            </w: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«гомеостаз», «форменные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крови», «плазма», «антиген», «анти-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тело».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связь между тканевой жидкостью,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лимфой и плазмой крови в организме.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вклад русской науки в развитие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медицины.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 помощью иллюстраций в учебнике процесс свёртывания крови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фагоцитоз.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лабораторные наблюдения с помощью микроскопа, фиксировать результаты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наблюдений, делать выводы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умение учащимися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реализовывать теоретические познания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13AE1" w:rsidRPr="00E4746F" w:rsidRDefault="004178F5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13AE1"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рактике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ЛР</w:t>
            </w:r>
          </w:p>
        </w:tc>
        <w:tc>
          <w:tcPr>
            <w:tcW w:w="143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тканевая жидкость и лимфа. Кровь, её функции. Плазма крови, клетки крови, свёртывание крови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&amp;14, вопросы 1-7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Иммунитет. Тканевая совместимость. Переливание крови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«иммунитет», «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иммунная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органы иммунной системы, критерии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выделения четырёх групп крови у человека.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разные виды иммунитета.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давать определённые понятия, классифицировать их, работать с различными источниками информации, готовить презентации.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конспектов, таблиц.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работать в парах, слушать одноклассников, аргументировать свою точку зрения. Учиться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Иммунитет. Иммунная система человека. Вакцинация. Лечебные сыворотки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&amp;15, 16, вопросы 1-4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Сердце. Круги кровообращен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кругов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обращения.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различие в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использованииприла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гательного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риальный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менительно</w:t>
            </w:r>
            <w:proofErr w:type="spell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виду крови и к сосудам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иллюстраций в учебнике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сердца и процесс сердечных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сокращений.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виды кровеносных сосудов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значения обучения для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повседневной жизни и осознанного выбора профессии; понимание учащимися ценности здорового и безопасного образа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ценности жизни во всех её проявлениях и необходимости ответственного, 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система. Сердце и кровеносные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сосуды</w:t>
            </w:r>
          </w:p>
          <w:p w:rsidR="00836D9E" w:rsidRPr="00E4746F" w:rsidRDefault="00836D9E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Кровеносные сосуды. Большой и малый круги кровообращения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&amp;17, вопросы 1-8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лимфы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путь движения лимфы по организму.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функции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лимфатических узлов.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опыт,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происходящие явления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сопоставлять их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описанием в учебнике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значения обучения для повседневной жизни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осознанного выбора профессии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давать определённые понятия, классифицировать их,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различными источниками информации, готовить презентации.</w:t>
            </w:r>
          </w:p>
          <w:p w:rsidR="00836D9E" w:rsidRPr="00E4746F" w:rsidRDefault="00836D9E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конспектов, таблиц.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работать в парах, слушать одноклассников, аргументировать свою точку зрения. Учиться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своего мнения (если оно таково) и корректировать его.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&amp;18, вопросы 1-3</w:t>
            </w:r>
          </w:p>
        </w:tc>
      </w:tr>
      <w:tr w:rsidR="00E45EC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крови по сосудам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«пульс».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gramEnd"/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работы в кабинете,</w:t>
            </w:r>
          </w:p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с лабораторным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наблюдения и измерения физических показателей человека, производить вычисления, делать выводы по результатам исследования.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6D9E" w:rsidRPr="00E4746F" w:rsidRDefault="00836D9E" w:rsidP="005D6E22">
            <w:pPr>
              <w:pStyle w:val="Default"/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6340" w:rsidRPr="00E4746F" w:rsidRDefault="00B4634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D9E" w:rsidRPr="00E4746F" w:rsidRDefault="00B4634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Лимфатическая система. Значение </w:t>
            </w:r>
            <w:proofErr w:type="spell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лимфообразования</w:t>
            </w:r>
            <w:proofErr w:type="spell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. Связь кровеносной и лимфатической </w:t>
            </w:r>
            <w:proofErr w:type="spell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крови по сосудам. Давление крови на стенки сосуда. Артериальное  </w:t>
            </w:r>
            <w:r w:rsidR="004178F5" w:rsidRPr="00E4746F">
              <w:rPr>
                <w:rFonts w:ascii="Times New Roman" w:hAnsi="Times New Roman" w:cs="Times New Roman"/>
                <w:sz w:val="24"/>
                <w:szCs w:val="24"/>
              </w:rPr>
              <w:t>давление: верхнее и нижнее. Пульс. Нейрогуморальная регуляция работы сердца и сосудов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D9E" w:rsidRPr="00E4746F" w:rsidRDefault="00836D9E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&amp;19, вопросы 1-5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Регуляция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кровеносной системы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«автоматизм».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принцип регуляции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сердечных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сокращений нервной системой.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гумаральная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регуляция».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опыт, наблюдать результаты и делать вывод по результатам исследования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 умение учащимися реализовывать теоретические познания на практике;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434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 с достаточной полнотой и точностью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ое построение речевого высказывания (Р)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</w:t>
            </w: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&amp;20, вопросы 1-6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кровеносной системы. Первая помощь при кровотечения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Заболевания кровеносной системы. Первая помощь при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кровотечениях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понятия «тренировочный эффект», «функциональная проба»,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«давящая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вязка», «жгут».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важность систематических физических нагрузок для нормального состояния сердца.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обращения с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лабораторнымоборудовани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значения обучения для повседневной жизни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осознанного выбора профессии; умение учащимися реализовывать теоретические познания на практике</w:t>
            </w:r>
          </w:p>
        </w:tc>
        <w:tc>
          <w:tcPr>
            <w:tcW w:w="10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434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(гипертония, гипотония, инсульт, инфаркт), их причины и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</w:t>
            </w:r>
          </w:p>
          <w:p w:rsidR="00F56E5C" w:rsidRPr="00E4746F" w:rsidRDefault="00F56E5C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артериальное, венозное и капиллярное кровотечения. Приёмы оказания первой помощи при кровотечениях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&amp;21, 22, вопросы</w:t>
            </w:r>
          </w:p>
        </w:tc>
      </w:tr>
      <w:tr w:rsidR="00146F5A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4 </w:t>
            </w:r>
            <w:r w:rsidR="00146F5A"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Дыхательная система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часов)</w:t>
            </w:r>
          </w:p>
        </w:tc>
      </w:tr>
      <w:tr w:rsidR="00146F5A" w:rsidRPr="00E4746F" w:rsidTr="00BB678C">
        <w:trPr>
          <w:gridAfter w:val="29"/>
          <w:wAfter w:w="12115" w:type="dxa"/>
        </w:trPr>
        <w:tc>
          <w:tcPr>
            <w:tcW w:w="1213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F5A" w:rsidRPr="00E4746F" w:rsidRDefault="00146F5A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gridSpan w:val="5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46F5A" w:rsidRPr="00E4746F" w:rsidRDefault="00146F5A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5EC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дыхательнойсистмы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дыхания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«лёгочное дыхание»,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«тканевое дыхание».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органов дыхательной системы.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дыхательных путей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обучения для повседневной жизни и осознанного выбора профессии;</w:t>
            </w:r>
          </w:p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3AE1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6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учеников друг с другом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учебно-познавательный интерес к обучению в школе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заданную цель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самоконтроль результатов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и синтез, сравнение и обобщение полученных знаний, определяют основную и второстепенную информацию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213AE1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совместное решение при работе в группе (К)</w:t>
            </w: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Дыхание. Система органов дыхания и её роль в обмене веществ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&amp;23,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легких. Газообмен в легких и тканях.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6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«Состав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вдыхаемого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выдыхаемо-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воздуха»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строение лёгких человека.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гемоглобина в газообмене.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в кабинете,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преимущества альвеолярного строения лёгких по сравнению со строением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лёг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представителей других классов позвоночных животных.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лабораторный опыт, делать вывод по результатам опыта.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теоретические познания на практике; эмоционально-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положительное отношение к сверстникам;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Лёгкие. Обмен газов в лёгких и тканях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&amp;24, вопросы 1-4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движения.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 7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«Дыхательные движения»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функции диафрагмы.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органы, участвующие в процессе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лабораторный опыт на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готовой</w:t>
            </w:r>
            <w:proofErr w:type="gramEnd"/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изготовленной самостоятельно) модели,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происходящие явления и описывать процессы вдоха и выдоха.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учащимися реализовывать теоретические познания на практике; эмоционально-положительное отношение к сверстникам;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Механизм вдоха и выдоха. Дыхательные движения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&amp;25,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дыхания.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механизмы контроля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вдоха и выдоха дыхательным центром.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влияющие на интенсивность дыхания.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Выполнить измерения и 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резултатам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измерений сделать оценку развитости дыхательной системы. На примерах защитных рефлексов чихания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кашля объяснять механизм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бессознатель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регуляции дыхания.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реализовывать теоретические познания на практике; эмоционально-положительное отношение к сверстникам; понимание учащимися ценности здорового и безопасного образа жизни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&amp;26,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дыхательной системы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«жизненная ёмкость лёг-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суть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опасности заболевания гриппом, туберкулёзом лёгких, раком лёгких.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факторы, Называть меры, снижающие вероятность заражения болезнями, 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Расскрывать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флюорографии для диагностики патогенных изменений в лёгких.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важность гигиены помещений и дыхательной гимнастики для здоровья человека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опыт, фиксировать результаты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делать вывод по результатам опыта.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реализовывать теоретические познания на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практике; эмоционально-положительное отношение к сверстникам; понимание основных факторов, определяющих взаимоотношения человека и природы понимание учащимися ценности здорового и безопасного образа жизни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  с достаточной полнотой и точностью (П)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логической цепи рассуждений, выведение 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следствий (П)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анализ, синтез, сравнение, обобщение (П)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(Р)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(Р)</w:t>
            </w:r>
          </w:p>
          <w:p w:rsidR="00B0254C" w:rsidRPr="00E4746F" w:rsidRDefault="00B0254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ситуации затруднения (Р)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заданную учебную цель (Р)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органов дыхания и их профилактика. Предупреждение распространения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инфекционных заболеваний и соблюдение мер профилактики для защиты собственного организма. Вредные привычки, их влияние на состояние здоровья. Приёмы оказания первой помощи при отравлении угарным газом, спасении утопающего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&amp;27,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повреждении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дыхательных органов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понятия 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признаки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вмы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приёмы оказания первой помощи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очерёдность действий при искусственном дыхании, совмещённом с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непрямым</w:t>
            </w:r>
            <w:proofErr w:type="gramEnd"/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массажем сердца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кие познания на практике; эмоционально-положительное отношение к сверстникам; понимание </w:t>
            </w:r>
          </w:p>
        </w:tc>
        <w:tc>
          <w:tcPr>
            <w:tcW w:w="10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 и их профилактика. Предупрежде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распространения инфекционных заболеваний и соблюдение мер профилактики для</w:t>
            </w:r>
            <w:r w:rsidR="00461475"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 защиты собственного организма.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&amp;28, вопросы</w:t>
            </w:r>
          </w:p>
        </w:tc>
      </w:tr>
      <w:tr w:rsidR="00B0254C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 3 и 4 «Кровеносная система. Внутренняя среда организма», «Дыхательная система»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строения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веносной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дыхательной систем в связи с выполняемыми функциями</w:t>
            </w:r>
            <w:proofErr w:type="gramEnd"/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0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54C" w:rsidRPr="00E4746F" w:rsidRDefault="00B0254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тест</w:t>
            </w:r>
          </w:p>
        </w:tc>
      </w:tr>
      <w:tr w:rsidR="00146F5A" w:rsidRPr="00E4746F" w:rsidTr="00BB678C">
        <w:tc>
          <w:tcPr>
            <w:tcW w:w="8557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</w:t>
            </w:r>
            <w:r w:rsidRPr="00E47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Пищеварительная система(8 часов)</w:t>
            </w:r>
          </w:p>
        </w:tc>
        <w:tc>
          <w:tcPr>
            <w:tcW w:w="1056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146F5A" w:rsidRPr="00E4746F" w:rsidRDefault="00146F5A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6F5A" w:rsidRPr="00E4746F" w:rsidRDefault="00146F5A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F30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«пищеваре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различных органов пище-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варения.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места впадения пищеварительных желёз в пищеварительный тракт.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иллюстраций в учебнике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строение пищеварительной системы. Выполнять опыт, сравнивать результаты наблюдения с описанием в учебнике</w:t>
            </w: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</w:t>
            </w:r>
          </w:p>
        </w:tc>
        <w:tc>
          <w:tcPr>
            <w:tcW w:w="10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своих мыслей  с достаточной полнотой и 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анализ, синтез, сравнение, обобщение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ситуации затруднения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Принимают и сохраняют заданную учебную цель 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(Р)</w:t>
            </w: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Питание. Пищевые продукты и питательные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вещества: белки, жиры, углеводы, минеральные вещества, витамины, вода. Пища как биологическая основа жизни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Пищеварение, строение и функции пищеварительной системы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&amp;29, 30, вопросы</w:t>
            </w:r>
          </w:p>
        </w:tc>
      </w:tr>
      <w:tr w:rsidR="00685F30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</w:t>
            </w:r>
          </w:p>
          <w:p w:rsidR="00685F30" w:rsidRPr="00E4746F" w:rsidRDefault="00685F30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разные типы зубов и их функции.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ткани зуба. Описывать меры профилакт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ики заболеваний зубов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с помощью иллюстрации в учебнике строение зуба.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учащимися ценности здорового и безопасного образа жизни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&amp;31, вопросы</w:t>
            </w:r>
          </w:p>
        </w:tc>
      </w:tr>
      <w:tr w:rsidR="00685F30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ротовой полости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желудке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8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«Действие ферментов слюны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абораторная работа № 9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«Действие ферментов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желудочного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 на белки»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функции слюны. Называть активные вещества, действующие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пищевой ко мок в желудке, и их функции.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работы в кабинете,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лабораторным оборудованием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лабораторные опыты, наблюдать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происходящие явления и делать вывод по результатам наблюдений.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учащимися реализовывать теоретические познания на практике; эмоционально-положительное отношение к сверстникам; понимание основных факторов, определяющих взаимоотношения человека и природы 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Роль ферментов в пищеварении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&amp;32, вопросы</w:t>
            </w:r>
          </w:p>
        </w:tc>
      </w:tr>
      <w:tr w:rsidR="00685F30" w:rsidRPr="00E4746F" w:rsidTr="00BB678C"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Пищеварение в кишечнике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45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функции тонкого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кишечника, пище-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варительныхсо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ков, выделяемых в просвет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тонкой кишки, кишечных ворсинок.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печени и аппендикса в организме человека.</w:t>
            </w:r>
          </w:p>
        </w:tc>
        <w:tc>
          <w:tcPr>
            <w:tcW w:w="18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иллюстрации в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учебнике строение кишечных ворсинок.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щевые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особенностям всасывания их в тонком кишечнике.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определяющих взаимоотношения человека и природы понимание учащимися ценности здорового и безопасного образа жизни</w:t>
            </w:r>
          </w:p>
        </w:tc>
        <w:tc>
          <w:tcPr>
            <w:tcW w:w="1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969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пищеваритель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системы. Роль ферментов в пищеварении. Переваривание пищи в двенадцатиперстной и тонкой кишках. Всасывание питательных веществ. Строение и функции тонкой и толстой кишки, аппендикса</w:t>
            </w:r>
          </w:p>
        </w:tc>
        <w:tc>
          <w:tcPr>
            <w:tcW w:w="248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&amp;33,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пищеварения. Гигиена питания. Значение пищи и её состав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«условное торможение»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«безусловное торможение».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рефлексыпищевари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тельной системы.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продукты, богатые жирами, белками, углеводами, витаминами, водой, минеральными солями.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 помощью иллюстрации в учебнике понятия «рефлекс» и «торможение» на примере чувства голода.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вклад русских учёных в развитие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и медицины.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правильный режим питания,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 для организма человека.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понимание основных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жизни;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984" w:type="dxa"/>
            <w:gridSpan w:val="9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Осознанное и произвольное построение речевого высказывания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анализ, синтез, сравнение, обобщение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под понятие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ситуации затруднения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заданную учебную цель (</w:t>
            </w:r>
            <w:proofErr w:type="gram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&amp;34,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пищеварения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127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инфекцио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нных заболеваний желудочно-кишечного тракта, пути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и меры профилактики.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пути заражения глистными заболеваниями и возбудителей.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риск заражения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глистнымизабо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леваниями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признаки глистных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писывать признаки пищевого отравления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приёмы первой помощи. Называть меры профилактики пищевых от-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равлений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поведения в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здоровья: рациональное питание,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активность. Вредные и полезные привычки, их влияние на здоровье. Профилактика пищевых отравлений, кишечных инфекций, гепатита</w:t>
            </w: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&amp;35,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систематизация знаний по теме 5</w:t>
            </w: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«Пищеварительная система»</w:t>
            </w: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ризовать особенности строения пи-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щеварительной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в связи с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емыми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функциями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учащимися работы над ошибками для внесения корректив в усваиваемые знания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Составить тест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 мам 1–5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Характеизовать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как представителя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позвоночных животных, методы наук о человеке, в том числе применяемые учащим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ходе изучения курса биологии.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Выявлять связь строения органов и систем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и выполняемых функций.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</w:tc>
      </w:tr>
      <w:tr w:rsidR="004178F5" w:rsidRPr="00E4746F" w:rsidTr="00BB678C">
        <w:trPr>
          <w:gridAfter w:val="1"/>
          <w:wAfter w:w="633" w:type="dxa"/>
        </w:trPr>
        <w:tc>
          <w:tcPr>
            <w:tcW w:w="15141" w:type="dxa"/>
            <w:gridSpan w:val="3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78F5" w:rsidRPr="00E4746F" w:rsidRDefault="004178F5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6. Обмен веществ и энергии (3 ч)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Обменные процессы в организме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«обмен веществ», «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обмен», «энергетический обмен».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обмена веществ в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суть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осноных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стадий обмена веществ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суть основных стадий обмена веществ</w:t>
            </w:r>
          </w:p>
        </w:tc>
        <w:tc>
          <w:tcPr>
            <w:tcW w:w="1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2086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своих мыслей  с достаточной полнотой и точностью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логической цепи рассуждений, выведение следствий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 речевых средств (К)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и произвольное построение речевого высказывания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анализ, синтез, сравнение, обобщение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</w:t>
            </w: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 понятие (П)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(Р)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Волеваясаморегуляция</w:t>
            </w:r>
            <w:proofErr w:type="spellEnd"/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ситуации затруднения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заданную учебную цель (Р)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pStyle w:val="Default"/>
            </w:pPr>
            <w:r w:rsidRPr="00E4746F">
              <w:lastRenderedPageBreak/>
              <w:t xml:space="preserve">Обмен веществ и превращения энергии как необходимое условие жизнедеятельности организма. Пластический и энергетический обмен 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&amp;36,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Нормы питания. </w:t>
            </w: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«основной обмен», «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обмен».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организм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оценивание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тренированности организма с помощью 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пробы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учащимися реализовывать теоретические познания на практике; </w:t>
            </w:r>
          </w:p>
        </w:tc>
        <w:tc>
          <w:tcPr>
            <w:tcW w:w="1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Обмен и роль в организме белков, углеводов, жиров. Водно-солевой обмен. Определение норм питания. Вредные привычки, их влияние на состояние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&amp;37, вопросы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«гипервитаминоз», «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витаминоз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«авитаминоз».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источники витаминов A, B, C, D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нарушения, вызванные недостатком этих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витаминов.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витаминов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пищевых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дуктах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подготовки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 к употреблению. Собирать, анализировать и обобщать информацию в процессе создания презентации проекта о витаминах — важнейших веществах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 помощью таблицы в тексте учебника необходимость нормальн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ого объёма потребления витаминов для поддержания здоровья. Собирать, анализировать и обобщать информацию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реализовывать теоретические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познания на практике; понимание учащимися ценности здорового и безопасного образа жизни; признание учащимися ценности жизни во всех её проявлениях и необходимости ответственного, бережного отношения к окружающей среде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;,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2086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Витамины, их роль в организме, содержание в пище. Суточная потребность организма в витаминах. Проявления авитаминоза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&amp;38, вопросы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 Мочевыделительная система. (2 ч)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почек.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«органы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системы», «первичная моча».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разных частей почки.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 по мощью ил люстрации в учебнике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равнивать состав и место образования мочи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основных факторов, определяющих взаимоотношения человека и природы; умение учащимися реализовывать теоретические познания на практике; </w:t>
            </w:r>
          </w:p>
        </w:tc>
        <w:tc>
          <w:tcPr>
            <w:tcW w:w="141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44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давать определённые понятия, классифицировать их, работать с различными источниками информации, готовить презентации.</w:t>
            </w:r>
          </w:p>
          <w:p w:rsidR="00685F30" w:rsidRPr="00E4746F" w:rsidRDefault="00685F30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информацию в виде конспектов, таблиц.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работать в парах, слушать одноклассников, аргументировать свою точку зрения. Учиться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критично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его.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Выделение. Мочевыделительная система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&amp;39, вопросы 1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мочевыделения. Питьевой режим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«ПДК».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механизм обезвоживания, понятия «водное отравление».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факторы, вызывающие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болевания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почек.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показатели пригодности воды для питья.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нормального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водно-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баланса.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медицинские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комендации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признание права каждого на собственное мнение; эмоционально-положите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льное отношение к сверстникам; готовность учащихся к самостоятельным поступкам и действиям на благо природы; </w:t>
            </w:r>
          </w:p>
        </w:tc>
        <w:tc>
          <w:tcPr>
            <w:tcW w:w="141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944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Мочеполовые инфекции, меры их предупреждения для сохранения здоровья. Фактор риска: переохлаждение. Вредные и полезные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привычки, их влияние на состояние здоровья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&amp;40, вопросы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 Кожа. (3 ч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кожи и её строение.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слои кожи.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причину образования загара.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 помощью иллюстрации в учебнике компоненты разн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слоёв кожи.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поведения в природе; понимание основных факторов, определяющих взаимоотношения человека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природы; умение учащимися </w:t>
            </w:r>
          </w:p>
        </w:tc>
        <w:tc>
          <w:tcPr>
            <w:tcW w:w="17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ПДЗ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Покровы тела: значение и строение, функции. Уход за кожей, волосами, ногтями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&amp;41, вопросы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F30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кожных покровов и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повреждения кожи.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причины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болеваний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признаки ожога, обморожения кожи.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меры, применяемые при ожогах,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обморожениях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свойства кожи, позволяющие ей выполнять функцию органа </w:t>
            </w:r>
          </w:p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виды закаливающих процедур.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на практике; </w:t>
            </w:r>
          </w:p>
        </w:tc>
        <w:tc>
          <w:tcPr>
            <w:tcW w:w="17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ПДЗ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60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теплообразование, теплоотдача и терморегуляция организма. Роль кожи в терморегуляции. Укрепление здоровья: закаливание, рациональное питание. Факторы риска: стрессы, переохлаждение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F30" w:rsidRPr="00E4746F" w:rsidRDefault="00685F30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&amp;42, 43, вопросы</w:t>
            </w:r>
          </w:p>
        </w:tc>
      </w:tr>
      <w:tr w:rsidR="00AE3C54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систематизация знаний по темам 6–8</w:t>
            </w:r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</w:t>
            </w:r>
          </w:p>
        </w:tc>
        <w:tc>
          <w:tcPr>
            <w:tcW w:w="24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обмена веществ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ор-</w:t>
            </w:r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человека.</w:t>
            </w:r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роль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мочевыделительной</w:t>
            </w:r>
            <w:proofErr w:type="gramEnd"/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навливать закономерности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proofErr w:type="gramEnd"/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рациона </w:t>
            </w:r>
          </w:p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учащимися работы над ошибками для внесения корректив в усваиваемые знания</w:t>
            </w:r>
          </w:p>
        </w:tc>
        <w:tc>
          <w:tcPr>
            <w:tcW w:w="17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3C54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сотрудничество учеников друг с другом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учебно-познавательный интерес к обучению в школе (П)</w:t>
            </w:r>
          </w:p>
          <w:p w:rsidR="00AE3C54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заданную цель (Р)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C54" w:rsidRPr="00E4746F" w:rsidRDefault="00AE3C54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тест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Эндокринная и нервная система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ч)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и роль и гормонов в организме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понятия «железа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«железа внешней секреции», «железа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смешанной секреции», «гормон».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примеры желёз разных типов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связь между неправильной функции желёз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внутреннейсекреци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нарушениями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правила поведения в природе; понимание основных факторов, определяющих взаимоотношения человека и природы; умение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учащимися реализовывать теоретические познания на практике; </w:t>
            </w:r>
          </w:p>
        </w:tc>
        <w:tc>
          <w:tcPr>
            <w:tcW w:w="17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учеников друг с другом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учебно-познавательный интерес к обучению в школе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заданную цель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 результатов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и синтез, сравнение и обобщение полученных знаний, определяют основную и второстепенную информацию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совместное решение при работе в группе (К)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Эндокринная система. Железы внешней и внутренней секреции, их строение и функции</w:t>
            </w:r>
          </w:p>
          <w:p w:rsidR="00F56E5C" w:rsidRPr="00E4746F" w:rsidRDefault="00F56E5C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Гормоны гипофиза, щитовидной и поджелудочной желез, надпочечников. Болезни, связанные с гипофункцией и гиперфункцией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желез. Регуляция деятельности желез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&amp;44, 45,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строение и функция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системы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нервная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система» и «периферическая нервная система».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отделы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центральной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нервной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по выполняемой функции.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 ратных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опыт,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датьпроисходящие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поведения в природе; понимание основных факторов, определяющих взаимоотношения человека и природы; умение учащимися реализовывать теоретические познания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практике; понимание учащимися ценности здорового и безопасного образа жизни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660" w:type="dxa"/>
            <w:gridSpan w:val="6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4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56"/>
            </w:tblGrid>
            <w:tr w:rsidR="00F56E5C" w:rsidRPr="00E4746F" w:rsidTr="00933335">
              <w:trPr>
                <w:trHeight w:val="90"/>
              </w:trPr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E5C" w:rsidRPr="00E4746F" w:rsidRDefault="00F56E5C" w:rsidP="005D6E22">
                  <w:pPr>
                    <w:pStyle w:val="Default"/>
                  </w:pPr>
                  <w:r w:rsidRPr="00E4746F">
                    <w:t>Нервная система. Значение нервной системы. Рефлекторный характер деятельности</w:t>
                  </w:r>
                </w:p>
              </w:tc>
            </w:tr>
            <w:tr w:rsidR="00F56E5C" w:rsidRPr="00E4746F" w:rsidTr="00933335">
              <w:trPr>
                <w:trHeight w:val="90"/>
              </w:trPr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E5C" w:rsidRPr="00E4746F" w:rsidRDefault="00F56E5C" w:rsidP="005D6E22">
                  <w:pPr>
                    <w:pStyle w:val="Default"/>
                  </w:pPr>
                  <w:r w:rsidRPr="00E4746F">
                    <w:t>Соматическая и вегетативная нервная система. Нейрогуморальная регуляция: взаимосвязь нервной и эндокринной систем</w:t>
                  </w:r>
                </w:p>
              </w:tc>
            </w:tr>
          </w:tbl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&amp;46,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Автономный отдел нервной системы. Нейрогормональная регуляция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особенности работы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автономного</w:t>
            </w:r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дела нервной системы.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парасимпатический 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симпатиче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подотделы по особенностям влияния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органы.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 помощью иллюстрации в учебнике симпатический и парасимпатический подотделы 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ющих взаимоотношения человека и природы; </w:t>
            </w:r>
          </w:p>
        </w:tc>
        <w:tc>
          <w:tcPr>
            <w:tcW w:w="1701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Соматическая и вегетативная нервная система. Нейрогуморальная регуляция: взаимосвязь нервной и эндокринной систем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&amp;47, 48,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Спинной мозг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спинного мозга.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различие между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спинно-мозговы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симпатическими узлами, лежащими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вдоль спинного мозга.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«восходящие пути» и «ни-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сходящие пути» спинного мозга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спинного мозга.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связь между строением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spellEnd"/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спинного мозга и их функциями.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и природы;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учеников друг с другом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учебно-познавательный интерес к обучению в школе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заданную цель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результатов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анализ и синтез, сравнение и обобщение полученных знаний,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основную и второстепенную информацию (Р)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Вырабатывают совместное решение при работе в группе (К)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Спинной мозг, его строение и функции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49, вопросы 1-3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отделы головного мозга и их функции.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способы связи головного мозга с остальными органами в организме.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функции коры больших полушарий.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зоны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коры больших полушарий и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функции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опыт,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датьпроисходящие</w:t>
            </w:r>
            <w:proofErr w:type="spell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 и сравнивать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получаемые результаты)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6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Головной мозг, его строение и функции.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50, вопросы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10. Органы чувств. Анализаторы (6 ч)</w:t>
            </w:r>
          </w:p>
        </w:tc>
      </w:tr>
      <w:tr w:rsidR="00F56E5C" w:rsidRPr="00E4746F" w:rsidTr="00BB678C">
        <w:trPr>
          <w:gridAfter w:val="1"/>
          <w:wAfter w:w="633" w:type="dxa"/>
          <w:trHeight w:val="5555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 органов чувств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анализаторов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«анализа тор», «специфичность». Описывать путь прохождения сигнала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к центру его обработки и анализа в головном мозге.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Обосновыватьвозможности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 на примере связи между особенностями профессии человека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развитостью его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чувств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за российскую биологическую науку; соблюдать правила поведения в природе; понимание основных факторов, определяющих взаимоотношения человека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природы; умение учащимися реализовывать теоретические познания 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519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 в паре, принимают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решение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чувств, их роль в жизни человека. Анализаторы</w:t>
            </w: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51, вопросы 1-4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зрения и зрительный анализатор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принципа работы хрусталика,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слепого пятна».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зрения в жизни человека.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строение глаза.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функции разных частей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глаза.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путь прохождения зрительного сиг-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 к зрительному анализатору.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места обработки зрительного сиг-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 в организме.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связь между особенностями строения и функциями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зрачка, хрусталика, сетчатки, стекловидного тела.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природы; умение учащимися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84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Орган зрения, его строение и функции. Зрительный анализатор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52,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и повреждения органов зрения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 «дальнозоркость», «близорукость». Называть факторы, вызывающие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снижение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остроты зрения.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меры предупре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 заболеваний глаз.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приёмы оказания ПМП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взаимоотношения 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842" w:type="dxa"/>
            <w:gridSpan w:val="7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19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Предполагают установление связи между содержание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учебного материала и целью его предоставления.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других.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действия одноклассников при работе с таблицами и муляжами.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плану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информации; обработка информации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Предполагают установление связи между содержанием материала и целью его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(Р)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(К); Эмоционально позитивно относятся к процессу сотрудничества (К)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зрения, их профилактика. Дальнозоркость, близорукость. Гигиена зрения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53,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слуха, равновесия и их анализаторы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слуха в жизни человека.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евстахиевой трубы.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этапы преобразования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звукового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сигнала при движении к слуховому анализатору.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риск заболеваний, вызывающих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осложнения на орган слуха, и вред от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громких звуков на орган слуха.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иллюстраций в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учебнике строение наружного, среднего и внутреннего уха.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 и 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842" w:type="dxa"/>
            <w:gridSpan w:val="7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аружное,среднее,внутреннее.гигиена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54,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осязания, обоняния и вкуса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значение органов осязания,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вкуса для человека.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путь прохождения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осязательных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обонятельных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вкусовых сигналов от рецепторов в головной мозг.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«токсикомания» и опасность вдыхания некоторых веществ.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меры безопасности при оценке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 ядовитых или незнакомых веществ.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опыт,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наблюдатьпроисходящие</w:t>
            </w:r>
            <w:proofErr w:type="spell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ния и сравнивать наблюдаемые результаты с описанием в тексте учебника. Сравнивать строение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основных факторов, определяющих взаимоотношения человека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природы; умение учащимися реализовывать теоретические познания на практике; понимание учащимися ценности здорового и безопасного образа жизни</w:t>
            </w:r>
          </w:p>
        </w:tc>
        <w:tc>
          <w:tcPr>
            <w:tcW w:w="184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Обнаруживают и формулируют учебную проблему (Р)Вносят необходимые коррективы в действие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его завершения на основе его оценки и учёта характера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лушают и понимают речь других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Органы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нализаторы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55,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 мам 9 и 10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особенности строения нерв-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сенсорной систем в связи с выполняемыми функциями.</w:t>
            </w:r>
            <w:proofErr w:type="gramEnd"/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особенностифункционирования</w:t>
            </w:r>
            <w:proofErr w:type="spell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систе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учащимися работы над ошибками для внесения корректив в усваиваемые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184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</w:p>
        </w:tc>
        <w:tc>
          <w:tcPr>
            <w:tcW w:w="1519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11. Поведение человека и высшая нервная деятельность (9 ч)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Врождённые формы поведения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«инстинкт», «запечатление».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«положи тельный инстинкт (рефлекс)» «отрицательный инстинкт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(рефлекс)».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инстинктов для животных и человека.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врождённый рефлекс и инстинкт.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роль запечатления в жизни животных и человека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заботливое отношение к членам своей семьи;</w:t>
            </w:r>
          </w:p>
        </w:tc>
        <w:tc>
          <w:tcPr>
            <w:tcW w:w="22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информации из различных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pStyle w:val="Default"/>
            </w:pPr>
            <w:r w:rsidRPr="00E4746F">
              <w:lastRenderedPageBreak/>
              <w:t xml:space="preserve">Орган слуха, его строение и функции. Слуховой анализатор. Нарушения слуха, их профилактика. Гигиена слуха. 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Вестибулярный аппарат - орган равновесия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Приобретённые формы поведения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понятие «динамический стереотип».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«условный рефлекс»,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«рассудочная деятельность».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условный рефлекс и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дочную</w:t>
            </w:r>
            <w:proofErr w:type="spellEnd"/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связь между подкреплением и сохранением условного рефлекса.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семейной жизни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Рассудочная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инамичный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стереотип, условно-рефлекторные связи.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работы головного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мозга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понятия: «возбуждение», «торможение», «центральное торможение».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безуловное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условное торможение.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роль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безусловного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условного тор-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жизнедеятельности.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явления доминанты и взаимной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индукции.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вклад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отечественных учёных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медицины и науки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учащихся чувства гордости 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информации из различных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Центральное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торможение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оминанта,закон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взаимной индукции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57,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Сложная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психическая деятельность: речь, память, мышление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понятия: «физиология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высшей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нервной деятельности», «память», «воображение», «мышление», «впечатление».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влияющие на формирования речи в онтогенезе.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познавательные процессы,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человеку.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процессы памяти.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понятия «долговременная па мять» и «кратковременная память».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ичать механическую и логическую память. Объяснять связь между операцией обобщения и мышлением.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ие у учащихся чувства гордости за российскую биологическую науку; осознание значения семьи в жизни 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внутренняя речь,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подсознание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амять,мышление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воображение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60, вопросы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личности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понятия: «темперамент», «характер» (человека),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«способность» (человека).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экстравертов 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интравертов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связь между характером и волевыми качествами личности.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«интерес» и «склонность».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 помощью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в учебнике типы темперамента.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типы темперамента по типу нервных процессов.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роль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у учащихся чувства гордости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российскую биологическую науку; осознание значения семьи в жизни человека и общества; готовность и способность учащихся принимать ценности семейной жизни; уважительное и заботливое отношение к членам своей семьи; понимание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 обучения.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и понимают речь других. (К)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Контролируют действия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одноклассников при работе с таблицами и муляжами.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плану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информации; обработка информации (П)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Предполагают установление связи между содержанием материала и целью его предоставления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необходимые коррективы в действие после его завершения (Р)</w:t>
            </w:r>
          </w:p>
          <w:p w:rsidR="00D92953" w:rsidRPr="00E4746F" w:rsidRDefault="00D92953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 и понимают речь других (К); Эмоционально позитивно относятся к процессу сотрудничества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(К)</w:t>
            </w: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Психика и поведение человека. Высшая нервная деятельность.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 мозга, сознание. Речь. Мышление</w:t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67, во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просы</w:t>
            </w:r>
          </w:p>
        </w:tc>
      </w:tr>
      <w:tr w:rsidR="00D92953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поведения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«воля», «внимание».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«волевое действие»,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«эмоция».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этапы волевого акта.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явлния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внушаемости и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гативизма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примеры положи тельных и </w:t>
            </w:r>
            <w:proofErr w:type="spellStart"/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тельных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эмоций,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стенических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астенических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эмоций.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роль доминанты в поддержании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роль произвольного внимания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человека.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причины рассеянности внимания.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Различать эмоциональные реакции, эмоциональные состояния и эмоциональные отношения.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опыт,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сравнивать их с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ожидаемыми</w:t>
            </w:r>
            <w:proofErr w:type="gramEnd"/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признание права каждого на собственное мнение; эмоционально-положительное отношение к сверстникам; готовность учащихся к самостоятельным поступкам и действиям на благо природы; умение отстаивать свою точку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зрения; критичное отношение к своим поступкам, 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Эмоции. Воля.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Внимание</w:t>
            </w: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2953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61, вопросы 1-8</w:t>
            </w:r>
          </w:p>
        </w:tc>
      </w:tr>
      <w:tr w:rsidR="00EA3A17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дня. Работоспособность.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и его значение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понятия «работоспособность»,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«режим дня».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стадии работоспособности.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«активный отдых».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активного отдыха в поддержании работоспособности раскрывать понятия «медленный сон», «быстрый сон».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причину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ществования</w:t>
            </w:r>
            <w:proofErr w:type="spellEnd"/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сновидений.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сна. Описывать рекомендации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подготовке организма ко сну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учащимися ценности здорового и безопасного образа жизни; признание учащимися ценности жизни во всех её проявлениях и необходимости ответственного,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бережного отношения к окружающей среде; осознание значения семьи в жизни человека и общества; готовность </w:t>
            </w:r>
          </w:p>
          <w:p w:rsidR="00EA3A17" w:rsidRPr="00E4746F" w:rsidRDefault="00EA3A17" w:rsidP="005D6E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A17" w:rsidRPr="00E4746F" w:rsidRDefault="00D92953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</w:t>
            </w:r>
          </w:p>
        </w:tc>
        <w:tc>
          <w:tcPr>
            <w:tcW w:w="198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носят необходимые коррективы в действие после его завершения на основе его оценки и учёта характера сделанных ошибок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Измерение работоспособности, борьба с утомлением. Стадии работоспособности и организация отдыха на разных стадиях работоспособности. Рациональная организация труда и отдыха. Режим дня. Факторы риска: стрессы, переутомление</w:t>
            </w: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A17" w:rsidRPr="00E4746F" w:rsidRDefault="00EA3A17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59, 62, вопросы</w:t>
            </w:r>
          </w:p>
        </w:tc>
      </w:tr>
      <w:tr w:rsidR="00F56E5C" w:rsidRPr="00E4746F" w:rsidTr="00BB678C">
        <w:trPr>
          <w:gridAfter w:val="1"/>
          <w:wAfter w:w="633" w:type="dxa"/>
          <w:trHeight w:val="305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Вред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наркогенных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УЗИРУ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причины, вызывающие привыкание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баку.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пути попадания никотина в мозг.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внутренние органы, страдающие 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курения.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заболевания, вызываемые приёмом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алкоголя.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понятие «белая горячка».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опасность принятия наркотиков.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ину абстиненции («ломки»)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принятии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понимание учащимися ценности здорового и безопасного образа жизни; критичное отношение к своим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поступкам, осознание ответственности за их последствия</w:t>
            </w: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носят необходимые коррективы в действие после его завершения на основе его оценки и учёта характера сделанных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ошибок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Размножение и развитие. Оплодотворение, образование зародыша и плода. Внутриутробное развитие. Роль генетических знаний в планировании семьи. Влияние </w:t>
            </w:r>
            <w:proofErr w:type="spellStart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E4746F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</w:t>
            </w:r>
            <w:r w:rsidRPr="00E4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и судьбу человека. Вредные и полезные привычки, их влияние на состояние здоровья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&amp; 66,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 знаний по материалам темы 11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высшей нерв-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человека.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значимость психических явлений и процессов в жизни человека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учащимися работы над ошибками для внесения корректив в усваиваемые знания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</w:t>
            </w:r>
          </w:p>
        </w:tc>
      </w:tr>
      <w:tr w:rsidR="00015E7C" w:rsidRPr="00E4746F" w:rsidTr="00BB678C">
        <w:trPr>
          <w:gridAfter w:val="1"/>
          <w:wAfter w:w="633" w:type="dxa"/>
        </w:trPr>
        <w:tc>
          <w:tcPr>
            <w:tcW w:w="27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3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3AE1" w:rsidRPr="00E4746F" w:rsidRDefault="00213AE1" w:rsidP="005D6E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12. Половая система. Индивидуальное развитие организма (4 ч)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Половая система человека. Заболевания наследственные, врождённые, передающиеся половым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путём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факторы, влияющие на формирование пола, и факторы, влияющие на формирование мужской и женской личности.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необходимость соблюдения правил гигиены внешних половых органов.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понятия 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понятия «СПИД» и «ВИЧ».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части организма, поражаемые воз-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будителемсифилиса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признаки гонореи, меры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заболевания сифилисом и го-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нореей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Раскрывать связь между хромосомным набором в соматических клетк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ах и полом человека.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иллюстраций в учебнике строение женской и мужской половой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учащимися реализовывать теоретические познания на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онимание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ценности 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здорового и безопасного образа жизни; </w:t>
            </w:r>
          </w:p>
        </w:tc>
        <w:tc>
          <w:tcPr>
            <w:tcW w:w="2268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Обнаруживают и формулируют учебную проблему (Р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носят необходимые коррективы в действие после его завершения на основе его оценки и учёта характера </w:t>
            </w: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сделанных ошибок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понимают речь других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 в паре, принимают совместное решение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действие партнёра (К)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информации из различных источников (П)</w:t>
            </w:r>
          </w:p>
          <w:p w:rsidR="00F56E5C" w:rsidRPr="00E4746F" w:rsidRDefault="00F56E5C" w:rsidP="005D6E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Осознано и произвольно строят речевое высказывание (П)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заданную учебную цел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Женская и мужская половая система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63, 64, вопросы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организма человека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последовательность заложения систем органов в зародыше.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понятие 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 помощью иллюстрац</w:t>
            </w: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ий в учебнике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лод,зародыш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плацента</w:t>
            </w: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 65, вопросы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материалам темы 12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роль половой системы в ор-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ганизме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закономерности </w:t>
            </w: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человека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F56E5C" w:rsidRPr="00E4746F" w:rsidTr="00BB678C">
        <w:trPr>
          <w:gridAfter w:val="1"/>
          <w:wAfter w:w="633" w:type="dxa"/>
        </w:trPr>
        <w:tc>
          <w:tcPr>
            <w:tcW w:w="3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по раз-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«Человек и его здоровье»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3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функции различных систем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органов.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взаимосвязь строения и функций</w:t>
            </w:r>
          </w:p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учащимися работы над ошибками для внесения корректив в усваиваемые знания</w:t>
            </w:r>
          </w:p>
        </w:tc>
        <w:tc>
          <w:tcPr>
            <w:tcW w:w="2268" w:type="dxa"/>
            <w:gridSpan w:val="8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E5C" w:rsidRPr="00E4746F" w:rsidRDefault="00F56E5C" w:rsidP="005D6E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0812" w:rsidRPr="005D6E22" w:rsidRDefault="00820812" w:rsidP="005D6E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0812" w:rsidRPr="005D6E22" w:rsidRDefault="00820812" w:rsidP="005D6E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20812" w:rsidRPr="005D6E22" w:rsidSect="00ED6F90">
      <w:footerReference w:type="default" r:id="rId9"/>
      <w:pgSz w:w="16838" w:h="11906" w:orient="landscape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791" w:rsidRDefault="00546791" w:rsidP="00ED6F90">
      <w:pPr>
        <w:spacing w:after="0" w:line="240" w:lineRule="auto"/>
      </w:pPr>
      <w:r>
        <w:separator/>
      </w:r>
    </w:p>
  </w:endnote>
  <w:endnote w:type="continuationSeparator" w:id="1">
    <w:p w:rsidR="00546791" w:rsidRDefault="00546791" w:rsidP="00ED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06B" w:rsidRDefault="0044506B">
    <w:pPr>
      <w:pStyle w:val="a9"/>
      <w:jc w:val="center"/>
    </w:pPr>
  </w:p>
  <w:p w:rsidR="0044506B" w:rsidRDefault="004450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791" w:rsidRDefault="00546791" w:rsidP="00ED6F90">
      <w:pPr>
        <w:spacing w:after="0" w:line="240" w:lineRule="auto"/>
      </w:pPr>
      <w:r>
        <w:separator/>
      </w:r>
    </w:p>
  </w:footnote>
  <w:footnote w:type="continuationSeparator" w:id="1">
    <w:p w:rsidR="00546791" w:rsidRDefault="00546791" w:rsidP="00ED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915"/>
    <w:multiLevelType w:val="multilevel"/>
    <w:tmpl w:val="4C0E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D3929"/>
    <w:multiLevelType w:val="multilevel"/>
    <w:tmpl w:val="4BC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10FA7"/>
    <w:multiLevelType w:val="multilevel"/>
    <w:tmpl w:val="4B1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93A0F"/>
    <w:multiLevelType w:val="multilevel"/>
    <w:tmpl w:val="441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060E0"/>
    <w:multiLevelType w:val="multilevel"/>
    <w:tmpl w:val="5EB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8623F"/>
    <w:multiLevelType w:val="multilevel"/>
    <w:tmpl w:val="AB7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D29B4"/>
    <w:multiLevelType w:val="multilevel"/>
    <w:tmpl w:val="3342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206E0"/>
    <w:multiLevelType w:val="multilevel"/>
    <w:tmpl w:val="D89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77A5C"/>
    <w:multiLevelType w:val="multilevel"/>
    <w:tmpl w:val="D802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BC622E"/>
    <w:multiLevelType w:val="multilevel"/>
    <w:tmpl w:val="851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BF0759"/>
    <w:multiLevelType w:val="multilevel"/>
    <w:tmpl w:val="3B8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86479"/>
    <w:multiLevelType w:val="multilevel"/>
    <w:tmpl w:val="A00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06748"/>
    <w:multiLevelType w:val="multilevel"/>
    <w:tmpl w:val="FF8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B2EB7"/>
    <w:multiLevelType w:val="multilevel"/>
    <w:tmpl w:val="D4A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8B0F3E"/>
    <w:multiLevelType w:val="multilevel"/>
    <w:tmpl w:val="05C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5930FD"/>
    <w:multiLevelType w:val="multilevel"/>
    <w:tmpl w:val="0A7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C0079"/>
    <w:multiLevelType w:val="multilevel"/>
    <w:tmpl w:val="8D96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1B3150"/>
    <w:multiLevelType w:val="multilevel"/>
    <w:tmpl w:val="279A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D15A0"/>
    <w:multiLevelType w:val="multilevel"/>
    <w:tmpl w:val="813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46709"/>
    <w:multiLevelType w:val="multilevel"/>
    <w:tmpl w:val="FFF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183BD0"/>
    <w:multiLevelType w:val="multilevel"/>
    <w:tmpl w:val="A10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C93861"/>
    <w:multiLevelType w:val="multilevel"/>
    <w:tmpl w:val="60C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2C1A64"/>
    <w:multiLevelType w:val="multilevel"/>
    <w:tmpl w:val="41EA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050C9C"/>
    <w:multiLevelType w:val="multilevel"/>
    <w:tmpl w:val="C35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D13E2"/>
    <w:multiLevelType w:val="multilevel"/>
    <w:tmpl w:val="FED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9DB"/>
    <w:multiLevelType w:val="multilevel"/>
    <w:tmpl w:val="348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5E735A"/>
    <w:multiLevelType w:val="multilevel"/>
    <w:tmpl w:val="2FA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71098"/>
    <w:multiLevelType w:val="multilevel"/>
    <w:tmpl w:val="88C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6106BB"/>
    <w:multiLevelType w:val="multilevel"/>
    <w:tmpl w:val="DCAE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247C0E"/>
    <w:multiLevelType w:val="multilevel"/>
    <w:tmpl w:val="CB4C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D91CED"/>
    <w:multiLevelType w:val="multilevel"/>
    <w:tmpl w:val="EAB6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A84013"/>
    <w:multiLevelType w:val="multilevel"/>
    <w:tmpl w:val="D5A2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59021D"/>
    <w:multiLevelType w:val="multilevel"/>
    <w:tmpl w:val="624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734DBA"/>
    <w:multiLevelType w:val="multilevel"/>
    <w:tmpl w:val="19F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B56999"/>
    <w:multiLevelType w:val="multilevel"/>
    <w:tmpl w:val="9B72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FD682E"/>
    <w:multiLevelType w:val="multilevel"/>
    <w:tmpl w:val="001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2D2F6C"/>
    <w:multiLevelType w:val="multilevel"/>
    <w:tmpl w:val="E4D0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57364D"/>
    <w:multiLevelType w:val="multilevel"/>
    <w:tmpl w:val="E80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607BF6"/>
    <w:multiLevelType w:val="multilevel"/>
    <w:tmpl w:val="C77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6661FF"/>
    <w:multiLevelType w:val="multilevel"/>
    <w:tmpl w:val="7F9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A26698"/>
    <w:multiLevelType w:val="multilevel"/>
    <w:tmpl w:val="559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2C1E79"/>
    <w:multiLevelType w:val="multilevel"/>
    <w:tmpl w:val="7B04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A40EEC"/>
    <w:multiLevelType w:val="multilevel"/>
    <w:tmpl w:val="6302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F63AEB"/>
    <w:multiLevelType w:val="multilevel"/>
    <w:tmpl w:val="2BFC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D2B0EBC"/>
    <w:multiLevelType w:val="multilevel"/>
    <w:tmpl w:val="063C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DA6655"/>
    <w:multiLevelType w:val="multilevel"/>
    <w:tmpl w:val="46A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A640C3"/>
    <w:multiLevelType w:val="multilevel"/>
    <w:tmpl w:val="589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64117C0"/>
    <w:multiLevelType w:val="multilevel"/>
    <w:tmpl w:val="A01E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B12E30"/>
    <w:multiLevelType w:val="multilevel"/>
    <w:tmpl w:val="270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850BFA"/>
    <w:multiLevelType w:val="multilevel"/>
    <w:tmpl w:val="4D3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182D10"/>
    <w:multiLevelType w:val="multilevel"/>
    <w:tmpl w:val="082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C41582D"/>
    <w:multiLevelType w:val="multilevel"/>
    <w:tmpl w:val="D95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FA651D"/>
    <w:multiLevelType w:val="multilevel"/>
    <w:tmpl w:val="C64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AB4152"/>
    <w:multiLevelType w:val="multilevel"/>
    <w:tmpl w:val="62B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A44FD8"/>
    <w:multiLevelType w:val="multilevel"/>
    <w:tmpl w:val="998A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6112E6"/>
    <w:multiLevelType w:val="multilevel"/>
    <w:tmpl w:val="8AC2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593B82"/>
    <w:multiLevelType w:val="multilevel"/>
    <w:tmpl w:val="6F14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C20718"/>
    <w:multiLevelType w:val="multilevel"/>
    <w:tmpl w:val="C42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36"/>
  </w:num>
  <w:num w:numId="4">
    <w:abstractNumId w:val="44"/>
  </w:num>
  <w:num w:numId="5">
    <w:abstractNumId w:val="39"/>
  </w:num>
  <w:num w:numId="6">
    <w:abstractNumId w:val="55"/>
  </w:num>
  <w:num w:numId="7">
    <w:abstractNumId w:val="5"/>
  </w:num>
  <w:num w:numId="8">
    <w:abstractNumId w:val="48"/>
  </w:num>
  <w:num w:numId="9">
    <w:abstractNumId w:val="3"/>
  </w:num>
  <w:num w:numId="10">
    <w:abstractNumId w:val="13"/>
  </w:num>
  <w:num w:numId="11">
    <w:abstractNumId w:val="27"/>
  </w:num>
  <w:num w:numId="12">
    <w:abstractNumId w:val="22"/>
  </w:num>
  <w:num w:numId="13">
    <w:abstractNumId w:val="9"/>
  </w:num>
  <w:num w:numId="14">
    <w:abstractNumId w:val="11"/>
  </w:num>
  <w:num w:numId="15">
    <w:abstractNumId w:val="21"/>
  </w:num>
  <w:num w:numId="16">
    <w:abstractNumId w:val="34"/>
  </w:num>
  <w:num w:numId="17">
    <w:abstractNumId w:val="12"/>
  </w:num>
  <w:num w:numId="18">
    <w:abstractNumId w:val="47"/>
  </w:num>
  <w:num w:numId="19">
    <w:abstractNumId w:val="37"/>
  </w:num>
  <w:num w:numId="20">
    <w:abstractNumId w:val="54"/>
  </w:num>
  <w:num w:numId="21">
    <w:abstractNumId w:val="50"/>
  </w:num>
  <w:num w:numId="22">
    <w:abstractNumId w:val="14"/>
  </w:num>
  <w:num w:numId="23">
    <w:abstractNumId w:val="10"/>
  </w:num>
  <w:num w:numId="24">
    <w:abstractNumId w:val="57"/>
  </w:num>
  <w:num w:numId="25">
    <w:abstractNumId w:val="24"/>
  </w:num>
  <w:num w:numId="26">
    <w:abstractNumId w:val="6"/>
  </w:num>
  <w:num w:numId="27">
    <w:abstractNumId w:val="23"/>
  </w:num>
  <w:num w:numId="28">
    <w:abstractNumId w:val="42"/>
  </w:num>
  <w:num w:numId="29">
    <w:abstractNumId w:val="15"/>
  </w:num>
  <w:num w:numId="30">
    <w:abstractNumId w:val="25"/>
  </w:num>
  <w:num w:numId="31">
    <w:abstractNumId w:val="2"/>
  </w:num>
  <w:num w:numId="32">
    <w:abstractNumId w:val="30"/>
  </w:num>
  <w:num w:numId="33">
    <w:abstractNumId w:val="38"/>
  </w:num>
  <w:num w:numId="34">
    <w:abstractNumId w:val="8"/>
  </w:num>
  <w:num w:numId="35">
    <w:abstractNumId w:val="51"/>
  </w:num>
  <w:num w:numId="36">
    <w:abstractNumId w:val="16"/>
  </w:num>
  <w:num w:numId="37">
    <w:abstractNumId w:val="46"/>
  </w:num>
  <w:num w:numId="38">
    <w:abstractNumId w:val="53"/>
  </w:num>
  <w:num w:numId="39">
    <w:abstractNumId w:val="41"/>
  </w:num>
  <w:num w:numId="40">
    <w:abstractNumId w:val="28"/>
  </w:num>
  <w:num w:numId="41">
    <w:abstractNumId w:val="40"/>
  </w:num>
  <w:num w:numId="42">
    <w:abstractNumId w:val="29"/>
  </w:num>
  <w:num w:numId="43">
    <w:abstractNumId w:val="26"/>
  </w:num>
  <w:num w:numId="44">
    <w:abstractNumId w:val="0"/>
  </w:num>
  <w:num w:numId="45">
    <w:abstractNumId w:val="49"/>
  </w:num>
  <w:num w:numId="46">
    <w:abstractNumId w:val="43"/>
  </w:num>
  <w:num w:numId="47">
    <w:abstractNumId w:val="4"/>
  </w:num>
  <w:num w:numId="48">
    <w:abstractNumId w:val="31"/>
  </w:num>
  <w:num w:numId="49">
    <w:abstractNumId w:val="18"/>
  </w:num>
  <w:num w:numId="50">
    <w:abstractNumId w:val="7"/>
  </w:num>
  <w:num w:numId="51">
    <w:abstractNumId w:val="35"/>
  </w:num>
  <w:num w:numId="52">
    <w:abstractNumId w:val="33"/>
  </w:num>
  <w:num w:numId="53">
    <w:abstractNumId w:val="1"/>
  </w:num>
  <w:num w:numId="54">
    <w:abstractNumId w:val="20"/>
  </w:num>
  <w:num w:numId="55">
    <w:abstractNumId w:val="56"/>
  </w:num>
  <w:num w:numId="56">
    <w:abstractNumId w:val="52"/>
  </w:num>
  <w:num w:numId="57">
    <w:abstractNumId w:val="45"/>
  </w:num>
  <w:num w:numId="58">
    <w:abstractNumId w:val="1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118"/>
    <w:rsid w:val="00015E7C"/>
    <w:rsid w:val="00032024"/>
    <w:rsid w:val="000517B6"/>
    <w:rsid w:val="001270B2"/>
    <w:rsid w:val="00146F5A"/>
    <w:rsid w:val="001670E4"/>
    <w:rsid w:val="001B0AF8"/>
    <w:rsid w:val="001E5DBF"/>
    <w:rsid w:val="00213AE1"/>
    <w:rsid w:val="0021794F"/>
    <w:rsid w:val="00221B8F"/>
    <w:rsid w:val="00231567"/>
    <w:rsid w:val="002460DB"/>
    <w:rsid w:val="002C1051"/>
    <w:rsid w:val="003103C5"/>
    <w:rsid w:val="0037682C"/>
    <w:rsid w:val="00380F40"/>
    <w:rsid w:val="00394060"/>
    <w:rsid w:val="004178F5"/>
    <w:rsid w:val="00421E32"/>
    <w:rsid w:val="00436AE4"/>
    <w:rsid w:val="0044506B"/>
    <w:rsid w:val="00461475"/>
    <w:rsid w:val="00465EA3"/>
    <w:rsid w:val="00476E4C"/>
    <w:rsid w:val="004830CB"/>
    <w:rsid w:val="004B72D6"/>
    <w:rsid w:val="00546791"/>
    <w:rsid w:val="00553B39"/>
    <w:rsid w:val="005C0CE9"/>
    <w:rsid w:val="005D6E22"/>
    <w:rsid w:val="00611176"/>
    <w:rsid w:val="00685F30"/>
    <w:rsid w:val="006E0976"/>
    <w:rsid w:val="00721DED"/>
    <w:rsid w:val="007776A5"/>
    <w:rsid w:val="007C317F"/>
    <w:rsid w:val="00820812"/>
    <w:rsid w:val="008227BA"/>
    <w:rsid w:val="00836D9E"/>
    <w:rsid w:val="009263AB"/>
    <w:rsid w:val="00933335"/>
    <w:rsid w:val="009A68B6"/>
    <w:rsid w:val="009D0B88"/>
    <w:rsid w:val="00A06DA8"/>
    <w:rsid w:val="00A616D0"/>
    <w:rsid w:val="00A65063"/>
    <w:rsid w:val="00AA7F17"/>
    <w:rsid w:val="00AE3C54"/>
    <w:rsid w:val="00B0254C"/>
    <w:rsid w:val="00B46340"/>
    <w:rsid w:val="00B702EF"/>
    <w:rsid w:val="00BA1195"/>
    <w:rsid w:val="00BB678C"/>
    <w:rsid w:val="00BF5920"/>
    <w:rsid w:val="00C1080F"/>
    <w:rsid w:val="00C40049"/>
    <w:rsid w:val="00C65F51"/>
    <w:rsid w:val="00CB26A5"/>
    <w:rsid w:val="00CB307F"/>
    <w:rsid w:val="00CD4F9C"/>
    <w:rsid w:val="00D62118"/>
    <w:rsid w:val="00D72FC1"/>
    <w:rsid w:val="00D92953"/>
    <w:rsid w:val="00DA7308"/>
    <w:rsid w:val="00E055C6"/>
    <w:rsid w:val="00E11189"/>
    <w:rsid w:val="00E45ECC"/>
    <w:rsid w:val="00E4746F"/>
    <w:rsid w:val="00EA3A17"/>
    <w:rsid w:val="00ED6F90"/>
    <w:rsid w:val="00F27C27"/>
    <w:rsid w:val="00F378CE"/>
    <w:rsid w:val="00F56E5C"/>
    <w:rsid w:val="00F82F6E"/>
    <w:rsid w:val="00FB6BFC"/>
    <w:rsid w:val="00FB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0812"/>
  </w:style>
  <w:style w:type="paragraph" w:styleId="a3">
    <w:name w:val="Normal (Web)"/>
    <w:basedOn w:val="a"/>
    <w:uiPriority w:val="99"/>
    <w:unhideWhenUsed/>
    <w:rsid w:val="008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812"/>
  </w:style>
  <w:style w:type="paragraph" w:styleId="a4">
    <w:name w:val="Balloon Text"/>
    <w:basedOn w:val="a"/>
    <w:link w:val="a5"/>
    <w:uiPriority w:val="99"/>
    <w:semiHidden/>
    <w:unhideWhenUsed/>
    <w:rsid w:val="0082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4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F90"/>
  </w:style>
  <w:style w:type="paragraph" w:styleId="a9">
    <w:name w:val="footer"/>
    <w:basedOn w:val="a"/>
    <w:link w:val="aa"/>
    <w:uiPriority w:val="99"/>
    <w:unhideWhenUsed/>
    <w:rsid w:val="00E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F90"/>
  </w:style>
  <w:style w:type="paragraph" w:customStyle="1" w:styleId="ConsPlusNormal">
    <w:name w:val="ConsPlusNormal"/>
    <w:rsid w:val="0044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8">
    <w:name w:val="c8"/>
    <w:basedOn w:val="a"/>
    <w:rsid w:val="00F2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C27"/>
  </w:style>
  <w:style w:type="character" w:customStyle="1" w:styleId="c3">
    <w:name w:val="c3"/>
    <w:basedOn w:val="a0"/>
    <w:rsid w:val="00F27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0812"/>
  </w:style>
  <w:style w:type="paragraph" w:styleId="a3">
    <w:name w:val="Normal (Web)"/>
    <w:basedOn w:val="a"/>
    <w:uiPriority w:val="99"/>
    <w:unhideWhenUsed/>
    <w:rsid w:val="008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812"/>
  </w:style>
  <w:style w:type="paragraph" w:styleId="a4">
    <w:name w:val="Balloon Text"/>
    <w:basedOn w:val="a"/>
    <w:link w:val="a5"/>
    <w:uiPriority w:val="99"/>
    <w:semiHidden/>
    <w:unhideWhenUsed/>
    <w:rsid w:val="0082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4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6F90"/>
  </w:style>
  <w:style w:type="paragraph" w:styleId="a9">
    <w:name w:val="footer"/>
    <w:basedOn w:val="a"/>
    <w:link w:val="aa"/>
    <w:uiPriority w:val="99"/>
    <w:unhideWhenUsed/>
    <w:rsid w:val="00ED6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6F90"/>
  </w:style>
  <w:style w:type="paragraph" w:customStyle="1" w:styleId="ConsPlusNormal">
    <w:name w:val="ConsPlusNormal"/>
    <w:rsid w:val="00445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E716-FE76-4AE0-8360-540D6D65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77</Pages>
  <Words>11735</Words>
  <Characters>66896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2019-05-03T03:15:00Z</cp:lastPrinted>
  <dcterms:created xsi:type="dcterms:W3CDTF">2018-08-23T07:19:00Z</dcterms:created>
  <dcterms:modified xsi:type="dcterms:W3CDTF">2019-10-31T04:19:00Z</dcterms:modified>
</cp:coreProperties>
</file>