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F3" w:rsidRDefault="00B53629" w:rsidP="00662DF3">
      <w:pPr>
        <w:rPr>
          <w:rFonts w:ascii="Arial" w:eastAsia="Calibri" w:hAnsi="Arial" w:cs="Arial"/>
          <w:color w:val="000000"/>
          <w:sz w:val="28"/>
          <w:szCs w:val="22"/>
          <w:u w:val="single"/>
          <w:lang w:eastAsia="ko-KR"/>
        </w:rPr>
      </w:pPr>
      <w:r>
        <w:rPr>
          <w:rFonts w:ascii="Arial" w:eastAsia="Calibri" w:hAnsi="Arial" w:cs="Arial"/>
          <w:noProof/>
          <w:color w:val="000000"/>
          <w:sz w:val="28"/>
          <w:szCs w:val="22"/>
          <w:u w:val="single"/>
        </w:rPr>
        <w:drawing>
          <wp:inline distT="0" distB="0" distL="0" distR="0">
            <wp:extent cx="9399270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27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F3" w:rsidRDefault="00662DF3" w:rsidP="00662DF3">
      <w:pPr>
        <w:jc w:val="center"/>
        <w:rPr>
          <w:rFonts w:ascii="Arial" w:eastAsia="Calibri" w:hAnsi="Arial" w:cs="Arial"/>
          <w:b/>
          <w:szCs w:val="22"/>
          <w:lang w:eastAsia="ko-KR"/>
        </w:rPr>
      </w:pPr>
      <w:r>
        <w:rPr>
          <w:rFonts w:ascii="Arial" w:eastAsia="Calibri" w:hAnsi="Arial" w:cs="Arial"/>
          <w:b/>
          <w:szCs w:val="22"/>
          <w:lang w:eastAsia="ko-KR"/>
        </w:rPr>
        <w:lastRenderedPageBreak/>
        <w:t>Результаты освоения курса внеурочной деятельности</w:t>
      </w:r>
    </w:p>
    <w:p w:rsidR="00662DF3" w:rsidRDefault="00662DF3" w:rsidP="00662DF3">
      <w:pPr>
        <w:jc w:val="center"/>
        <w:rPr>
          <w:rFonts w:ascii="Arial" w:eastAsia="Calibri" w:hAnsi="Arial" w:cs="Arial"/>
          <w:b/>
          <w:szCs w:val="22"/>
          <w:lang w:eastAsia="ko-KR"/>
        </w:rPr>
      </w:pPr>
    </w:p>
    <w:p w:rsidR="00662DF3" w:rsidRDefault="00662DF3" w:rsidP="00662DF3">
      <w:pPr>
        <w:jc w:val="both"/>
        <w:rPr>
          <w:rFonts w:ascii="Arial" w:eastAsia="Calibri" w:hAnsi="Arial" w:cs="Arial"/>
          <w:lang w:eastAsia="ko-KR"/>
        </w:rPr>
      </w:pPr>
      <w:r>
        <w:rPr>
          <w:rFonts w:ascii="Arial" w:eastAsia="Calibri" w:hAnsi="Arial" w:cs="Arial"/>
          <w:lang w:eastAsia="ko-KR"/>
        </w:rPr>
        <w:t>ФГОС основного общего образования устанавливает требования к результатам освоения курса внеурочной деятельности: личностным,  метапредметным, предметным.</w:t>
      </w:r>
    </w:p>
    <w:p w:rsidR="00662DF3" w:rsidRDefault="00662DF3" w:rsidP="00662DF3">
      <w:pPr>
        <w:jc w:val="both"/>
        <w:rPr>
          <w:rFonts w:ascii="Arial" w:eastAsiaTheme="minorHAnsi" w:hAnsi="Arial" w:cs="Arial"/>
          <w:b/>
          <w:iCs/>
          <w:lang w:eastAsia="en-US"/>
        </w:rPr>
      </w:pPr>
    </w:p>
    <w:p w:rsidR="00662DF3" w:rsidRPr="00F03CDF" w:rsidRDefault="00662DF3" w:rsidP="00F03CDF">
      <w:pPr>
        <w:pStyle w:val="a4"/>
        <w:numPr>
          <w:ilvl w:val="0"/>
          <w:numId w:val="1"/>
        </w:numPr>
        <w:jc w:val="both"/>
        <w:rPr>
          <w:rFonts w:ascii="Arial" w:eastAsia="Calibri" w:hAnsi="Arial" w:cs="Arial"/>
          <w:lang w:eastAsia="ko-KR"/>
        </w:rPr>
      </w:pPr>
      <w:r w:rsidRPr="00F03CDF">
        <w:rPr>
          <w:rFonts w:ascii="Arial" w:eastAsiaTheme="minorHAnsi" w:hAnsi="Arial" w:cs="Arial"/>
          <w:b/>
          <w:iCs/>
          <w:lang w:eastAsia="en-US"/>
        </w:rPr>
        <w:t>Личностные результаты</w:t>
      </w:r>
    </w:p>
    <w:p w:rsidR="00F1361F" w:rsidRPr="00F03CDF" w:rsidRDefault="00F1361F" w:rsidP="00F03CDF">
      <w:pPr>
        <w:contextualSpacing/>
        <w:rPr>
          <w:rFonts w:ascii="Arial" w:hAnsi="Arial" w:cs="Arial"/>
        </w:rPr>
      </w:pPr>
    </w:p>
    <w:p w:rsidR="00662DF3" w:rsidRPr="00F03CDF" w:rsidRDefault="00662DF3" w:rsidP="00F03CDF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662DF3" w:rsidRPr="00F03CDF" w:rsidRDefault="00662DF3" w:rsidP="00F03CDF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 xml:space="preserve"> формирование потребности соблюдать нормы здорового образа жизни, осознанно выполнять правила безопасности;</w:t>
      </w:r>
    </w:p>
    <w:p w:rsidR="00662DF3" w:rsidRPr="00F03CDF" w:rsidRDefault="00662DF3" w:rsidP="00F03CDF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662DF3" w:rsidRPr="00F03CDF" w:rsidRDefault="00662DF3" w:rsidP="00F03CDF">
      <w:pPr>
        <w:pStyle w:val="a7"/>
        <w:spacing w:line="240" w:lineRule="auto"/>
        <w:ind w:left="720" w:firstLine="0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F03CDF">
        <w:rPr>
          <w:rFonts w:ascii="Arial" w:hAnsi="Arial" w:cs="Arial"/>
          <w:b/>
          <w:color w:val="auto"/>
          <w:sz w:val="24"/>
          <w:szCs w:val="24"/>
        </w:rPr>
        <w:t>У учащегося будут сформированы:</w:t>
      </w:r>
    </w:p>
    <w:p w:rsidR="00662DF3" w:rsidRPr="00F03CDF" w:rsidRDefault="00662DF3" w:rsidP="00F03CDF">
      <w:pPr>
        <w:pStyle w:val="a9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auto"/>
          <w:spacing w:val="-2"/>
          <w:sz w:val="24"/>
          <w:szCs w:val="24"/>
        </w:rPr>
      </w:pPr>
      <w:r w:rsidRPr="00F03CDF">
        <w:rPr>
          <w:rFonts w:ascii="Arial" w:hAnsi="Arial" w:cs="Arial"/>
          <w:color w:val="auto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F03CDF">
        <w:rPr>
          <w:rFonts w:ascii="Arial" w:hAnsi="Arial" w:cs="Arial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F03CDF">
        <w:rPr>
          <w:rFonts w:ascii="Arial" w:hAnsi="Arial" w:cs="Arial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62DF3" w:rsidRPr="00F03CDF" w:rsidRDefault="00662DF3" w:rsidP="00F03CDF">
      <w:pPr>
        <w:pStyle w:val="a9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2"/>
          <w:sz w:val="24"/>
          <w:szCs w:val="24"/>
        </w:rPr>
        <w:t xml:space="preserve">- ориентация в нравственном содержании и смысле как </w:t>
      </w:r>
      <w:r w:rsidRPr="00F03CDF">
        <w:rPr>
          <w:rFonts w:ascii="Arial" w:hAnsi="Arial" w:cs="Arial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662DF3" w:rsidRPr="00F03CDF" w:rsidRDefault="00662DF3" w:rsidP="00F03CDF">
      <w:pPr>
        <w:pStyle w:val="a9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знание основных моральных норм и ориентация на их выполнение;</w:t>
      </w:r>
    </w:p>
    <w:p w:rsidR="00662DF3" w:rsidRPr="00F03CDF" w:rsidRDefault="00662DF3" w:rsidP="00F03CDF">
      <w:pPr>
        <w:pStyle w:val="a9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 w:rsidRPr="00F03CDF">
        <w:rPr>
          <w:rFonts w:ascii="Arial" w:hAnsi="Arial" w:cs="Arial"/>
          <w:color w:val="auto"/>
          <w:sz w:val="24"/>
          <w:szCs w:val="24"/>
        </w:rPr>
        <w:t>вств др</w:t>
      </w:r>
      <w:proofErr w:type="gramEnd"/>
      <w:r w:rsidRPr="00F03CDF">
        <w:rPr>
          <w:rFonts w:ascii="Arial" w:hAnsi="Arial" w:cs="Arial"/>
          <w:color w:val="auto"/>
          <w:sz w:val="24"/>
          <w:szCs w:val="24"/>
        </w:rPr>
        <w:t>угих людей и сопереживание им;</w:t>
      </w:r>
    </w:p>
    <w:p w:rsidR="00662DF3" w:rsidRPr="00F03CDF" w:rsidRDefault="00662DF3" w:rsidP="00F03CDF">
      <w:pPr>
        <w:pStyle w:val="a9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установка на безопасный, здоровый образ жизни;</w:t>
      </w:r>
    </w:p>
    <w:p w:rsidR="00662DF3" w:rsidRPr="00F03CDF" w:rsidRDefault="00662DF3" w:rsidP="00F03CDF">
      <w:pPr>
        <w:pStyle w:val="a9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-2"/>
          <w:sz w:val="24"/>
          <w:szCs w:val="24"/>
        </w:rPr>
        <w:t>- основы экологической культуры: принятие ценности природного мира, готовность следовать в своей деятельности нор</w:t>
      </w:r>
      <w:r w:rsidRPr="00F03CDF">
        <w:rPr>
          <w:rFonts w:ascii="Arial" w:hAnsi="Arial" w:cs="Arial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662DF3" w:rsidRPr="00F03CDF" w:rsidRDefault="00662DF3" w:rsidP="00F03CDF">
      <w:pPr>
        <w:pStyle w:val="a9"/>
        <w:numPr>
          <w:ilvl w:val="0"/>
          <w:numId w:val="2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2"/>
          <w:sz w:val="24"/>
          <w:szCs w:val="24"/>
        </w:rPr>
        <w:t xml:space="preserve">- чувство прекрасного и эстетические чувства на основе </w:t>
      </w:r>
      <w:r w:rsidRPr="00F03CDF">
        <w:rPr>
          <w:rFonts w:ascii="Arial" w:hAnsi="Arial" w:cs="Arial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662DF3" w:rsidRPr="00F03CDF" w:rsidRDefault="00662DF3" w:rsidP="00F03CDF">
      <w:pPr>
        <w:pStyle w:val="a4"/>
        <w:jc w:val="both"/>
        <w:rPr>
          <w:rFonts w:ascii="Arial" w:hAnsi="Arial" w:cs="Arial"/>
        </w:rPr>
      </w:pPr>
    </w:p>
    <w:p w:rsidR="00662DF3" w:rsidRPr="00F03CDF" w:rsidRDefault="00662DF3" w:rsidP="00F03CD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Cs/>
          <w:lang w:eastAsia="en-US"/>
        </w:rPr>
      </w:pPr>
      <w:r w:rsidRPr="00F03CDF">
        <w:rPr>
          <w:rFonts w:ascii="Arial" w:eastAsiaTheme="minorHAnsi" w:hAnsi="Arial" w:cs="Arial"/>
          <w:b/>
          <w:iCs/>
          <w:lang w:eastAsia="en-US"/>
        </w:rPr>
        <w:t>Метапредметные результаты</w:t>
      </w:r>
    </w:p>
    <w:p w:rsidR="00662DF3" w:rsidRPr="00F03CDF" w:rsidRDefault="00662DF3" w:rsidP="00F03CDF">
      <w:pPr>
        <w:pStyle w:val="a4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Cs/>
          <w:lang w:eastAsia="en-US"/>
        </w:rPr>
      </w:pPr>
    </w:p>
    <w:p w:rsidR="00662DF3" w:rsidRPr="00F03CDF" w:rsidRDefault="00F03CDF" w:rsidP="00F03CDF">
      <w:pPr>
        <w:shd w:val="clear" w:color="auto" w:fill="FFFFFF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Регулятивные</w:t>
      </w:r>
      <w:r w:rsidR="00662DF3" w:rsidRPr="00F03CDF">
        <w:rPr>
          <w:rFonts w:ascii="Arial" w:hAnsi="Arial" w:cs="Arial"/>
          <w:b/>
        </w:rPr>
        <w:t>:</w:t>
      </w:r>
    </w:p>
    <w:p w:rsidR="00662DF3" w:rsidRPr="00F03CDF" w:rsidRDefault="00662DF3" w:rsidP="00F03CDF">
      <w:pPr>
        <w:pStyle w:val="a7"/>
        <w:spacing w:line="240" w:lineRule="auto"/>
        <w:ind w:firstLine="0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F03CDF">
        <w:rPr>
          <w:rFonts w:ascii="Arial" w:hAnsi="Arial" w:cs="Arial"/>
          <w:b/>
          <w:color w:val="auto"/>
          <w:sz w:val="24"/>
          <w:szCs w:val="24"/>
        </w:rPr>
        <w:t>Учащийся научится: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принимать и сохранять учебную задачу;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-4"/>
          <w:sz w:val="24"/>
          <w:szCs w:val="24"/>
        </w:rPr>
        <w:t>- учитывать выделенные учителем ориентиры действия в но</w:t>
      </w:r>
      <w:r w:rsidRPr="00F03CDF">
        <w:rPr>
          <w:rFonts w:ascii="Arial" w:hAnsi="Arial" w:cs="Arial"/>
          <w:color w:val="auto"/>
          <w:sz w:val="24"/>
          <w:szCs w:val="24"/>
        </w:rPr>
        <w:t>вом учебном материале в сотрудничестве с учителем;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-4"/>
          <w:sz w:val="24"/>
          <w:szCs w:val="24"/>
        </w:rPr>
        <w:t>- учитывать установленные правила в планировании и конт</w:t>
      </w:r>
      <w:r w:rsidRPr="00F03CDF">
        <w:rPr>
          <w:rFonts w:ascii="Arial" w:hAnsi="Arial" w:cs="Arial"/>
          <w:color w:val="auto"/>
          <w:sz w:val="24"/>
          <w:szCs w:val="24"/>
        </w:rPr>
        <w:t>роле способа решения;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-2"/>
          <w:sz w:val="24"/>
          <w:szCs w:val="24"/>
        </w:rPr>
        <w:t>- осуществлять итоговый и пошаговый контроль по резуль</w:t>
      </w:r>
      <w:r w:rsidRPr="00F03CDF">
        <w:rPr>
          <w:rFonts w:ascii="Arial" w:hAnsi="Arial" w:cs="Arial"/>
          <w:color w:val="auto"/>
          <w:sz w:val="24"/>
          <w:szCs w:val="24"/>
        </w:rPr>
        <w:t>тату;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 xml:space="preserve">- оценивать правильность выполнения действия на уровне </w:t>
      </w:r>
      <w:r w:rsidRPr="00F03CDF">
        <w:rPr>
          <w:rFonts w:ascii="Arial" w:hAnsi="Arial" w:cs="Arial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F03CDF">
        <w:rPr>
          <w:rFonts w:ascii="Arial" w:hAnsi="Arial" w:cs="Arial"/>
          <w:color w:val="auto"/>
          <w:sz w:val="24"/>
          <w:szCs w:val="24"/>
        </w:rPr>
        <w:t>тов требованиям данной задачи;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2"/>
          <w:sz w:val="24"/>
          <w:szCs w:val="24"/>
        </w:rPr>
        <w:lastRenderedPageBreak/>
        <w:t>- адекватно воспринимать предложения и оценку учите</w:t>
      </w:r>
      <w:r w:rsidRPr="00F03CDF">
        <w:rPr>
          <w:rFonts w:ascii="Arial" w:hAnsi="Arial" w:cs="Arial"/>
          <w:color w:val="auto"/>
          <w:sz w:val="24"/>
          <w:szCs w:val="24"/>
        </w:rPr>
        <w:t>лей, товарищей, родителей и других людей;</w:t>
      </w:r>
    </w:p>
    <w:p w:rsidR="00662DF3" w:rsidRPr="00F03CDF" w:rsidRDefault="00662DF3" w:rsidP="00F03CDF">
      <w:pPr>
        <w:pStyle w:val="a9"/>
        <w:numPr>
          <w:ilvl w:val="0"/>
          <w:numId w:val="11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различать способ и результат действия;</w:t>
      </w:r>
    </w:p>
    <w:p w:rsidR="00662DF3" w:rsidRPr="00F03CDF" w:rsidRDefault="00662DF3" w:rsidP="00F03CDF">
      <w:pPr>
        <w:pStyle w:val="a9"/>
        <w:numPr>
          <w:ilvl w:val="0"/>
          <w:numId w:val="12"/>
        </w:numPr>
        <w:spacing w:line="240" w:lineRule="auto"/>
        <w:contextualSpacing/>
        <w:rPr>
          <w:rFonts w:ascii="Arial" w:hAnsi="Arial" w:cs="Arial"/>
          <w:color w:val="auto"/>
          <w:spacing w:val="-4"/>
          <w:sz w:val="24"/>
          <w:szCs w:val="24"/>
        </w:rPr>
      </w:pPr>
      <w:r w:rsidRPr="00F03CDF">
        <w:rPr>
          <w:rFonts w:ascii="Arial" w:hAnsi="Arial" w:cs="Arial"/>
          <w:color w:val="auto"/>
          <w:spacing w:val="-4"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характера сделанных </w:t>
      </w:r>
      <w:r w:rsidRPr="00F03CDF">
        <w:rPr>
          <w:rFonts w:ascii="Arial" w:hAnsi="Arial" w:cs="Arial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F03CDF">
        <w:rPr>
          <w:rFonts w:ascii="Arial" w:hAnsi="Arial" w:cs="Arial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62DF3" w:rsidRPr="00F03CDF" w:rsidRDefault="00662DF3" w:rsidP="00F03CDF">
      <w:pPr>
        <w:pStyle w:val="4"/>
        <w:spacing w:before="0" w:after="0" w:line="240" w:lineRule="auto"/>
        <w:contextualSpacing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</w:p>
    <w:p w:rsidR="00662DF3" w:rsidRPr="00F03CDF" w:rsidRDefault="00F03CDF" w:rsidP="00F03CDF">
      <w:pPr>
        <w:shd w:val="clear" w:color="auto" w:fill="FFFFFF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Познавательные</w:t>
      </w:r>
      <w:r w:rsidR="00662DF3" w:rsidRPr="00F03CDF">
        <w:rPr>
          <w:rFonts w:ascii="Arial" w:hAnsi="Arial" w:cs="Arial"/>
          <w:b/>
        </w:rPr>
        <w:t>:</w:t>
      </w:r>
    </w:p>
    <w:p w:rsidR="00662DF3" w:rsidRPr="00F03CDF" w:rsidRDefault="00662DF3" w:rsidP="00F03CDF">
      <w:pPr>
        <w:pStyle w:val="a7"/>
        <w:spacing w:line="240" w:lineRule="auto"/>
        <w:ind w:firstLine="45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F03CDF">
        <w:rPr>
          <w:rFonts w:ascii="Arial" w:hAnsi="Arial" w:cs="Arial"/>
          <w:b/>
          <w:color w:val="auto"/>
          <w:sz w:val="24"/>
          <w:szCs w:val="24"/>
        </w:rPr>
        <w:t>Учащийся научится: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03CDF">
        <w:rPr>
          <w:rFonts w:ascii="Arial" w:hAnsi="Arial" w:cs="Arial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F03CDF">
        <w:rPr>
          <w:rFonts w:ascii="Arial" w:hAnsi="Arial" w:cs="Arial"/>
          <w:color w:val="auto"/>
          <w:sz w:val="24"/>
          <w:szCs w:val="24"/>
        </w:rPr>
        <w:t>числе контролируемом пространстве сети Интернет;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-2"/>
          <w:sz w:val="24"/>
          <w:szCs w:val="24"/>
        </w:rPr>
        <w:t>- использовать знаково-</w:t>
      </w:r>
      <w:r w:rsidRPr="00F03CDF">
        <w:rPr>
          <w:rFonts w:ascii="Arial" w:hAnsi="Arial" w:cs="Arial"/>
          <w:color w:val="auto"/>
          <w:spacing w:val="-2"/>
          <w:sz w:val="24"/>
          <w:szCs w:val="24"/>
        </w:rPr>
        <w:softHyphen/>
        <w:t>символические средства, в том чис</w:t>
      </w:r>
      <w:r w:rsidRPr="00F03CDF">
        <w:rPr>
          <w:rFonts w:ascii="Arial" w:hAnsi="Arial" w:cs="Arial"/>
          <w:color w:val="auto"/>
          <w:sz w:val="24"/>
          <w:szCs w:val="24"/>
        </w:rPr>
        <w:t>ле модели (включая виртуальные) и схемы (включая концептуальные), для решения  жизненных задач;</w:t>
      </w:r>
    </w:p>
    <w:p w:rsidR="00662DF3" w:rsidRPr="00F03CDF" w:rsidRDefault="00662DF3" w:rsidP="00F03CDF">
      <w:pPr>
        <w:pStyle w:val="a4"/>
        <w:numPr>
          <w:ilvl w:val="0"/>
          <w:numId w:val="13"/>
        </w:numPr>
        <w:tabs>
          <w:tab w:val="left" w:pos="142"/>
          <w:tab w:val="left" w:leader="dot" w:pos="624"/>
        </w:tabs>
        <w:jc w:val="both"/>
        <w:rPr>
          <w:rStyle w:val="Zag11"/>
          <w:rFonts w:ascii="Arial" w:eastAsia="@Arial Unicode MS" w:hAnsi="Arial" w:cs="Arial"/>
        </w:rPr>
      </w:pPr>
      <w:r w:rsidRPr="00F03CDF">
        <w:rPr>
          <w:rStyle w:val="Zag11"/>
          <w:rFonts w:ascii="Arial" w:eastAsia="@Arial Unicode MS" w:hAnsi="Arial" w:cs="Arial"/>
          <w:iCs/>
        </w:rPr>
        <w:t>- проявлять познавательную инициативу в учебном сотрудничестве;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строить сообщения в устной и письменной форме;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pacing w:val="-4"/>
          <w:sz w:val="24"/>
          <w:szCs w:val="24"/>
        </w:rPr>
      </w:pPr>
      <w:r w:rsidRPr="00F03CDF">
        <w:rPr>
          <w:rFonts w:ascii="Arial" w:hAnsi="Arial" w:cs="Arial"/>
          <w:color w:val="auto"/>
          <w:spacing w:val="-4"/>
          <w:sz w:val="24"/>
          <w:szCs w:val="24"/>
        </w:rPr>
        <w:t>- ориентироваться на разнообразие способов решения задач;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4"/>
          <w:sz w:val="24"/>
          <w:szCs w:val="24"/>
        </w:rPr>
        <w:t xml:space="preserve">- проводить сравнение, сериацию и классификацию по </w:t>
      </w:r>
      <w:r w:rsidRPr="00F03CDF">
        <w:rPr>
          <w:rFonts w:ascii="Arial" w:hAnsi="Arial" w:cs="Arial"/>
          <w:color w:val="auto"/>
          <w:sz w:val="24"/>
          <w:szCs w:val="24"/>
        </w:rPr>
        <w:t>заданным критериям;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2"/>
          <w:sz w:val="24"/>
          <w:szCs w:val="24"/>
        </w:rPr>
        <w:t>- устанавливать причинно-</w:t>
      </w:r>
      <w:r w:rsidRPr="00F03CDF">
        <w:rPr>
          <w:rFonts w:ascii="Arial" w:hAnsi="Arial" w:cs="Arial"/>
          <w:color w:val="auto"/>
          <w:spacing w:val="2"/>
          <w:sz w:val="24"/>
          <w:szCs w:val="24"/>
        </w:rPr>
        <w:softHyphen/>
        <w:t>следственные связи в изучае</w:t>
      </w:r>
      <w:r w:rsidRPr="00F03CDF">
        <w:rPr>
          <w:rFonts w:ascii="Arial" w:hAnsi="Arial" w:cs="Arial"/>
          <w:color w:val="auto"/>
          <w:sz w:val="24"/>
          <w:szCs w:val="24"/>
        </w:rPr>
        <w:t>мом круге явлений;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обобщать, т.</w:t>
      </w:r>
      <w:r w:rsidRPr="00F03CDF">
        <w:rPr>
          <w:rFonts w:ascii="Arial" w:hAnsi="Arial" w:cs="Arial"/>
          <w:color w:val="auto"/>
          <w:sz w:val="24"/>
          <w:szCs w:val="24"/>
        </w:rPr>
        <w:t> </w:t>
      </w:r>
      <w:r w:rsidRPr="00F03CDF">
        <w:rPr>
          <w:rFonts w:ascii="Arial" w:hAnsi="Arial" w:cs="Arial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устанавливать аналогии;</w:t>
      </w:r>
    </w:p>
    <w:p w:rsidR="00662DF3" w:rsidRPr="00F03CDF" w:rsidRDefault="00662DF3" w:rsidP="00F03CDF">
      <w:pPr>
        <w:pStyle w:val="a9"/>
        <w:numPr>
          <w:ilvl w:val="0"/>
          <w:numId w:val="13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владеть рядом общих приёмов решения задач.</w:t>
      </w:r>
    </w:p>
    <w:p w:rsidR="00662DF3" w:rsidRPr="00F03CDF" w:rsidRDefault="00662DF3" w:rsidP="00F03CDF">
      <w:pPr>
        <w:pStyle w:val="aa"/>
        <w:spacing w:after="0" w:line="240" w:lineRule="auto"/>
        <w:ind w:left="-567" w:right="283" w:firstLine="0"/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F03CDF">
        <w:rPr>
          <w:rFonts w:ascii="Arial" w:hAnsi="Arial" w:cs="Arial"/>
          <w:b/>
          <w:sz w:val="24"/>
          <w:szCs w:val="24"/>
          <w:lang w:val="ru-RU"/>
        </w:rPr>
        <w:t>Учащийся получит возможность научиться:</w:t>
      </w:r>
    </w:p>
    <w:p w:rsidR="00662DF3" w:rsidRPr="00F03CDF" w:rsidRDefault="00662DF3" w:rsidP="00F03CDF">
      <w:pPr>
        <w:pStyle w:val="a4"/>
        <w:numPr>
          <w:ilvl w:val="0"/>
          <w:numId w:val="14"/>
        </w:numPr>
        <w:snapToGrid w:val="0"/>
        <w:jc w:val="both"/>
        <w:rPr>
          <w:rFonts w:ascii="Arial" w:hAnsi="Arial" w:cs="Arial"/>
          <w:iCs/>
          <w:color w:val="000000"/>
          <w:lang w:eastAsia="ar-SA"/>
        </w:rPr>
      </w:pPr>
      <w:r w:rsidRPr="00F03CDF">
        <w:rPr>
          <w:rFonts w:ascii="Arial" w:hAnsi="Arial" w:cs="Arial"/>
          <w:iCs/>
          <w:color w:val="000000"/>
          <w:lang w:eastAsia="ar-SA"/>
        </w:rPr>
        <w:t>- ставить и формулировать проблемы;</w:t>
      </w:r>
    </w:p>
    <w:p w:rsidR="00662DF3" w:rsidRPr="00F03CDF" w:rsidRDefault="00662DF3" w:rsidP="00F03CDF">
      <w:pPr>
        <w:pStyle w:val="a4"/>
        <w:numPr>
          <w:ilvl w:val="0"/>
          <w:numId w:val="14"/>
        </w:numPr>
        <w:snapToGrid w:val="0"/>
        <w:jc w:val="both"/>
        <w:rPr>
          <w:rFonts w:ascii="Arial" w:eastAsia="NewtonCSanPin-Italic" w:hAnsi="Arial" w:cs="Arial"/>
          <w:lang w:eastAsia="en-US"/>
        </w:rPr>
      </w:pPr>
      <w:r w:rsidRPr="00F03CDF">
        <w:rPr>
          <w:rFonts w:ascii="Arial" w:hAnsi="Arial" w:cs="Arial"/>
          <w:iCs/>
          <w:color w:val="000000"/>
          <w:lang w:eastAsia="ar-SA"/>
        </w:rPr>
        <w:t>- самостоятельно создавать алгоритмы деятельности при решении проблем различного характера.</w:t>
      </w:r>
    </w:p>
    <w:p w:rsidR="00662DF3" w:rsidRPr="00F03CDF" w:rsidRDefault="00662DF3" w:rsidP="00F03CDF">
      <w:pPr>
        <w:pStyle w:val="a4"/>
        <w:numPr>
          <w:ilvl w:val="0"/>
          <w:numId w:val="14"/>
        </w:numPr>
        <w:snapToGrid w:val="0"/>
        <w:jc w:val="both"/>
        <w:rPr>
          <w:rFonts w:ascii="Arial" w:eastAsia="NewtonCSanPin-Italic" w:hAnsi="Arial" w:cs="Arial"/>
        </w:rPr>
      </w:pPr>
      <w:r w:rsidRPr="00F03CDF">
        <w:rPr>
          <w:rFonts w:ascii="Arial" w:eastAsia="NewtonCSanPin-Italic" w:hAnsi="Arial" w:cs="Arial"/>
        </w:rPr>
        <w:t>- осознанно и произвольно строить сообщения в устной и письменной форме, в том числе творческого</w:t>
      </w:r>
      <w:r w:rsidR="00F03CDF">
        <w:rPr>
          <w:rFonts w:ascii="Arial" w:eastAsia="NewtonCSanPin-Italic" w:hAnsi="Arial" w:cs="Arial"/>
        </w:rPr>
        <w:t xml:space="preserve"> и исследовательского характера.</w:t>
      </w:r>
    </w:p>
    <w:p w:rsidR="00662DF3" w:rsidRPr="00F03CDF" w:rsidRDefault="00662DF3" w:rsidP="00F03CDF">
      <w:pPr>
        <w:shd w:val="clear" w:color="auto" w:fill="FFFFFF"/>
        <w:contextualSpacing/>
        <w:rPr>
          <w:rFonts w:ascii="Arial" w:hAnsi="Arial" w:cs="Arial"/>
          <w:b/>
        </w:rPr>
      </w:pPr>
    </w:p>
    <w:p w:rsidR="00662DF3" w:rsidRPr="00F03CDF" w:rsidRDefault="00662DF3" w:rsidP="00F03CDF">
      <w:pPr>
        <w:shd w:val="clear" w:color="auto" w:fill="FFFFFF"/>
        <w:contextualSpacing/>
        <w:rPr>
          <w:rFonts w:ascii="Arial" w:hAnsi="Arial" w:cs="Arial"/>
          <w:b/>
        </w:rPr>
      </w:pPr>
      <w:r w:rsidRPr="00F03CDF">
        <w:rPr>
          <w:rFonts w:ascii="Arial" w:hAnsi="Arial" w:cs="Arial"/>
          <w:b/>
        </w:rPr>
        <w:t>Коммуникативные УУД:</w:t>
      </w:r>
    </w:p>
    <w:p w:rsidR="00662DF3" w:rsidRPr="00F03CDF" w:rsidRDefault="00662DF3" w:rsidP="00F03CDF">
      <w:pPr>
        <w:pStyle w:val="a7"/>
        <w:spacing w:line="240" w:lineRule="auto"/>
        <w:ind w:firstLine="45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F03CDF">
        <w:rPr>
          <w:rFonts w:ascii="Arial" w:hAnsi="Arial" w:cs="Arial"/>
          <w:b/>
          <w:color w:val="auto"/>
          <w:sz w:val="24"/>
          <w:szCs w:val="24"/>
        </w:rPr>
        <w:t>Учащийся научится: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2"/>
          <w:sz w:val="24"/>
          <w:szCs w:val="24"/>
        </w:rPr>
        <w:t>- адекватно использовать коммуникативные, прежде все</w:t>
      </w:r>
      <w:r w:rsidRPr="00F03CDF">
        <w:rPr>
          <w:rFonts w:ascii="Arial" w:hAnsi="Arial" w:cs="Arial"/>
          <w:color w:val="auto"/>
          <w:sz w:val="24"/>
          <w:szCs w:val="24"/>
        </w:rPr>
        <w:t xml:space="preserve">го </w:t>
      </w:r>
      <w:r w:rsidRPr="00F03CDF">
        <w:rPr>
          <w:rFonts w:ascii="Arial" w:hAnsi="Arial" w:cs="Arial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03CDF">
        <w:rPr>
          <w:rFonts w:ascii="Arial" w:hAnsi="Arial" w:cs="Arial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F03CDF">
        <w:rPr>
          <w:rFonts w:ascii="Arial" w:hAnsi="Arial" w:cs="Arial"/>
          <w:color w:val="auto"/>
          <w:sz w:val="24"/>
          <w:szCs w:val="24"/>
        </w:rPr>
        <w:t>диалогической формой коммуникации, используя, в том чис</w:t>
      </w:r>
      <w:r w:rsidRPr="00F03CDF">
        <w:rPr>
          <w:rFonts w:ascii="Arial" w:hAnsi="Arial" w:cs="Arial"/>
          <w:color w:val="auto"/>
          <w:spacing w:val="2"/>
          <w:sz w:val="24"/>
          <w:szCs w:val="24"/>
        </w:rPr>
        <w:t>ле, средства и инструменты ИКТ и дистанционного обще</w:t>
      </w:r>
      <w:r w:rsidRPr="00F03CDF">
        <w:rPr>
          <w:rFonts w:ascii="Arial" w:hAnsi="Arial" w:cs="Arial"/>
          <w:color w:val="auto"/>
          <w:sz w:val="24"/>
          <w:szCs w:val="24"/>
        </w:rPr>
        <w:t>ния;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lastRenderedPageBreak/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F03CDF">
        <w:rPr>
          <w:rFonts w:ascii="Arial" w:hAnsi="Arial" w:cs="Arial"/>
          <w:color w:val="auto"/>
          <w:sz w:val="24"/>
          <w:szCs w:val="24"/>
        </w:rPr>
        <w:t>собственной</w:t>
      </w:r>
      <w:proofErr w:type="gramEnd"/>
      <w:r w:rsidRPr="00F03CDF">
        <w:rPr>
          <w:rFonts w:ascii="Arial" w:hAnsi="Arial" w:cs="Arial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формулировать собственное мнение и позицию;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2"/>
          <w:sz w:val="24"/>
          <w:szCs w:val="24"/>
        </w:rPr>
        <w:t>- договариваться и приходить к общему решению в со</w:t>
      </w:r>
      <w:r w:rsidRPr="00F03CDF">
        <w:rPr>
          <w:rFonts w:ascii="Arial" w:hAnsi="Arial" w:cs="Arial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задавать вопросы;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контролировать действия партнёра;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z w:val="24"/>
          <w:szCs w:val="24"/>
        </w:rPr>
        <w:t>- использовать речь для регуляции своего действия;</w:t>
      </w:r>
    </w:p>
    <w:p w:rsidR="00662DF3" w:rsidRPr="00F03CDF" w:rsidRDefault="00662DF3" w:rsidP="00F03CDF">
      <w:pPr>
        <w:pStyle w:val="a9"/>
        <w:numPr>
          <w:ilvl w:val="0"/>
          <w:numId w:val="15"/>
        </w:numPr>
        <w:spacing w:line="240" w:lineRule="auto"/>
        <w:contextualSpacing/>
        <w:rPr>
          <w:rFonts w:ascii="Arial" w:hAnsi="Arial" w:cs="Arial"/>
          <w:iCs/>
          <w:color w:val="auto"/>
          <w:sz w:val="24"/>
          <w:szCs w:val="24"/>
        </w:rPr>
      </w:pPr>
      <w:r w:rsidRPr="00F03CDF">
        <w:rPr>
          <w:rFonts w:ascii="Arial" w:hAnsi="Arial" w:cs="Arial"/>
          <w:color w:val="auto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F03CDF">
        <w:rPr>
          <w:rFonts w:ascii="Arial" w:hAnsi="Arial" w:cs="Arial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62DF3" w:rsidRPr="00F03CDF" w:rsidRDefault="00662DF3" w:rsidP="00F03CDF">
      <w:pPr>
        <w:pStyle w:val="a7"/>
        <w:spacing w:line="240" w:lineRule="auto"/>
        <w:ind w:firstLine="45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F03CDF">
        <w:rPr>
          <w:rFonts w:ascii="Arial" w:hAnsi="Arial" w:cs="Arial"/>
          <w:b/>
          <w:iCs/>
          <w:color w:val="auto"/>
          <w:sz w:val="24"/>
          <w:szCs w:val="24"/>
        </w:rPr>
        <w:t>Учащийся получит возможность научиться:</w:t>
      </w:r>
    </w:p>
    <w:p w:rsidR="00662DF3" w:rsidRPr="00F03CDF" w:rsidRDefault="00662DF3" w:rsidP="00F03CDF">
      <w:pPr>
        <w:pStyle w:val="a9"/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iCs/>
          <w:color w:val="auto"/>
          <w:spacing w:val="2"/>
          <w:sz w:val="24"/>
          <w:szCs w:val="24"/>
        </w:rPr>
        <w:t>- учитывать и координировать в сотрудничестве по</w:t>
      </w:r>
      <w:r w:rsidRPr="00F03CDF">
        <w:rPr>
          <w:rFonts w:ascii="Arial" w:hAnsi="Arial" w:cs="Arial"/>
          <w:iCs/>
          <w:color w:val="auto"/>
          <w:sz w:val="24"/>
          <w:szCs w:val="24"/>
        </w:rPr>
        <w:t>зиции других людей, отлич</w:t>
      </w:r>
      <w:r w:rsidR="00F03CDF" w:rsidRPr="00F03CDF">
        <w:rPr>
          <w:rFonts w:ascii="Arial" w:hAnsi="Arial" w:cs="Arial"/>
          <w:iCs/>
          <w:color w:val="auto"/>
          <w:sz w:val="24"/>
          <w:szCs w:val="24"/>
        </w:rPr>
        <w:t>итель</w:t>
      </w:r>
      <w:r w:rsidRPr="00F03CDF">
        <w:rPr>
          <w:rFonts w:ascii="Arial" w:hAnsi="Arial" w:cs="Arial"/>
          <w:iCs/>
          <w:color w:val="auto"/>
          <w:sz w:val="24"/>
          <w:szCs w:val="24"/>
        </w:rPr>
        <w:t xml:space="preserve">ные </w:t>
      </w:r>
      <w:proofErr w:type="gramStart"/>
      <w:r w:rsidRPr="00F03CDF">
        <w:rPr>
          <w:rFonts w:ascii="Arial" w:hAnsi="Arial" w:cs="Arial"/>
          <w:iCs/>
          <w:color w:val="auto"/>
          <w:sz w:val="24"/>
          <w:szCs w:val="24"/>
        </w:rPr>
        <w:t>от</w:t>
      </w:r>
      <w:proofErr w:type="gramEnd"/>
      <w:r w:rsidRPr="00F03CDF">
        <w:rPr>
          <w:rFonts w:ascii="Arial" w:hAnsi="Arial" w:cs="Arial"/>
          <w:iCs/>
          <w:color w:val="auto"/>
          <w:sz w:val="24"/>
          <w:szCs w:val="24"/>
        </w:rPr>
        <w:t xml:space="preserve"> собственной;</w:t>
      </w:r>
    </w:p>
    <w:p w:rsidR="00662DF3" w:rsidRPr="00F03CDF" w:rsidRDefault="00662DF3" w:rsidP="00F03CDF">
      <w:pPr>
        <w:pStyle w:val="a9"/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iCs/>
          <w:color w:val="auto"/>
          <w:sz w:val="24"/>
          <w:szCs w:val="24"/>
        </w:rPr>
        <w:t>- учитывать разные мнения и интересы и обосновывать собственную позицию;</w:t>
      </w:r>
    </w:p>
    <w:p w:rsidR="00662DF3" w:rsidRPr="00F03CDF" w:rsidRDefault="00662DF3" w:rsidP="00F03CDF">
      <w:pPr>
        <w:pStyle w:val="a9"/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iCs/>
          <w:color w:val="auto"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62DF3" w:rsidRPr="00F03CDF" w:rsidRDefault="00662DF3" w:rsidP="00F03CDF">
      <w:pPr>
        <w:pStyle w:val="a9"/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iCs/>
          <w:color w:val="auto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662DF3" w:rsidRPr="00F03CDF" w:rsidRDefault="00662DF3" w:rsidP="00F03CDF">
      <w:pPr>
        <w:pStyle w:val="a9"/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F03CDF">
        <w:rPr>
          <w:rFonts w:ascii="Arial" w:hAnsi="Arial" w:cs="Arial"/>
          <w:iCs/>
          <w:color w:val="auto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662DF3" w:rsidRPr="00F03CDF" w:rsidRDefault="00662DF3" w:rsidP="00F03CDF">
      <w:pPr>
        <w:pStyle w:val="a9"/>
        <w:numPr>
          <w:ilvl w:val="0"/>
          <w:numId w:val="16"/>
        </w:numPr>
        <w:spacing w:line="240" w:lineRule="auto"/>
        <w:contextualSpacing/>
        <w:rPr>
          <w:rFonts w:ascii="Arial" w:hAnsi="Arial" w:cs="Arial"/>
          <w:iCs/>
          <w:color w:val="auto"/>
          <w:sz w:val="24"/>
          <w:szCs w:val="24"/>
        </w:rPr>
      </w:pPr>
      <w:r w:rsidRPr="00F03CDF">
        <w:rPr>
          <w:rFonts w:ascii="Arial" w:hAnsi="Arial" w:cs="Arial"/>
          <w:iCs/>
          <w:color w:val="auto"/>
          <w:sz w:val="24"/>
          <w:szCs w:val="24"/>
        </w:rPr>
        <w:t>-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662DF3" w:rsidRPr="00F03CDF" w:rsidRDefault="00662DF3" w:rsidP="00F03CDF">
      <w:pPr>
        <w:contextualSpacing/>
        <w:rPr>
          <w:rFonts w:ascii="Arial" w:hAnsi="Arial" w:cs="Arial"/>
        </w:rPr>
      </w:pPr>
    </w:p>
    <w:p w:rsidR="00662DF3" w:rsidRPr="00F03CDF" w:rsidRDefault="00662DF3" w:rsidP="00F03CDF">
      <w:pPr>
        <w:shd w:val="clear" w:color="auto" w:fill="FFFFFF"/>
        <w:contextualSpacing/>
        <w:rPr>
          <w:rFonts w:ascii="Arial" w:hAnsi="Arial" w:cs="Arial"/>
          <w:b/>
        </w:rPr>
      </w:pPr>
    </w:p>
    <w:p w:rsidR="00662DF3" w:rsidRPr="00F03CDF" w:rsidRDefault="00662DF3" w:rsidP="00F03CDF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iCs/>
          <w:lang w:eastAsia="en-US"/>
        </w:rPr>
      </w:pPr>
      <w:r w:rsidRPr="00F03CDF">
        <w:rPr>
          <w:rFonts w:ascii="Arial" w:eastAsiaTheme="minorHAnsi" w:hAnsi="Arial" w:cs="Arial"/>
          <w:b/>
          <w:iCs/>
          <w:lang w:eastAsia="en-US"/>
        </w:rPr>
        <w:t>3 . Предметные результаты</w:t>
      </w:r>
    </w:p>
    <w:p w:rsidR="00662DF3" w:rsidRPr="00F03CDF" w:rsidRDefault="00662DF3" w:rsidP="00F03CDF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iCs/>
          <w:lang w:eastAsia="en-US"/>
        </w:rPr>
      </w:pPr>
    </w:p>
    <w:p w:rsidR="00662DF3" w:rsidRPr="00F03CDF" w:rsidRDefault="00662DF3" w:rsidP="00F03CDF">
      <w:pPr>
        <w:ind w:firstLine="426"/>
        <w:contextualSpacing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1. В познавательной сфере:</w:t>
      </w:r>
    </w:p>
    <w:p w:rsidR="00662DF3" w:rsidRPr="00F03CDF" w:rsidRDefault="00662DF3" w:rsidP="00F03CDF">
      <w:pPr>
        <w:pStyle w:val="a4"/>
        <w:numPr>
          <w:ilvl w:val="1"/>
          <w:numId w:val="6"/>
        </w:numPr>
        <w:spacing w:after="200"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 xml:space="preserve">знания об опасных и чрезвычайных ситуациях; </w:t>
      </w:r>
    </w:p>
    <w:p w:rsidR="00662DF3" w:rsidRPr="00F03CDF" w:rsidRDefault="00662DF3" w:rsidP="00F03CDF">
      <w:pPr>
        <w:pStyle w:val="a4"/>
        <w:numPr>
          <w:ilvl w:val="1"/>
          <w:numId w:val="6"/>
        </w:numPr>
        <w:spacing w:after="200"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 xml:space="preserve">о влиянии их последствий на безопасность личности, общества и государства; </w:t>
      </w:r>
    </w:p>
    <w:p w:rsidR="00662DF3" w:rsidRPr="00F03CDF" w:rsidRDefault="00662DF3" w:rsidP="00F03CDF">
      <w:pPr>
        <w:pStyle w:val="a4"/>
        <w:numPr>
          <w:ilvl w:val="1"/>
          <w:numId w:val="6"/>
        </w:numPr>
        <w:spacing w:after="200"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 xml:space="preserve">о государственной системе обеспечения защиты населения от чрезвычайных ситуаций; </w:t>
      </w:r>
    </w:p>
    <w:p w:rsidR="00662DF3" w:rsidRPr="00F03CDF" w:rsidRDefault="00662DF3" w:rsidP="00F03CDF">
      <w:pPr>
        <w:pStyle w:val="a4"/>
        <w:numPr>
          <w:ilvl w:val="1"/>
          <w:numId w:val="6"/>
        </w:numPr>
        <w:spacing w:after="200"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 xml:space="preserve">об организации подготовки населения к действиям в условиях опасных и чрезвычайных ситуаций; </w:t>
      </w:r>
    </w:p>
    <w:p w:rsidR="00662DF3" w:rsidRPr="00F03CDF" w:rsidRDefault="00662DF3" w:rsidP="00F03CDF">
      <w:pPr>
        <w:pStyle w:val="a4"/>
        <w:numPr>
          <w:ilvl w:val="1"/>
          <w:numId w:val="6"/>
        </w:numPr>
        <w:spacing w:after="200"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 xml:space="preserve">о здоровом образе жизни; </w:t>
      </w:r>
    </w:p>
    <w:p w:rsidR="00662DF3" w:rsidRPr="00F03CDF" w:rsidRDefault="00662DF3" w:rsidP="00F03CDF">
      <w:pPr>
        <w:pStyle w:val="a4"/>
        <w:numPr>
          <w:ilvl w:val="1"/>
          <w:numId w:val="6"/>
        </w:numPr>
        <w:spacing w:after="200"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об оказании первой медицинской помощи при неотложных состояниях; о правах и обязанностях граждан в области безопасности.</w:t>
      </w:r>
    </w:p>
    <w:p w:rsidR="00662DF3" w:rsidRPr="00F03CDF" w:rsidRDefault="00662DF3" w:rsidP="00F03CDF">
      <w:pPr>
        <w:ind w:firstLine="426"/>
        <w:contextualSpacing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 xml:space="preserve"> 2. В ценностно-ориентационной сфере:</w:t>
      </w:r>
    </w:p>
    <w:p w:rsidR="00662DF3" w:rsidRPr="00F03CDF" w:rsidRDefault="00662DF3" w:rsidP="00F03CDF">
      <w:pPr>
        <w:pStyle w:val="a4"/>
        <w:numPr>
          <w:ilvl w:val="1"/>
          <w:numId w:val="8"/>
        </w:numPr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662DF3" w:rsidRPr="00F03CDF" w:rsidRDefault="00662DF3" w:rsidP="00F03CDF">
      <w:pPr>
        <w:pStyle w:val="a4"/>
        <w:numPr>
          <w:ilvl w:val="1"/>
          <w:numId w:val="8"/>
        </w:numPr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lastRenderedPageBreak/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662DF3" w:rsidRPr="00F03CDF" w:rsidRDefault="00662DF3" w:rsidP="00F03CDF">
      <w:pPr>
        <w:pStyle w:val="a4"/>
        <w:numPr>
          <w:ilvl w:val="1"/>
          <w:numId w:val="8"/>
        </w:numPr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662DF3" w:rsidRPr="00F03CDF" w:rsidRDefault="00662DF3" w:rsidP="00F03CDF">
      <w:pPr>
        <w:ind w:firstLine="426"/>
        <w:contextualSpacing/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3. В коммуникативной сфере:</w:t>
      </w:r>
    </w:p>
    <w:p w:rsidR="00662DF3" w:rsidRPr="00F03CDF" w:rsidRDefault="00662DF3" w:rsidP="00F03CDF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F03CDF">
        <w:rPr>
          <w:rFonts w:ascii="Arial" w:hAnsi="Arial" w:cs="Arial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662DF3" w:rsidRPr="00F03CDF" w:rsidRDefault="00662DF3" w:rsidP="00F03CDF">
      <w:pPr>
        <w:contextualSpacing/>
        <w:rPr>
          <w:rFonts w:ascii="Arial" w:hAnsi="Arial" w:cs="Arial"/>
        </w:rPr>
      </w:pPr>
    </w:p>
    <w:p w:rsidR="00662DF3" w:rsidRPr="00C44B2D" w:rsidRDefault="00662DF3" w:rsidP="00662DF3">
      <w:pPr>
        <w:jc w:val="center"/>
        <w:rPr>
          <w:rFonts w:ascii="Arial" w:hAnsi="Arial" w:cs="Arial"/>
          <w:b/>
        </w:rPr>
      </w:pPr>
      <w:r w:rsidRPr="00C44B2D">
        <w:rPr>
          <w:rFonts w:ascii="Arial" w:hAnsi="Arial" w:cs="Arial"/>
          <w:b/>
        </w:rPr>
        <w:t>Содержание курса внеурочной деятельности</w:t>
      </w:r>
    </w:p>
    <w:p w:rsidR="00662DF3" w:rsidRPr="00C44B2D" w:rsidRDefault="00662DF3" w:rsidP="00662DF3">
      <w:pPr>
        <w:jc w:val="center"/>
        <w:rPr>
          <w:rFonts w:ascii="Arial" w:hAnsi="Arial" w:cs="Arial"/>
          <w:b/>
        </w:rPr>
      </w:pPr>
    </w:p>
    <w:p w:rsidR="00662DF3" w:rsidRPr="00F03CDF" w:rsidRDefault="00662DF3" w:rsidP="00F03CDF">
      <w:pPr>
        <w:pStyle w:val="ab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3CDF">
        <w:rPr>
          <w:rFonts w:ascii="Arial" w:hAnsi="Arial" w:cs="Arial"/>
          <w:b/>
          <w:sz w:val="24"/>
          <w:szCs w:val="24"/>
        </w:rPr>
        <w:t>3 класс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3CDF">
        <w:rPr>
          <w:rFonts w:ascii="Arial" w:hAnsi="Arial" w:cs="Arial"/>
          <w:b/>
          <w:sz w:val="24"/>
          <w:szCs w:val="24"/>
        </w:rPr>
        <w:t>1. Опасные ситуации, возникающие в повседневной жизни, правила поведения учащихся</w:t>
      </w:r>
      <w:r w:rsidR="00604933" w:rsidRPr="00F03CDF">
        <w:rPr>
          <w:rFonts w:ascii="Arial" w:hAnsi="Arial" w:cs="Arial"/>
          <w:b/>
          <w:sz w:val="24"/>
          <w:szCs w:val="24"/>
        </w:rPr>
        <w:t xml:space="preserve"> (25 ч)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1.1. Безопасное поведение на улицах и дорогах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Движение пешеходов по улицам и дорогам. Правостороннее и левостороннее движение. Элементы улиц и дорог. Дорожная разметка.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Перекрестки, их виды. Переходим улицу, площадь, перекресток. Сигналы светофора и регулировщика.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Мы пассажиры. Безопасность пассажиров. Обязанности пассажиров. Правила посадки и высадки из транспортного средства.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1.2. Пожарная безопасность и поведение при пожаре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Поведение при угрозе и во время аварии. Безопасная поза.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Пожар в общественных местах (школа, кинотеатр), причина пожаров. Правила поведения при возникновении пожара в общественных местах.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Страх, навыки безопасного поведения.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Возникновение пожара в общественном транспорте. Правила поведения.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1.3.  Безопасное поведение дома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Лифт – наш домашний транспорт.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Меры безопасности при пользовании предметами бытовой химии. Профилактика отравлений.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Соблюдение мер безопасности при пользовании электрическими приборами в быту.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Соблюдение мер безопасности при пользовании газовыми приборами и печном отоплении.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1.4. Безопасное поведение в ситуациях криминогенного характера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Правила обеспечения сохранности личных вещей.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>Защита квартиры (дома) от воров и грабителей. Звонок в дверь. Звонок по телефону.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Особенности поведения с незнакомыми людьми: опасные незнакомцы.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3CDF">
        <w:rPr>
          <w:rFonts w:ascii="Arial" w:hAnsi="Arial" w:cs="Arial"/>
          <w:b/>
          <w:sz w:val="24"/>
          <w:szCs w:val="24"/>
        </w:rPr>
        <w:t>2. Основы медицинских знаний и оказание первой медицинской помощи</w:t>
      </w:r>
      <w:r w:rsidR="00604933" w:rsidRPr="00F03CDF">
        <w:rPr>
          <w:rFonts w:ascii="Arial" w:hAnsi="Arial" w:cs="Arial"/>
          <w:b/>
          <w:sz w:val="24"/>
          <w:szCs w:val="24"/>
        </w:rPr>
        <w:t xml:space="preserve"> (9 ч)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lastRenderedPageBreak/>
        <w:t>2.1. Первая медицинская помощь при отравлении газами.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2.2 Защита человека в чрезвычайных ситуациях. </w:t>
      </w:r>
    </w:p>
    <w:p w:rsidR="00662DF3" w:rsidRPr="00F03CDF" w:rsidRDefault="00662DF3" w:rsidP="00F03CDF">
      <w:pPr>
        <w:pStyle w:val="ab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03CDF">
        <w:rPr>
          <w:rFonts w:ascii="Arial" w:hAnsi="Arial" w:cs="Arial"/>
          <w:sz w:val="24"/>
          <w:szCs w:val="24"/>
        </w:rPr>
        <w:t xml:space="preserve">Чрезвычайные ситуации природного происхождения. </w:t>
      </w:r>
      <w:proofErr w:type="gramStart"/>
      <w:r w:rsidRPr="00F03CDF">
        <w:rPr>
          <w:rFonts w:ascii="Arial" w:hAnsi="Arial" w:cs="Arial"/>
          <w:sz w:val="24"/>
          <w:szCs w:val="24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Pr="00F03CDF">
        <w:rPr>
          <w:rFonts w:ascii="Arial" w:hAnsi="Arial" w:cs="Arial"/>
          <w:sz w:val="24"/>
          <w:szCs w:val="24"/>
        </w:rPr>
        <w:t xml:space="preserve"> Примеры их последствий, мероприятия по защите. Лесные пожары. Действия школьников по их предупреждению. Организация оповещения населения о чрезвычайных ситуациях. Примеры содержания речевой информации о чрезвычайных ситуациях. </w:t>
      </w:r>
    </w:p>
    <w:p w:rsidR="00662DF3" w:rsidRPr="00F03CDF" w:rsidRDefault="00662DF3" w:rsidP="00F03CDF">
      <w:pPr>
        <w:contextualSpacing/>
        <w:rPr>
          <w:rFonts w:ascii="Arial" w:hAnsi="Arial" w:cs="Arial"/>
        </w:rPr>
      </w:pPr>
    </w:p>
    <w:p w:rsidR="009D75A1" w:rsidRPr="00C44B2D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  <w:b/>
        </w:rPr>
        <w:t>Формы организации</w:t>
      </w:r>
      <w:r w:rsidRPr="00C44B2D">
        <w:rPr>
          <w:rFonts w:ascii="Arial" w:hAnsi="Arial" w:cs="Arial"/>
        </w:rPr>
        <w:t xml:space="preserve"> учебного процесса: индивидуальные; групповые; индивидуально-групповые; фронтальные; практикумы.</w:t>
      </w:r>
    </w:p>
    <w:p w:rsidR="009D75A1" w:rsidRPr="00C44B2D" w:rsidRDefault="009D75A1" w:rsidP="009D75A1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познавательные беседы,</w:t>
      </w:r>
    </w:p>
    <w:p w:rsidR="009D75A1" w:rsidRPr="00C44B2D" w:rsidRDefault="009D75A1" w:rsidP="009D75A1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интеллектуальные клубы,</w:t>
      </w:r>
    </w:p>
    <w:p w:rsidR="009D75A1" w:rsidRPr="00C44B2D" w:rsidRDefault="009D75A1" w:rsidP="009D75A1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образовательные походы, поездки, экскурсии,</w:t>
      </w:r>
    </w:p>
    <w:p w:rsidR="009D75A1" w:rsidRPr="00C44B2D" w:rsidRDefault="009D75A1" w:rsidP="009D75A1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конференции,</w:t>
      </w:r>
    </w:p>
    <w:p w:rsidR="009D75A1" w:rsidRPr="00C44B2D" w:rsidRDefault="009D75A1" w:rsidP="009D75A1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социально моделирующая игра,</w:t>
      </w:r>
    </w:p>
    <w:p w:rsidR="009D75A1" w:rsidRPr="00C44B2D" w:rsidRDefault="009D75A1" w:rsidP="009D75A1">
      <w:pPr>
        <w:numPr>
          <w:ilvl w:val="0"/>
          <w:numId w:val="17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интеллектуальные марафоны.</w:t>
      </w:r>
    </w:p>
    <w:p w:rsidR="009D75A1" w:rsidRPr="00C44B2D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9D75A1" w:rsidRPr="00C44B2D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C44B2D">
        <w:rPr>
          <w:rFonts w:ascii="Arial" w:hAnsi="Arial" w:cs="Arial"/>
          <w:b/>
        </w:rPr>
        <w:t>Формы контроля:</w:t>
      </w:r>
    </w:p>
    <w:p w:rsidR="009D75A1" w:rsidRPr="00C44B2D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- беседа;</w:t>
      </w:r>
    </w:p>
    <w:p w:rsidR="009D75A1" w:rsidRPr="00C44B2D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- фронтальный опрос;</w:t>
      </w:r>
    </w:p>
    <w:p w:rsidR="009D75A1" w:rsidRPr="00C44B2D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- индивидуальный опрос;</w:t>
      </w:r>
    </w:p>
    <w:p w:rsidR="009D75A1" w:rsidRPr="00C44B2D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44B2D">
        <w:rPr>
          <w:rFonts w:ascii="Arial" w:hAnsi="Arial" w:cs="Arial"/>
        </w:rPr>
        <w:t>- практикум.</w:t>
      </w:r>
    </w:p>
    <w:p w:rsidR="009D75A1" w:rsidRPr="00F03CDF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F03CDF">
        <w:rPr>
          <w:rFonts w:ascii="Arial" w:hAnsi="Arial" w:cs="Arial"/>
          <w:b/>
          <w:bCs/>
          <w:iCs/>
        </w:rPr>
        <w:t>Виды внеурочной деятельности – </w:t>
      </w:r>
      <w:r w:rsidRPr="00F03CDF">
        <w:rPr>
          <w:rFonts w:ascii="Arial" w:hAnsi="Arial" w:cs="Arial"/>
        </w:rPr>
        <w:t>познавательная деятельность, игровая деятельность.</w:t>
      </w:r>
    </w:p>
    <w:p w:rsidR="009D75A1" w:rsidRPr="00F03CDF" w:rsidRDefault="009D75A1" w:rsidP="009D75A1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9D75A1" w:rsidRPr="00C44B2D" w:rsidRDefault="009D75A1" w:rsidP="009D75A1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lang w:eastAsia="ko-KR"/>
        </w:rPr>
      </w:pPr>
      <w:r w:rsidRPr="00C44B2D">
        <w:rPr>
          <w:rFonts w:ascii="Arial" w:eastAsia="Batang" w:hAnsi="Arial" w:cs="Arial"/>
          <w:b/>
          <w:lang w:eastAsia="ko-KR"/>
        </w:rPr>
        <w:t>Тематическое планирование</w:t>
      </w:r>
    </w:p>
    <w:tbl>
      <w:tblPr>
        <w:tblpPr w:leftFromText="180" w:rightFromText="180" w:bottomFromText="200" w:vertAnchor="text" w:horzAnchor="margin" w:tblpXSpec="center" w:tblpY="284"/>
        <w:tblW w:w="3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1"/>
        <w:gridCol w:w="7679"/>
        <w:gridCol w:w="2685"/>
      </w:tblGrid>
      <w:tr w:rsidR="009D75A1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75A1" w:rsidRPr="00C44B2D" w:rsidRDefault="009D75A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44B2D">
              <w:rPr>
                <w:rFonts w:ascii="Arial" w:hAnsi="Arial" w:cs="Arial"/>
                <w:b/>
                <w:lang w:eastAsia="en-US"/>
              </w:rPr>
              <w:t>№ п/п</w:t>
            </w:r>
          </w:p>
          <w:p w:rsidR="009D75A1" w:rsidRPr="00C44B2D" w:rsidRDefault="009D75A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44B2D">
              <w:rPr>
                <w:rFonts w:ascii="Arial" w:hAnsi="Arial" w:cs="Arial"/>
                <w:b/>
                <w:lang w:eastAsia="en-US"/>
              </w:rPr>
              <w:t>Раздела и тем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75A1" w:rsidRPr="00C44B2D" w:rsidRDefault="009D75A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44B2D">
              <w:rPr>
                <w:rFonts w:ascii="Arial" w:hAnsi="Arial" w:cs="Arial"/>
                <w:b/>
                <w:lang w:eastAsia="en-US"/>
              </w:rPr>
              <w:t>Название раздела, темы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D75A1" w:rsidRPr="00C44B2D" w:rsidRDefault="009D75A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44B2D">
              <w:rPr>
                <w:rFonts w:ascii="Arial" w:hAnsi="Arial" w:cs="Arial"/>
                <w:b/>
                <w:lang w:eastAsia="en-US"/>
              </w:rPr>
              <w:t>Количество часов, отводимых на освоение темы</w:t>
            </w:r>
          </w:p>
        </w:tc>
      </w:tr>
      <w:tr w:rsidR="00F03CDF" w:rsidRPr="00C44B2D" w:rsidTr="00F03C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03CDF" w:rsidRDefault="00F03CDF" w:rsidP="00F03CD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4B2D">
              <w:rPr>
                <w:rFonts w:ascii="Arial" w:hAnsi="Arial" w:cs="Arial"/>
                <w:b/>
              </w:rPr>
              <w:t>Опасные ситуации, возникающие в повседневной жизни, правила поведения учащихся</w:t>
            </w:r>
          </w:p>
          <w:p w:rsidR="00F03CDF" w:rsidRPr="00C44B2D" w:rsidRDefault="00F03CDF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(25 часов)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Движение пешеходов по дорогам.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Правосторонее и левосторонее движение.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Элементы дорог. Дорожная разметка.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Перекрестки. Их виды.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Переходим дорогу, перекресток. Сигналы светофора и регулировщика.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 xml:space="preserve">Виды транспортных средств. Специальные транспортные средства.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Скорость движения городского транспорта.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Состояние дороги, тормозной путь автомобиля.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Загородная дорога, движение пешехода по загородной дороге.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Безопасность пассажиров. Обязанности пассажиров.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Правила посадки в транспортное средство и высадки из него.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Поведение при угрозе и во время аварии. Безопасная поза.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Пожар в общественных местах (школа, кинотеатр), причина пожаров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Правила поведения при возникновении пожара в общественных местах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Страх, навыки безопасного поведения.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Возникновение пожара в общественном транспорте, правила поведения.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Лифт – наш домашний транспорт.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Меры безопасности при пользовании предметами бытовой химии.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Профилактика отравлений.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Соблюдение мер безопасности при пользовании электрическими приборами в быту.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Соблюдение мер безопасности при пользовании газовыми приборами.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Безопасное поведение в ситуациях криминального характера.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lastRenderedPageBreak/>
              <w:t>23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Правила обеспечения сохранности личных вещей.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Защита квартиры (дома) от воров и грабителей: звонок в дверь, звонок по телефону.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Особенности поведения с незнакомыми людьми: опасные незнакомцы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3CDF" w:rsidRPr="00C44B2D" w:rsidTr="00F03C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03CDF" w:rsidRPr="00C44B2D" w:rsidRDefault="00F03CDF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b/>
              </w:rPr>
              <w:t>Основы медицинских знаний и оказание первой медицинской помощи</w:t>
            </w:r>
            <w:r>
              <w:rPr>
                <w:rFonts w:ascii="Arial" w:hAnsi="Arial" w:cs="Arial"/>
                <w:b/>
              </w:rPr>
              <w:t xml:space="preserve"> (9 часов)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 xml:space="preserve">Первая медицинская помощь при отравлении газами.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Причины отравления газообразными или вдыхаемыми токсическими веществами. Профилактика отравлений.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Признаки отравления угарным газом. Первая помощь при отравлении угарным газом.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Чрезвычайные ситуации природного происхождения – стихийные бедствия.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Примеры стихийных бедствий: тайфуны, ураганы, бури (штормы), смерчи, снегопады, метели, наводнения. Их последствия, мероприятия по защите.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Лесные пожары. Действия школьников по их предупреждению.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Организация оповещения населения о чрезвычайных ситуациях.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Примеры содержания речевой информации о чрезвычайных ситуациях.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C44B2D" w:rsidRPr="00C44B2D" w:rsidTr="00F03CD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44B2D" w:rsidRPr="00C44B2D" w:rsidRDefault="00C44B2D" w:rsidP="00C44B2D">
            <w:pPr>
              <w:jc w:val="both"/>
              <w:rPr>
                <w:rFonts w:ascii="Arial" w:hAnsi="Arial" w:cs="Arial"/>
              </w:rPr>
            </w:pPr>
            <w:r w:rsidRPr="00C44B2D">
              <w:rPr>
                <w:rFonts w:ascii="Arial" w:hAnsi="Arial" w:cs="Arial"/>
              </w:rPr>
              <w:t>Закрепление пройденного.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44B2D" w:rsidRPr="00C44B2D" w:rsidRDefault="00C44B2D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44B2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3CDF" w:rsidRPr="00C44B2D" w:rsidTr="00F03CDF">
        <w:tc>
          <w:tcPr>
            <w:tcW w:w="3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03CDF" w:rsidRPr="00C44B2D" w:rsidRDefault="00F03CDF" w:rsidP="00F03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3CDF" w:rsidRPr="00C44B2D" w:rsidRDefault="00F03CDF" w:rsidP="00F03C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 часа</w:t>
            </w:r>
          </w:p>
        </w:tc>
      </w:tr>
    </w:tbl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9D75A1" w:rsidRPr="00C44B2D" w:rsidRDefault="009D75A1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Pr="00C44B2D" w:rsidRDefault="00604933">
      <w:pPr>
        <w:rPr>
          <w:rFonts w:ascii="Arial" w:hAnsi="Arial" w:cs="Arial"/>
        </w:rPr>
      </w:pPr>
    </w:p>
    <w:p w:rsidR="00604933" w:rsidRDefault="00604933"/>
    <w:p w:rsidR="00604933" w:rsidRDefault="00604933"/>
    <w:p w:rsidR="00C44B2D" w:rsidRDefault="00C44B2D"/>
    <w:p w:rsidR="00C44B2D" w:rsidRDefault="00C44B2D"/>
    <w:p w:rsidR="00C44B2D" w:rsidRDefault="00C44B2D"/>
    <w:p w:rsidR="00C44B2D" w:rsidRDefault="00C44B2D"/>
    <w:p w:rsidR="00C44B2D" w:rsidRDefault="00C44B2D"/>
    <w:p w:rsidR="00C44B2D" w:rsidRDefault="00C44B2D"/>
    <w:p w:rsidR="00C44B2D" w:rsidRDefault="00C44B2D"/>
    <w:p w:rsidR="00604933" w:rsidRDefault="00604933"/>
    <w:p w:rsidR="00604933" w:rsidRDefault="00604933"/>
    <w:p w:rsidR="00604933" w:rsidRDefault="00604933"/>
    <w:p w:rsidR="00604933" w:rsidRDefault="00604933"/>
    <w:p w:rsidR="009D75A1" w:rsidRDefault="009D75A1"/>
    <w:p w:rsidR="009D75A1" w:rsidRDefault="009D75A1"/>
    <w:p w:rsidR="00604933" w:rsidRDefault="00B53629" w:rsidP="00604933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Cs w:val="20"/>
          <w:lang w:eastAsia="en-US"/>
        </w:rPr>
      </w:pPr>
      <w:bookmarkStart w:id="0" w:name="_GoBack"/>
      <w:r>
        <w:rPr>
          <w:rFonts w:ascii="Arial" w:eastAsia="Wingdings-Regular" w:hAnsi="Arial" w:cs="Arial"/>
          <w:b/>
          <w:iCs/>
          <w:noProof/>
          <w:szCs w:val="20"/>
        </w:rPr>
        <w:lastRenderedPageBreak/>
        <w:drawing>
          <wp:inline distT="0" distB="0" distL="0" distR="0">
            <wp:extent cx="9399270" cy="6645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27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4933" w:rsidRDefault="00604933" w:rsidP="00604933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Cs w:val="20"/>
          <w:lang w:eastAsia="en-US"/>
        </w:rPr>
      </w:pPr>
      <w:r>
        <w:rPr>
          <w:rFonts w:ascii="Arial" w:eastAsia="Wingdings-Regular" w:hAnsi="Arial" w:cs="Arial"/>
          <w:b/>
          <w:iCs/>
          <w:szCs w:val="20"/>
          <w:lang w:eastAsia="en-US"/>
        </w:rPr>
        <w:lastRenderedPageBreak/>
        <w:t>Календарно - тематическое планирование</w:t>
      </w:r>
    </w:p>
    <w:p w:rsidR="009D75A1" w:rsidRDefault="009D75A1"/>
    <w:p w:rsidR="009D75A1" w:rsidRDefault="009D75A1"/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2126"/>
        <w:gridCol w:w="2126"/>
        <w:gridCol w:w="2126"/>
        <w:gridCol w:w="4536"/>
        <w:gridCol w:w="1843"/>
      </w:tblGrid>
      <w:tr w:rsidR="004F7190" w:rsidRPr="00C44B2D" w:rsidTr="004F7190">
        <w:trPr>
          <w:trHeight w:val="1380"/>
        </w:trPr>
        <w:tc>
          <w:tcPr>
            <w:tcW w:w="534" w:type="dxa"/>
            <w:hideMark/>
          </w:tcPr>
          <w:p w:rsidR="004F7190" w:rsidRPr="00C44B2D" w:rsidRDefault="004F7190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 w:eastAsia="ar-SA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№ урока</w:t>
            </w:r>
          </w:p>
        </w:tc>
        <w:tc>
          <w:tcPr>
            <w:tcW w:w="850" w:type="dxa"/>
          </w:tcPr>
          <w:p w:rsidR="004F7190" w:rsidRPr="00C44B2D" w:rsidRDefault="004F7190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Дата по плану</w:t>
            </w:r>
          </w:p>
        </w:tc>
        <w:tc>
          <w:tcPr>
            <w:tcW w:w="851" w:type="dxa"/>
          </w:tcPr>
          <w:p w:rsidR="004F7190" w:rsidRPr="00C44B2D" w:rsidRDefault="004F7190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Дата по факту</w:t>
            </w:r>
          </w:p>
        </w:tc>
        <w:tc>
          <w:tcPr>
            <w:tcW w:w="2126" w:type="dxa"/>
            <w:hideMark/>
          </w:tcPr>
          <w:p w:rsidR="004F7190" w:rsidRPr="00C44B2D" w:rsidRDefault="004F7190">
            <w:pPr>
              <w:suppressAutoHyphens/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Тема 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Виды деятельности (элементы содержания, контроль)</w:t>
            </w:r>
          </w:p>
        </w:tc>
        <w:tc>
          <w:tcPr>
            <w:tcW w:w="2126" w:type="dxa"/>
            <w:hideMark/>
          </w:tcPr>
          <w:p w:rsidR="004F7190" w:rsidRPr="00C44B2D" w:rsidRDefault="004F7190" w:rsidP="0030363F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Предметные результаты освоения курса внеурочной деятельности</w:t>
            </w:r>
          </w:p>
        </w:tc>
        <w:tc>
          <w:tcPr>
            <w:tcW w:w="4536" w:type="dxa"/>
            <w:hideMark/>
          </w:tcPr>
          <w:p w:rsidR="004F7190" w:rsidRPr="00C44B2D" w:rsidRDefault="004F7190" w:rsidP="0030363F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Метапредметные результаты освоения курса внеурочной деятельности</w:t>
            </w:r>
          </w:p>
        </w:tc>
        <w:tc>
          <w:tcPr>
            <w:tcW w:w="1843" w:type="dxa"/>
            <w:hideMark/>
          </w:tcPr>
          <w:p w:rsidR="004F7190" w:rsidRPr="00C44B2D" w:rsidRDefault="004F7190" w:rsidP="0030363F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44B2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Личностные результаты освоения курса внеурочной деятельности</w:t>
            </w:r>
          </w:p>
        </w:tc>
      </w:tr>
      <w:tr w:rsidR="004F7190" w:rsidRPr="00C44B2D" w:rsidTr="0030363F">
        <w:tc>
          <w:tcPr>
            <w:tcW w:w="14992" w:type="dxa"/>
            <w:gridSpan w:val="8"/>
          </w:tcPr>
          <w:p w:rsidR="004F7190" w:rsidRPr="00C44B2D" w:rsidRDefault="004F7190" w:rsidP="004F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Опасные ситуации, возникающие в повседневной жизни, правила поведения учащихся – 25 часов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7190" w:rsidRPr="0049775B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Движение пешеходов по дорогам.</w:t>
            </w:r>
          </w:p>
        </w:tc>
        <w:tc>
          <w:tcPr>
            <w:tcW w:w="2126" w:type="dxa"/>
          </w:tcPr>
          <w:p w:rsidR="004F7190" w:rsidRPr="00C44B2D" w:rsidRDefault="004E143A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Соблюдение ПДД – залог безопасности на улице и важный элемент культуры поведения в общественных местах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t>правилам безопасного движения пешеходов по дорогам.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осуществлять подведение под понятие на основе распознания объектов, выделения существенных признаков.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 деятельности.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Правосторонее и левосторонее движение.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Движение пешеходов по тротуарам улицы и обочине дороги. Правостороннее и левостороннее движение.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t>правилам движения при правостороннем и левостороннем движении.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осуществлять подведение под понятие на основе распознания объектов, выделения существенных признаков.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Познавательный интерес к новому материалу.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Элементы дорог. Дорожная разметка.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Элементы улиц и дорог. Особенности перехода улицы на нерегулируемом перекрёстке. Дорожная разметка. Перекрёстки, их виды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рассказывать об элементах дорог и дорожной разметке.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осуществлять подведение под понятие на основе распознания объектов, выделения существенных признаков.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Познавательный интерес к новому материалу.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Перекрестки. Их виды.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 xml:space="preserve">Элементы улиц и дорог. Особенности перехода улицы на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нерегулируемом перекрёстке. Дорожная разметка. Перекрёстки, их виды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t>правилам безопасного перехода дорог.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уметь планировать, контролировать и оценивать действия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lastRenderedPageBreak/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подбор необходимого материала для создания и реализации окончательного результата.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проявлять активность во взаимодействии друг с другом 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для решения коммуникативных и познавательных задач.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не создавать конфликты и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видеть выходы из спорных ситуаций.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Переходим дорогу, перекресток. Сигналы светофора и регулировщика.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Повторение изученного в 1-2 классах материала. Транспортные и пешеходные светофоры. Места установки дорожных знаков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t>правилам безопасного перехода дорог.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уметь планировать, контролировать и оценивать действия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подбор необходимого материала для создания и реализации окончательного результата.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проявлять активность во взаимодействии друг с другом 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для решения коммуникативных и познавательных задач.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Уметь не создавать конфликты и видеть выходы из спорных ситуаций.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471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 xml:space="preserve">Виды транспортных средств. Специальные транспортные средства. 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ТС.Сигналы, подаваемые водителями транспортных средств.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рассказывать о видах транспортных средств, сигналах, подаваемых водителями.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 деятельности.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Скорость движения городского транспорта.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Особенности скоростного движения городского транспорта.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рассказывать о скорости движения городского транспорта.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>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Познавательный интерес к новому материалу.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Состояние дороги, тормозной путь автомобиля.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Тормозной путь автомобиля при разном состоянии дороги.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рассказывать о состоянии дороги, тормозном пути автомобиля.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 xml:space="preserve">строить понятные для партнёра высказывания; владеть диалогической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Загородная дорога, движение пешехода по загородной дороге.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Особенности движения пешеходов на загородных дорогах. Безопасность пассажиров. Обязанности пассажиров.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безопасному движению по загородной дороге.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 деятельности.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Безопасность пассажиров. Обязанности пассажиров.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Общественный транспорт: автобус, троллейбус, трамвай, такси. Общие обязанности пассажиров. Правила обхода стоящего транспорта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правилам безопасности и обязанностям пассажиров.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посадки в транспортное средство и высадки из него.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Повторят правила.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правилам посадки в транспортное средство и высадки из него.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Принимать и осваивать социальные роли обучающегося.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Поведение при угрозе и во время аварии. Безопасная поза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Безопасная поза при угрозе и во время аварии.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безопасному поведению при угрозе и во время аварии.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Пожар в общественных местах (школа, кинотеатр), причина пожаров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Повторение ППБ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правилам безопасности при пожаре в общественных местах.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Познавательный интерес к новому материалу.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поведения при возникновении пожара в общественных местах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Обзор ситуации с бытовыми пожарами в районе. Анализ конкретных ситуаций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правилам безопасности при пожаре в общественных местах.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Страх, навыки безопасного поведения.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Обзор навыков безопасного поведения.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Научатся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навыкам безопасного поведения.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3.Коммуникативные: </w:t>
            </w:r>
            <w:r w:rsidRPr="00C44B2D">
              <w:rPr>
                <w:rFonts w:ascii="Arial" w:hAnsi="Arial" w:cs="Arial"/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Ориентация на здоровый образ жизни.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Возникновение пожара в общественном транспорте, правила поведения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Обзор ситуации с бытовыми пожарами в районе. Анализ конкретных ситуаций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Научатся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правилам поведения при возникновении пожара в общественном транспорте.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Лифт – наш домашний транспорт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безопасного поведения дома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правилам поведения в лифте.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Принимать и осваивать социальные роли обучающегося.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Меры безопасности при пользовании предметами бытовой химии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безопасного поведения дома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Научатся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мерам безопасности при использовании предметов бытовой химии.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Профилактика отравлений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безопасного поведения дома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 xml:space="preserve"> и в общественных местах.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рассказывать о профилактике отравлений.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обобщение и систематизация информации.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задавать вопросы, контролировать себя и товарища.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Внутренняя позиция школьника на уровне положительного отношения к школе.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Соблюдение мер безопасности при пользовании электрическими приборами в быту.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безопасного поведения дома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соблюдению мер безопасности при пользовании электрическими приборами в быту.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1.Регулятивные: </w:t>
            </w:r>
            <w:r w:rsidRPr="00C44B2D">
              <w:rPr>
                <w:rFonts w:ascii="Arial" w:hAnsi="Arial" w:cs="Arial"/>
                <w:sz w:val="20"/>
                <w:szCs w:val="20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30363F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 деятельности.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Соблюдение мер безопасности при пользовании газовыми приборами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безопасного поведения дома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соблюдению мер безопасности при пользовании газовыми приборами.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A2717A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Принимать и осваивать социальные роли обучающегося.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Безопасное поведение в ситуациях криминального характера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Обзор навыков безопасного поведения в ситуациях криминального характера.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t>безопасному поведению в ситуациях криминального характера.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A2717A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обеспечения сохранности личных вещей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безопасного поведения дома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рассказывать о правилах обеспечения сохранности личных вещей.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A2717A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 xml:space="preserve">Защита квартиры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(дома) от воров и грабителей: звонок в дверь, звонок по телефону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Правила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безопасного поведения дома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Научатся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мерам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защиты квартиры (дома) от воров и грабителей.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lastRenderedPageBreak/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A2717A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Принимать и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осваивать социальные роли обучающегося.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Особенности поведения с незнакомыми людьми: опасные незнакомцы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Правила безопасного поведения дома и на улице.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правилам поведения с незнакомыми людьми.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</w:t>
            </w:r>
            <w:r w:rsidR="00A2717A" w:rsidRPr="00C44B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рассуждения; обобщать и делать выводы.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Принимать и осваивать социальные роли обучающегося.</w:t>
            </w:r>
          </w:p>
        </w:tc>
      </w:tr>
      <w:tr w:rsidR="00A2717A" w:rsidRPr="00C44B2D" w:rsidTr="00471634">
        <w:tc>
          <w:tcPr>
            <w:tcW w:w="14992" w:type="dxa"/>
            <w:gridSpan w:val="8"/>
          </w:tcPr>
          <w:p w:rsidR="00A2717A" w:rsidRPr="00C44B2D" w:rsidRDefault="00A2717A" w:rsidP="00A2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Основы медицинских знаний и оказание первой медицинской помощи – 9 часов</w:t>
            </w:r>
          </w:p>
          <w:p w:rsidR="00A2717A" w:rsidRPr="00C44B2D" w:rsidRDefault="00A2717A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4F7190" w:rsidRPr="0049775B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471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 xml:space="preserve">Первая медицинская помощь при отравлении газами. </w:t>
            </w:r>
          </w:p>
        </w:tc>
        <w:tc>
          <w:tcPr>
            <w:tcW w:w="2126" w:type="dxa"/>
          </w:tcPr>
          <w:p w:rsidR="004F7190" w:rsidRPr="00C44B2D" w:rsidRDefault="00BA66C0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w w:val="109"/>
                <w:sz w:val="20"/>
                <w:szCs w:val="20"/>
              </w:rPr>
              <w:t>Рассматривания ситуаций отравления газами.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t>оказывать первую медицинскую помощь при отравлении газами.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 в форме простых суждений; осуществлять поиск информации для выполнения заданий.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Ориентация на здоровый образ жизни.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Причины отравления газообразными или вдыхаемыми токсическими веществами. Профилактика отравлений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BA66C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w w:val="109"/>
                <w:sz w:val="20"/>
                <w:szCs w:val="20"/>
              </w:rPr>
              <w:t>Беседа об отравлениях в повседневной жизни. Рассматривание причин отравлений и признаков отравлений</w:t>
            </w:r>
            <w:r w:rsidR="00471634" w:rsidRPr="00C44B2D">
              <w:rPr>
                <w:rFonts w:ascii="Arial" w:hAnsi="Arial" w:cs="Arial"/>
                <w:w w:val="109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Научатс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я рассказывать о причинах отравления газообразными или вдыхаемыми токсическими веществами и профилактика отравлений.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 в форме простых суждений; осуществлять поиск информации для выполнения заданий.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Ориентация на здоровый образ жизни.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 xml:space="preserve">Признаки отравления угарным газом. Первая помощь при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отравлении угарным газом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4B2D">
              <w:rPr>
                <w:rFonts w:ascii="Arial" w:hAnsi="Arial" w:cs="Arial"/>
                <w:w w:val="109"/>
                <w:sz w:val="20"/>
                <w:szCs w:val="20"/>
              </w:rPr>
              <w:lastRenderedPageBreak/>
              <w:t>Беседа об отравлениях угарным газом, первая помощь.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оказывать первую медицинскую помощь при </w:t>
            </w:r>
            <w:r w:rsidRPr="00C44B2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отравлении угарным газом.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lastRenderedPageBreak/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ориентиры действия в учебном материале; планировать своё действие в соответствии с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 в форме простых суждений; осуществлять поиск информации для выполнения заданий.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 xml:space="preserve">Внутренняя позиция школьника на уровне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положительного отношения к школе.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Чрезвычайные ситуации природного происхождения – стихийные бедствия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A66C0" w:rsidRPr="00C44B2D" w:rsidRDefault="00BA66C0" w:rsidP="00BA66C0">
            <w:pPr>
              <w:rPr>
                <w:rFonts w:ascii="Arial" w:hAnsi="Arial" w:cs="Arial"/>
                <w:w w:val="109"/>
                <w:sz w:val="20"/>
                <w:szCs w:val="20"/>
              </w:rPr>
            </w:pPr>
            <w:r w:rsidRPr="00C44B2D">
              <w:rPr>
                <w:rFonts w:ascii="Arial" w:hAnsi="Arial" w:cs="Arial"/>
                <w:w w:val="109"/>
                <w:sz w:val="20"/>
                <w:szCs w:val="20"/>
              </w:rPr>
              <w:t>Знакомство с видами чрезвычайных ситуаций.</w:t>
            </w:r>
          </w:p>
          <w:p w:rsidR="004F7190" w:rsidRPr="00C44B2D" w:rsidRDefault="00BA66C0" w:rsidP="00BA66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w w:val="109"/>
                <w:sz w:val="20"/>
                <w:szCs w:val="20"/>
              </w:rPr>
              <w:t>Рассматривание чрезвычайных ситуаций природного характера.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рассказывать о чрезвычайных ситуациях природного происхождения (стихийных бедствиях).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 в форме простых суждений; осуществлять поиск информации для выполнения заданий.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Принимать и осваивать социальные роли обучающегося.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Примеры стихийных бедствий: тайфуны, ураганы, бури (штормы), смерчи, снегопады, метели, наводнения. Их последствия, мероприятия по защите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BA66C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w w:val="109"/>
                <w:sz w:val="20"/>
                <w:szCs w:val="20"/>
              </w:rPr>
              <w:t>Знакомство с причинами возникновения наводнений, правилами поведения в случае возникновения стихийных бедствий.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мероприятиях защиты от стихийных бедствий: тайфунов, ураганов, бурь, смерчей, снегопадов, наводнений.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рассуждения в форме простых суждений; осуществлять поиск информации для выполнения заданий.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Лесные пожары. Действия школьников по их предупреждению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471634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Действия школьников по  предупреждению  лесных пожаров, меры осторожности.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действиям по предупреждению лесных пожаров.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Внутренняя позиция школьника на уровне положительного отношения к школе.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Организация оповещения населения о чрезвычайных ситуациях</w:t>
            </w:r>
            <w:r w:rsidR="00471634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270D82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Оповещение населения о чрезвычайных ситуациях. (Сигнал «Внимание всем!».)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организации оповещения населения о чрезвычайных </w:t>
            </w: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 xml:space="preserve">ситуациях. 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lastRenderedPageBreak/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lastRenderedPageBreak/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осуществлять анализ, обобщать и делать выводы; использовать знаково-символические средства.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Принимать и осваивать социальные роли обучающегося.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Примеры содержания речевой информации о чрезвычайных ситуациях</w:t>
            </w:r>
            <w:r w:rsidR="00C44B2D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C44B2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Действия при ЧС.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Научатся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давать речевую информацию  о чрезвычайных ситуациях.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осуществлять анализ, обобщать и делать выводы; использовать знаково-символические средства.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  <w:tr w:rsidR="004F7190" w:rsidRPr="00C44B2D" w:rsidTr="004F7190">
        <w:tc>
          <w:tcPr>
            <w:tcW w:w="534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F7190" w:rsidRPr="00C44B2D" w:rsidRDefault="000862C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Закрепление пройденного</w:t>
            </w:r>
            <w:r w:rsidR="00C44B2D" w:rsidRPr="00C4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F7190" w:rsidRPr="00C44B2D" w:rsidRDefault="00C44B2D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Применение полученных на занятиях знаний.</w:t>
            </w:r>
          </w:p>
        </w:tc>
        <w:tc>
          <w:tcPr>
            <w:tcW w:w="212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 xml:space="preserve">Научатся </w:t>
            </w:r>
            <w:r w:rsidRPr="00C44B2D">
              <w:rPr>
                <w:rFonts w:ascii="Arial" w:hAnsi="Arial" w:cs="Arial"/>
                <w:sz w:val="20"/>
                <w:szCs w:val="20"/>
              </w:rPr>
              <w:t>применять полученные знания и умения в нестандартной ситуации.</w:t>
            </w:r>
          </w:p>
        </w:tc>
        <w:tc>
          <w:tcPr>
            <w:tcW w:w="4536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1.Регулятивные: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2.Познавательные: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осуществлять анализ, обобщать и делать выводы; использовать знаково-символические средства.</w:t>
            </w:r>
          </w:p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b/>
                <w:sz w:val="20"/>
                <w:szCs w:val="20"/>
              </w:rPr>
              <w:t>3.Коммуникативные:</w:t>
            </w:r>
            <w:r w:rsidRPr="00C44B2D">
              <w:rPr>
                <w:rFonts w:ascii="Arial" w:hAnsi="Arial" w:cs="Arial"/>
                <w:sz w:val="20"/>
                <w:szCs w:val="20"/>
              </w:rPr>
              <w:t xml:space="preserve">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1843" w:type="dxa"/>
          </w:tcPr>
          <w:p w:rsidR="004F7190" w:rsidRPr="00C44B2D" w:rsidRDefault="004F7190" w:rsidP="00303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B2D">
              <w:rPr>
                <w:rFonts w:ascii="Arial" w:hAnsi="Arial" w:cs="Arial"/>
                <w:sz w:val="20"/>
                <w:szCs w:val="20"/>
              </w:rPr>
              <w:t>Раскрывать целостный, социально ориентированный взгляд на мир.</w:t>
            </w:r>
          </w:p>
        </w:tc>
      </w:tr>
    </w:tbl>
    <w:p w:rsidR="009D75A1" w:rsidRDefault="009D75A1"/>
    <w:p w:rsidR="009D75A1" w:rsidRDefault="009D75A1"/>
    <w:p w:rsidR="009D75A1" w:rsidRDefault="009D75A1"/>
    <w:p w:rsidR="009D75A1" w:rsidRDefault="009D75A1"/>
    <w:p w:rsidR="009D75A1" w:rsidRDefault="009D75A1"/>
    <w:p w:rsidR="009D75A1" w:rsidRDefault="009D75A1"/>
    <w:p w:rsidR="00270D82" w:rsidRDefault="00270D82"/>
    <w:p w:rsidR="00C44B2D" w:rsidRDefault="00C44B2D"/>
    <w:p w:rsidR="00270D82" w:rsidRDefault="00270D82"/>
    <w:p w:rsidR="00270D82" w:rsidRDefault="00270D82"/>
    <w:p w:rsidR="00270D82" w:rsidRDefault="00270D82"/>
    <w:p w:rsidR="00270D82" w:rsidRDefault="00270D82"/>
    <w:p w:rsidR="00270D82" w:rsidRDefault="00270D82" w:rsidP="00270D82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Лист корректировки рабочей программы</w:t>
      </w:r>
    </w:p>
    <w:p w:rsidR="00270D82" w:rsidRDefault="00270D82" w:rsidP="00270D82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курса внеурочной деятельности______________________________________________________________________</w:t>
      </w:r>
    </w:p>
    <w:p w:rsidR="00270D82" w:rsidRDefault="00270D82" w:rsidP="00270D82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руководителя курса внеурочной деятельности __________________________________________________________________________</w:t>
      </w:r>
    </w:p>
    <w:p w:rsidR="00270D82" w:rsidRDefault="000862CD" w:rsidP="00270D82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на 2021/2022</w:t>
      </w:r>
      <w:r w:rsidR="00270D82"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 xml:space="preserve"> учебный год</w:t>
      </w:r>
    </w:p>
    <w:p w:rsidR="00270D82" w:rsidRDefault="00270D82" w:rsidP="00270D82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</w:p>
    <w:p w:rsidR="00270D82" w:rsidRDefault="00270D82" w:rsidP="00270D82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45"/>
        <w:gridCol w:w="1992"/>
        <w:gridCol w:w="2835"/>
        <w:gridCol w:w="3402"/>
        <w:gridCol w:w="2181"/>
      </w:tblGrid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lang w:eastAsia="en-US"/>
              </w:rPr>
              <w:t>Класс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lang w:eastAsia="en-US"/>
              </w:rPr>
              <w:t>Название раздела, темы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lang w:eastAsia="en-US"/>
              </w:rPr>
              <w:t>Дата проведения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lang w:eastAsia="en-US"/>
              </w:rPr>
              <w:t>Причина 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lang w:eastAsia="en-US"/>
              </w:rPr>
              <w:t>Корректирующие мероприятия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lang w:eastAsia="en-US"/>
              </w:rPr>
              <w:t>Дата проведения по факту</w:t>
            </w: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270D82" w:rsidTr="00270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82" w:rsidRDefault="00270D82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</w:tbl>
    <w:p w:rsidR="00270D82" w:rsidRDefault="00270D82"/>
    <w:sectPr w:rsidR="00270D82" w:rsidSect="00662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C1C"/>
    <w:multiLevelType w:val="hybridMultilevel"/>
    <w:tmpl w:val="3C143A0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2384F9F"/>
    <w:multiLevelType w:val="hybridMultilevel"/>
    <w:tmpl w:val="61545470"/>
    <w:lvl w:ilvl="0" w:tplc="0BFC10FE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231F2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4D4A"/>
    <w:multiLevelType w:val="hybridMultilevel"/>
    <w:tmpl w:val="D0BEB0DE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75D275F"/>
    <w:multiLevelType w:val="hybridMultilevel"/>
    <w:tmpl w:val="2B28FB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F9214F"/>
    <w:multiLevelType w:val="hybridMultilevel"/>
    <w:tmpl w:val="5B506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18B52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5B21"/>
    <w:multiLevelType w:val="hybridMultilevel"/>
    <w:tmpl w:val="A0C67A00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>
    <w:nsid w:val="2D182685"/>
    <w:multiLevelType w:val="hybridMultilevel"/>
    <w:tmpl w:val="08DA088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CD574A"/>
    <w:multiLevelType w:val="hybridMultilevel"/>
    <w:tmpl w:val="FCAAD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86868"/>
    <w:multiLevelType w:val="hybridMultilevel"/>
    <w:tmpl w:val="3FCC0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0690"/>
    <w:multiLevelType w:val="hybridMultilevel"/>
    <w:tmpl w:val="01BE3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6720D"/>
    <w:multiLevelType w:val="multilevel"/>
    <w:tmpl w:val="75AE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86E53"/>
    <w:multiLevelType w:val="hybridMultilevel"/>
    <w:tmpl w:val="73445C94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>
    <w:nsid w:val="5C2B14E3"/>
    <w:multiLevelType w:val="hybridMultilevel"/>
    <w:tmpl w:val="07DE3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10EDC"/>
    <w:multiLevelType w:val="hybridMultilevel"/>
    <w:tmpl w:val="80CC7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E025A"/>
    <w:multiLevelType w:val="hybridMultilevel"/>
    <w:tmpl w:val="ECCE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F3"/>
    <w:rsid w:val="000862CD"/>
    <w:rsid w:val="000F2914"/>
    <w:rsid w:val="00225179"/>
    <w:rsid w:val="002649FA"/>
    <w:rsid w:val="00270D82"/>
    <w:rsid w:val="0030363F"/>
    <w:rsid w:val="00471634"/>
    <w:rsid w:val="0049775B"/>
    <w:rsid w:val="004E143A"/>
    <w:rsid w:val="004F7190"/>
    <w:rsid w:val="005623A1"/>
    <w:rsid w:val="00604933"/>
    <w:rsid w:val="00662DF3"/>
    <w:rsid w:val="009D75A1"/>
    <w:rsid w:val="00A2717A"/>
    <w:rsid w:val="00A27576"/>
    <w:rsid w:val="00B53629"/>
    <w:rsid w:val="00BA66C0"/>
    <w:rsid w:val="00C44B2D"/>
    <w:rsid w:val="00F03CDF"/>
    <w:rsid w:val="00F1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6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662DF3"/>
    <w:pPr>
      <w:ind w:left="720"/>
      <w:contextualSpacing/>
    </w:pPr>
  </w:style>
  <w:style w:type="table" w:styleId="a5">
    <w:name w:val="Table Grid"/>
    <w:basedOn w:val="a1"/>
    <w:uiPriority w:val="59"/>
    <w:rsid w:val="006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Знак"/>
    <w:link w:val="a7"/>
    <w:locked/>
    <w:rsid w:val="00662DF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662DF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662DF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8">
    <w:name w:val="Буллит Знак"/>
    <w:basedOn w:val="a6"/>
    <w:link w:val="a9"/>
    <w:locked/>
    <w:rsid w:val="00662DF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8"/>
    <w:rsid w:val="00662DF3"/>
    <w:pPr>
      <w:ind w:firstLine="244"/>
    </w:pPr>
  </w:style>
  <w:style w:type="paragraph" w:customStyle="1" w:styleId="aa">
    <w:name w:val="Новый"/>
    <w:basedOn w:val="a"/>
    <w:rsid w:val="00662DF3"/>
    <w:pPr>
      <w:spacing w:after="200" w:line="360" w:lineRule="auto"/>
      <w:ind w:firstLine="454"/>
      <w:jc w:val="both"/>
    </w:pPr>
    <w:rPr>
      <w:rFonts w:ascii="Cambria" w:hAnsi="Cambria"/>
      <w:sz w:val="28"/>
      <w:szCs w:val="22"/>
      <w:lang w:val="en-US" w:eastAsia="en-US" w:bidi="en-US"/>
    </w:rPr>
  </w:style>
  <w:style w:type="character" w:customStyle="1" w:styleId="Zag11">
    <w:name w:val="Zag_11"/>
    <w:rsid w:val="00662DF3"/>
    <w:rPr>
      <w:color w:val="000000"/>
      <w:w w:val="100"/>
    </w:rPr>
  </w:style>
  <w:style w:type="paragraph" w:styleId="ab">
    <w:name w:val="No Spacing"/>
    <w:uiPriority w:val="1"/>
    <w:qFormat/>
    <w:rsid w:val="00662DF3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36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6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662DF3"/>
    <w:pPr>
      <w:ind w:left="720"/>
      <w:contextualSpacing/>
    </w:pPr>
  </w:style>
  <w:style w:type="table" w:styleId="a5">
    <w:name w:val="Table Grid"/>
    <w:basedOn w:val="a1"/>
    <w:uiPriority w:val="59"/>
    <w:rsid w:val="006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Знак"/>
    <w:link w:val="a7"/>
    <w:locked/>
    <w:rsid w:val="00662DF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662DF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662DF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8">
    <w:name w:val="Буллит Знак"/>
    <w:basedOn w:val="a6"/>
    <w:link w:val="a9"/>
    <w:locked/>
    <w:rsid w:val="00662DF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8"/>
    <w:rsid w:val="00662DF3"/>
    <w:pPr>
      <w:ind w:firstLine="244"/>
    </w:pPr>
  </w:style>
  <w:style w:type="paragraph" w:customStyle="1" w:styleId="aa">
    <w:name w:val="Новый"/>
    <w:basedOn w:val="a"/>
    <w:rsid w:val="00662DF3"/>
    <w:pPr>
      <w:spacing w:after="200" w:line="360" w:lineRule="auto"/>
      <w:ind w:firstLine="454"/>
      <w:jc w:val="both"/>
    </w:pPr>
    <w:rPr>
      <w:rFonts w:ascii="Cambria" w:hAnsi="Cambria"/>
      <w:sz w:val="28"/>
      <w:szCs w:val="22"/>
      <w:lang w:val="en-US" w:eastAsia="en-US" w:bidi="en-US"/>
    </w:rPr>
  </w:style>
  <w:style w:type="character" w:customStyle="1" w:styleId="Zag11">
    <w:name w:val="Zag_11"/>
    <w:rsid w:val="00662DF3"/>
    <w:rPr>
      <w:color w:val="000000"/>
      <w:w w:val="100"/>
    </w:rPr>
  </w:style>
  <w:style w:type="paragraph" w:styleId="ab">
    <w:name w:val="No Spacing"/>
    <w:uiPriority w:val="1"/>
    <w:qFormat/>
    <w:rsid w:val="00662DF3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36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</cp:lastModifiedBy>
  <cp:revision>2</cp:revision>
  <cp:lastPrinted>2020-09-14T18:09:00Z</cp:lastPrinted>
  <dcterms:created xsi:type="dcterms:W3CDTF">2021-10-06T06:20:00Z</dcterms:created>
  <dcterms:modified xsi:type="dcterms:W3CDTF">2021-10-06T06:20:00Z</dcterms:modified>
</cp:coreProperties>
</file>