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A7" w:rsidRPr="00963508" w:rsidRDefault="00C008A3" w:rsidP="004F6EA7">
      <w:pPr>
        <w:pStyle w:val="a5"/>
        <w:autoSpaceDE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F6EA7"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рабочей программе по  русскому языку (9 класс)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508">
        <w:rPr>
          <w:rFonts w:ascii="Times New Roman" w:hAnsi="Times New Roman"/>
          <w:sz w:val="28"/>
          <w:szCs w:val="28"/>
        </w:rPr>
        <w:t xml:space="preserve">Рабочая  программа по  русскому для 9  класса  составлена  на основе: </w:t>
      </w:r>
    </w:p>
    <w:p w:rsidR="00741891" w:rsidRDefault="00741891" w:rsidP="00741891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Приказа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891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России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741891">
        <w:rPr>
          <w:rFonts w:ascii="Times New Roman" w:hAnsi="Times New Roman"/>
          <w:color w:val="000000"/>
          <w:sz w:val="28"/>
          <w:szCs w:val="28"/>
        </w:rPr>
        <w:t>.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741891">
        <w:rPr>
          <w:rFonts w:ascii="Times New Roman" w:hAnsi="Times New Roman"/>
          <w:color w:val="000000"/>
          <w:sz w:val="28"/>
          <w:szCs w:val="28"/>
        </w:rPr>
        <w:t>.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2010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N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1897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(ред. от 31.12.2015) "Об утверждении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федерального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государственного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образовательного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стандарта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основного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общего</w:t>
      </w:r>
      <w:r w:rsidRPr="00741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891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Pr="00741891">
        <w:rPr>
          <w:rFonts w:ascii="Times New Roman" w:hAnsi="Times New Roman"/>
          <w:color w:val="000000"/>
          <w:sz w:val="28"/>
          <w:szCs w:val="28"/>
        </w:rPr>
        <w:t>"</w:t>
      </w:r>
      <w:bookmarkStart w:id="0" w:name="_GoBack"/>
      <w:bookmarkEnd w:id="0"/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3508">
        <w:rPr>
          <w:rFonts w:ascii="Times New Roman" w:hAnsi="Times New Roman"/>
          <w:color w:val="000000"/>
          <w:sz w:val="28"/>
          <w:szCs w:val="28"/>
        </w:rPr>
        <w:t>-требований к результатам освоения основной образовательной программы основного общего образования</w:t>
      </w:r>
      <w:r w:rsidRPr="00963508">
        <w:rPr>
          <w:rFonts w:ascii="Times New Roman" w:hAnsi="Times New Roman"/>
          <w:bCs/>
          <w:sz w:val="28"/>
          <w:szCs w:val="28"/>
        </w:rPr>
        <w:t xml:space="preserve"> МАОУ «Голышмановская   СОШ №2 »</w:t>
      </w:r>
      <w:r w:rsidRPr="0096350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3508">
        <w:rPr>
          <w:rFonts w:ascii="Times New Roman" w:hAnsi="Times New Roman"/>
          <w:color w:val="000000"/>
          <w:sz w:val="28"/>
          <w:szCs w:val="28"/>
        </w:rPr>
        <w:t>- учебного плана МАОУ</w:t>
      </w:r>
      <w:r w:rsidR="0019535E">
        <w:rPr>
          <w:rFonts w:ascii="Times New Roman" w:hAnsi="Times New Roman"/>
          <w:color w:val="000000"/>
          <w:sz w:val="28"/>
          <w:szCs w:val="28"/>
        </w:rPr>
        <w:t xml:space="preserve"> «Голышмановская СОШ №2» на 2021-2022</w:t>
      </w:r>
      <w:r w:rsidRPr="009635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3508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963508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63508"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  <w:r w:rsidRPr="00963508">
        <w:rPr>
          <w:rFonts w:ascii="Times New Roman" w:hAnsi="Times New Roman"/>
          <w:color w:val="000000"/>
          <w:sz w:val="28"/>
          <w:szCs w:val="28"/>
        </w:rPr>
        <w:t>,  утвержденного приказом ди</w:t>
      </w:r>
      <w:r w:rsidR="0019535E">
        <w:rPr>
          <w:rFonts w:ascii="Times New Roman" w:hAnsi="Times New Roman"/>
          <w:color w:val="000000"/>
          <w:sz w:val="28"/>
          <w:szCs w:val="28"/>
        </w:rPr>
        <w:t>ректора школы от 18.06.2021 № 88</w:t>
      </w:r>
      <w:r w:rsidRPr="00963508">
        <w:rPr>
          <w:rFonts w:ascii="Times New Roman" w:hAnsi="Times New Roman"/>
          <w:color w:val="000000"/>
          <w:sz w:val="28"/>
          <w:szCs w:val="28"/>
        </w:rPr>
        <w:t>;</w:t>
      </w:r>
    </w:p>
    <w:p w:rsidR="004F6EA7" w:rsidRPr="00963508" w:rsidRDefault="004F6EA7" w:rsidP="004F6E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3508">
        <w:rPr>
          <w:rFonts w:ascii="Times New Roman" w:hAnsi="Times New Roman"/>
          <w:color w:val="000000"/>
          <w:sz w:val="28"/>
          <w:szCs w:val="28"/>
        </w:rPr>
        <w:t xml:space="preserve">- примерной программы по </w:t>
      </w:r>
      <w:r w:rsidRPr="00963508">
        <w:rPr>
          <w:rFonts w:ascii="Times New Roman" w:hAnsi="Times New Roman"/>
          <w:sz w:val="28"/>
          <w:szCs w:val="28"/>
        </w:rPr>
        <w:t xml:space="preserve"> русскому языку  </w:t>
      </w:r>
      <w:r w:rsidRPr="00C008A3">
        <w:rPr>
          <w:rFonts w:ascii="Times New Roman" w:hAnsi="Times New Roman"/>
          <w:color w:val="000000"/>
          <w:sz w:val="28"/>
          <w:szCs w:val="28"/>
        </w:rPr>
        <w:t>основного общего образования</w:t>
      </w:r>
      <w:r w:rsidRPr="00963508">
        <w:rPr>
          <w:rFonts w:ascii="Times New Roman" w:hAnsi="Times New Roman"/>
          <w:color w:val="000000"/>
          <w:sz w:val="28"/>
          <w:szCs w:val="28"/>
        </w:rPr>
        <w:t xml:space="preserve"> и авторских:</w:t>
      </w:r>
    </w:p>
    <w:p w:rsidR="004F6EA7" w:rsidRPr="00963508" w:rsidRDefault="004F6EA7" w:rsidP="004F6EA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«Программа по русскому языку для 5-9 классов общеобразовательных учреждений» / М.М. Разумовская и П.А. </w:t>
      </w:r>
      <w:proofErr w:type="spellStart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>Лекант</w:t>
      </w:r>
      <w:proofErr w:type="spellEnd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>, Программно-методические материалы. Русский язык. 5-9 классы</w:t>
      </w:r>
      <w:proofErr w:type="gramStart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Pr="00963508">
        <w:rPr>
          <w:rFonts w:ascii="Times New Roman" w:eastAsia="Times New Roman" w:hAnsi="Times New Roman" w:cs="Times New Roman"/>
          <w:bCs/>
          <w:sz w:val="28"/>
          <w:szCs w:val="28"/>
        </w:rPr>
        <w:t>ост. М.М. Разумовская, М.: Дрофа, 2012;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F6EA7" w:rsidRPr="00963508" w:rsidRDefault="004F6EA7" w:rsidP="004F6E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ЗАДАЧИ: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F6EA7" w:rsidRPr="00963508" w:rsidRDefault="004F6EA7" w:rsidP="004F6E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освоение компетенций – коммуникативной, языковедческой и 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культуроведческой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iCs/>
          <w:sz w:val="28"/>
          <w:szCs w:val="28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4F6EA7" w:rsidRPr="00963508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4F6EA7" w:rsidRPr="00963508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F6EA7" w:rsidRPr="00963508" w:rsidRDefault="004F6EA7" w:rsidP="004F6E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96350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63508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963508">
        <w:rPr>
          <w:rFonts w:ascii="Times New Roman" w:eastAsia="Times New Roman" w:hAnsi="Times New Roman" w:cs="Times New Roman"/>
          <w:sz w:val="28"/>
          <w:szCs w:val="28"/>
        </w:rPr>
        <w:br/>
      </w:r>
      <w:r w:rsidRPr="00963508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4F6EA7" w:rsidRPr="00963508" w:rsidRDefault="004F6EA7" w:rsidP="004F6EA7">
      <w:pPr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4F6EA7" w:rsidRPr="00963508" w:rsidRDefault="004F6EA7" w:rsidP="004F6E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4F6EA7" w:rsidRPr="00963508" w:rsidRDefault="004F6EA7" w:rsidP="004F6E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</w:t>
      </w:r>
      <w:proofErr w:type="gramStart"/>
      <w:r w:rsidRPr="0096350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63508">
        <w:rPr>
          <w:rFonts w:ascii="Times New Roman" w:eastAsia="Times New Roman" w:hAnsi="Times New Roman" w:cs="Times New Roman"/>
          <w:sz w:val="28"/>
          <w:szCs w:val="28"/>
        </w:rPr>
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4F6EA7" w:rsidRPr="00963508" w:rsidRDefault="004F6EA7" w:rsidP="004F6E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963508" w:rsidRPr="00963508" w:rsidRDefault="004F6EA7" w:rsidP="0096350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08">
        <w:rPr>
          <w:rFonts w:ascii="Times New Roman" w:eastAsia="Times New Roman" w:hAnsi="Times New Roman" w:cs="Times New Roman"/>
          <w:sz w:val="28"/>
          <w:szCs w:val="28"/>
        </w:rPr>
        <w:t>Проведение различных видов  анализа слова (</w:t>
      </w:r>
      <w:proofErr w:type="spellStart"/>
      <w:r w:rsidRPr="00963508">
        <w:rPr>
          <w:rFonts w:ascii="Times New Roman" w:eastAsia="Times New Roman" w:hAnsi="Times New Roman" w:cs="Times New Roman"/>
          <w:sz w:val="28"/>
          <w:szCs w:val="28"/>
        </w:rPr>
        <w:t>фонетичский</w:t>
      </w:r>
      <w:proofErr w:type="spellEnd"/>
      <w:r w:rsidRPr="00963508">
        <w:rPr>
          <w:rFonts w:ascii="Times New Roman" w:eastAsia="Times New Roman" w:hAnsi="Times New Roman" w:cs="Times New Roman"/>
          <w:sz w:val="28"/>
          <w:szCs w:val="28"/>
        </w:rPr>
        <w:t>,    морфемный, словообразовательный, лексический, морфологический), синтаксического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В соответствии с учебным планом МАОУ «Голышмановская   СОШ №2»</w:t>
      </w: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на изучение </w:t>
      </w:r>
      <w:r w:rsidRPr="00963508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 </w:t>
      </w:r>
      <w:r w:rsidRPr="00963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отводится:</w:t>
      </w:r>
    </w:p>
    <w:p w:rsidR="00132315" w:rsidRPr="00963508" w:rsidRDefault="00132315" w:rsidP="00132315">
      <w:pPr>
        <w:pStyle w:val="a5"/>
        <w:tabs>
          <w:tab w:val="left" w:pos="1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3508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132315" w:rsidRPr="00963508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 за год</w:t>
            </w:r>
          </w:p>
        </w:tc>
      </w:tr>
      <w:tr w:rsidR="00132315" w:rsidRPr="00963508" w:rsidTr="00017C88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32315" w:rsidP="00017C88">
            <w:pPr>
              <w:autoSpaceDE w:val="0"/>
              <w:autoSpaceDN w:val="0"/>
              <w:adjustRightInd w:val="0"/>
              <w:ind w:left="567" w:firstLine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9535E" w:rsidP="00017C8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2315" w:rsidRPr="00963508" w:rsidRDefault="0019535E" w:rsidP="00017C88">
            <w:pPr>
              <w:autoSpaceDE w:val="0"/>
              <w:autoSpaceDN w:val="0"/>
              <w:adjustRightInd w:val="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132315" w:rsidRPr="00963508" w:rsidRDefault="00132315" w:rsidP="001323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2315" w:rsidRPr="00963508" w:rsidRDefault="00132315" w:rsidP="00132315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Рабочая программа по предмету «Русский язык» </w:t>
      </w:r>
    </w:p>
    <w:p w:rsidR="00132315" w:rsidRPr="00963508" w:rsidRDefault="00132315" w:rsidP="0013231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508">
        <w:rPr>
          <w:rFonts w:ascii="Times New Roman" w:hAnsi="Times New Roman" w:cs="Times New Roman"/>
          <w:b/>
          <w:bCs/>
          <w:sz w:val="28"/>
          <w:szCs w:val="28"/>
        </w:rPr>
        <w:t>реализуется с использованием следующего учебного комплекса:</w:t>
      </w:r>
    </w:p>
    <w:p w:rsidR="00132315" w:rsidRPr="00963508" w:rsidRDefault="00132315" w:rsidP="00132315">
      <w:pPr>
        <w:pStyle w:val="a5"/>
        <w:numPr>
          <w:ilvl w:val="0"/>
          <w:numId w:val="6"/>
        </w:num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132315" w:rsidRPr="00963508" w:rsidTr="00017C88">
        <w:trPr>
          <w:trHeight w:val="703"/>
        </w:trPr>
        <w:tc>
          <w:tcPr>
            <w:tcW w:w="959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(автор, наименование)</w:t>
            </w:r>
          </w:p>
        </w:tc>
      </w:tr>
      <w:tr w:rsidR="00132315" w:rsidRPr="00963508" w:rsidTr="00017C88">
        <w:tc>
          <w:tcPr>
            <w:tcW w:w="959" w:type="dxa"/>
            <w:vAlign w:val="center"/>
          </w:tcPr>
          <w:p w:rsidR="00132315" w:rsidRPr="00963508" w:rsidRDefault="00132315" w:rsidP="0001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5" w:rsidRPr="00963508" w:rsidRDefault="00132315" w:rsidP="00017C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М.М., </w:t>
            </w:r>
            <w:proofErr w:type="spellStart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Львова</w:t>
            </w:r>
            <w:proofErr w:type="gramStart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., Ка</w:t>
            </w:r>
            <w:r w:rsidR="00963508" w:rsidRPr="00963508">
              <w:rPr>
                <w:rFonts w:ascii="Times New Roman" w:hAnsi="Times New Roman" w:cs="Times New Roman"/>
                <w:sz w:val="28"/>
                <w:szCs w:val="28"/>
              </w:rPr>
              <w:t>пинос В.И. и др. Русский язык. 9</w:t>
            </w: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 xml:space="preserve"> класс. М.: Дрофа</w:t>
            </w:r>
            <w:r w:rsidR="00963508" w:rsidRPr="00963508">
              <w:rPr>
                <w:rFonts w:ascii="Times New Roman" w:hAnsi="Times New Roman" w:cs="Times New Roman"/>
                <w:sz w:val="28"/>
                <w:szCs w:val="28"/>
              </w:rPr>
              <w:t>,2017</w:t>
            </w:r>
          </w:p>
          <w:p w:rsidR="00132315" w:rsidRPr="00963508" w:rsidRDefault="00132315" w:rsidP="0001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5" w:rsidRPr="00963508" w:rsidRDefault="00132315" w:rsidP="00017C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08">
              <w:rPr>
                <w:rFonts w:ascii="Times New Roman" w:hAnsi="Times New Roman" w:cs="Times New Roman"/>
                <w:sz w:val="28"/>
                <w:szCs w:val="28"/>
              </w:rPr>
              <w:t>Программы  по  русскому языку 5-9 классы / М. М. Разумовская, С. И. Львова, В. И. Капинос, В. В. Львов, Г. А. Богданова.- М.: Дрофа;</w:t>
            </w:r>
            <w:r w:rsidR="00646B9E" w:rsidRPr="00963508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132315" w:rsidRPr="00963508" w:rsidRDefault="00132315" w:rsidP="00017C8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2315" w:rsidRPr="00963508" w:rsidRDefault="00132315" w:rsidP="0001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EE" w:rsidRPr="00963508" w:rsidRDefault="006B16EE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132315" w:rsidRPr="00963508" w:rsidRDefault="00132315">
      <w:pPr>
        <w:rPr>
          <w:rFonts w:ascii="Times New Roman" w:hAnsi="Times New Roman" w:cs="Times New Roman"/>
          <w:sz w:val="28"/>
          <w:szCs w:val="28"/>
        </w:rPr>
      </w:pPr>
    </w:p>
    <w:p w:rsidR="0001613B" w:rsidRPr="00963508" w:rsidRDefault="0001613B" w:rsidP="0001613B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01613B" w:rsidRPr="00963508" w:rsidSect="004F6EA7">
      <w:pgSz w:w="16838" w:h="11906" w:orient="landscape"/>
      <w:pgMar w:top="850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02"/>
    <w:multiLevelType w:val="multilevel"/>
    <w:tmpl w:val="E3F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B32EB"/>
    <w:multiLevelType w:val="multilevel"/>
    <w:tmpl w:val="185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77C59"/>
    <w:multiLevelType w:val="hybridMultilevel"/>
    <w:tmpl w:val="7E340976"/>
    <w:lvl w:ilvl="0" w:tplc="BDB2D1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3CEF"/>
    <w:multiLevelType w:val="multilevel"/>
    <w:tmpl w:val="CDF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A478E"/>
    <w:multiLevelType w:val="multilevel"/>
    <w:tmpl w:val="A6F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2F1901"/>
    <w:multiLevelType w:val="multilevel"/>
    <w:tmpl w:val="EE4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EA7"/>
    <w:rsid w:val="0001613B"/>
    <w:rsid w:val="00132315"/>
    <w:rsid w:val="0019535E"/>
    <w:rsid w:val="00327121"/>
    <w:rsid w:val="004F6EA7"/>
    <w:rsid w:val="00646B9E"/>
    <w:rsid w:val="006B16EE"/>
    <w:rsid w:val="00741891"/>
    <w:rsid w:val="00754C31"/>
    <w:rsid w:val="00963508"/>
    <w:rsid w:val="009C3BBB"/>
    <w:rsid w:val="00C008A3"/>
    <w:rsid w:val="00C60070"/>
    <w:rsid w:val="00CD2647"/>
    <w:rsid w:val="00E4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4F6EA7"/>
  </w:style>
  <w:style w:type="paragraph" w:styleId="a3">
    <w:name w:val="No Spacing"/>
    <w:link w:val="a4"/>
    <w:uiPriority w:val="1"/>
    <w:qFormat/>
    <w:rsid w:val="004F6E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F6EA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Ламенская СОШ</cp:lastModifiedBy>
  <cp:revision>9</cp:revision>
  <dcterms:created xsi:type="dcterms:W3CDTF">2018-12-14T15:59:00Z</dcterms:created>
  <dcterms:modified xsi:type="dcterms:W3CDTF">2021-09-24T14:02:00Z</dcterms:modified>
</cp:coreProperties>
</file>