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92" w:rsidRDefault="00BC1F92" w:rsidP="00394F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noProof/>
          <w:lang w:eastAsia="ru-RU"/>
        </w:rPr>
        <w:drawing>
          <wp:inline distT="0" distB="0" distL="0" distR="0" wp14:anchorId="4BCD056F" wp14:editId="06138A10">
            <wp:extent cx="9578110" cy="637222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577122" cy="6371567"/>
                    </a:xfrm>
                    <a:prstGeom prst="rect">
                      <a:avLst/>
                    </a:prstGeom>
                  </pic:spPr>
                </pic:pic>
              </a:graphicData>
            </a:graphic>
          </wp:inline>
        </w:drawing>
      </w:r>
    </w:p>
    <w:p w:rsidR="00BC1F92" w:rsidRDefault="00BC1F92" w:rsidP="00394F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C1F92" w:rsidRDefault="00BC1F92" w:rsidP="00394F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4F63" w:rsidRPr="00822E5D" w:rsidRDefault="00394F63" w:rsidP="00394F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822E5D">
        <w:rPr>
          <w:rFonts w:ascii="Times New Roman" w:eastAsia="Times New Roman" w:hAnsi="Times New Roman" w:cs="Times New Roman"/>
          <w:b/>
          <w:bCs/>
          <w:color w:val="000000"/>
          <w:sz w:val="24"/>
          <w:szCs w:val="24"/>
          <w:lang w:eastAsia="ru-RU"/>
        </w:rPr>
        <w:lastRenderedPageBreak/>
        <w:t>Результаты освоения курса внеурочной  деятельности.</w:t>
      </w:r>
    </w:p>
    <w:p w:rsidR="00394F63" w:rsidRPr="00822E5D" w:rsidRDefault="00394F63" w:rsidP="00394F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E6CC5" w:rsidRPr="00822E5D" w:rsidRDefault="007E6CC5" w:rsidP="007E6CC5">
      <w:pPr>
        <w:spacing w:after="0" w:line="240" w:lineRule="auto"/>
        <w:ind w:firstLine="709"/>
        <w:jc w:val="both"/>
        <w:rPr>
          <w:rFonts w:ascii="Times New Roman" w:eastAsia="Calibri" w:hAnsi="Times New Roman" w:cs="Times New Roman"/>
          <w:b/>
          <w:sz w:val="24"/>
          <w:szCs w:val="24"/>
        </w:rPr>
      </w:pPr>
      <w:r w:rsidRPr="00822E5D">
        <w:rPr>
          <w:rFonts w:ascii="Times New Roman" w:eastAsia="Calibri" w:hAnsi="Times New Roman" w:cs="Times New Roman"/>
          <w:b/>
          <w:sz w:val="24"/>
          <w:szCs w:val="24"/>
        </w:rPr>
        <w:t>Личностные результаты:</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чувства гордости за свою Родину, формирование ценностей многонационального российского общества;</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–развитие мотивов учебной деятельности и формирование личностного смысла учения;</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формирование эстетических потребностей, ценностей и чувств;</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xml:space="preserve">–развитие навыков сотрудничества </w:t>
      </w:r>
      <w:proofErr w:type="gramStart"/>
      <w:r w:rsidRPr="00822E5D">
        <w:rPr>
          <w:rFonts w:ascii="Times New Roman" w:hAnsi="Times New Roman" w:cs="Times New Roman"/>
          <w:sz w:val="24"/>
          <w:szCs w:val="24"/>
        </w:rPr>
        <w:t>со</w:t>
      </w:r>
      <w:proofErr w:type="gramEnd"/>
      <w:r w:rsidRPr="00822E5D">
        <w:rPr>
          <w:rFonts w:ascii="Times New Roman" w:hAnsi="Times New Roman" w:cs="Times New Roman"/>
          <w:sz w:val="24"/>
          <w:szCs w:val="24"/>
        </w:rPr>
        <w:t xml:space="preserve"> взрослыми и сверстниками, умения не создавать конфликтов и находить выходы из спорных ситуаций;</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формирование установки на безопасный, здоровый образ жизни;</w:t>
      </w:r>
    </w:p>
    <w:p w:rsidR="007E6CC5" w:rsidRPr="00822E5D" w:rsidRDefault="007E6CC5" w:rsidP="007E6CC5">
      <w:pPr>
        <w:ind w:firstLine="709"/>
        <w:jc w:val="both"/>
        <w:rPr>
          <w:rFonts w:ascii="Times New Roman" w:hAnsi="Times New Roman" w:cs="Times New Roman"/>
          <w:sz w:val="24"/>
          <w:szCs w:val="24"/>
        </w:rPr>
      </w:pPr>
      <w:r w:rsidRPr="00822E5D">
        <w:rPr>
          <w:rFonts w:ascii="Times New Roman" w:hAnsi="Times New Roman" w:cs="Times New Roman"/>
          <w:sz w:val="24"/>
          <w:szCs w:val="24"/>
        </w:rPr>
        <w:t xml:space="preserve">Личностные результаты отражаются в индивидуальных, качественных свойствах обучающихся, которые приобретаются в процессе освоения учебного предмета «Физическая культура». </w:t>
      </w:r>
      <w:proofErr w:type="gramStart"/>
      <w:r w:rsidRPr="00822E5D">
        <w:rPr>
          <w:rFonts w:ascii="Times New Roman" w:hAnsi="Times New Roman" w:cs="Times New Roman"/>
          <w:sz w:val="24"/>
          <w:szCs w:val="24"/>
        </w:rPr>
        <w:t>Эти качественные свойства проявляются, прежде всего, в положительном отношении обучающихся к занятиям физической культурой и спортом, двигательной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в эффективной подготовке и результативной сдаче норм ВФСК ГТО.</w:t>
      </w:r>
      <w:proofErr w:type="gramEnd"/>
    </w:p>
    <w:p w:rsidR="007E6CC5" w:rsidRPr="00822E5D" w:rsidRDefault="007E6CC5" w:rsidP="007E6CC5">
      <w:pPr>
        <w:spacing w:after="0" w:line="240" w:lineRule="auto"/>
        <w:ind w:firstLine="709"/>
        <w:jc w:val="both"/>
        <w:rPr>
          <w:rFonts w:ascii="Times New Roman" w:hAnsi="Times New Roman" w:cs="Times New Roman"/>
          <w:b/>
          <w:sz w:val="24"/>
          <w:szCs w:val="24"/>
        </w:rPr>
      </w:pPr>
      <w:proofErr w:type="spellStart"/>
      <w:r w:rsidRPr="00822E5D">
        <w:rPr>
          <w:rFonts w:ascii="Times New Roman" w:hAnsi="Times New Roman" w:cs="Times New Roman"/>
          <w:b/>
          <w:sz w:val="24"/>
          <w:szCs w:val="24"/>
        </w:rPr>
        <w:t>Метапредметные</w:t>
      </w:r>
      <w:proofErr w:type="spellEnd"/>
      <w:r w:rsidRPr="00822E5D">
        <w:rPr>
          <w:rFonts w:ascii="Times New Roman" w:hAnsi="Times New Roman" w:cs="Times New Roman"/>
          <w:b/>
          <w:sz w:val="24"/>
          <w:szCs w:val="24"/>
        </w:rPr>
        <w:t xml:space="preserve"> результаты:</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xml:space="preserve">–овладение базовыми предметными и </w:t>
      </w:r>
      <w:proofErr w:type="spellStart"/>
      <w:r w:rsidRPr="00822E5D">
        <w:rPr>
          <w:rFonts w:ascii="Times New Roman" w:hAnsi="Times New Roman" w:cs="Times New Roman"/>
          <w:sz w:val="24"/>
          <w:szCs w:val="24"/>
        </w:rPr>
        <w:t>межпредметными</w:t>
      </w:r>
      <w:proofErr w:type="spellEnd"/>
      <w:r w:rsidRPr="00822E5D">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7E6CC5" w:rsidRPr="00031A1E" w:rsidRDefault="007E6CC5" w:rsidP="007E6CC5">
      <w:pPr>
        <w:spacing w:after="0" w:line="240" w:lineRule="auto"/>
        <w:ind w:firstLine="709"/>
        <w:jc w:val="both"/>
        <w:rPr>
          <w:rFonts w:ascii="Times New Roman" w:hAnsi="Times New Roman" w:cs="Times New Roman"/>
          <w:sz w:val="24"/>
          <w:szCs w:val="24"/>
        </w:rPr>
      </w:pPr>
      <w:proofErr w:type="spellStart"/>
      <w:proofErr w:type="gramStart"/>
      <w:r w:rsidRPr="00822E5D">
        <w:rPr>
          <w:rFonts w:ascii="Times New Roman" w:hAnsi="Times New Roman" w:cs="Times New Roman"/>
          <w:sz w:val="24"/>
          <w:szCs w:val="24"/>
        </w:rPr>
        <w:t>Метапредметные</w:t>
      </w:r>
      <w:proofErr w:type="spellEnd"/>
      <w:r w:rsidRPr="00822E5D">
        <w:rPr>
          <w:rFonts w:ascii="Times New Roman" w:hAnsi="Times New Roman" w:cs="Times New Roman"/>
          <w:sz w:val="24"/>
          <w:szCs w:val="24"/>
        </w:rPr>
        <w:t xml:space="preserve"> результаты характеризуют уровень </w:t>
      </w:r>
      <w:proofErr w:type="spellStart"/>
      <w:r w:rsidRPr="00822E5D">
        <w:rPr>
          <w:rFonts w:ascii="Times New Roman" w:hAnsi="Times New Roman" w:cs="Times New Roman"/>
          <w:sz w:val="24"/>
          <w:szCs w:val="24"/>
        </w:rPr>
        <w:t>сформированности</w:t>
      </w:r>
      <w:proofErr w:type="spellEnd"/>
      <w:r w:rsidRPr="00822E5D">
        <w:rPr>
          <w:rFonts w:ascii="Times New Roman" w:hAnsi="Times New Roman" w:cs="Times New Roman"/>
          <w:sz w:val="24"/>
          <w:szCs w:val="24"/>
        </w:rPr>
        <w:t xml:space="preserve"> качественных универсальных способностей обучающихся, проявляющихся в активном применении в познавательной и предметно-практической деятельности знаний и умений, приобретенных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универсальных способностей, которые </w:t>
      </w:r>
      <w:r w:rsidRPr="00031A1E">
        <w:rPr>
          <w:rFonts w:ascii="Times New Roman" w:hAnsi="Times New Roman" w:cs="Times New Roman"/>
          <w:sz w:val="24"/>
          <w:szCs w:val="24"/>
        </w:rPr>
        <w:t>потребуются как в рамках образовательного процесса, так и в реальной повседневной жизни обучающихся.</w:t>
      </w:r>
      <w:proofErr w:type="gramEnd"/>
    </w:p>
    <w:p w:rsidR="00CC6531" w:rsidRDefault="00CC6531" w:rsidP="007E6CC5">
      <w:pPr>
        <w:spacing w:after="0" w:line="240" w:lineRule="auto"/>
        <w:ind w:firstLine="709"/>
        <w:jc w:val="both"/>
        <w:rPr>
          <w:rFonts w:ascii="Times New Roman" w:hAnsi="Times New Roman" w:cs="Times New Roman"/>
          <w:b/>
          <w:sz w:val="24"/>
          <w:szCs w:val="24"/>
        </w:rPr>
      </w:pPr>
    </w:p>
    <w:p w:rsidR="007E6CC5" w:rsidRPr="00822E5D" w:rsidRDefault="007E6CC5" w:rsidP="007E6CC5">
      <w:pPr>
        <w:spacing w:after="0" w:line="240" w:lineRule="auto"/>
        <w:ind w:firstLine="709"/>
        <w:jc w:val="both"/>
        <w:rPr>
          <w:rFonts w:ascii="Times New Roman" w:hAnsi="Times New Roman" w:cs="Times New Roman"/>
          <w:b/>
          <w:sz w:val="24"/>
          <w:szCs w:val="24"/>
        </w:rPr>
      </w:pPr>
      <w:r w:rsidRPr="00822E5D">
        <w:rPr>
          <w:rFonts w:ascii="Times New Roman" w:hAnsi="Times New Roman" w:cs="Times New Roman"/>
          <w:b/>
          <w:sz w:val="24"/>
          <w:szCs w:val="24"/>
        </w:rPr>
        <w:lastRenderedPageBreak/>
        <w:t>Предметные результаты:</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 xml:space="preserve">–овладение умениями организовать </w:t>
      </w:r>
      <w:proofErr w:type="spellStart"/>
      <w:r w:rsidRPr="00822E5D">
        <w:rPr>
          <w:rFonts w:ascii="Times New Roman" w:hAnsi="Times New Roman" w:cs="Times New Roman"/>
          <w:sz w:val="24"/>
          <w:szCs w:val="24"/>
        </w:rPr>
        <w:t>здоровьесберегающую</w:t>
      </w:r>
      <w:proofErr w:type="spellEnd"/>
      <w:r w:rsidRPr="00822E5D">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7E6CC5" w:rsidRPr="00822E5D" w:rsidRDefault="007E6CC5" w:rsidP="007E6CC5">
      <w:pPr>
        <w:spacing w:after="0" w:line="240" w:lineRule="auto"/>
        <w:ind w:firstLine="709"/>
        <w:jc w:val="both"/>
        <w:rPr>
          <w:rFonts w:ascii="Times New Roman" w:hAnsi="Times New Roman" w:cs="Times New Roman"/>
          <w:sz w:val="24"/>
          <w:szCs w:val="24"/>
        </w:rPr>
      </w:pPr>
      <w:r w:rsidRPr="00822E5D">
        <w:rPr>
          <w:rFonts w:ascii="Times New Roman" w:hAnsi="Times New Roman" w:cs="Times New Roman"/>
          <w:sz w:val="24"/>
          <w:szCs w:val="24"/>
        </w:rPr>
        <w:t>–выполнение технических действий из базовых видов спорта, применение их в игровой и соревновательной деятельности.</w:t>
      </w:r>
    </w:p>
    <w:p w:rsidR="00394F63" w:rsidRPr="00822E5D" w:rsidRDefault="007E6CC5" w:rsidP="007E6CC5">
      <w:pPr>
        <w:shd w:val="clear" w:color="auto" w:fill="FFFFFF"/>
        <w:spacing w:after="0" w:line="240" w:lineRule="auto"/>
        <w:jc w:val="center"/>
        <w:rPr>
          <w:rFonts w:ascii="Times New Roman" w:hAnsi="Times New Roman" w:cs="Times New Roman"/>
          <w:sz w:val="24"/>
          <w:szCs w:val="24"/>
        </w:rPr>
      </w:pPr>
      <w:r w:rsidRPr="00822E5D">
        <w:rPr>
          <w:rFonts w:ascii="Times New Roman" w:hAnsi="Times New Roman" w:cs="Times New Roman"/>
          <w:sz w:val="24"/>
          <w:szCs w:val="24"/>
        </w:rPr>
        <w:t xml:space="preserve">Предметные результаты характеризуют умения и опыт обучающихся, которые приобретаются и закрепляются в процессе освоения учебного предмета «Физическая культура» и проявляются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w:t>
      </w:r>
    </w:p>
    <w:p w:rsidR="007E6CC5" w:rsidRPr="00822E5D" w:rsidRDefault="007E6CC5" w:rsidP="007E6C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94F63" w:rsidRPr="00822E5D" w:rsidRDefault="00394F63" w:rsidP="00394F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22E5D">
        <w:rPr>
          <w:rFonts w:ascii="Times New Roman" w:eastAsia="Times New Roman" w:hAnsi="Times New Roman" w:cs="Times New Roman"/>
          <w:b/>
          <w:bCs/>
          <w:color w:val="000000"/>
          <w:sz w:val="24"/>
          <w:szCs w:val="24"/>
          <w:lang w:eastAsia="ru-RU"/>
        </w:rPr>
        <w:t>Содержание курса внеурочной деятельности</w:t>
      </w:r>
    </w:p>
    <w:p w:rsidR="00823683" w:rsidRDefault="00491EA2" w:rsidP="00823683">
      <w:pPr>
        <w:tabs>
          <w:tab w:val="left" w:pos="859"/>
        </w:tabs>
        <w:spacing w:after="0" w:line="240" w:lineRule="auto"/>
        <w:jc w:val="both"/>
        <w:outlineLvl w:val="0"/>
        <w:rPr>
          <w:rFonts w:ascii="Times New Roman" w:hAnsi="Times New Roman" w:cs="Times New Roman"/>
          <w:b/>
          <w:bCs/>
          <w:color w:val="000000"/>
          <w:spacing w:val="5"/>
          <w:sz w:val="24"/>
          <w:szCs w:val="24"/>
          <w:lang w:eastAsia="ru-RU"/>
        </w:rPr>
      </w:pPr>
      <w:bookmarkStart w:id="1" w:name="bookmark4"/>
      <w:r w:rsidRPr="00822E5D">
        <w:rPr>
          <w:rFonts w:ascii="Times New Roman" w:hAnsi="Times New Roman" w:cs="Times New Roman"/>
          <w:b/>
          <w:bCs/>
          <w:color w:val="000000"/>
          <w:spacing w:val="5"/>
          <w:sz w:val="24"/>
          <w:szCs w:val="24"/>
          <w:lang w:eastAsia="ru-RU"/>
        </w:rPr>
        <w:t>1.</w:t>
      </w:r>
      <w:bookmarkEnd w:id="1"/>
      <w:r w:rsidRPr="00822E5D">
        <w:rPr>
          <w:rFonts w:ascii="Times New Roman" w:hAnsi="Times New Roman" w:cs="Times New Roman"/>
          <w:b/>
          <w:bCs/>
          <w:color w:val="000000"/>
          <w:spacing w:val="5"/>
          <w:sz w:val="24"/>
          <w:szCs w:val="24"/>
          <w:lang w:eastAsia="ru-RU"/>
        </w:rPr>
        <w:t>Ведение.</w:t>
      </w:r>
    </w:p>
    <w:p w:rsidR="00491EA2" w:rsidRPr="00822E5D" w:rsidRDefault="00491EA2" w:rsidP="00823683">
      <w:pPr>
        <w:tabs>
          <w:tab w:val="left" w:pos="859"/>
        </w:tabs>
        <w:spacing w:after="0" w:line="240" w:lineRule="auto"/>
        <w:jc w:val="both"/>
        <w:outlineLvl w:val="0"/>
        <w:rPr>
          <w:rFonts w:ascii="Times New Roman" w:eastAsia="Times New Roman" w:hAnsi="Times New Roman" w:cs="Times New Roman"/>
          <w:b/>
          <w:color w:val="000000"/>
          <w:sz w:val="24"/>
          <w:szCs w:val="24"/>
          <w:lang w:eastAsia="ru-RU"/>
        </w:rPr>
      </w:pPr>
      <w:r w:rsidRPr="00822E5D">
        <w:rPr>
          <w:rFonts w:ascii="Times New Roman" w:hAnsi="Times New Roman" w:cs="Times New Roman"/>
          <w:color w:val="000000"/>
          <w:spacing w:val="3"/>
          <w:sz w:val="24"/>
          <w:szCs w:val="24"/>
          <w:lang w:eastAsia="ru-RU"/>
        </w:rPr>
        <w:t>Основные правила безопасности при проведении походов, соревнований по ориентированию на местности. Соблюдение требований безопасности при выполнении различных видов физических упражнений. Требования безопасности при использовании различных спортивных снарядов, туристского снаряжения. Требования безопасности при тренировках и занятиях на местности, знакомство с понятием туризм и зачем он нужен. История развития туризма в России.</w:t>
      </w:r>
      <w:r w:rsidRPr="00822E5D">
        <w:rPr>
          <w:rFonts w:ascii="Times New Roman" w:eastAsia="Times New Roman" w:hAnsi="Times New Roman" w:cs="Times New Roman"/>
          <w:b/>
          <w:color w:val="000000"/>
          <w:sz w:val="24"/>
          <w:szCs w:val="24"/>
          <w:lang w:eastAsia="ru-RU"/>
        </w:rPr>
        <w:t xml:space="preserve"> </w:t>
      </w:r>
    </w:p>
    <w:p w:rsidR="00491EA2" w:rsidRPr="00822E5D" w:rsidRDefault="00491EA2" w:rsidP="00491EA2">
      <w:pPr>
        <w:tabs>
          <w:tab w:val="left" w:pos="9355"/>
        </w:tabs>
        <w:spacing w:after="1"/>
        <w:ind w:left="20" w:right="20"/>
        <w:jc w:val="both"/>
        <w:outlineLvl w:val="0"/>
        <w:rPr>
          <w:rFonts w:ascii="Times New Roman" w:hAnsi="Times New Roman" w:cs="Times New Roman"/>
          <w:b/>
          <w:bCs/>
          <w:color w:val="000000"/>
          <w:spacing w:val="5"/>
          <w:sz w:val="24"/>
          <w:szCs w:val="24"/>
          <w:lang w:eastAsia="ru-RU"/>
        </w:rPr>
      </w:pPr>
      <w:r w:rsidRPr="00822E5D">
        <w:rPr>
          <w:rFonts w:ascii="Times New Roman" w:hAnsi="Times New Roman" w:cs="Times New Roman"/>
          <w:b/>
          <w:bCs/>
          <w:color w:val="000000"/>
          <w:spacing w:val="5"/>
          <w:sz w:val="24"/>
          <w:szCs w:val="24"/>
          <w:lang w:eastAsia="ru-RU"/>
        </w:rPr>
        <w:t>2. Туристическое снаряжение.</w:t>
      </w:r>
    </w:p>
    <w:p w:rsidR="00491EA2" w:rsidRPr="00822E5D" w:rsidRDefault="00823683" w:rsidP="00823683">
      <w:pPr>
        <w:tabs>
          <w:tab w:val="left" w:pos="-1440"/>
          <w:tab w:val="right" w:pos="787"/>
          <w:tab w:val="left" w:pos="9355"/>
        </w:tabs>
        <w:spacing w:after="0" w:line="240" w:lineRule="auto"/>
        <w:jc w:val="both"/>
        <w:rPr>
          <w:rFonts w:ascii="Times New Roman" w:hAnsi="Times New Roman" w:cs="Times New Roman"/>
          <w:sz w:val="24"/>
          <w:szCs w:val="24"/>
        </w:rPr>
      </w:pPr>
      <w:r>
        <w:rPr>
          <w:rFonts w:ascii="Times New Roman" w:hAnsi="Times New Roman" w:cs="Times New Roman"/>
          <w:color w:val="000000"/>
          <w:spacing w:val="3"/>
          <w:sz w:val="24"/>
          <w:szCs w:val="24"/>
          <w:lang w:eastAsia="ru-RU"/>
        </w:rPr>
        <w:tab/>
      </w:r>
      <w:r w:rsidR="00491EA2" w:rsidRPr="00822E5D">
        <w:rPr>
          <w:rFonts w:ascii="Times New Roman" w:hAnsi="Times New Roman" w:cs="Times New Roman"/>
          <w:color w:val="000000"/>
          <w:spacing w:val="3"/>
          <w:sz w:val="24"/>
          <w:szCs w:val="24"/>
          <w:lang w:eastAsia="ru-RU"/>
        </w:rPr>
        <w:t xml:space="preserve">Основные понятия в туризме. </w:t>
      </w:r>
      <w:r w:rsidR="00491EA2" w:rsidRPr="00822E5D">
        <w:rPr>
          <w:rFonts w:ascii="Times New Roman" w:hAnsi="Times New Roman" w:cs="Times New Roman"/>
          <w:sz w:val="24"/>
          <w:szCs w:val="24"/>
        </w:rPr>
        <w:t xml:space="preserve">Групповое, личное и специальное снаряжение туристов. Главные требования к предметам снаряжения: легкость, прочность, удобство в пользовании и переноске, непромокаемость. Перечень основных предметов личного и группового снаряжения туриста, требования к каждому предмету. Выбор снаряжения в зависимости от маршрута. Правила укладки рюкзака. Разбивка лагеря. Виды и разведение костров. Медицинский контроль, его необходимость при подготовке похода и комплектации группы. </w:t>
      </w:r>
    </w:p>
    <w:p w:rsidR="00491EA2" w:rsidRPr="00822E5D" w:rsidRDefault="00491EA2" w:rsidP="00823683">
      <w:pPr>
        <w:tabs>
          <w:tab w:val="left" w:pos="9355"/>
        </w:tabs>
        <w:spacing w:after="0" w:line="240" w:lineRule="auto"/>
        <w:ind w:right="20"/>
        <w:jc w:val="both"/>
        <w:rPr>
          <w:rFonts w:ascii="Times New Roman" w:hAnsi="Times New Roman" w:cs="Times New Roman"/>
          <w:sz w:val="24"/>
          <w:szCs w:val="24"/>
        </w:rPr>
      </w:pPr>
      <w:r w:rsidRPr="00822E5D">
        <w:rPr>
          <w:rFonts w:ascii="Times New Roman" w:hAnsi="Times New Roman" w:cs="Times New Roman"/>
          <w:b/>
          <w:bCs/>
          <w:i/>
          <w:iCs/>
          <w:color w:val="000000"/>
          <w:spacing w:val="3"/>
          <w:sz w:val="24"/>
          <w:szCs w:val="24"/>
          <w:lang w:eastAsia="ru-RU"/>
        </w:rPr>
        <w:t>Практическая работа:</w:t>
      </w:r>
      <w:r w:rsidRPr="00822E5D">
        <w:rPr>
          <w:rFonts w:ascii="Times New Roman" w:hAnsi="Times New Roman" w:cs="Times New Roman"/>
          <w:color w:val="000000"/>
          <w:spacing w:val="3"/>
          <w:sz w:val="24"/>
          <w:szCs w:val="24"/>
          <w:lang w:eastAsia="ru-RU"/>
        </w:rPr>
        <w:t xml:space="preserve"> Укладка рюкзака. </w:t>
      </w:r>
      <w:r w:rsidRPr="00822E5D">
        <w:rPr>
          <w:rFonts w:ascii="Times New Roman" w:hAnsi="Times New Roman" w:cs="Times New Roman"/>
          <w:sz w:val="24"/>
          <w:szCs w:val="24"/>
        </w:rPr>
        <w:t>Демонстрация снаряжения.</w:t>
      </w:r>
    </w:p>
    <w:p w:rsidR="00491EA2" w:rsidRPr="00822E5D" w:rsidRDefault="00491EA2" w:rsidP="00823683">
      <w:pPr>
        <w:tabs>
          <w:tab w:val="left" w:pos="846"/>
          <w:tab w:val="left" w:pos="9355"/>
        </w:tabs>
        <w:spacing w:after="0" w:line="240" w:lineRule="auto"/>
        <w:jc w:val="both"/>
        <w:rPr>
          <w:rFonts w:ascii="Times New Roman" w:hAnsi="Times New Roman" w:cs="Times New Roman"/>
          <w:b/>
          <w:bCs/>
          <w:color w:val="000000"/>
          <w:spacing w:val="5"/>
          <w:sz w:val="24"/>
          <w:szCs w:val="24"/>
          <w:lang w:eastAsia="ru-RU"/>
        </w:rPr>
      </w:pPr>
      <w:r w:rsidRPr="00822E5D">
        <w:rPr>
          <w:rFonts w:ascii="Times New Roman" w:hAnsi="Times New Roman" w:cs="Times New Roman"/>
          <w:b/>
          <w:sz w:val="24"/>
          <w:szCs w:val="24"/>
        </w:rPr>
        <w:t>3. Основы топографии и ориентирования на местности.</w:t>
      </w:r>
    </w:p>
    <w:p w:rsidR="00491EA2" w:rsidRPr="00822E5D" w:rsidRDefault="00491EA2" w:rsidP="00823683">
      <w:pPr>
        <w:tabs>
          <w:tab w:val="left" w:pos="9355"/>
        </w:tabs>
        <w:spacing w:after="0" w:line="240" w:lineRule="auto"/>
        <w:ind w:left="20" w:right="20"/>
        <w:jc w:val="both"/>
        <w:rPr>
          <w:rFonts w:ascii="Times New Roman" w:hAnsi="Times New Roman" w:cs="Times New Roman"/>
          <w:color w:val="000000"/>
          <w:spacing w:val="3"/>
          <w:sz w:val="24"/>
          <w:szCs w:val="24"/>
          <w:lang w:eastAsia="ru-RU"/>
        </w:rPr>
      </w:pPr>
      <w:r w:rsidRPr="00822E5D">
        <w:rPr>
          <w:rFonts w:ascii="Times New Roman" w:hAnsi="Times New Roman" w:cs="Times New Roman"/>
          <w:color w:val="000000"/>
          <w:spacing w:val="3"/>
          <w:sz w:val="24"/>
          <w:szCs w:val="24"/>
          <w:lang w:eastAsia="ru-RU"/>
        </w:rPr>
        <w:t xml:space="preserve">Особенности изображения рельефа местности на географических картах и на спортивных картах. Условные обозначения различных географических объектов на спортивных картах. Особенности работы с компасом при ориентировании на местности. Определение расстояний и азимутов на местности. Особенности ориентирования и преодоления различных видов местности (горы, речные поймы, болота, лесные завалы и т.п.). </w:t>
      </w:r>
    </w:p>
    <w:p w:rsidR="007E6CC5" w:rsidRPr="00822E5D" w:rsidRDefault="00491EA2" w:rsidP="005D768B">
      <w:pPr>
        <w:tabs>
          <w:tab w:val="left" w:pos="9355"/>
        </w:tabs>
        <w:spacing w:after="0" w:line="240" w:lineRule="auto"/>
        <w:ind w:left="20" w:right="20"/>
        <w:jc w:val="both"/>
        <w:rPr>
          <w:rFonts w:ascii="Times New Roman" w:hAnsi="Times New Roman" w:cs="Times New Roman"/>
          <w:color w:val="000000"/>
          <w:spacing w:val="3"/>
          <w:sz w:val="24"/>
          <w:szCs w:val="24"/>
          <w:lang w:eastAsia="ru-RU"/>
        </w:rPr>
      </w:pPr>
      <w:r w:rsidRPr="00822E5D">
        <w:rPr>
          <w:rFonts w:ascii="Times New Roman" w:hAnsi="Times New Roman" w:cs="Times New Roman"/>
          <w:b/>
          <w:bCs/>
          <w:i/>
          <w:iCs/>
          <w:color w:val="000000"/>
          <w:spacing w:val="3"/>
          <w:sz w:val="24"/>
          <w:szCs w:val="24"/>
          <w:lang w:eastAsia="ru-RU"/>
        </w:rPr>
        <w:t>Практическая работа:</w:t>
      </w:r>
      <w:r w:rsidRPr="00822E5D">
        <w:rPr>
          <w:rFonts w:ascii="Times New Roman" w:hAnsi="Times New Roman" w:cs="Times New Roman"/>
          <w:color w:val="000000"/>
          <w:spacing w:val="3"/>
          <w:sz w:val="24"/>
          <w:szCs w:val="24"/>
          <w:lang w:eastAsia="ru-RU"/>
        </w:rPr>
        <w:t xml:space="preserve"> освоение опыта движения по компасу на пересечённой местности; соревнования по туристскому ориентированию на местности (маркированная трасса).</w:t>
      </w:r>
    </w:p>
    <w:p w:rsidR="00822E5D" w:rsidRPr="00822E5D" w:rsidRDefault="00822E5D" w:rsidP="005D768B">
      <w:pPr>
        <w:tabs>
          <w:tab w:val="left" w:pos="9355"/>
        </w:tabs>
        <w:spacing w:after="0" w:line="240" w:lineRule="auto"/>
        <w:ind w:right="20"/>
        <w:jc w:val="both"/>
        <w:rPr>
          <w:rFonts w:ascii="Times New Roman" w:hAnsi="Times New Roman" w:cs="Times New Roman"/>
          <w:b/>
          <w:sz w:val="24"/>
          <w:szCs w:val="24"/>
        </w:rPr>
      </w:pPr>
      <w:r w:rsidRPr="00822E5D">
        <w:rPr>
          <w:rFonts w:ascii="Times New Roman" w:hAnsi="Times New Roman" w:cs="Times New Roman"/>
          <w:b/>
          <w:bCs/>
          <w:iCs/>
          <w:color w:val="000000"/>
          <w:spacing w:val="3"/>
          <w:sz w:val="24"/>
          <w:szCs w:val="24"/>
          <w:lang w:eastAsia="ru-RU"/>
        </w:rPr>
        <w:t>4.</w:t>
      </w:r>
      <w:r w:rsidRPr="00822E5D">
        <w:rPr>
          <w:rFonts w:ascii="Times New Roman" w:hAnsi="Times New Roman" w:cs="Times New Roman"/>
          <w:b/>
          <w:sz w:val="24"/>
          <w:szCs w:val="24"/>
        </w:rPr>
        <w:t xml:space="preserve"> Краеведение. </w:t>
      </w:r>
      <w:r w:rsidRPr="00822E5D">
        <w:rPr>
          <w:rFonts w:ascii="Times New Roman" w:hAnsi="Times New Roman" w:cs="Times New Roman"/>
          <w:sz w:val="24"/>
          <w:szCs w:val="24"/>
        </w:rPr>
        <w:t>Изучение родного края</w:t>
      </w:r>
      <w:r w:rsidRPr="00822E5D">
        <w:rPr>
          <w:rFonts w:ascii="Times New Roman" w:hAnsi="Times New Roman" w:cs="Times New Roman"/>
          <w:b/>
          <w:sz w:val="24"/>
          <w:szCs w:val="24"/>
        </w:rPr>
        <w:t>.</w:t>
      </w:r>
    </w:p>
    <w:p w:rsidR="00823683" w:rsidRPr="005D768B" w:rsidRDefault="00822E5D" w:rsidP="005D768B">
      <w:pPr>
        <w:tabs>
          <w:tab w:val="left" w:pos="9355"/>
        </w:tabs>
        <w:spacing w:after="0" w:line="240" w:lineRule="auto"/>
        <w:ind w:right="20"/>
        <w:jc w:val="both"/>
        <w:rPr>
          <w:rFonts w:ascii="Times New Roman" w:hAnsi="Times New Roman" w:cs="Times New Roman"/>
          <w:b/>
          <w:sz w:val="24"/>
          <w:szCs w:val="24"/>
        </w:rPr>
      </w:pPr>
      <w:r w:rsidRPr="00822E5D">
        <w:rPr>
          <w:rFonts w:ascii="Times New Roman" w:hAnsi="Times New Roman" w:cs="Times New Roman"/>
          <w:b/>
          <w:bCs/>
          <w:iCs/>
          <w:color w:val="000000"/>
          <w:spacing w:val="3"/>
          <w:sz w:val="24"/>
          <w:szCs w:val="24"/>
          <w:lang w:eastAsia="ru-RU"/>
        </w:rPr>
        <w:t>5.</w:t>
      </w:r>
      <w:r w:rsidRPr="00822E5D">
        <w:rPr>
          <w:rFonts w:ascii="Times New Roman" w:hAnsi="Times New Roman" w:cs="Times New Roman"/>
          <w:b/>
          <w:sz w:val="24"/>
          <w:szCs w:val="24"/>
        </w:rPr>
        <w:t xml:space="preserve"> Условные знаки и сигналы бедствия. </w:t>
      </w:r>
      <w:r w:rsidRPr="00822E5D">
        <w:rPr>
          <w:rFonts w:ascii="Times New Roman" w:hAnsi="Times New Roman" w:cs="Times New Roman"/>
          <w:sz w:val="24"/>
          <w:szCs w:val="24"/>
        </w:rPr>
        <w:t>Изучение условных знаков и сигналов бедствия при несчастных случаях</w:t>
      </w:r>
      <w:r w:rsidRPr="00822E5D">
        <w:rPr>
          <w:rFonts w:ascii="Times New Roman" w:hAnsi="Times New Roman" w:cs="Times New Roman"/>
          <w:b/>
          <w:sz w:val="24"/>
          <w:szCs w:val="24"/>
        </w:rPr>
        <w:t xml:space="preserve">. </w:t>
      </w:r>
    </w:p>
    <w:p w:rsidR="005D768B" w:rsidRDefault="005D768B" w:rsidP="000A3CFB">
      <w:pPr>
        <w:jc w:val="center"/>
        <w:rPr>
          <w:rFonts w:ascii="Times New Roman" w:hAnsi="Times New Roman" w:cs="Times New Roman"/>
          <w:b/>
          <w:sz w:val="24"/>
          <w:szCs w:val="24"/>
        </w:rPr>
      </w:pPr>
    </w:p>
    <w:p w:rsidR="000A3CFB" w:rsidRPr="00823683" w:rsidRDefault="000A3CFB" w:rsidP="000A3CFB">
      <w:pPr>
        <w:jc w:val="center"/>
        <w:rPr>
          <w:rFonts w:ascii="Times New Roman" w:hAnsi="Times New Roman" w:cs="Times New Roman"/>
          <w:b/>
          <w:sz w:val="24"/>
          <w:szCs w:val="24"/>
        </w:rPr>
      </w:pPr>
      <w:r w:rsidRPr="00823683">
        <w:rPr>
          <w:rFonts w:ascii="Times New Roman" w:hAnsi="Times New Roman" w:cs="Times New Roman"/>
          <w:b/>
          <w:sz w:val="24"/>
          <w:szCs w:val="24"/>
        </w:rPr>
        <w:t>Тематическое планирование</w:t>
      </w:r>
    </w:p>
    <w:tbl>
      <w:tblPr>
        <w:tblStyle w:val="a5"/>
        <w:tblW w:w="15559" w:type="dxa"/>
        <w:tblLook w:val="04A0" w:firstRow="1" w:lastRow="0" w:firstColumn="1" w:lastColumn="0" w:noHBand="0" w:noVBand="1"/>
      </w:tblPr>
      <w:tblGrid>
        <w:gridCol w:w="959"/>
        <w:gridCol w:w="3685"/>
        <w:gridCol w:w="8364"/>
        <w:gridCol w:w="2551"/>
      </w:tblGrid>
      <w:tr w:rsidR="000A3CFB" w:rsidRPr="00822E5D" w:rsidTr="00E15EEA">
        <w:trPr>
          <w:trHeight w:val="414"/>
        </w:trPr>
        <w:tc>
          <w:tcPr>
            <w:tcW w:w="959"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Номер</w:t>
            </w:r>
          </w:p>
          <w:p w:rsidR="000A3CFB" w:rsidRPr="00822E5D" w:rsidRDefault="000A3CFB" w:rsidP="00E15EEA">
            <w:pPr>
              <w:jc w:val="center"/>
              <w:rPr>
                <w:rFonts w:ascii="Times New Roman" w:hAnsi="Times New Roman" w:cs="Times New Roman"/>
                <w:sz w:val="24"/>
                <w:szCs w:val="24"/>
              </w:rPr>
            </w:pPr>
            <w:proofErr w:type="gramStart"/>
            <w:r w:rsidRPr="00822E5D">
              <w:rPr>
                <w:rFonts w:ascii="Times New Roman" w:hAnsi="Times New Roman" w:cs="Times New Roman"/>
                <w:sz w:val="24"/>
                <w:szCs w:val="24"/>
              </w:rPr>
              <w:t>п</w:t>
            </w:r>
            <w:proofErr w:type="gramEnd"/>
            <w:r w:rsidRPr="00822E5D">
              <w:rPr>
                <w:rFonts w:ascii="Times New Roman" w:hAnsi="Times New Roman" w:cs="Times New Roman"/>
                <w:sz w:val="24"/>
                <w:szCs w:val="24"/>
              </w:rPr>
              <w:t>/п</w:t>
            </w:r>
          </w:p>
        </w:tc>
        <w:tc>
          <w:tcPr>
            <w:tcW w:w="3685"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Разделы</w:t>
            </w:r>
          </w:p>
        </w:tc>
        <w:tc>
          <w:tcPr>
            <w:tcW w:w="8364"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 xml:space="preserve">Тема </w:t>
            </w:r>
          </w:p>
        </w:tc>
        <w:tc>
          <w:tcPr>
            <w:tcW w:w="2551"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eastAsia="Times New Roman" w:hAnsi="Times New Roman" w:cs="Times New Roman"/>
                <w:sz w:val="24"/>
                <w:szCs w:val="24"/>
              </w:rPr>
              <w:t xml:space="preserve">Количество </w:t>
            </w:r>
            <w:proofErr w:type="gramStart"/>
            <w:r w:rsidRPr="00822E5D">
              <w:rPr>
                <w:rFonts w:ascii="Times New Roman" w:eastAsia="Times New Roman" w:hAnsi="Times New Roman" w:cs="Times New Roman"/>
                <w:sz w:val="24"/>
                <w:szCs w:val="24"/>
              </w:rPr>
              <w:t>часов</w:t>
            </w:r>
            <w:proofErr w:type="gramEnd"/>
            <w:r w:rsidRPr="00822E5D">
              <w:rPr>
                <w:rFonts w:ascii="Times New Roman" w:eastAsia="Times New Roman" w:hAnsi="Times New Roman" w:cs="Times New Roman"/>
                <w:sz w:val="24"/>
                <w:szCs w:val="24"/>
              </w:rPr>
              <w:t xml:space="preserve"> отведенное на освоение темы</w:t>
            </w:r>
          </w:p>
        </w:tc>
      </w:tr>
      <w:tr w:rsidR="000A3CFB" w:rsidRPr="00822E5D" w:rsidTr="00E15EEA">
        <w:trPr>
          <w:trHeight w:val="414"/>
        </w:trPr>
        <w:tc>
          <w:tcPr>
            <w:tcW w:w="959" w:type="dxa"/>
            <w:vMerge/>
          </w:tcPr>
          <w:p w:rsidR="000A3CFB" w:rsidRPr="00822E5D" w:rsidRDefault="000A3CFB" w:rsidP="00E15EEA">
            <w:pPr>
              <w:jc w:val="center"/>
              <w:rPr>
                <w:rFonts w:ascii="Times New Roman" w:hAnsi="Times New Roman" w:cs="Times New Roman"/>
                <w:sz w:val="24"/>
                <w:szCs w:val="24"/>
              </w:rPr>
            </w:pPr>
          </w:p>
        </w:tc>
        <w:tc>
          <w:tcPr>
            <w:tcW w:w="3685" w:type="dxa"/>
            <w:vMerge/>
          </w:tcPr>
          <w:p w:rsidR="000A3CFB" w:rsidRPr="00822E5D" w:rsidRDefault="000A3CFB" w:rsidP="00E15EEA">
            <w:pPr>
              <w:jc w:val="center"/>
              <w:rPr>
                <w:rFonts w:ascii="Times New Roman" w:hAnsi="Times New Roman" w:cs="Times New Roman"/>
                <w:sz w:val="24"/>
                <w:szCs w:val="24"/>
              </w:rPr>
            </w:pPr>
          </w:p>
        </w:tc>
        <w:tc>
          <w:tcPr>
            <w:tcW w:w="8364" w:type="dxa"/>
            <w:vMerge/>
          </w:tcPr>
          <w:p w:rsidR="000A3CFB" w:rsidRPr="00822E5D" w:rsidRDefault="000A3CFB" w:rsidP="00E15EEA">
            <w:pPr>
              <w:jc w:val="center"/>
              <w:rPr>
                <w:rFonts w:ascii="Times New Roman" w:hAnsi="Times New Roman" w:cs="Times New Roman"/>
                <w:sz w:val="24"/>
                <w:szCs w:val="24"/>
              </w:rPr>
            </w:pPr>
          </w:p>
        </w:tc>
        <w:tc>
          <w:tcPr>
            <w:tcW w:w="2551" w:type="dxa"/>
            <w:vMerge/>
          </w:tcPr>
          <w:p w:rsidR="000A3CFB" w:rsidRPr="00822E5D" w:rsidRDefault="000A3CFB" w:rsidP="00E15EEA">
            <w:pPr>
              <w:jc w:val="center"/>
              <w:rPr>
                <w:rFonts w:ascii="Times New Roman" w:hAnsi="Times New Roman" w:cs="Times New Roman"/>
                <w:sz w:val="24"/>
                <w:szCs w:val="24"/>
              </w:rPr>
            </w:pPr>
          </w:p>
        </w:tc>
      </w:tr>
      <w:tr w:rsidR="000A3CFB" w:rsidRPr="00822E5D" w:rsidTr="00293FA2">
        <w:trPr>
          <w:trHeight w:val="205"/>
        </w:trPr>
        <w:tc>
          <w:tcPr>
            <w:tcW w:w="959"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1</w:t>
            </w:r>
          </w:p>
        </w:tc>
        <w:tc>
          <w:tcPr>
            <w:tcW w:w="3685" w:type="dxa"/>
            <w:vMerge w:val="restart"/>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b/>
                <w:sz w:val="24"/>
                <w:szCs w:val="24"/>
              </w:rPr>
              <w:t>Введение.</w:t>
            </w:r>
          </w:p>
        </w:tc>
        <w:tc>
          <w:tcPr>
            <w:tcW w:w="8364" w:type="dxa"/>
          </w:tcPr>
          <w:p w:rsidR="000A3CFB" w:rsidRPr="00822E5D" w:rsidRDefault="000A3CFB" w:rsidP="00E15EEA">
            <w:pPr>
              <w:rPr>
                <w:rFonts w:ascii="Times New Roman" w:hAnsi="Times New Roman" w:cs="Times New Roman"/>
                <w:sz w:val="24"/>
                <w:szCs w:val="24"/>
              </w:rPr>
            </w:pPr>
            <w:r w:rsidRPr="00822E5D">
              <w:rPr>
                <w:rFonts w:ascii="Times New Roman" w:hAnsi="Times New Roman" w:cs="Times New Roman"/>
                <w:sz w:val="24"/>
                <w:szCs w:val="24"/>
              </w:rPr>
              <w:t>Знакомство  с понятием «Туризм»</w:t>
            </w:r>
          </w:p>
        </w:tc>
        <w:tc>
          <w:tcPr>
            <w:tcW w:w="2551" w:type="dxa"/>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1</w:t>
            </w:r>
          </w:p>
        </w:tc>
      </w:tr>
      <w:tr w:rsidR="000A3CFB" w:rsidRPr="00822E5D" w:rsidTr="00293FA2">
        <w:trPr>
          <w:trHeight w:val="211"/>
        </w:trPr>
        <w:tc>
          <w:tcPr>
            <w:tcW w:w="959" w:type="dxa"/>
            <w:vMerge/>
          </w:tcPr>
          <w:p w:rsidR="000A3CFB" w:rsidRPr="00822E5D" w:rsidRDefault="000A3CFB" w:rsidP="00E15EEA">
            <w:pPr>
              <w:jc w:val="center"/>
              <w:rPr>
                <w:rFonts w:ascii="Times New Roman" w:hAnsi="Times New Roman" w:cs="Times New Roman"/>
                <w:sz w:val="24"/>
                <w:szCs w:val="24"/>
              </w:rPr>
            </w:pPr>
          </w:p>
        </w:tc>
        <w:tc>
          <w:tcPr>
            <w:tcW w:w="3685" w:type="dxa"/>
            <w:vMerge/>
          </w:tcPr>
          <w:p w:rsidR="000A3CFB" w:rsidRPr="00822E5D" w:rsidRDefault="000A3CFB" w:rsidP="00E15EEA">
            <w:pPr>
              <w:jc w:val="center"/>
              <w:rPr>
                <w:rFonts w:ascii="Times New Roman" w:hAnsi="Times New Roman" w:cs="Times New Roman"/>
                <w:sz w:val="24"/>
                <w:szCs w:val="24"/>
              </w:rPr>
            </w:pPr>
          </w:p>
        </w:tc>
        <w:tc>
          <w:tcPr>
            <w:tcW w:w="8364" w:type="dxa"/>
          </w:tcPr>
          <w:p w:rsidR="000A3CFB" w:rsidRPr="00822E5D" w:rsidRDefault="000A3CFB" w:rsidP="00E15EEA">
            <w:pPr>
              <w:rPr>
                <w:rFonts w:ascii="Times New Roman" w:hAnsi="Times New Roman" w:cs="Times New Roman"/>
                <w:sz w:val="24"/>
                <w:szCs w:val="24"/>
              </w:rPr>
            </w:pPr>
            <w:r w:rsidRPr="00822E5D">
              <w:rPr>
                <w:rFonts w:ascii="Times New Roman" w:hAnsi="Times New Roman" w:cs="Times New Roman"/>
                <w:sz w:val="24"/>
                <w:szCs w:val="24"/>
              </w:rPr>
              <w:t>История развития туризма в России</w:t>
            </w:r>
          </w:p>
        </w:tc>
        <w:tc>
          <w:tcPr>
            <w:tcW w:w="2551" w:type="dxa"/>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1</w:t>
            </w:r>
          </w:p>
        </w:tc>
      </w:tr>
      <w:tr w:rsidR="000A3CFB" w:rsidRPr="00822E5D" w:rsidTr="00293FA2">
        <w:trPr>
          <w:trHeight w:val="203"/>
        </w:trPr>
        <w:tc>
          <w:tcPr>
            <w:tcW w:w="959" w:type="dxa"/>
            <w:vMerge/>
          </w:tcPr>
          <w:p w:rsidR="000A3CFB" w:rsidRPr="00822E5D" w:rsidRDefault="000A3CFB" w:rsidP="00E15EEA">
            <w:pPr>
              <w:jc w:val="center"/>
              <w:rPr>
                <w:rFonts w:ascii="Times New Roman" w:hAnsi="Times New Roman" w:cs="Times New Roman"/>
                <w:sz w:val="24"/>
                <w:szCs w:val="24"/>
              </w:rPr>
            </w:pPr>
          </w:p>
        </w:tc>
        <w:tc>
          <w:tcPr>
            <w:tcW w:w="3685" w:type="dxa"/>
            <w:vMerge/>
          </w:tcPr>
          <w:p w:rsidR="000A3CFB" w:rsidRPr="00822E5D" w:rsidRDefault="000A3CFB" w:rsidP="00E15EEA">
            <w:pPr>
              <w:jc w:val="center"/>
              <w:rPr>
                <w:rFonts w:ascii="Times New Roman" w:hAnsi="Times New Roman" w:cs="Times New Roman"/>
                <w:sz w:val="24"/>
                <w:szCs w:val="24"/>
              </w:rPr>
            </w:pPr>
          </w:p>
        </w:tc>
        <w:tc>
          <w:tcPr>
            <w:tcW w:w="8364" w:type="dxa"/>
          </w:tcPr>
          <w:p w:rsidR="000A3CFB" w:rsidRPr="00822E5D" w:rsidRDefault="000A3CFB" w:rsidP="00E15EEA">
            <w:pPr>
              <w:rPr>
                <w:rFonts w:ascii="Times New Roman" w:hAnsi="Times New Roman" w:cs="Times New Roman"/>
                <w:sz w:val="24"/>
                <w:szCs w:val="24"/>
              </w:rPr>
            </w:pPr>
            <w:r w:rsidRPr="00822E5D">
              <w:rPr>
                <w:rFonts w:ascii="Times New Roman" w:hAnsi="Times New Roman" w:cs="Times New Roman"/>
                <w:sz w:val="24"/>
                <w:szCs w:val="24"/>
              </w:rPr>
              <w:t>Техника безопасности, пожарная безопасность  в походе.</w:t>
            </w:r>
          </w:p>
        </w:tc>
        <w:tc>
          <w:tcPr>
            <w:tcW w:w="2551" w:type="dxa"/>
          </w:tcPr>
          <w:p w:rsidR="000A3CFB" w:rsidRPr="00822E5D" w:rsidRDefault="000A3CFB" w:rsidP="00E15EEA">
            <w:pPr>
              <w:jc w:val="center"/>
              <w:rPr>
                <w:rFonts w:ascii="Times New Roman" w:hAnsi="Times New Roman" w:cs="Times New Roman"/>
                <w:sz w:val="24"/>
                <w:szCs w:val="24"/>
              </w:rPr>
            </w:pPr>
            <w:r w:rsidRPr="00822E5D">
              <w:rPr>
                <w:rFonts w:ascii="Times New Roman" w:hAnsi="Times New Roman" w:cs="Times New Roman"/>
                <w:sz w:val="24"/>
                <w:szCs w:val="24"/>
              </w:rPr>
              <w:t>1</w:t>
            </w:r>
          </w:p>
        </w:tc>
      </w:tr>
      <w:tr w:rsidR="000A1F22" w:rsidRPr="00822E5D" w:rsidTr="00293FA2">
        <w:trPr>
          <w:trHeight w:val="210"/>
        </w:trPr>
        <w:tc>
          <w:tcPr>
            <w:tcW w:w="959"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2</w:t>
            </w:r>
          </w:p>
        </w:tc>
        <w:tc>
          <w:tcPr>
            <w:tcW w:w="3685"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b/>
                <w:sz w:val="24"/>
                <w:szCs w:val="24"/>
              </w:rPr>
              <w:t>Туристское снаряжение.</w:t>
            </w: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Укладка рюкзака</w:t>
            </w:r>
          </w:p>
        </w:tc>
        <w:tc>
          <w:tcPr>
            <w:tcW w:w="2551" w:type="dxa"/>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1</w:t>
            </w:r>
          </w:p>
        </w:tc>
      </w:tr>
      <w:tr w:rsidR="000A1F22" w:rsidRPr="00822E5D" w:rsidTr="00293FA2">
        <w:trPr>
          <w:trHeight w:val="213"/>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Разведение костра</w:t>
            </w:r>
          </w:p>
        </w:tc>
        <w:tc>
          <w:tcPr>
            <w:tcW w:w="2551" w:type="dxa"/>
          </w:tcPr>
          <w:p w:rsidR="000A1F22" w:rsidRPr="00822E5D" w:rsidRDefault="009422EC"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221"/>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Разбивка лагеря</w:t>
            </w:r>
          </w:p>
        </w:tc>
        <w:tc>
          <w:tcPr>
            <w:tcW w:w="2551" w:type="dxa"/>
          </w:tcPr>
          <w:p w:rsidR="000A1F22" w:rsidRPr="00822E5D" w:rsidRDefault="009422EC"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313"/>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spacing w:before="29" w:after="100" w:afterAutospacing="1"/>
              <w:rPr>
                <w:rFonts w:ascii="Times New Roman" w:hAnsi="Times New Roman" w:cs="Times New Roman"/>
                <w:sz w:val="24"/>
                <w:szCs w:val="24"/>
              </w:rPr>
            </w:pPr>
            <w:r w:rsidRPr="00822E5D">
              <w:rPr>
                <w:rFonts w:ascii="Times New Roman" w:hAnsi="Times New Roman" w:cs="Times New Roman"/>
                <w:sz w:val="24"/>
                <w:szCs w:val="24"/>
              </w:rPr>
              <w:t>Аптечка. Оказание первой  помощи.</w:t>
            </w:r>
          </w:p>
        </w:tc>
        <w:tc>
          <w:tcPr>
            <w:tcW w:w="2551" w:type="dxa"/>
          </w:tcPr>
          <w:p w:rsidR="000A1F22" w:rsidRPr="00822E5D" w:rsidRDefault="009422EC"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278"/>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Знакомство  с туристическим снаряжением</w:t>
            </w:r>
          </w:p>
        </w:tc>
        <w:tc>
          <w:tcPr>
            <w:tcW w:w="2551" w:type="dxa"/>
          </w:tcPr>
          <w:p w:rsidR="000A1F22" w:rsidRPr="00822E5D" w:rsidRDefault="009422EC"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228"/>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pStyle w:val="a6"/>
            </w:pPr>
            <w:r w:rsidRPr="00822E5D">
              <w:t xml:space="preserve">Узлы и их назначение. Вязка узлов. </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319"/>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pStyle w:val="a6"/>
            </w:pPr>
            <w:r w:rsidRPr="00822E5D">
              <w:t xml:space="preserve">Грудная обвязка и страховочная система. </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293FA2">
        <w:trPr>
          <w:trHeight w:val="283"/>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pStyle w:val="a6"/>
            </w:pPr>
            <w:r w:rsidRPr="00822E5D">
              <w:t xml:space="preserve">Приёмы обращения с верёвкой. Подъём и спуск спортивным способом. </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248"/>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pStyle w:val="a6"/>
            </w:pPr>
            <w:r w:rsidRPr="00822E5D">
              <w:t>Различные виды переправ. Страховка.</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197"/>
        </w:trPr>
        <w:tc>
          <w:tcPr>
            <w:tcW w:w="959"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3</w:t>
            </w:r>
          </w:p>
        </w:tc>
        <w:tc>
          <w:tcPr>
            <w:tcW w:w="3685"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b/>
                <w:sz w:val="24"/>
                <w:szCs w:val="24"/>
              </w:rPr>
              <w:t>План и карта.</w:t>
            </w: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Знакомство с картой.</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289"/>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Изучение условных знаков.</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253"/>
        </w:trPr>
        <w:tc>
          <w:tcPr>
            <w:tcW w:w="959"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4</w:t>
            </w:r>
          </w:p>
        </w:tc>
        <w:tc>
          <w:tcPr>
            <w:tcW w:w="3685"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b/>
                <w:sz w:val="24"/>
                <w:szCs w:val="24"/>
              </w:rPr>
              <w:t>Ориентирование.</w:t>
            </w: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Знакомство с компасом.</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1</w:t>
            </w:r>
          </w:p>
        </w:tc>
      </w:tr>
      <w:tr w:rsidR="000A1F22" w:rsidRPr="00822E5D" w:rsidTr="006A0D3F">
        <w:trPr>
          <w:trHeight w:val="259"/>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Ориентирование по местным природным признакам.</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1</w:t>
            </w:r>
          </w:p>
        </w:tc>
      </w:tr>
      <w:tr w:rsidR="000A1F22" w:rsidRPr="00822E5D" w:rsidTr="006A0D3F">
        <w:trPr>
          <w:trHeight w:val="252"/>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Работа на школьной площадке с компасом и картой. </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329"/>
        </w:trPr>
        <w:tc>
          <w:tcPr>
            <w:tcW w:w="959"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5</w:t>
            </w:r>
          </w:p>
        </w:tc>
        <w:tc>
          <w:tcPr>
            <w:tcW w:w="3685"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b/>
                <w:sz w:val="24"/>
                <w:szCs w:val="24"/>
              </w:rPr>
              <w:t>Краеведение.</w:t>
            </w: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История   родного края, его культурное наследие.</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1</w:t>
            </w:r>
          </w:p>
        </w:tc>
      </w:tr>
      <w:tr w:rsidR="000A1F22" w:rsidRPr="00822E5D" w:rsidTr="006A0D3F">
        <w:trPr>
          <w:trHeight w:val="337"/>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b/>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 xml:space="preserve">Географические особенности </w:t>
            </w:r>
            <w:proofErr w:type="spellStart"/>
            <w:r w:rsidRPr="00822E5D">
              <w:rPr>
                <w:rFonts w:ascii="Times New Roman" w:hAnsi="Times New Roman" w:cs="Times New Roman"/>
                <w:sz w:val="24"/>
                <w:szCs w:val="24"/>
              </w:rPr>
              <w:t>Голышмановского</w:t>
            </w:r>
            <w:proofErr w:type="spellEnd"/>
            <w:r w:rsidRPr="00822E5D">
              <w:rPr>
                <w:rFonts w:ascii="Times New Roman" w:hAnsi="Times New Roman" w:cs="Times New Roman"/>
                <w:sz w:val="24"/>
                <w:szCs w:val="24"/>
              </w:rPr>
              <w:t xml:space="preserve">  района.</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1</w:t>
            </w:r>
          </w:p>
        </w:tc>
      </w:tr>
      <w:tr w:rsidR="000A1F22" w:rsidRPr="00822E5D" w:rsidTr="006A0D3F">
        <w:trPr>
          <w:trHeight w:val="331"/>
        </w:trPr>
        <w:tc>
          <w:tcPr>
            <w:tcW w:w="959" w:type="dxa"/>
            <w:vMerge w:val="restart"/>
          </w:tcPr>
          <w:p w:rsidR="000A1F22" w:rsidRPr="00822E5D" w:rsidRDefault="000A1F22" w:rsidP="00E15EEA">
            <w:pPr>
              <w:jc w:val="center"/>
              <w:rPr>
                <w:rFonts w:ascii="Times New Roman" w:hAnsi="Times New Roman" w:cs="Times New Roman"/>
                <w:sz w:val="24"/>
                <w:szCs w:val="24"/>
              </w:rPr>
            </w:pPr>
            <w:r w:rsidRPr="00822E5D">
              <w:rPr>
                <w:rFonts w:ascii="Times New Roman" w:hAnsi="Times New Roman" w:cs="Times New Roman"/>
                <w:sz w:val="24"/>
                <w:szCs w:val="24"/>
              </w:rPr>
              <w:t>6</w:t>
            </w:r>
          </w:p>
        </w:tc>
        <w:tc>
          <w:tcPr>
            <w:tcW w:w="3685" w:type="dxa"/>
            <w:vMerge w:val="restart"/>
          </w:tcPr>
          <w:p w:rsidR="000A1F22" w:rsidRPr="00822E5D" w:rsidRDefault="000A1F22" w:rsidP="00E15EEA">
            <w:pPr>
              <w:jc w:val="center"/>
              <w:rPr>
                <w:rFonts w:ascii="Times New Roman" w:hAnsi="Times New Roman" w:cs="Times New Roman"/>
                <w:b/>
                <w:sz w:val="24"/>
                <w:szCs w:val="24"/>
              </w:rPr>
            </w:pPr>
            <w:r w:rsidRPr="00822E5D">
              <w:rPr>
                <w:rFonts w:ascii="Times New Roman" w:hAnsi="Times New Roman" w:cs="Times New Roman"/>
                <w:b/>
                <w:sz w:val="24"/>
                <w:szCs w:val="24"/>
              </w:rPr>
              <w:t>Условные знаки и сигналы бедствия.</w:t>
            </w:r>
          </w:p>
        </w:tc>
        <w:tc>
          <w:tcPr>
            <w:tcW w:w="8364" w:type="dxa"/>
          </w:tcPr>
          <w:p w:rsidR="000A1F22" w:rsidRPr="00822E5D" w:rsidRDefault="000A1F22" w:rsidP="00E15EEA">
            <w:pPr>
              <w:spacing w:before="29" w:after="100" w:afterAutospacing="1"/>
              <w:rPr>
                <w:rFonts w:ascii="Times New Roman" w:hAnsi="Times New Roman" w:cs="Times New Roman"/>
                <w:sz w:val="24"/>
                <w:szCs w:val="24"/>
              </w:rPr>
            </w:pPr>
            <w:r w:rsidRPr="00822E5D">
              <w:rPr>
                <w:rFonts w:ascii="Times New Roman" w:hAnsi="Times New Roman" w:cs="Times New Roman"/>
                <w:sz w:val="24"/>
                <w:szCs w:val="24"/>
              </w:rPr>
              <w:t>Изучение условных знаков.</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r w:rsidR="000A1F22" w:rsidRPr="00822E5D" w:rsidTr="006A0D3F">
        <w:trPr>
          <w:trHeight w:val="325"/>
        </w:trPr>
        <w:tc>
          <w:tcPr>
            <w:tcW w:w="959" w:type="dxa"/>
            <w:vMerge/>
          </w:tcPr>
          <w:p w:rsidR="000A1F22" w:rsidRPr="00822E5D" w:rsidRDefault="000A1F22" w:rsidP="00E15EEA">
            <w:pPr>
              <w:jc w:val="center"/>
              <w:rPr>
                <w:rFonts w:ascii="Times New Roman" w:hAnsi="Times New Roman" w:cs="Times New Roman"/>
                <w:sz w:val="24"/>
                <w:szCs w:val="24"/>
              </w:rPr>
            </w:pPr>
          </w:p>
        </w:tc>
        <w:tc>
          <w:tcPr>
            <w:tcW w:w="3685" w:type="dxa"/>
            <w:vMerge/>
          </w:tcPr>
          <w:p w:rsidR="000A1F22" w:rsidRPr="00822E5D" w:rsidRDefault="000A1F22" w:rsidP="00E15EEA">
            <w:pPr>
              <w:jc w:val="center"/>
              <w:rPr>
                <w:rFonts w:ascii="Times New Roman" w:hAnsi="Times New Roman" w:cs="Times New Roman"/>
                <w:b/>
                <w:sz w:val="24"/>
                <w:szCs w:val="24"/>
              </w:rPr>
            </w:pPr>
          </w:p>
        </w:tc>
        <w:tc>
          <w:tcPr>
            <w:tcW w:w="8364" w:type="dxa"/>
          </w:tcPr>
          <w:p w:rsidR="000A1F22" w:rsidRPr="00822E5D" w:rsidRDefault="000A1F22" w:rsidP="00E15EEA">
            <w:pPr>
              <w:rPr>
                <w:rFonts w:ascii="Times New Roman" w:hAnsi="Times New Roman" w:cs="Times New Roman"/>
                <w:sz w:val="24"/>
                <w:szCs w:val="24"/>
              </w:rPr>
            </w:pPr>
            <w:r w:rsidRPr="00822E5D">
              <w:rPr>
                <w:rFonts w:ascii="Times New Roman" w:hAnsi="Times New Roman" w:cs="Times New Roman"/>
                <w:sz w:val="24"/>
                <w:szCs w:val="24"/>
              </w:rPr>
              <w:t>Сигналы бедствия.</w:t>
            </w:r>
          </w:p>
        </w:tc>
        <w:tc>
          <w:tcPr>
            <w:tcW w:w="2551" w:type="dxa"/>
          </w:tcPr>
          <w:p w:rsidR="000A1F22" w:rsidRPr="00822E5D" w:rsidRDefault="00191323" w:rsidP="00E15EEA">
            <w:pPr>
              <w:jc w:val="center"/>
              <w:rPr>
                <w:rFonts w:ascii="Times New Roman" w:hAnsi="Times New Roman" w:cs="Times New Roman"/>
                <w:sz w:val="24"/>
                <w:szCs w:val="24"/>
              </w:rPr>
            </w:pPr>
            <w:r>
              <w:rPr>
                <w:rFonts w:ascii="Times New Roman" w:hAnsi="Times New Roman" w:cs="Times New Roman"/>
                <w:sz w:val="24"/>
                <w:szCs w:val="24"/>
              </w:rPr>
              <w:t>2</w:t>
            </w:r>
          </w:p>
        </w:tc>
      </w:tr>
    </w:tbl>
    <w:p w:rsidR="000A3CFB" w:rsidRPr="00822E5D" w:rsidRDefault="000A3CFB" w:rsidP="000A3CFB">
      <w:pPr>
        <w:jc w:val="center"/>
        <w:rPr>
          <w:rFonts w:ascii="Times New Roman" w:hAnsi="Times New Roman" w:cs="Times New Roman"/>
          <w:b/>
          <w:bCs/>
          <w:sz w:val="24"/>
          <w:szCs w:val="24"/>
        </w:rPr>
      </w:pPr>
    </w:p>
    <w:p w:rsidR="000A3CFB" w:rsidRPr="00822E5D" w:rsidRDefault="000A3CFB" w:rsidP="000A3CFB">
      <w:pPr>
        <w:jc w:val="center"/>
        <w:rPr>
          <w:rFonts w:ascii="Times New Roman" w:hAnsi="Times New Roman" w:cs="Times New Roman"/>
          <w:b/>
          <w:bCs/>
          <w:sz w:val="24"/>
          <w:szCs w:val="24"/>
        </w:rPr>
      </w:pPr>
    </w:p>
    <w:p w:rsidR="000A3CFB" w:rsidRPr="00822E5D" w:rsidRDefault="000A3CFB" w:rsidP="000A3CFB">
      <w:pPr>
        <w:jc w:val="center"/>
        <w:rPr>
          <w:rFonts w:ascii="Times New Roman" w:hAnsi="Times New Roman" w:cs="Times New Roman"/>
          <w:b/>
          <w:bCs/>
          <w:sz w:val="24"/>
          <w:szCs w:val="24"/>
        </w:rPr>
      </w:pPr>
    </w:p>
    <w:p w:rsidR="000A3CFB" w:rsidRPr="00822E5D" w:rsidRDefault="000A3CFB" w:rsidP="000A3CFB">
      <w:pPr>
        <w:jc w:val="center"/>
        <w:rPr>
          <w:rFonts w:ascii="Times New Roman" w:hAnsi="Times New Roman" w:cs="Times New Roman"/>
          <w:b/>
          <w:bCs/>
          <w:sz w:val="24"/>
          <w:szCs w:val="24"/>
        </w:rPr>
      </w:pPr>
    </w:p>
    <w:p w:rsidR="00200918" w:rsidRPr="00822E5D" w:rsidRDefault="00200918">
      <w:pPr>
        <w:rPr>
          <w:rFonts w:ascii="Times New Roman" w:hAnsi="Times New Roman" w:cs="Times New Roman"/>
          <w:sz w:val="24"/>
          <w:szCs w:val="24"/>
        </w:rPr>
      </w:pPr>
    </w:p>
    <w:p w:rsidR="007323F4" w:rsidRPr="00822E5D" w:rsidRDefault="007323F4">
      <w:pPr>
        <w:rPr>
          <w:rFonts w:ascii="Times New Roman" w:hAnsi="Times New Roman" w:cs="Times New Roman"/>
          <w:sz w:val="24"/>
          <w:szCs w:val="24"/>
        </w:rPr>
      </w:pPr>
    </w:p>
    <w:p w:rsidR="00200918" w:rsidRPr="00822E5D" w:rsidRDefault="00200918">
      <w:pPr>
        <w:rPr>
          <w:rFonts w:ascii="Times New Roman" w:hAnsi="Times New Roman" w:cs="Times New Roman"/>
          <w:sz w:val="24"/>
          <w:szCs w:val="24"/>
        </w:rPr>
      </w:pPr>
    </w:p>
    <w:p w:rsidR="00293FA2" w:rsidRPr="00822E5D" w:rsidRDefault="00293FA2" w:rsidP="00823683">
      <w:pPr>
        <w:spacing w:after="0" w:line="240" w:lineRule="auto"/>
        <w:rPr>
          <w:rFonts w:ascii="Times New Roman" w:hAnsi="Times New Roman" w:cs="Times New Roman"/>
          <w:sz w:val="24"/>
          <w:szCs w:val="24"/>
        </w:rPr>
      </w:pPr>
    </w:p>
    <w:tbl>
      <w:tblPr>
        <w:tblpPr w:leftFromText="180" w:rightFromText="180" w:vertAnchor="page" w:horzAnchor="margin" w:tblpXSpec="center" w:tblpY="981"/>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5953"/>
      </w:tblGrid>
      <w:tr w:rsidR="00293FA2" w:rsidRPr="00822E5D" w:rsidTr="00E15EEA">
        <w:tc>
          <w:tcPr>
            <w:tcW w:w="6629" w:type="dxa"/>
            <w:tcBorders>
              <w:top w:val="single" w:sz="4" w:space="0" w:color="auto"/>
              <w:left w:val="single" w:sz="4" w:space="0" w:color="auto"/>
              <w:bottom w:val="single" w:sz="4" w:space="0" w:color="auto"/>
              <w:right w:val="single" w:sz="4" w:space="0" w:color="auto"/>
            </w:tcBorders>
          </w:tcPr>
          <w:p w:rsidR="00293FA2" w:rsidRPr="00822E5D" w:rsidRDefault="00293FA2" w:rsidP="00E15EEA">
            <w:pPr>
              <w:spacing w:after="0" w:line="240" w:lineRule="auto"/>
              <w:rPr>
                <w:rFonts w:ascii="Times New Roman" w:hAnsi="Times New Roman" w:cs="Times New Roman"/>
                <w:sz w:val="24"/>
                <w:szCs w:val="24"/>
              </w:rPr>
            </w:pPr>
            <w:r w:rsidRPr="00822E5D">
              <w:rPr>
                <w:rFonts w:ascii="Times New Roman" w:hAnsi="Times New Roman" w:cs="Times New Roman"/>
                <w:sz w:val="24"/>
                <w:szCs w:val="24"/>
              </w:rPr>
              <w:t>СОГЛАСОВАНО</w:t>
            </w:r>
          </w:p>
          <w:p w:rsidR="00293FA2" w:rsidRPr="00822E5D" w:rsidRDefault="00293FA2" w:rsidP="00E15EEA">
            <w:pPr>
              <w:spacing w:after="0" w:line="240" w:lineRule="auto"/>
              <w:rPr>
                <w:rFonts w:ascii="Times New Roman" w:hAnsi="Times New Roman" w:cs="Times New Roman"/>
                <w:sz w:val="24"/>
                <w:szCs w:val="24"/>
              </w:rPr>
            </w:pPr>
            <w:r w:rsidRPr="00822E5D">
              <w:rPr>
                <w:rFonts w:ascii="Times New Roman" w:hAnsi="Times New Roman" w:cs="Times New Roman"/>
                <w:sz w:val="24"/>
                <w:szCs w:val="24"/>
              </w:rPr>
              <w:t>Заместитель директора по ВР</w:t>
            </w:r>
          </w:p>
          <w:p w:rsidR="00293FA2" w:rsidRPr="00822E5D" w:rsidRDefault="00293FA2" w:rsidP="00E15EEA">
            <w:pPr>
              <w:spacing w:after="0" w:line="240" w:lineRule="auto"/>
              <w:rPr>
                <w:rFonts w:ascii="Times New Roman" w:hAnsi="Times New Roman" w:cs="Times New Roman"/>
                <w:sz w:val="24"/>
                <w:szCs w:val="24"/>
              </w:rPr>
            </w:pPr>
            <w:r w:rsidRPr="00822E5D">
              <w:rPr>
                <w:rFonts w:ascii="Times New Roman" w:hAnsi="Times New Roman" w:cs="Times New Roman"/>
                <w:sz w:val="24"/>
                <w:szCs w:val="24"/>
              </w:rPr>
              <w:t>МАОУ «Голышмановская СОШ №2»</w:t>
            </w:r>
          </w:p>
          <w:p w:rsidR="00293FA2" w:rsidRPr="00822E5D" w:rsidRDefault="00335AD6" w:rsidP="00E15EE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     М.А.</w:t>
            </w:r>
            <w:r w:rsidR="00385900">
              <w:rPr>
                <w:rFonts w:ascii="Times New Roman" w:hAnsi="Times New Roman" w:cs="Times New Roman"/>
                <w:sz w:val="24"/>
                <w:szCs w:val="24"/>
              </w:rPr>
              <w:t xml:space="preserve"> </w:t>
            </w:r>
            <w:r>
              <w:rPr>
                <w:rFonts w:ascii="Times New Roman" w:hAnsi="Times New Roman" w:cs="Times New Roman"/>
                <w:sz w:val="24"/>
                <w:szCs w:val="24"/>
              </w:rPr>
              <w:t>Буяк</w:t>
            </w:r>
            <w:r w:rsidR="00293FA2" w:rsidRPr="00822E5D">
              <w:rPr>
                <w:rFonts w:ascii="Times New Roman" w:hAnsi="Times New Roman" w:cs="Times New Roman"/>
                <w:sz w:val="24"/>
                <w:szCs w:val="24"/>
              </w:rPr>
              <w:t xml:space="preserve"> </w:t>
            </w:r>
          </w:p>
          <w:p w:rsidR="00293FA2" w:rsidRPr="00822E5D" w:rsidRDefault="00CC6531" w:rsidP="00E15E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 _______________ 202</w:t>
            </w:r>
            <w:r w:rsidR="00342B5A">
              <w:rPr>
                <w:rFonts w:ascii="Times New Roman" w:hAnsi="Times New Roman" w:cs="Times New Roman"/>
                <w:sz w:val="24"/>
                <w:szCs w:val="24"/>
              </w:rPr>
              <w:t>1</w:t>
            </w:r>
            <w:r w:rsidR="00293FA2" w:rsidRPr="00822E5D">
              <w:rPr>
                <w:rFonts w:ascii="Times New Roman" w:hAnsi="Times New Roman" w:cs="Times New Roman"/>
                <w:sz w:val="24"/>
                <w:szCs w:val="24"/>
              </w:rPr>
              <w:t xml:space="preserve">г. </w:t>
            </w:r>
          </w:p>
          <w:p w:rsidR="00293FA2" w:rsidRPr="00822E5D" w:rsidRDefault="00293FA2" w:rsidP="00E15EEA">
            <w:pPr>
              <w:tabs>
                <w:tab w:val="left" w:pos="426"/>
                <w:tab w:val="left" w:pos="1321"/>
              </w:tabs>
              <w:spacing w:after="0" w:line="240" w:lineRule="auto"/>
              <w:ind w:right="20"/>
              <w:jc w:val="right"/>
              <w:rPr>
                <w:rFonts w:ascii="Times New Roman" w:hAnsi="Times New Roman" w:cs="Times New Roman"/>
                <w:sz w:val="24"/>
                <w:szCs w:val="24"/>
                <w:lang w:eastAsia="ar-SA"/>
              </w:rPr>
            </w:pPr>
          </w:p>
        </w:tc>
        <w:tc>
          <w:tcPr>
            <w:tcW w:w="5953" w:type="dxa"/>
            <w:tcBorders>
              <w:top w:val="single" w:sz="4" w:space="0" w:color="auto"/>
              <w:left w:val="single" w:sz="4" w:space="0" w:color="auto"/>
              <w:bottom w:val="single" w:sz="4" w:space="0" w:color="auto"/>
              <w:right w:val="single" w:sz="4" w:space="0" w:color="auto"/>
            </w:tcBorders>
          </w:tcPr>
          <w:p w:rsidR="00293FA2" w:rsidRPr="00822E5D" w:rsidRDefault="00293FA2" w:rsidP="00E15EEA">
            <w:pPr>
              <w:spacing w:after="0" w:line="240" w:lineRule="auto"/>
              <w:rPr>
                <w:rFonts w:ascii="Times New Roman" w:hAnsi="Times New Roman" w:cs="Times New Roman"/>
                <w:sz w:val="24"/>
                <w:szCs w:val="24"/>
              </w:rPr>
            </w:pPr>
            <w:r w:rsidRPr="00822E5D">
              <w:rPr>
                <w:rFonts w:ascii="Times New Roman" w:hAnsi="Times New Roman" w:cs="Times New Roman"/>
                <w:sz w:val="24"/>
                <w:szCs w:val="24"/>
              </w:rPr>
              <w:t>Приложение №______</w:t>
            </w:r>
          </w:p>
          <w:p w:rsidR="00293FA2" w:rsidRPr="00822E5D" w:rsidRDefault="00293FA2" w:rsidP="00E15EEA">
            <w:pPr>
              <w:spacing w:after="0" w:line="240" w:lineRule="auto"/>
              <w:rPr>
                <w:rFonts w:ascii="Times New Roman" w:hAnsi="Times New Roman" w:cs="Times New Roman"/>
                <w:sz w:val="24"/>
                <w:szCs w:val="24"/>
              </w:rPr>
            </w:pPr>
            <w:r w:rsidRPr="00822E5D">
              <w:rPr>
                <w:rFonts w:ascii="Times New Roman" w:hAnsi="Times New Roman" w:cs="Times New Roman"/>
                <w:sz w:val="24"/>
                <w:szCs w:val="24"/>
              </w:rPr>
              <w:t>К Рабочей программе внеурочной деятельности,</w:t>
            </w:r>
          </w:p>
          <w:p w:rsidR="00293FA2" w:rsidRPr="00822E5D" w:rsidRDefault="00293FA2" w:rsidP="00E15EEA">
            <w:pPr>
              <w:spacing w:after="0" w:line="240" w:lineRule="auto"/>
              <w:rPr>
                <w:rFonts w:ascii="Times New Roman" w:hAnsi="Times New Roman" w:cs="Times New Roman"/>
                <w:sz w:val="24"/>
                <w:szCs w:val="24"/>
              </w:rPr>
            </w:pPr>
            <w:proofErr w:type="gramStart"/>
            <w:r w:rsidRPr="00822E5D">
              <w:rPr>
                <w:rFonts w:ascii="Times New Roman" w:hAnsi="Times New Roman" w:cs="Times New Roman"/>
                <w:sz w:val="24"/>
                <w:szCs w:val="24"/>
              </w:rPr>
              <w:t>утверждённой приказом директора  по школе</w:t>
            </w:r>
            <w:proofErr w:type="gramEnd"/>
          </w:p>
          <w:p w:rsidR="00293FA2" w:rsidRPr="00822E5D" w:rsidRDefault="00335AD6" w:rsidP="00342B5A">
            <w:pPr>
              <w:tabs>
                <w:tab w:val="left" w:pos="426"/>
                <w:tab w:val="left" w:pos="1321"/>
              </w:tabs>
              <w:spacing w:after="0" w:line="240" w:lineRule="auto"/>
              <w:ind w:right="20"/>
              <w:rPr>
                <w:rFonts w:ascii="Times New Roman" w:hAnsi="Times New Roman" w:cs="Times New Roman"/>
                <w:sz w:val="24"/>
                <w:szCs w:val="24"/>
                <w:lang w:eastAsia="ar-SA"/>
              </w:rPr>
            </w:pPr>
            <w:r>
              <w:rPr>
                <w:rFonts w:ascii="Times New Roman" w:hAnsi="Times New Roman" w:cs="Times New Roman"/>
                <w:sz w:val="24"/>
                <w:szCs w:val="24"/>
              </w:rPr>
              <w:t>от «____» _________202</w:t>
            </w:r>
            <w:r w:rsidR="00342B5A">
              <w:rPr>
                <w:rFonts w:ascii="Times New Roman" w:hAnsi="Times New Roman" w:cs="Times New Roman"/>
                <w:sz w:val="24"/>
                <w:szCs w:val="24"/>
              </w:rPr>
              <w:t>1</w:t>
            </w:r>
            <w:r w:rsidR="00385900">
              <w:rPr>
                <w:rFonts w:ascii="Times New Roman" w:hAnsi="Times New Roman" w:cs="Times New Roman"/>
                <w:sz w:val="24"/>
                <w:szCs w:val="24"/>
              </w:rPr>
              <w:t xml:space="preserve"> </w:t>
            </w:r>
            <w:r w:rsidR="00293FA2" w:rsidRPr="00822E5D">
              <w:rPr>
                <w:rFonts w:ascii="Times New Roman" w:hAnsi="Times New Roman" w:cs="Times New Roman"/>
                <w:sz w:val="24"/>
                <w:szCs w:val="24"/>
              </w:rPr>
              <w:t>№ ___________</w:t>
            </w:r>
          </w:p>
        </w:tc>
      </w:tr>
    </w:tbl>
    <w:p w:rsidR="000A1F22" w:rsidRPr="00822E5D" w:rsidRDefault="000A1F22" w:rsidP="00823683">
      <w:pPr>
        <w:spacing w:after="0" w:line="240" w:lineRule="auto"/>
        <w:rPr>
          <w:rFonts w:ascii="Times New Roman" w:hAnsi="Times New Roman" w:cs="Times New Roman"/>
          <w:sz w:val="24"/>
          <w:szCs w:val="24"/>
        </w:rPr>
      </w:pPr>
    </w:p>
    <w:p w:rsidR="000A1F22" w:rsidRPr="00822E5D" w:rsidRDefault="000A1F22" w:rsidP="00D93DEC">
      <w:pPr>
        <w:spacing w:after="0" w:line="240" w:lineRule="auto"/>
        <w:jc w:val="center"/>
        <w:rPr>
          <w:rFonts w:ascii="Times New Roman" w:hAnsi="Times New Roman" w:cs="Times New Roman"/>
          <w:sz w:val="24"/>
          <w:szCs w:val="24"/>
        </w:rPr>
      </w:pPr>
    </w:p>
    <w:p w:rsidR="005D768B" w:rsidRDefault="005D768B" w:rsidP="00D93DEC">
      <w:pPr>
        <w:spacing w:after="0" w:line="240" w:lineRule="auto"/>
        <w:jc w:val="center"/>
        <w:rPr>
          <w:rFonts w:ascii="Times New Roman" w:hAnsi="Times New Roman" w:cs="Times New Roman"/>
          <w:sz w:val="24"/>
          <w:szCs w:val="24"/>
        </w:rPr>
      </w:pPr>
    </w:p>
    <w:p w:rsidR="005D768B" w:rsidRDefault="005D768B" w:rsidP="00D93DEC">
      <w:pPr>
        <w:spacing w:after="0" w:line="240" w:lineRule="auto"/>
        <w:jc w:val="center"/>
        <w:rPr>
          <w:rFonts w:ascii="Times New Roman" w:hAnsi="Times New Roman" w:cs="Times New Roman"/>
          <w:sz w:val="24"/>
          <w:szCs w:val="24"/>
        </w:rPr>
      </w:pPr>
    </w:p>
    <w:p w:rsidR="005D768B" w:rsidRDefault="005D768B" w:rsidP="00D93DEC">
      <w:pPr>
        <w:spacing w:after="0" w:line="240" w:lineRule="auto"/>
        <w:jc w:val="center"/>
        <w:rPr>
          <w:rFonts w:ascii="Times New Roman" w:hAnsi="Times New Roman" w:cs="Times New Roman"/>
          <w:sz w:val="24"/>
          <w:szCs w:val="24"/>
        </w:rPr>
      </w:pPr>
    </w:p>
    <w:p w:rsidR="005D768B" w:rsidRDefault="005D768B" w:rsidP="00D93DEC">
      <w:pPr>
        <w:spacing w:after="0" w:line="240" w:lineRule="auto"/>
        <w:jc w:val="center"/>
        <w:rPr>
          <w:rFonts w:ascii="Times New Roman" w:hAnsi="Times New Roman" w:cs="Times New Roman"/>
          <w:sz w:val="24"/>
          <w:szCs w:val="24"/>
        </w:rPr>
      </w:pPr>
    </w:p>
    <w:p w:rsidR="005D768B" w:rsidRDefault="005D768B" w:rsidP="00D93DEC">
      <w:pPr>
        <w:spacing w:after="0" w:line="240" w:lineRule="auto"/>
        <w:jc w:val="center"/>
        <w:rPr>
          <w:rFonts w:ascii="Times New Roman" w:hAnsi="Times New Roman" w:cs="Times New Roman"/>
          <w:sz w:val="24"/>
          <w:szCs w:val="24"/>
        </w:rPr>
      </w:pPr>
    </w:p>
    <w:p w:rsidR="005D768B" w:rsidRDefault="005D768B" w:rsidP="00D93DEC">
      <w:pPr>
        <w:spacing w:after="0" w:line="240" w:lineRule="auto"/>
        <w:jc w:val="center"/>
        <w:rPr>
          <w:rFonts w:ascii="Times New Roman" w:hAnsi="Times New Roman" w:cs="Times New Roman"/>
          <w:sz w:val="24"/>
          <w:szCs w:val="24"/>
        </w:rPr>
      </w:pPr>
    </w:p>
    <w:p w:rsidR="005D768B" w:rsidRDefault="005D768B" w:rsidP="00D93DEC">
      <w:pPr>
        <w:spacing w:after="0" w:line="240" w:lineRule="auto"/>
        <w:jc w:val="center"/>
        <w:rPr>
          <w:rFonts w:ascii="Times New Roman" w:hAnsi="Times New Roman" w:cs="Times New Roman"/>
          <w:sz w:val="24"/>
          <w:szCs w:val="24"/>
        </w:rPr>
      </w:pPr>
    </w:p>
    <w:p w:rsidR="00D93DEC" w:rsidRPr="00822E5D" w:rsidRDefault="00D93DEC" w:rsidP="00D93DEC">
      <w:pPr>
        <w:spacing w:after="0" w:line="240" w:lineRule="auto"/>
        <w:jc w:val="center"/>
        <w:rPr>
          <w:rFonts w:ascii="Times New Roman" w:hAnsi="Times New Roman" w:cs="Times New Roman"/>
          <w:sz w:val="24"/>
          <w:szCs w:val="24"/>
        </w:rPr>
      </w:pPr>
      <w:r w:rsidRPr="00822E5D">
        <w:rPr>
          <w:rFonts w:ascii="Times New Roman" w:hAnsi="Times New Roman" w:cs="Times New Roman"/>
          <w:sz w:val="24"/>
          <w:szCs w:val="24"/>
        </w:rPr>
        <w:t>КАЛЕНДАРНО-ТЕМАТИЧЕСКОЕ ПЛАНИРОВАНИЕ</w:t>
      </w:r>
    </w:p>
    <w:p w:rsidR="00D93DEC" w:rsidRPr="00822E5D" w:rsidRDefault="00D93DEC" w:rsidP="00D93DEC">
      <w:pPr>
        <w:spacing w:after="0" w:line="240" w:lineRule="auto"/>
        <w:jc w:val="center"/>
        <w:rPr>
          <w:rFonts w:ascii="Times New Roman" w:hAnsi="Times New Roman" w:cs="Times New Roman"/>
          <w:sz w:val="24"/>
          <w:szCs w:val="24"/>
        </w:rPr>
      </w:pPr>
      <w:r w:rsidRPr="00822E5D">
        <w:rPr>
          <w:rFonts w:ascii="Times New Roman" w:hAnsi="Times New Roman" w:cs="Times New Roman"/>
          <w:sz w:val="24"/>
          <w:szCs w:val="24"/>
        </w:rPr>
        <w:t>по внеурочной деятельности</w:t>
      </w:r>
    </w:p>
    <w:p w:rsidR="00D93DEC" w:rsidRPr="00822E5D" w:rsidRDefault="00335AD6" w:rsidP="00D93D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кружок «Туризм</w:t>
      </w:r>
      <w:r w:rsidR="00D93DEC" w:rsidRPr="00822E5D">
        <w:rPr>
          <w:rFonts w:ascii="Times New Roman" w:hAnsi="Times New Roman" w:cs="Times New Roman"/>
          <w:sz w:val="24"/>
          <w:szCs w:val="24"/>
        </w:rPr>
        <w:t>».</w:t>
      </w:r>
    </w:p>
    <w:p w:rsidR="00D93DEC" w:rsidRPr="00822E5D" w:rsidRDefault="00D93DEC" w:rsidP="00D93DEC">
      <w:pPr>
        <w:spacing w:after="0" w:line="240" w:lineRule="auto"/>
        <w:jc w:val="center"/>
        <w:rPr>
          <w:rFonts w:ascii="Times New Roman" w:hAnsi="Times New Roman" w:cs="Times New Roman"/>
          <w:sz w:val="24"/>
          <w:szCs w:val="24"/>
        </w:rPr>
      </w:pPr>
    </w:p>
    <w:p w:rsidR="00D93DEC" w:rsidRPr="00822E5D" w:rsidRDefault="00D93DEC" w:rsidP="00D93DEC">
      <w:pPr>
        <w:spacing w:after="0" w:line="240" w:lineRule="auto"/>
        <w:jc w:val="center"/>
        <w:rPr>
          <w:rFonts w:ascii="Times New Roman" w:hAnsi="Times New Roman" w:cs="Times New Roman"/>
          <w:sz w:val="24"/>
          <w:szCs w:val="24"/>
        </w:rPr>
      </w:pPr>
    </w:p>
    <w:p w:rsidR="00D93DEC" w:rsidRPr="00822E5D" w:rsidRDefault="00D93DEC" w:rsidP="00D93DEC">
      <w:pPr>
        <w:spacing w:after="0" w:line="240" w:lineRule="auto"/>
        <w:jc w:val="center"/>
        <w:rPr>
          <w:rFonts w:ascii="Times New Roman" w:hAnsi="Times New Roman" w:cs="Times New Roman"/>
          <w:sz w:val="24"/>
          <w:szCs w:val="24"/>
        </w:rPr>
      </w:pPr>
    </w:p>
    <w:p w:rsidR="00D93DEC" w:rsidRPr="00822E5D" w:rsidRDefault="00D93DEC" w:rsidP="00D93DEC">
      <w:pPr>
        <w:spacing w:after="0" w:line="240" w:lineRule="auto"/>
        <w:jc w:val="center"/>
        <w:rPr>
          <w:rFonts w:ascii="Times New Roman" w:hAnsi="Times New Roman" w:cs="Times New Roman"/>
          <w:sz w:val="24"/>
          <w:szCs w:val="24"/>
        </w:rPr>
      </w:pPr>
    </w:p>
    <w:p w:rsidR="00D93DEC" w:rsidRPr="00822E5D" w:rsidRDefault="00D93DEC" w:rsidP="00D93DEC">
      <w:pPr>
        <w:spacing w:after="0" w:line="240" w:lineRule="auto"/>
        <w:jc w:val="center"/>
        <w:rPr>
          <w:rFonts w:ascii="Times New Roman" w:hAnsi="Times New Roman" w:cs="Times New Roman"/>
          <w:sz w:val="24"/>
          <w:szCs w:val="24"/>
        </w:rPr>
      </w:pPr>
    </w:p>
    <w:p w:rsidR="00D93DEC" w:rsidRPr="00822E5D" w:rsidRDefault="00D93DEC" w:rsidP="00D93DEC">
      <w:pPr>
        <w:spacing w:after="0" w:line="240" w:lineRule="auto"/>
        <w:jc w:val="center"/>
        <w:rPr>
          <w:rFonts w:ascii="Times New Roman" w:hAnsi="Times New Roman" w:cs="Times New Roman"/>
          <w:sz w:val="24"/>
          <w:szCs w:val="24"/>
        </w:rPr>
      </w:pPr>
    </w:p>
    <w:p w:rsidR="00D93DEC" w:rsidRPr="00822E5D" w:rsidRDefault="00D93DEC" w:rsidP="00D93DEC">
      <w:pPr>
        <w:spacing w:after="0" w:line="240" w:lineRule="auto"/>
        <w:jc w:val="center"/>
        <w:rPr>
          <w:rFonts w:ascii="Times New Roman" w:hAnsi="Times New Roman" w:cs="Times New Roman"/>
          <w:sz w:val="24"/>
          <w:szCs w:val="24"/>
        </w:rPr>
      </w:pPr>
    </w:p>
    <w:p w:rsidR="00D93DEC" w:rsidRPr="00822E5D" w:rsidRDefault="00D93DEC" w:rsidP="00D93DEC">
      <w:pPr>
        <w:spacing w:after="0" w:line="240" w:lineRule="auto"/>
        <w:rPr>
          <w:rFonts w:ascii="Times New Roman" w:hAnsi="Times New Roman" w:cs="Times New Roman"/>
          <w:sz w:val="24"/>
          <w:szCs w:val="24"/>
          <w:u w:val="single"/>
        </w:rPr>
      </w:pPr>
      <w:r w:rsidRPr="00822E5D">
        <w:rPr>
          <w:rFonts w:ascii="Times New Roman" w:hAnsi="Times New Roman" w:cs="Times New Roman"/>
          <w:b/>
          <w:sz w:val="24"/>
          <w:szCs w:val="24"/>
        </w:rPr>
        <w:t>Класс:</w:t>
      </w:r>
      <w:r w:rsidR="00335AD6">
        <w:rPr>
          <w:rFonts w:ascii="Times New Roman" w:hAnsi="Times New Roman" w:cs="Times New Roman"/>
          <w:sz w:val="24"/>
          <w:szCs w:val="24"/>
        </w:rPr>
        <w:t xml:space="preserve"> 4,5,6,7,8,9.</w:t>
      </w:r>
    </w:p>
    <w:p w:rsidR="00D93DEC" w:rsidRPr="00822E5D" w:rsidRDefault="00D93DEC" w:rsidP="00D93DEC">
      <w:pPr>
        <w:tabs>
          <w:tab w:val="left" w:pos="1560"/>
        </w:tabs>
        <w:spacing w:after="0" w:line="240" w:lineRule="auto"/>
        <w:rPr>
          <w:rFonts w:ascii="Times New Roman" w:hAnsi="Times New Roman" w:cs="Times New Roman"/>
          <w:sz w:val="24"/>
          <w:szCs w:val="24"/>
          <w:u w:val="single"/>
        </w:rPr>
      </w:pPr>
      <w:r w:rsidRPr="00822E5D">
        <w:rPr>
          <w:rFonts w:ascii="Times New Roman" w:hAnsi="Times New Roman" w:cs="Times New Roman"/>
          <w:b/>
          <w:sz w:val="24"/>
          <w:szCs w:val="24"/>
        </w:rPr>
        <w:t xml:space="preserve">Учитель: </w:t>
      </w:r>
      <w:r w:rsidRPr="00822E5D">
        <w:rPr>
          <w:rFonts w:ascii="Times New Roman" w:hAnsi="Times New Roman" w:cs="Times New Roman"/>
          <w:sz w:val="24"/>
          <w:szCs w:val="24"/>
          <w:u w:val="single"/>
        </w:rPr>
        <w:t>Тихонов С.Г.</w:t>
      </w:r>
    </w:p>
    <w:p w:rsidR="00D93DEC" w:rsidRPr="00822E5D" w:rsidRDefault="00D93DEC" w:rsidP="00D93DEC">
      <w:pPr>
        <w:tabs>
          <w:tab w:val="left" w:pos="1560"/>
        </w:tabs>
        <w:spacing w:after="0" w:line="240" w:lineRule="auto"/>
        <w:rPr>
          <w:rFonts w:ascii="Times New Roman" w:hAnsi="Times New Roman" w:cs="Times New Roman"/>
          <w:sz w:val="24"/>
          <w:szCs w:val="24"/>
          <w:u w:val="single"/>
        </w:rPr>
      </w:pPr>
      <w:r w:rsidRPr="00822E5D">
        <w:rPr>
          <w:rFonts w:ascii="Times New Roman" w:hAnsi="Times New Roman" w:cs="Times New Roman"/>
          <w:b/>
          <w:sz w:val="24"/>
          <w:szCs w:val="24"/>
        </w:rPr>
        <w:t>Учебный год</w:t>
      </w:r>
      <w:r w:rsidRPr="00822E5D">
        <w:rPr>
          <w:rFonts w:ascii="Times New Roman" w:hAnsi="Times New Roman" w:cs="Times New Roman"/>
          <w:sz w:val="24"/>
          <w:szCs w:val="24"/>
        </w:rPr>
        <w:t xml:space="preserve"> – </w:t>
      </w:r>
      <w:r w:rsidR="00335AD6">
        <w:rPr>
          <w:rFonts w:ascii="Times New Roman" w:hAnsi="Times New Roman" w:cs="Times New Roman"/>
          <w:sz w:val="24"/>
          <w:szCs w:val="24"/>
          <w:u w:val="single"/>
        </w:rPr>
        <w:t>202</w:t>
      </w:r>
      <w:r w:rsidR="00342B5A">
        <w:rPr>
          <w:rFonts w:ascii="Times New Roman" w:hAnsi="Times New Roman" w:cs="Times New Roman"/>
          <w:sz w:val="24"/>
          <w:szCs w:val="24"/>
          <w:u w:val="single"/>
        </w:rPr>
        <w:t>1</w:t>
      </w:r>
      <w:r w:rsidR="00335AD6">
        <w:rPr>
          <w:rFonts w:ascii="Times New Roman" w:hAnsi="Times New Roman" w:cs="Times New Roman"/>
          <w:sz w:val="24"/>
          <w:szCs w:val="24"/>
          <w:u w:val="single"/>
        </w:rPr>
        <w:t>/202</w:t>
      </w:r>
      <w:r w:rsidR="00342B5A">
        <w:rPr>
          <w:rFonts w:ascii="Times New Roman" w:hAnsi="Times New Roman" w:cs="Times New Roman"/>
          <w:sz w:val="24"/>
          <w:szCs w:val="24"/>
          <w:u w:val="single"/>
        </w:rPr>
        <w:t>2</w:t>
      </w:r>
      <w:r w:rsidRPr="00822E5D">
        <w:rPr>
          <w:rFonts w:ascii="Times New Roman" w:hAnsi="Times New Roman" w:cs="Times New Roman"/>
          <w:sz w:val="24"/>
          <w:szCs w:val="24"/>
          <w:u w:val="single"/>
        </w:rPr>
        <w:t>учебный год</w:t>
      </w:r>
    </w:p>
    <w:p w:rsidR="00D93DEC" w:rsidRPr="00822E5D" w:rsidRDefault="00D93DEC" w:rsidP="00D93DEC">
      <w:pPr>
        <w:tabs>
          <w:tab w:val="left" w:pos="1560"/>
        </w:tabs>
        <w:rPr>
          <w:rFonts w:ascii="Times New Roman" w:hAnsi="Times New Roman" w:cs="Times New Roman"/>
          <w:sz w:val="24"/>
          <w:szCs w:val="24"/>
        </w:rPr>
      </w:pPr>
    </w:p>
    <w:p w:rsidR="00D93DEC" w:rsidRPr="00822E5D" w:rsidRDefault="00D93DEC" w:rsidP="00D93DEC">
      <w:pPr>
        <w:ind w:right="1417"/>
        <w:jc w:val="center"/>
        <w:rPr>
          <w:rFonts w:ascii="Times New Roman" w:hAnsi="Times New Roman" w:cs="Times New Roman"/>
          <w:sz w:val="24"/>
          <w:szCs w:val="24"/>
        </w:rPr>
      </w:pPr>
    </w:p>
    <w:p w:rsidR="00D93DEC" w:rsidRPr="00822E5D" w:rsidRDefault="00D93DEC" w:rsidP="00D93DEC">
      <w:pPr>
        <w:ind w:right="1417"/>
        <w:rPr>
          <w:rFonts w:ascii="Times New Roman" w:hAnsi="Times New Roman" w:cs="Times New Roman"/>
          <w:sz w:val="24"/>
          <w:szCs w:val="24"/>
        </w:rPr>
      </w:pPr>
    </w:p>
    <w:p w:rsidR="00D93DEC" w:rsidRPr="00822E5D" w:rsidRDefault="00D93DEC" w:rsidP="00D93DEC">
      <w:pPr>
        <w:ind w:right="1417"/>
        <w:rPr>
          <w:rFonts w:ascii="Times New Roman" w:hAnsi="Times New Roman" w:cs="Times New Roman"/>
          <w:sz w:val="24"/>
          <w:szCs w:val="24"/>
        </w:rPr>
      </w:pPr>
    </w:p>
    <w:p w:rsidR="00FD4F42" w:rsidRPr="00822E5D" w:rsidRDefault="00FD4F42" w:rsidP="00D93DEC">
      <w:pPr>
        <w:ind w:right="1417"/>
        <w:rPr>
          <w:rFonts w:ascii="Times New Roman" w:hAnsi="Times New Roman" w:cs="Times New Roman"/>
          <w:sz w:val="24"/>
          <w:szCs w:val="24"/>
        </w:rPr>
      </w:pPr>
    </w:p>
    <w:p w:rsidR="005D768B" w:rsidRPr="00822E5D" w:rsidRDefault="00335AD6" w:rsidP="00CC6531">
      <w:pPr>
        <w:ind w:right="1417"/>
        <w:jc w:val="center"/>
        <w:rPr>
          <w:rFonts w:ascii="Times New Roman" w:hAnsi="Times New Roman" w:cs="Times New Roman"/>
          <w:sz w:val="24"/>
          <w:szCs w:val="24"/>
        </w:rPr>
      </w:pPr>
      <w:r>
        <w:rPr>
          <w:rFonts w:ascii="Times New Roman" w:hAnsi="Times New Roman" w:cs="Times New Roman"/>
          <w:sz w:val="24"/>
          <w:szCs w:val="24"/>
        </w:rPr>
        <w:t>Голышманово, 202</w:t>
      </w:r>
      <w:r w:rsidR="00342B5A">
        <w:rPr>
          <w:rFonts w:ascii="Times New Roman" w:hAnsi="Times New Roman" w:cs="Times New Roman"/>
          <w:sz w:val="24"/>
          <w:szCs w:val="24"/>
        </w:rPr>
        <w:t>1</w:t>
      </w:r>
    </w:p>
    <w:p w:rsidR="007558FC" w:rsidRPr="00822E5D" w:rsidRDefault="007558FC" w:rsidP="007558FC">
      <w:pPr>
        <w:ind w:right="1417"/>
        <w:jc w:val="center"/>
        <w:rPr>
          <w:rFonts w:ascii="Times New Roman" w:hAnsi="Times New Roman" w:cs="Times New Roman"/>
          <w:b/>
          <w:bCs/>
          <w:sz w:val="24"/>
          <w:szCs w:val="24"/>
        </w:rPr>
      </w:pPr>
      <w:r w:rsidRPr="00822E5D">
        <w:rPr>
          <w:rFonts w:ascii="Times New Roman" w:hAnsi="Times New Roman" w:cs="Times New Roman"/>
          <w:b/>
          <w:bCs/>
          <w:sz w:val="24"/>
          <w:szCs w:val="24"/>
        </w:rPr>
        <w:lastRenderedPageBreak/>
        <w:t>Тематическое планирование курса внеурочной деятельности</w:t>
      </w:r>
    </w:p>
    <w:tbl>
      <w:tblPr>
        <w:tblStyle w:val="a5"/>
        <w:tblW w:w="15735" w:type="dxa"/>
        <w:tblInd w:w="-459" w:type="dxa"/>
        <w:tblLayout w:type="fixed"/>
        <w:tblLook w:val="04A0" w:firstRow="1" w:lastRow="0" w:firstColumn="1" w:lastColumn="0" w:noHBand="0" w:noVBand="1"/>
      </w:tblPr>
      <w:tblGrid>
        <w:gridCol w:w="850"/>
        <w:gridCol w:w="851"/>
        <w:gridCol w:w="851"/>
        <w:gridCol w:w="2551"/>
        <w:gridCol w:w="4540"/>
        <w:gridCol w:w="6092"/>
      </w:tblGrid>
      <w:tr w:rsidR="00CC6531" w:rsidRPr="00822E5D" w:rsidTr="00CC6531">
        <w:trPr>
          <w:trHeight w:val="413"/>
        </w:trPr>
        <w:tc>
          <w:tcPr>
            <w:tcW w:w="850" w:type="dxa"/>
            <w:vMerge w:val="restart"/>
          </w:tcPr>
          <w:p w:rsidR="00CC6531" w:rsidRDefault="00CC6531" w:rsidP="00E15EEA">
            <w:pPr>
              <w:jc w:val="center"/>
              <w:rPr>
                <w:rFonts w:ascii="Times New Roman" w:hAnsi="Times New Roman" w:cs="Times New Roman"/>
                <w:sz w:val="24"/>
                <w:szCs w:val="24"/>
              </w:rPr>
            </w:pPr>
            <w:r w:rsidRPr="00822E5D">
              <w:rPr>
                <w:rFonts w:ascii="Times New Roman" w:hAnsi="Times New Roman" w:cs="Times New Roman"/>
                <w:sz w:val="24"/>
                <w:szCs w:val="24"/>
              </w:rPr>
              <w:t xml:space="preserve">№ </w:t>
            </w:r>
          </w:p>
          <w:p w:rsidR="00CC6531" w:rsidRPr="00822E5D" w:rsidRDefault="00CC6531" w:rsidP="00E15EEA">
            <w:pPr>
              <w:jc w:val="center"/>
              <w:rPr>
                <w:rFonts w:ascii="Times New Roman" w:hAnsi="Times New Roman" w:cs="Times New Roman"/>
                <w:sz w:val="24"/>
                <w:szCs w:val="24"/>
              </w:rPr>
            </w:pPr>
            <w:proofErr w:type="gramStart"/>
            <w:r w:rsidRPr="00822E5D">
              <w:rPr>
                <w:rFonts w:ascii="Times New Roman" w:hAnsi="Times New Roman" w:cs="Times New Roman"/>
                <w:sz w:val="24"/>
                <w:szCs w:val="24"/>
              </w:rPr>
              <w:t>п</w:t>
            </w:r>
            <w:proofErr w:type="gramEnd"/>
            <w:r w:rsidRPr="00822E5D">
              <w:rPr>
                <w:rFonts w:ascii="Times New Roman" w:hAnsi="Times New Roman" w:cs="Times New Roman"/>
                <w:sz w:val="24"/>
                <w:szCs w:val="24"/>
              </w:rPr>
              <w:t xml:space="preserve">/п </w:t>
            </w:r>
          </w:p>
        </w:tc>
        <w:tc>
          <w:tcPr>
            <w:tcW w:w="1702" w:type="dxa"/>
            <w:gridSpan w:val="2"/>
          </w:tcPr>
          <w:p w:rsidR="00CC6531" w:rsidRPr="00822E5D" w:rsidRDefault="00CC6531" w:rsidP="00E15EEA">
            <w:pPr>
              <w:jc w:val="center"/>
              <w:rPr>
                <w:rFonts w:ascii="Times New Roman" w:hAnsi="Times New Roman" w:cs="Times New Roman"/>
                <w:sz w:val="24"/>
                <w:szCs w:val="24"/>
              </w:rPr>
            </w:pPr>
            <w:r w:rsidRPr="00822E5D">
              <w:rPr>
                <w:rFonts w:ascii="Times New Roman" w:hAnsi="Times New Roman" w:cs="Times New Roman"/>
                <w:sz w:val="24"/>
                <w:szCs w:val="24"/>
              </w:rPr>
              <w:t>Дата проведения</w:t>
            </w:r>
          </w:p>
        </w:tc>
        <w:tc>
          <w:tcPr>
            <w:tcW w:w="2551" w:type="dxa"/>
            <w:vMerge w:val="restart"/>
          </w:tcPr>
          <w:p w:rsidR="00CC6531" w:rsidRPr="00822E5D" w:rsidRDefault="00CC6531" w:rsidP="00E15EEA">
            <w:pPr>
              <w:jc w:val="center"/>
              <w:rPr>
                <w:rFonts w:ascii="Times New Roman" w:hAnsi="Times New Roman" w:cs="Times New Roman"/>
                <w:sz w:val="24"/>
                <w:szCs w:val="24"/>
              </w:rPr>
            </w:pPr>
            <w:r w:rsidRPr="00822E5D">
              <w:rPr>
                <w:rFonts w:ascii="Times New Roman" w:hAnsi="Times New Roman" w:cs="Times New Roman"/>
                <w:sz w:val="24"/>
                <w:szCs w:val="24"/>
              </w:rPr>
              <w:t>Тема занятия</w:t>
            </w:r>
          </w:p>
        </w:tc>
        <w:tc>
          <w:tcPr>
            <w:tcW w:w="4540" w:type="dxa"/>
            <w:vMerge w:val="restart"/>
          </w:tcPr>
          <w:p w:rsidR="00CC6531" w:rsidRPr="00822E5D" w:rsidRDefault="00CC6531" w:rsidP="00E15EEA">
            <w:pPr>
              <w:jc w:val="center"/>
              <w:rPr>
                <w:rFonts w:ascii="Times New Roman" w:hAnsi="Times New Roman" w:cs="Times New Roman"/>
                <w:sz w:val="24"/>
                <w:szCs w:val="24"/>
              </w:rPr>
            </w:pPr>
            <w:r w:rsidRPr="00822E5D">
              <w:rPr>
                <w:rFonts w:ascii="Times New Roman" w:hAnsi="Times New Roman" w:cs="Times New Roman"/>
                <w:sz w:val="24"/>
                <w:szCs w:val="24"/>
              </w:rPr>
              <w:t xml:space="preserve">Виды деятельности </w:t>
            </w:r>
          </w:p>
          <w:p w:rsidR="00CC6531" w:rsidRPr="00822E5D" w:rsidRDefault="00CC6531" w:rsidP="00E15EEA">
            <w:pPr>
              <w:ind w:left="-149"/>
              <w:jc w:val="center"/>
              <w:rPr>
                <w:rFonts w:ascii="Times New Roman" w:hAnsi="Times New Roman" w:cs="Times New Roman"/>
                <w:sz w:val="24"/>
                <w:szCs w:val="24"/>
              </w:rPr>
            </w:pPr>
            <w:r w:rsidRPr="00822E5D">
              <w:rPr>
                <w:rFonts w:ascii="Times New Roman" w:hAnsi="Times New Roman" w:cs="Times New Roman"/>
                <w:sz w:val="24"/>
                <w:szCs w:val="24"/>
              </w:rPr>
              <w:t>(элементы содержания.)</w:t>
            </w:r>
          </w:p>
        </w:tc>
        <w:tc>
          <w:tcPr>
            <w:tcW w:w="6092" w:type="dxa"/>
            <w:vMerge w:val="restart"/>
          </w:tcPr>
          <w:p w:rsidR="00CC6531" w:rsidRPr="00822E5D" w:rsidRDefault="00CC6531" w:rsidP="00E15EEA">
            <w:pPr>
              <w:jc w:val="center"/>
              <w:rPr>
                <w:rFonts w:ascii="Times New Roman" w:hAnsi="Times New Roman" w:cs="Times New Roman"/>
                <w:sz w:val="24"/>
                <w:szCs w:val="24"/>
              </w:rPr>
            </w:pPr>
          </w:p>
          <w:p w:rsidR="00CC6531" w:rsidRPr="00822E5D" w:rsidRDefault="00CC6531" w:rsidP="00E15EEA">
            <w:pPr>
              <w:jc w:val="center"/>
              <w:rPr>
                <w:rFonts w:ascii="Times New Roman" w:hAnsi="Times New Roman" w:cs="Times New Roman"/>
                <w:sz w:val="24"/>
                <w:szCs w:val="24"/>
              </w:rPr>
            </w:pPr>
            <w:r w:rsidRPr="00822E5D">
              <w:rPr>
                <w:rFonts w:ascii="Times New Roman" w:hAnsi="Times New Roman" w:cs="Times New Roman"/>
                <w:sz w:val="24"/>
                <w:szCs w:val="24"/>
              </w:rPr>
              <w:t>Результаты освоения курса внеурочной деятельности</w:t>
            </w:r>
          </w:p>
          <w:p w:rsidR="00CC6531" w:rsidRPr="00822E5D" w:rsidRDefault="00CC6531" w:rsidP="00E15EEA">
            <w:pPr>
              <w:jc w:val="both"/>
              <w:rPr>
                <w:rFonts w:ascii="Times New Roman" w:hAnsi="Times New Roman" w:cs="Times New Roman"/>
                <w:sz w:val="24"/>
                <w:szCs w:val="24"/>
              </w:rPr>
            </w:pPr>
          </w:p>
        </w:tc>
      </w:tr>
      <w:tr w:rsidR="00CC6531" w:rsidRPr="00822E5D" w:rsidTr="00CC6531">
        <w:trPr>
          <w:trHeight w:val="412"/>
        </w:trPr>
        <w:tc>
          <w:tcPr>
            <w:tcW w:w="850" w:type="dxa"/>
            <w:vMerge/>
          </w:tcPr>
          <w:p w:rsidR="00CC6531" w:rsidRPr="00822E5D" w:rsidRDefault="00CC6531" w:rsidP="00E15EEA">
            <w:pPr>
              <w:jc w:val="center"/>
              <w:rPr>
                <w:rFonts w:ascii="Times New Roman" w:hAnsi="Times New Roman" w:cs="Times New Roman"/>
                <w:sz w:val="24"/>
                <w:szCs w:val="24"/>
              </w:rPr>
            </w:pPr>
          </w:p>
        </w:tc>
        <w:tc>
          <w:tcPr>
            <w:tcW w:w="851" w:type="dxa"/>
          </w:tcPr>
          <w:p w:rsidR="00CC6531" w:rsidRPr="00822E5D" w:rsidRDefault="00CC6531" w:rsidP="00E15EEA">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851" w:type="dxa"/>
          </w:tcPr>
          <w:p w:rsidR="00CC6531" w:rsidRPr="00822E5D" w:rsidRDefault="00CC6531" w:rsidP="00E15EEA">
            <w:pPr>
              <w:jc w:val="center"/>
              <w:rPr>
                <w:rFonts w:ascii="Times New Roman" w:hAnsi="Times New Roman" w:cs="Times New Roman"/>
                <w:sz w:val="24"/>
                <w:szCs w:val="24"/>
              </w:rPr>
            </w:pPr>
            <w:r>
              <w:rPr>
                <w:rFonts w:ascii="Times New Roman" w:hAnsi="Times New Roman" w:cs="Times New Roman"/>
                <w:sz w:val="24"/>
                <w:szCs w:val="24"/>
              </w:rPr>
              <w:t>по факту</w:t>
            </w:r>
          </w:p>
        </w:tc>
        <w:tc>
          <w:tcPr>
            <w:tcW w:w="2551" w:type="dxa"/>
            <w:vMerge/>
          </w:tcPr>
          <w:p w:rsidR="00CC6531" w:rsidRPr="00822E5D" w:rsidRDefault="00CC6531" w:rsidP="00E15EEA">
            <w:pPr>
              <w:jc w:val="center"/>
              <w:rPr>
                <w:rFonts w:ascii="Times New Roman" w:hAnsi="Times New Roman" w:cs="Times New Roman"/>
                <w:sz w:val="24"/>
                <w:szCs w:val="24"/>
              </w:rPr>
            </w:pPr>
          </w:p>
        </w:tc>
        <w:tc>
          <w:tcPr>
            <w:tcW w:w="4540" w:type="dxa"/>
            <w:vMerge/>
          </w:tcPr>
          <w:p w:rsidR="00CC6531" w:rsidRPr="00822E5D" w:rsidRDefault="00CC6531" w:rsidP="00E15EEA">
            <w:pPr>
              <w:jc w:val="center"/>
              <w:rPr>
                <w:rFonts w:ascii="Times New Roman" w:hAnsi="Times New Roman" w:cs="Times New Roman"/>
                <w:sz w:val="24"/>
                <w:szCs w:val="24"/>
              </w:rPr>
            </w:pPr>
          </w:p>
        </w:tc>
        <w:tc>
          <w:tcPr>
            <w:tcW w:w="6092" w:type="dxa"/>
            <w:vMerge/>
          </w:tcPr>
          <w:p w:rsidR="00CC6531" w:rsidRPr="00822E5D" w:rsidRDefault="00CC6531" w:rsidP="00E15EEA">
            <w:pPr>
              <w:jc w:val="center"/>
              <w:rPr>
                <w:rFonts w:ascii="Times New Roman" w:hAnsi="Times New Roman" w:cs="Times New Roman"/>
                <w:sz w:val="24"/>
                <w:szCs w:val="24"/>
              </w:rPr>
            </w:pPr>
          </w:p>
        </w:tc>
      </w:tr>
      <w:tr w:rsidR="00200918" w:rsidRPr="00822E5D" w:rsidTr="00200918">
        <w:trPr>
          <w:trHeight w:val="289"/>
        </w:trPr>
        <w:tc>
          <w:tcPr>
            <w:tcW w:w="15735" w:type="dxa"/>
            <w:gridSpan w:val="6"/>
          </w:tcPr>
          <w:p w:rsidR="00200918" w:rsidRPr="00822E5D" w:rsidRDefault="00200918" w:rsidP="00E15EEA">
            <w:pPr>
              <w:jc w:val="center"/>
              <w:rPr>
                <w:rFonts w:ascii="Times New Roman" w:hAnsi="Times New Roman" w:cs="Times New Roman"/>
                <w:sz w:val="24"/>
                <w:szCs w:val="24"/>
              </w:rPr>
            </w:pPr>
            <w:r w:rsidRPr="00822E5D">
              <w:rPr>
                <w:rFonts w:ascii="Times New Roman" w:hAnsi="Times New Roman" w:cs="Times New Roman"/>
                <w:b/>
                <w:sz w:val="24"/>
                <w:szCs w:val="24"/>
              </w:rPr>
              <w:t>Раздел 1. Введение</w:t>
            </w:r>
            <w:r w:rsidR="000A3CFB" w:rsidRPr="00822E5D">
              <w:rPr>
                <w:rFonts w:ascii="Times New Roman" w:hAnsi="Times New Roman" w:cs="Times New Roman"/>
                <w:b/>
                <w:sz w:val="24"/>
                <w:szCs w:val="24"/>
              </w:rPr>
              <w:t>.</w:t>
            </w:r>
            <w:r w:rsidR="00191323">
              <w:rPr>
                <w:rFonts w:ascii="Times New Roman" w:hAnsi="Times New Roman" w:cs="Times New Roman"/>
                <w:b/>
                <w:sz w:val="24"/>
                <w:szCs w:val="24"/>
              </w:rPr>
              <w:t>(3 часа)</w:t>
            </w:r>
          </w:p>
        </w:tc>
      </w:tr>
      <w:tr w:rsidR="00CD19CC" w:rsidRPr="00822E5D" w:rsidTr="00CC6531">
        <w:trPr>
          <w:trHeight w:val="555"/>
        </w:trPr>
        <w:tc>
          <w:tcPr>
            <w:tcW w:w="850" w:type="dxa"/>
          </w:tcPr>
          <w:p w:rsidR="00CD19CC" w:rsidRPr="00822E5D" w:rsidRDefault="00CD19CC" w:rsidP="00E15EE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CD19CC" w:rsidRPr="00822E5D" w:rsidRDefault="00CD19CC" w:rsidP="00E15EEA">
            <w:pPr>
              <w:jc w:val="center"/>
              <w:rPr>
                <w:rFonts w:ascii="Times New Roman" w:hAnsi="Times New Roman" w:cs="Times New Roman"/>
                <w:sz w:val="24"/>
                <w:szCs w:val="24"/>
              </w:rPr>
            </w:pPr>
          </w:p>
        </w:tc>
        <w:tc>
          <w:tcPr>
            <w:tcW w:w="851" w:type="dxa"/>
          </w:tcPr>
          <w:p w:rsidR="00CD19CC" w:rsidRPr="00822E5D" w:rsidRDefault="00CD19CC" w:rsidP="00E15EEA">
            <w:pPr>
              <w:jc w:val="center"/>
              <w:rPr>
                <w:rFonts w:ascii="Times New Roman" w:hAnsi="Times New Roman" w:cs="Times New Roman"/>
                <w:sz w:val="24"/>
                <w:szCs w:val="24"/>
              </w:rPr>
            </w:pPr>
          </w:p>
        </w:tc>
        <w:tc>
          <w:tcPr>
            <w:tcW w:w="2551" w:type="dxa"/>
          </w:tcPr>
          <w:p w:rsidR="00CD19CC" w:rsidRPr="00822E5D" w:rsidRDefault="00CD19CC" w:rsidP="00200918">
            <w:pPr>
              <w:rPr>
                <w:rFonts w:ascii="Times New Roman" w:hAnsi="Times New Roman" w:cs="Times New Roman"/>
                <w:sz w:val="24"/>
                <w:szCs w:val="24"/>
              </w:rPr>
            </w:pPr>
            <w:r w:rsidRPr="00822E5D">
              <w:rPr>
                <w:rFonts w:ascii="Times New Roman" w:hAnsi="Times New Roman" w:cs="Times New Roman"/>
                <w:sz w:val="24"/>
                <w:szCs w:val="24"/>
              </w:rPr>
              <w:t>Знакомство  с понятием «Туризм»</w:t>
            </w:r>
          </w:p>
        </w:tc>
        <w:tc>
          <w:tcPr>
            <w:tcW w:w="4540" w:type="dxa"/>
          </w:tcPr>
          <w:p w:rsidR="00CD19CC" w:rsidRPr="00822E5D" w:rsidRDefault="00CD19CC"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Что такое туризм, где и для чего он нужен.</w:t>
            </w:r>
          </w:p>
        </w:tc>
        <w:tc>
          <w:tcPr>
            <w:tcW w:w="6092" w:type="dxa"/>
            <w:vMerge w:val="restart"/>
          </w:tcPr>
          <w:p w:rsidR="00085E17" w:rsidRDefault="00085E17" w:rsidP="00085E17">
            <w:pPr>
              <w:rPr>
                <w:rFonts w:ascii="Times New Roman" w:eastAsia="Calibri" w:hAnsi="Times New Roman" w:cs="Times New Roman"/>
                <w:bCs/>
                <w:sz w:val="24"/>
                <w:szCs w:val="24"/>
              </w:rPr>
            </w:pPr>
            <w:r w:rsidRPr="007D6030">
              <w:rPr>
                <w:rFonts w:ascii="Times New Roman" w:eastAsia="Calibri" w:hAnsi="Times New Roman" w:cs="Times New Roman"/>
                <w:bCs/>
                <w:sz w:val="24"/>
                <w:szCs w:val="24"/>
              </w:rPr>
              <w:t>Регулятивные:</w:t>
            </w:r>
            <w:r w:rsidRPr="007D6030">
              <w:rPr>
                <w:rFonts w:ascii="Times New Roman" w:eastAsia="Calibri" w:hAnsi="Times New Roman" w:cs="Times New Roman"/>
                <w:sz w:val="24"/>
                <w:szCs w:val="24"/>
              </w:rPr>
              <w:t xml:space="preserve"> </w:t>
            </w:r>
            <w:r w:rsidRPr="00822E5D">
              <w:rPr>
                <w:rFonts w:ascii="Times New Roman" w:hAnsi="Times New Roman" w:cs="Times New Roman"/>
                <w:sz w:val="24"/>
                <w:szCs w:val="24"/>
              </w:rPr>
              <w:t>формирование чувства гордости за свою Родину, формирование ценностей многонационального российского общества</w:t>
            </w:r>
            <w:r w:rsidRPr="007D6030">
              <w:rPr>
                <w:rFonts w:ascii="Times New Roman" w:eastAsia="Calibri" w:hAnsi="Times New Roman" w:cs="Times New Roman"/>
                <w:bCs/>
                <w:sz w:val="24"/>
                <w:szCs w:val="24"/>
              </w:rPr>
              <w:t xml:space="preserve"> </w:t>
            </w:r>
          </w:p>
          <w:p w:rsidR="00085E17" w:rsidRPr="00085E17" w:rsidRDefault="00085E17" w:rsidP="00085E17">
            <w:pPr>
              <w:jc w:val="both"/>
              <w:rPr>
                <w:rFonts w:ascii="Times New Roman" w:hAnsi="Times New Roman" w:cs="Times New Roman"/>
                <w:sz w:val="24"/>
                <w:szCs w:val="24"/>
              </w:rPr>
            </w:pPr>
            <w:r w:rsidRPr="007D6030">
              <w:rPr>
                <w:rFonts w:ascii="Times New Roman" w:eastAsia="Calibri" w:hAnsi="Times New Roman" w:cs="Times New Roman"/>
                <w:bCs/>
                <w:sz w:val="24"/>
                <w:szCs w:val="24"/>
              </w:rPr>
              <w:t>Познавательные:</w:t>
            </w:r>
            <w:r w:rsidRPr="007D6030">
              <w:rPr>
                <w:rFonts w:ascii="Times New Roman" w:eastAsia="Calibri" w:hAnsi="Times New Roman" w:cs="Times New Roman"/>
                <w:sz w:val="24"/>
                <w:szCs w:val="24"/>
              </w:rPr>
              <w:t xml:space="preserve"> </w:t>
            </w:r>
            <w:r w:rsidRPr="00822E5D">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85E17" w:rsidRPr="00822E5D" w:rsidRDefault="00085E17" w:rsidP="00085E17">
            <w:pPr>
              <w:jc w:val="both"/>
              <w:rPr>
                <w:rFonts w:ascii="Times New Roman" w:hAnsi="Times New Roman" w:cs="Times New Roman"/>
                <w:sz w:val="24"/>
                <w:szCs w:val="24"/>
              </w:rPr>
            </w:pPr>
            <w:r w:rsidRPr="007D6030">
              <w:rPr>
                <w:rFonts w:ascii="Times New Roman" w:eastAsia="Calibri" w:hAnsi="Times New Roman" w:cs="Times New Roman"/>
                <w:sz w:val="24"/>
                <w:szCs w:val="24"/>
              </w:rPr>
              <w:t xml:space="preserve">Коммуникативные: </w:t>
            </w:r>
            <w:r>
              <w:rPr>
                <w:rFonts w:ascii="Times New Roman" w:hAnsi="Times New Roman" w:cs="Times New Roman"/>
                <w:sz w:val="24"/>
                <w:szCs w:val="24"/>
              </w:rPr>
              <w:t>О</w:t>
            </w:r>
            <w:r w:rsidR="00E57299">
              <w:rPr>
                <w:rFonts w:ascii="Times New Roman" w:hAnsi="Times New Roman" w:cs="Times New Roman"/>
                <w:sz w:val="24"/>
                <w:szCs w:val="24"/>
              </w:rPr>
              <w:t xml:space="preserve">владение </w:t>
            </w:r>
            <w:r w:rsidRPr="00822E5D">
              <w:rPr>
                <w:rFonts w:ascii="Times New Roman" w:hAnsi="Times New Roman" w:cs="Times New Roman"/>
                <w:sz w:val="24"/>
                <w:szCs w:val="24"/>
              </w:rPr>
              <w:t xml:space="preserve">умениями организовать </w:t>
            </w:r>
            <w:proofErr w:type="spellStart"/>
            <w:r w:rsidRPr="00822E5D">
              <w:rPr>
                <w:rFonts w:ascii="Times New Roman" w:hAnsi="Times New Roman" w:cs="Times New Roman"/>
                <w:sz w:val="24"/>
                <w:szCs w:val="24"/>
              </w:rPr>
              <w:t>здоровьесберегающую</w:t>
            </w:r>
            <w:proofErr w:type="spellEnd"/>
            <w:r w:rsidRPr="00822E5D">
              <w:rPr>
                <w:rFonts w:ascii="Times New Roman" w:hAnsi="Times New Roman" w:cs="Times New Roman"/>
                <w:sz w:val="24"/>
                <w:szCs w:val="24"/>
              </w:rPr>
              <w:t xml:space="preserve"> жизнедеятельность (режим дня, утренняя зарядка, оздоровительные меро</w:t>
            </w:r>
            <w:r w:rsidR="00E57299">
              <w:rPr>
                <w:rFonts w:ascii="Times New Roman" w:hAnsi="Times New Roman" w:cs="Times New Roman"/>
                <w:sz w:val="24"/>
                <w:szCs w:val="24"/>
              </w:rPr>
              <w:t>приятия, подвижные игры и т.д.).</w:t>
            </w:r>
          </w:p>
          <w:p w:rsidR="00CD19CC" w:rsidRPr="00CD19CC" w:rsidRDefault="00CD19CC" w:rsidP="00085E17">
            <w:pPr>
              <w:rPr>
                <w:rFonts w:ascii="Times New Roman" w:hAnsi="Times New Roman" w:cs="Times New Roman"/>
                <w:sz w:val="24"/>
                <w:szCs w:val="24"/>
              </w:rPr>
            </w:pPr>
          </w:p>
        </w:tc>
      </w:tr>
      <w:tr w:rsidR="00CD19CC" w:rsidRPr="00822E5D" w:rsidTr="00CC6531">
        <w:trPr>
          <w:trHeight w:val="555"/>
        </w:trPr>
        <w:tc>
          <w:tcPr>
            <w:tcW w:w="850" w:type="dxa"/>
          </w:tcPr>
          <w:p w:rsidR="00CD19CC" w:rsidRPr="00822E5D" w:rsidRDefault="00CD19CC" w:rsidP="00E15EEA">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CD19CC" w:rsidRPr="00822E5D" w:rsidRDefault="00CD19CC" w:rsidP="00E15EEA">
            <w:pPr>
              <w:jc w:val="center"/>
              <w:rPr>
                <w:rFonts w:ascii="Times New Roman" w:hAnsi="Times New Roman" w:cs="Times New Roman"/>
                <w:sz w:val="24"/>
                <w:szCs w:val="24"/>
              </w:rPr>
            </w:pPr>
          </w:p>
        </w:tc>
        <w:tc>
          <w:tcPr>
            <w:tcW w:w="851" w:type="dxa"/>
          </w:tcPr>
          <w:p w:rsidR="00CD19CC" w:rsidRPr="00822E5D" w:rsidRDefault="00CD19CC" w:rsidP="00E15EEA">
            <w:pPr>
              <w:jc w:val="center"/>
              <w:rPr>
                <w:rFonts w:ascii="Times New Roman" w:hAnsi="Times New Roman" w:cs="Times New Roman"/>
                <w:sz w:val="24"/>
                <w:szCs w:val="24"/>
              </w:rPr>
            </w:pPr>
          </w:p>
        </w:tc>
        <w:tc>
          <w:tcPr>
            <w:tcW w:w="2551" w:type="dxa"/>
          </w:tcPr>
          <w:p w:rsidR="00CD19CC" w:rsidRPr="00822E5D" w:rsidRDefault="00CD19CC" w:rsidP="00200918">
            <w:pPr>
              <w:rPr>
                <w:rFonts w:ascii="Times New Roman" w:hAnsi="Times New Roman" w:cs="Times New Roman"/>
                <w:sz w:val="24"/>
                <w:szCs w:val="24"/>
              </w:rPr>
            </w:pPr>
            <w:r w:rsidRPr="00822E5D">
              <w:rPr>
                <w:rFonts w:ascii="Times New Roman" w:hAnsi="Times New Roman" w:cs="Times New Roman"/>
                <w:sz w:val="24"/>
                <w:szCs w:val="24"/>
              </w:rPr>
              <w:t>История развития туризма в России</w:t>
            </w:r>
          </w:p>
        </w:tc>
        <w:tc>
          <w:tcPr>
            <w:tcW w:w="4540" w:type="dxa"/>
          </w:tcPr>
          <w:p w:rsidR="00CD19CC" w:rsidRPr="00822E5D" w:rsidRDefault="00CD19CC"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Взаимовыручка и поддержка товарища по походу. Значение, режим и особенности организации питания туристов в сложном спортивном походе.</w:t>
            </w:r>
          </w:p>
        </w:tc>
        <w:tc>
          <w:tcPr>
            <w:tcW w:w="6092" w:type="dxa"/>
            <w:vMerge/>
          </w:tcPr>
          <w:p w:rsidR="00CD19CC" w:rsidRPr="00822E5D" w:rsidRDefault="00CD19CC" w:rsidP="00CD19CC">
            <w:pPr>
              <w:rPr>
                <w:rFonts w:ascii="Times New Roman" w:hAnsi="Times New Roman" w:cs="Times New Roman"/>
                <w:sz w:val="24"/>
                <w:szCs w:val="24"/>
              </w:rPr>
            </w:pPr>
          </w:p>
        </w:tc>
      </w:tr>
      <w:tr w:rsidR="00CD19CC" w:rsidRPr="00822E5D" w:rsidTr="00CC6531">
        <w:trPr>
          <w:trHeight w:val="555"/>
        </w:trPr>
        <w:tc>
          <w:tcPr>
            <w:tcW w:w="850" w:type="dxa"/>
          </w:tcPr>
          <w:p w:rsidR="00CD19CC" w:rsidRPr="00822E5D" w:rsidRDefault="00CD19CC" w:rsidP="00E15EEA">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CD19CC" w:rsidRPr="00822E5D" w:rsidRDefault="00CD19CC" w:rsidP="00E15EEA">
            <w:pPr>
              <w:jc w:val="center"/>
              <w:rPr>
                <w:rFonts w:ascii="Times New Roman" w:hAnsi="Times New Roman" w:cs="Times New Roman"/>
                <w:sz w:val="24"/>
                <w:szCs w:val="24"/>
              </w:rPr>
            </w:pPr>
          </w:p>
        </w:tc>
        <w:tc>
          <w:tcPr>
            <w:tcW w:w="851" w:type="dxa"/>
          </w:tcPr>
          <w:p w:rsidR="00CD19CC" w:rsidRPr="00822E5D" w:rsidRDefault="00CD19CC" w:rsidP="00E15EEA">
            <w:pPr>
              <w:jc w:val="center"/>
              <w:rPr>
                <w:rFonts w:ascii="Times New Roman" w:hAnsi="Times New Roman" w:cs="Times New Roman"/>
                <w:sz w:val="24"/>
                <w:szCs w:val="24"/>
              </w:rPr>
            </w:pPr>
          </w:p>
        </w:tc>
        <w:tc>
          <w:tcPr>
            <w:tcW w:w="2551" w:type="dxa"/>
          </w:tcPr>
          <w:p w:rsidR="00CD19CC" w:rsidRPr="00822E5D" w:rsidRDefault="00CD19CC" w:rsidP="00200918">
            <w:pPr>
              <w:rPr>
                <w:rFonts w:ascii="Times New Roman" w:hAnsi="Times New Roman" w:cs="Times New Roman"/>
                <w:sz w:val="24"/>
                <w:szCs w:val="24"/>
              </w:rPr>
            </w:pPr>
            <w:r w:rsidRPr="00822E5D">
              <w:rPr>
                <w:rFonts w:ascii="Times New Roman" w:hAnsi="Times New Roman" w:cs="Times New Roman"/>
                <w:sz w:val="24"/>
                <w:szCs w:val="24"/>
              </w:rPr>
              <w:t>Техника безопасности, пожарная безопасность  в походе.</w:t>
            </w:r>
          </w:p>
        </w:tc>
        <w:tc>
          <w:tcPr>
            <w:tcW w:w="4540" w:type="dxa"/>
          </w:tcPr>
          <w:p w:rsidR="00CD19CC" w:rsidRPr="00822E5D" w:rsidRDefault="00CD19CC"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Знакомство с техникой безопасности в походе.</w:t>
            </w:r>
          </w:p>
        </w:tc>
        <w:tc>
          <w:tcPr>
            <w:tcW w:w="6092" w:type="dxa"/>
            <w:vMerge/>
          </w:tcPr>
          <w:p w:rsidR="00CD19CC" w:rsidRPr="00822E5D" w:rsidRDefault="00CD19CC" w:rsidP="00E15EEA">
            <w:pPr>
              <w:jc w:val="center"/>
              <w:rPr>
                <w:rFonts w:ascii="Times New Roman" w:hAnsi="Times New Roman" w:cs="Times New Roman"/>
                <w:sz w:val="24"/>
                <w:szCs w:val="24"/>
              </w:rPr>
            </w:pPr>
          </w:p>
        </w:tc>
      </w:tr>
      <w:tr w:rsidR="00200918" w:rsidRPr="00822E5D" w:rsidTr="00C145DB">
        <w:trPr>
          <w:trHeight w:val="231"/>
        </w:trPr>
        <w:tc>
          <w:tcPr>
            <w:tcW w:w="15735" w:type="dxa"/>
            <w:gridSpan w:val="6"/>
          </w:tcPr>
          <w:p w:rsidR="00200918" w:rsidRPr="00822E5D" w:rsidRDefault="00200918" w:rsidP="00E15EEA">
            <w:pPr>
              <w:jc w:val="center"/>
              <w:rPr>
                <w:rFonts w:ascii="Times New Roman" w:hAnsi="Times New Roman" w:cs="Times New Roman"/>
                <w:sz w:val="24"/>
                <w:szCs w:val="24"/>
              </w:rPr>
            </w:pPr>
            <w:r w:rsidRPr="00822E5D">
              <w:rPr>
                <w:rFonts w:ascii="Times New Roman" w:hAnsi="Times New Roman" w:cs="Times New Roman"/>
                <w:sz w:val="24"/>
                <w:szCs w:val="24"/>
              </w:rPr>
              <w:t xml:space="preserve">Раздел 2. </w:t>
            </w:r>
            <w:r w:rsidRPr="00822E5D">
              <w:rPr>
                <w:rFonts w:ascii="Times New Roman" w:hAnsi="Times New Roman" w:cs="Times New Roman"/>
                <w:b/>
                <w:sz w:val="24"/>
                <w:szCs w:val="24"/>
              </w:rPr>
              <w:t>Туристское снаряжение</w:t>
            </w:r>
            <w:r w:rsidR="000A3CFB" w:rsidRPr="00822E5D">
              <w:rPr>
                <w:rFonts w:ascii="Times New Roman" w:hAnsi="Times New Roman" w:cs="Times New Roman"/>
                <w:b/>
                <w:sz w:val="24"/>
                <w:szCs w:val="24"/>
              </w:rPr>
              <w:t>.</w:t>
            </w:r>
            <w:r w:rsidR="00191323">
              <w:rPr>
                <w:rFonts w:ascii="Times New Roman" w:hAnsi="Times New Roman" w:cs="Times New Roman"/>
                <w:b/>
                <w:sz w:val="24"/>
                <w:szCs w:val="24"/>
              </w:rPr>
              <w:t>(17 часов)</w:t>
            </w:r>
          </w:p>
        </w:tc>
      </w:tr>
      <w:tr w:rsidR="00E57299" w:rsidRPr="00822E5D" w:rsidTr="00CC6531">
        <w:trPr>
          <w:trHeight w:val="555"/>
        </w:trPr>
        <w:tc>
          <w:tcPr>
            <w:tcW w:w="850" w:type="dxa"/>
          </w:tcPr>
          <w:p w:rsidR="00E57299" w:rsidRPr="00822E5D" w:rsidRDefault="00E57299" w:rsidP="00E15EEA">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E57299" w:rsidRPr="00822E5D" w:rsidRDefault="00E57299" w:rsidP="00E15EEA">
            <w:pPr>
              <w:jc w:val="center"/>
              <w:rPr>
                <w:rFonts w:ascii="Times New Roman" w:hAnsi="Times New Roman" w:cs="Times New Roman"/>
                <w:sz w:val="24"/>
                <w:szCs w:val="24"/>
              </w:rPr>
            </w:pPr>
          </w:p>
        </w:tc>
        <w:tc>
          <w:tcPr>
            <w:tcW w:w="851" w:type="dxa"/>
          </w:tcPr>
          <w:p w:rsidR="00E57299" w:rsidRPr="00822E5D" w:rsidRDefault="00E57299" w:rsidP="00E15EEA">
            <w:pPr>
              <w:jc w:val="center"/>
              <w:rPr>
                <w:rFonts w:ascii="Times New Roman" w:hAnsi="Times New Roman" w:cs="Times New Roman"/>
                <w:sz w:val="24"/>
                <w:szCs w:val="24"/>
              </w:rPr>
            </w:pPr>
          </w:p>
        </w:tc>
        <w:tc>
          <w:tcPr>
            <w:tcW w:w="2551" w:type="dxa"/>
          </w:tcPr>
          <w:p w:rsidR="00E57299" w:rsidRPr="00822E5D" w:rsidRDefault="00E57299" w:rsidP="00E15EEA">
            <w:pPr>
              <w:rPr>
                <w:rFonts w:ascii="Times New Roman" w:hAnsi="Times New Roman" w:cs="Times New Roman"/>
                <w:sz w:val="24"/>
                <w:szCs w:val="24"/>
              </w:rPr>
            </w:pPr>
            <w:r w:rsidRPr="00822E5D">
              <w:rPr>
                <w:rFonts w:ascii="Times New Roman" w:hAnsi="Times New Roman" w:cs="Times New Roman"/>
                <w:sz w:val="24"/>
                <w:szCs w:val="24"/>
              </w:rPr>
              <w:t>Укладка рюкзака</w:t>
            </w:r>
          </w:p>
        </w:tc>
        <w:tc>
          <w:tcPr>
            <w:tcW w:w="4540" w:type="dxa"/>
          </w:tcPr>
          <w:p w:rsidR="00E57299" w:rsidRPr="00822E5D" w:rsidRDefault="00E57299"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Закупка, расфасовка и продуктов питания. Правила раскладки продуктов по рюкзакам.</w:t>
            </w:r>
          </w:p>
        </w:tc>
        <w:tc>
          <w:tcPr>
            <w:tcW w:w="6092" w:type="dxa"/>
            <w:vMerge w:val="restart"/>
          </w:tcPr>
          <w:p w:rsidR="00E57299" w:rsidRDefault="00E57299" w:rsidP="00CD19CC">
            <w:pPr>
              <w:rPr>
                <w:rFonts w:ascii="Times New Roman" w:hAnsi="Times New Roman" w:cs="Times New Roman"/>
                <w:sz w:val="24"/>
                <w:szCs w:val="24"/>
              </w:rPr>
            </w:pPr>
            <w:r w:rsidRPr="007D6030">
              <w:rPr>
                <w:rFonts w:ascii="Times New Roman" w:eastAsia="Calibri" w:hAnsi="Times New Roman" w:cs="Times New Roman"/>
                <w:bCs/>
                <w:sz w:val="24"/>
                <w:szCs w:val="24"/>
              </w:rPr>
              <w:t>Регулятивные:</w:t>
            </w:r>
            <w:r>
              <w:rPr>
                <w:rFonts w:ascii="Times New Roman" w:eastAsia="Calibri" w:hAnsi="Times New Roman" w:cs="Times New Roman"/>
                <w:bCs/>
                <w:sz w:val="24"/>
                <w:szCs w:val="24"/>
              </w:rPr>
              <w:t xml:space="preserve"> </w:t>
            </w:r>
            <w:r w:rsidRPr="00822E5D">
              <w:rPr>
                <w:rFonts w:ascii="Times New Roman" w:hAnsi="Times New Roman" w:cs="Times New Roman"/>
                <w:sz w:val="24"/>
                <w:szCs w:val="24"/>
              </w:rPr>
              <w:t>развитие мотивов учебной деятельности и формиро</w:t>
            </w:r>
            <w:r>
              <w:rPr>
                <w:rFonts w:ascii="Times New Roman" w:hAnsi="Times New Roman" w:cs="Times New Roman"/>
                <w:sz w:val="24"/>
                <w:szCs w:val="24"/>
              </w:rPr>
              <w:t>вание личностного смысла учения.</w:t>
            </w:r>
            <w:r w:rsidRPr="00822E5D">
              <w:rPr>
                <w:rFonts w:ascii="Times New Roman" w:hAnsi="Times New Roman" w:cs="Times New Roman"/>
                <w:sz w:val="24"/>
                <w:szCs w:val="24"/>
              </w:rPr>
              <w:t xml:space="preserve"> </w:t>
            </w:r>
            <w:r>
              <w:rPr>
                <w:rFonts w:ascii="Times New Roman" w:hAnsi="Times New Roman" w:cs="Times New Roman"/>
                <w:sz w:val="24"/>
                <w:szCs w:val="24"/>
              </w:rPr>
              <w:t>Ф</w:t>
            </w:r>
            <w:r w:rsidRPr="00822E5D">
              <w:rPr>
                <w:rFonts w:ascii="Times New Roman" w:hAnsi="Times New Roman" w:cs="Times New Roman"/>
                <w:sz w:val="24"/>
                <w:szCs w:val="24"/>
              </w:rPr>
              <w:t>ормирование установки на безопасный, здоровый образ жизни</w:t>
            </w:r>
            <w:r>
              <w:rPr>
                <w:rFonts w:ascii="Times New Roman" w:hAnsi="Times New Roman" w:cs="Times New Roman"/>
                <w:sz w:val="24"/>
                <w:szCs w:val="24"/>
              </w:rPr>
              <w:t>.</w:t>
            </w:r>
          </w:p>
          <w:p w:rsidR="00E57299" w:rsidRDefault="00E57299" w:rsidP="00CD19CC">
            <w:pPr>
              <w:rPr>
                <w:rFonts w:ascii="Times New Roman" w:hAnsi="Times New Roman" w:cs="Times New Roman"/>
                <w:sz w:val="24"/>
                <w:szCs w:val="24"/>
              </w:rPr>
            </w:pPr>
            <w:r w:rsidRPr="007D6030">
              <w:rPr>
                <w:rFonts w:ascii="Times New Roman" w:eastAsia="Calibri" w:hAnsi="Times New Roman" w:cs="Times New Roman"/>
                <w:bCs/>
                <w:sz w:val="24"/>
                <w:szCs w:val="24"/>
              </w:rPr>
              <w:t>Познавательные</w:t>
            </w:r>
            <w:r>
              <w:rPr>
                <w:rFonts w:ascii="Times New Roman" w:eastAsia="Calibri" w:hAnsi="Times New Roman" w:cs="Times New Roman"/>
                <w:bCs/>
                <w:sz w:val="24"/>
                <w:szCs w:val="24"/>
              </w:rPr>
              <w:t xml:space="preserve">: </w:t>
            </w:r>
            <w:r w:rsidRPr="00822E5D">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Pr>
                <w:rFonts w:ascii="Times New Roman" w:hAnsi="Times New Roman" w:cs="Times New Roman"/>
                <w:sz w:val="24"/>
                <w:szCs w:val="24"/>
              </w:rPr>
              <w:t>.</w:t>
            </w:r>
          </w:p>
          <w:p w:rsidR="00E57299" w:rsidRDefault="00E57299" w:rsidP="00CD19CC">
            <w:pPr>
              <w:rPr>
                <w:rFonts w:ascii="Times New Roman" w:hAnsi="Times New Roman" w:cs="Times New Roman"/>
                <w:sz w:val="24"/>
                <w:szCs w:val="24"/>
              </w:rPr>
            </w:pPr>
            <w:r w:rsidRPr="007D6030">
              <w:rPr>
                <w:rFonts w:ascii="Times New Roman" w:eastAsia="Calibri" w:hAnsi="Times New Roman" w:cs="Times New Roman"/>
                <w:sz w:val="24"/>
                <w:szCs w:val="24"/>
              </w:rPr>
              <w:t>Коммуникативные: инициативное со</w:t>
            </w:r>
            <w:r w:rsidRPr="007D6030">
              <w:rPr>
                <w:rFonts w:ascii="Times New Roman" w:eastAsia="Calibri" w:hAnsi="Times New Roman" w:cs="Times New Roman"/>
                <w:sz w:val="24"/>
                <w:szCs w:val="24"/>
              </w:rPr>
              <w:softHyphen/>
              <w:t>трудничество - ставить вопросы, об</w:t>
            </w:r>
            <w:r w:rsidRPr="007D6030">
              <w:rPr>
                <w:rFonts w:ascii="Times New Roman" w:eastAsia="Calibri" w:hAnsi="Times New Roman" w:cs="Times New Roman"/>
                <w:sz w:val="24"/>
                <w:szCs w:val="24"/>
              </w:rPr>
              <w:softHyphen/>
              <w:t>ращаться за помощью; проявлять ак</w:t>
            </w:r>
            <w:r w:rsidRPr="007D6030">
              <w:rPr>
                <w:rFonts w:ascii="Times New Roman" w:eastAsia="Calibri" w:hAnsi="Times New Roman" w:cs="Times New Roman"/>
                <w:sz w:val="24"/>
                <w:szCs w:val="24"/>
              </w:rPr>
              <w:softHyphen/>
              <w:t>тивность во взаимодействии для реше</w:t>
            </w:r>
            <w:r w:rsidRPr="007D6030">
              <w:rPr>
                <w:rFonts w:ascii="Times New Roman" w:eastAsia="Calibri" w:hAnsi="Times New Roman" w:cs="Times New Roman"/>
                <w:sz w:val="24"/>
                <w:szCs w:val="24"/>
              </w:rPr>
              <w:softHyphen/>
              <w:t>ния коммуникативных задач</w:t>
            </w:r>
            <w:r>
              <w:rPr>
                <w:rFonts w:ascii="Times New Roman" w:eastAsia="Calibri" w:hAnsi="Times New Roman" w:cs="Times New Roman"/>
                <w:sz w:val="24"/>
                <w:szCs w:val="24"/>
              </w:rPr>
              <w:t>.</w:t>
            </w:r>
            <w:r w:rsidRPr="007D6030">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7D6030">
              <w:rPr>
                <w:rFonts w:ascii="Times New Roman" w:eastAsia="Calibri" w:hAnsi="Times New Roman" w:cs="Times New Roman"/>
                <w:sz w:val="24"/>
                <w:szCs w:val="24"/>
              </w:rPr>
              <w:t>ланирование учебного сотрудничества - задавать вопросы, обращаться за помощью; оп</w:t>
            </w:r>
            <w:r w:rsidRPr="007D6030">
              <w:rPr>
                <w:rFonts w:ascii="Times New Roman" w:eastAsia="Calibri" w:hAnsi="Times New Roman" w:cs="Times New Roman"/>
                <w:sz w:val="24"/>
                <w:szCs w:val="24"/>
              </w:rPr>
              <w:softHyphen/>
              <w:t>ределять общую цель и пути ее дости</w:t>
            </w:r>
            <w:r w:rsidRPr="007D6030">
              <w:rPr>
                <w:rFonts w:ascii="Times New Roman" w:eastAsia="Calibri" w:hAnsi="Times New Roman" w:cs="Times New Roman"/>
                <w:sz w:val="24"/>
                <w:szCs w:val="24"/>
              </w:rPr>
              <w:softHyphen/>
            </w:r>
            <w:r w:rsidRPr="007D6030">
              <w:rPr>
                <w:rFonts w:ascii="Times New Roman" w:eastAsia="Calibri" w:hAnsi="Times New Roman" w:cs="Times New Roman"/>
                <w:sz w:val="24"/>
                <w:szCs w:val="24"/>
              </w:rPr>
              <w:lastRenderedPageBreak/>
              <w:t>жения</w:t>
            </w:r>
            <w:r>
              <w:rPr>
                <w:rFonts w:ascii="Times New Roman" w:eastAsia="Calibri" w:hAnsi="Times New Roman" w:cs="Times New Roman"/>
                <w:sz w:val="24"/>
                <w:szCs w:val="24"/>
              </w:rPr>
              <w:t>.</w:t>
            </w:r>
            <w:r w:rsidRPr="007D60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D6030">
              <w:rPr>
                <w:rFonts w:ascii="Times New Roman" w:eastAsia="Calibri" w:hAnsi="Times New Roman" w:cs="Times New Roman"/>
                <w:sz w:val="24"/>
                <w:szCs w:val="24"/>
              </w:rPr>
              <w:t>заимодействие - формулировать собственное мнение, слушать собеседника; управление ком</w:t>
            </w:r>
            <w:r w:rsidRPr="007D6030">
              <w:rPr>
                <w:rFonts w:ascii="Times New Roman" w:eastAsia="Calibri" w:hAnsi="Times New Roman" w:cs="Times New Roman"/>
                <w:sz w:val="24"/>
                <w:szCs w:val="24"/>
              </w:rPr>
              <w:softHyphen/>
              <w:t>муникацией - разрешать конфликты на основе учета интересов и позиции всех участников</w:t>
            </w:r>
            <w:r>
              <w:rPr>
                <w:rFonts w:ascii="Times New Roman" w:eastAsia="Calibri" w:hAnsi="Times New Roman" w:cs="Times New Roman"/>
                <w:sz w:val="24"/>
                <w:szCs w:val="24"/>
              </w:rPr>
              <w:t>.</w:t>
            </w:r>
          </w:p>
          <w:p w:rsidR="00E57299" w:rsidRPr="00822E5D" w:rsidRDefault="00E57299" w:rsidP="00CD19CC">
            <w:pPr>
              <w:rPr>
                <w:rFonts w:ascii="Times New Roman" w:hAnsi="Times New Roman" w:cs="Times New Roman"/>
                <w:sz w:val="24"/>
                <w:szCs w:val="24"/>
              </w:rPr>
            </w:pPr>
          </w:p>
        </w:tc>
      </w:tr>
      <w:tr w:rsidR="00E57299" w:rsidRPr="00822E5D" w:rsidTr="00CC6531">
        <w:trPr>
          <w:trHeight w:val="555"/>
        </w:trPr>
        <w:tc>
          <w:tcPr>
            <w:tcW w:w="850" w:type="dxa"/>
          </w:tcPr>
          <w:p w:rsidR="00E57299" w:rsidRPr="00822E5D" w:rsidRDefault="00E57299" w:rsidP="000377BE">
            <w:pPr>
              <w:jc w:val="center"/>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F910B8" w:rsidRPr="00822E5D" w:rsidRDefault="00F910B8" w:rsidP="00E15EEA">
            <w:pPr>
              <w:jc w:val="center"/>
              <w:rPr>
                <w:rFonts w:ascii="Times New Roman" w:hAnsi="Times New Roman" w:cs="Times New Roman"/>
                <w:sz w:val="24"/>
                <w:szCs w:val="24"/>
              </w:rPr>
            </w:pPr>
          </w:p>
        </w:tc>
        <w:tc>
          <w:tcPr>
            <w:tcW w:w="851" w:type="dxa"/>
          </w:tcPr>
          <w:p w:rsidR="00F910B8" w:rsidRPr="00822E5D" w:rsidRDefault="00F910B8" w:rsidP="00E15EEA">
            <w:pPr>
              <w:jc w:val="center"/>
              <w:rPr>
                <w:rFonts w:ascii="Times New Roman" w:hAnsi="Times New Roman" w:cs="Times New Roman"/>
                <w:sz w:val="24"/>
                <w:szCs w:val="24"/>
              </w:rPr>
            </w:pPr>
          </w:p>
        </w:tc>
        <w:tc>
          <w:tcPr>
            <w:tcW w:w="2551" w:type="dxa"/>
          </w:tcPr>
          <w:p w:rsidR="00E57299" w:rsidRPr="00822E5D" w:rsidRDefault="00E57299" w:rsidP="00E15EEA">
            <w:pPr>
              <w:rPr>
                <w:rFonts w:ascii="Times New Roman" w:hAnsi="Times New Roman" w:cs="Times New Roman"/>
                <w:sz w:val="24"/>
                <w:szCs w:val="24"/>
              </w:rPr>
            </w:pPr>
            <w:r w:rsidRPr="00822E5D">
              <w:rPr>
                <w:rFonts w:ascii="Times New Roman" w:hAnsi="Times New Roman" w:cs="Times New Roman"/>
                <w:sz w:val="24"/>
                <w:szCs w:val="24"/>
              </w:rPr>
              <w:t>Разведение костра</w:t>
            </w:r>
          </w:p>
        </w:tc>
        <w:tc>
          <w:tcPr>
            <w:tcW w:w="4540" w:type="dxa"/>
          </w:tcPr>
          <w:p w:rsidR="00E57299" w:rsidRPr="00822E5D" w:rsidRDefault="00E57299"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Меры безопасности и гигиенические требования при приготовлении пищи на костре. Виды костров.</w:t>
            </w:r>
          </w:p>
        </w:tc>
        <w:tc>
          <w:tcPr>
            <w:tcW w:w="6092" w:type="dxa"/>
            <w:vMerge/>
          </w:tcPr>
          <w:p w:rsidR="00E57299" w:rsidRPr="00822E5D" w:rsidRDefault="00E57299" w:rsidP="00E15EEA">
            <w:pPr>
              <w:jc w:val="center"/>
              <w:rPr>
                <w:rFonts w:ascii="Times New Roman" w:hAnsi="Times New Roman" w:cs="Times New Roman"/>
                <w:sz w:val="24"/>
                <w:szCs w:val="24"/>
              </w:rPr>
            </w:pPr>
          </w:p>
        </w:tc>
      </w:tr>
      <w:tr w:rsidR="00E57299" w:rsidRPr="00822E5D" w:rsidTr="00CC6531">
        <w:trPr>
          <w:trHeight w:val="555"/>
        </w:trPr>
        <w:tc>
          <w:tcPr>
            <w:tcW w:w="850" w:type="dxa"/>
          </w:tcPr>
          <w:p w:rsidR="00E57299" w:rsidRPr="00822E5D" w:rsidRDefault="00E57299" w:rsidP="00E15EEA">
            <w:pPr>
              <w:jc w:val="cente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E57299" w:rsidRPr="00822E5D" w:rsidRDefault="00E57299" w:rsidP="00E15EEA">
            <w:pPr>
              <w:jc w:val="center"/>
              <w:rPr>
                <w:rFonts w:ascii="Times New Roman" w:hAnsi="Times New Roman" w:cs="Times New Roman"/>
                <w:sz w:val="24"/>
                <w:szCs w:val="24"/>
              </w:rPr>
            </w:pPr>
          </w:p>
        </w:tc>
        <w:tc>
          <w:tcPr>
            <w:tcW w:w="851" w:type="dxa"/>
          </w:tcPr>
          <w:p w:rsidR="00E57299" w:rsidRPr="00822E5D" w:rsidRDefault="00E57299" w:rsidP="00E15EEA">
            <w:pPr>
              <w:jc w:val="center"/>
              <w:rPr>
                <w:rFonts w:ascii="Times New Roman" w:hAnsi="Times New Roman" w:cs="Times New Roman"/>
                <w:sz w:val="24"/>
                <w:szCs w:val="24"/>
              </w:rPr>
            </w:pPr>
          </w:p>
        </w:tc>
        <w:tc>
          <w:tcPr>
            <w:tcW w:w="2551" w:type="dxa"/>
          </w:tcPr>
          <w:p w:rsidR="00E57299" w:rsidRPr="00822E5D" w:rsidRDefault="00E57299" w:rsidP="00E15EEA">
            <w:pPr>
              <w:rPr>
                <w:rFonts w:ascii="Times New Roman" w:hAnsi="Times New Roman" w:cs="Times New Roman"/>
                <w:sz w:val="24"/>
                <w:szCs w:val="24"/>
              </w:rPr>
            </w:pPr>
            <w:r w:rsidRPr="00822E5D">
              <w:rPr>
                <w:rFonts w:ascii="Times New Roman" w:hAnsi="Times New Roman" w:cs="Times New Roman"/>
                <w:sz w:val="24"/>
                <w:szCs w:val="24"/>
              </w:rPr>
              <w:t>Разбивка лагеря</w:t>
            </w:r>
          </w:p>
        </w:tc>
        <w:tc>
          <w:tcPr>
            <w:tcW w:w="4540" w:type="dxa"/>
          </w:tcPr>
          <w:p w:rsidR="00E57299" w:rsidRPr="00822E5D" w:rsidRDefault="00E57299" w:rsidP="00E15EEA">
            <w:pPr>
              <w:pStyle w:val="a6"/>
              <w:jc w:val="both"/>
            </w:pPr>
            <w:r w:rsidRPr="00822E5D">
              <w:t>Что такое привал и бивак в походе. Основные требования к месту привала и бивака. </w:t>
            </w:r>
            <w:r w:rsidRPr="00822E5D">
              <w:br/>
              <w:t xml:space="preserve">Планирование и разведка места бивака, вынужденная остановка на ночлег.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w:t>
            </w:r>
            <w:r w:rsidRPr="00822E5D">
              <w:lastRenderedPageBreak/>
              <w:t xml:space="preserve">грунта. </w:t>
            </w:r>
          </w:p>
        </w:tc>
        <w:tc>
          <w:tcPr>
            <w:tcW w:w="6092" w:type="dxa"/>
            <w:vMerge/>
          </w:tcPr>
          <w:p w:rsidR="00E57299" w:rsidRPr="00822E5D" w:rsidRDefault="00E57299" w:rsidP="00E15EEA">
            <w:pPr>
              <w:jc w:val="center"/>
              <w:rPr>
                <w:rFonts w:ascii="Times New Roman" w:hAnsi="Times New Roman" w:cs="Times New Roman"/>
                <w:sz w:val="24"/>
                <w:szCs w:val="24"/>
              </w:rPr>
            </w:pPr>
          </w:p>
        </w:tc>
      </w:tr>
      <w:tr w:rsidR="00E57299" w:rsidRPr="00822E5D" w:rsidTr="00CC6531">
        <w:trPr>
          <w:trHeight w:val="555"/>
        </w:trPr>
        <w:tc>
          <w:tcPr>
            <w:tcW w:w="850" w:type="dxa"/>
          </w:tcPr>
          <w:p w:rsidR="00E57299" w:rsidRPr="00822E5D" w:rsidRDefault="00E57299" w:rsidP="00E15EEA">
            <w:pPr>
              <w:jc w:val="center"/>
              <w:rPr>
                <w:rFonts w:ascii="Times New Roman" w:hAnsi="Times New Roman" w:cs="Times New Roman"/>
                <w:sz w:val="24"/>
                <w:szCs w:val="24"/>
              </w:rPr>
            </w:pPr>
            <w:r>
              <w:rPr>
                <w:rFonts w:ascii="Times New Roman" w:hAnsi="Times New Roman" w:cs="Times New Roman"/>
                <w:sz w:val="24"/>
                <w:szCs w:val="24"/>
              </w:rPr>
              <w:lastRenderedPageBreak/>
              <w:t>9-10</w:t>
            </w:r>
          </w:p>
        </w:tc>
        <w:tc>
          <w:tcPr>
            <w:tcW w:w="851" w:type="dxa"/>
          </w:tcPr>
          <w:p w:rsidR="00E57299" w:rsidRPr="00822E5D" w:rsidRDefault="00E57299" w:rsidP="00E15EEA">
            <w:pPr>
              <w:jc w:val="center"/>
              <w:rPr>
                <w:rFonts w:ascii="Times New Roman" w:hAnsi="Times New Roman" w:cs="Times New Roman"/>
                <w:sz w:val="24"/>
                <w:szCs w:val="24"/>
              </w:rPr>
            </w:pPr>
          </w:p>
        </w:tc>
        <w:tc>
          <w:tcPr>
            <w:tcW w:w="851" w:type="dxa"/>
          </w:tcPr>
          <w:p w:rsidR="00E57299" w:rsidRPr="00822E5D" w:rsidRDefault="00E57299" w:rsidP="00E15EEA">
            <w:pPr>
              <w:jc w:val="center"/>
              <w:rPr>
                <w:rFonts w:ascii="Times New Roman" w:hAnsi="Times New Roman" w:cs="Times New Roman"/>
                <w:sz w:val="24"/>
                <w:szCs w:val="24"/>
              </w:rPr>
            </w:pPr>
          </w:p>
        </w:tc>
        <w:tc>
          <w:tcPr>
            <w:tcW w:w="2551" w:type="dxa"/>
          </w:tcPr>
          <w:p w:rsidR="00E57299" w:rsidRPr="00822E5D" w:rsidRDefault="00E57299" w:rsidP="00E15EEA">
            <w:pPr>
              <w:spacing w:before="29" w:after="100" w:afterAutospacing="1"/>
              <w:rPr>
                <w:rFonts w:ascii="Times New Roman" w:hAnsi="Times New Roman" w:cs="Times New Roman"/>
                <w:sz w:val="24"/>
                <w:szCs w:val="24"/>
              </w:rPr>
            </w:pPr>
            <w:r w:rsidRPr="00822E5D">
              <w:rPr>
                <w:rFonts w:ascii="Times New Roman" w:hAnsi="Times New Roman" w:cs="Times New Roman"/>
                <w:sz w:val="24"/>
                <w:szCs w:val="24"/>
              </w:rPr>
              <w:t>Аптечка. Оказание первой  помощи.</w:t>
            </w:r>
          </w:p>
        </w:tc>
        <w:tc>
          <w:tcPr>
            <w:tcW w:w="4540" w:type="dxa"/>
          </w:tcPr>
          <w:p w:rsidR="00E57299" w:rsidRPr="00822E5D" w:rsidRDefault="00E57299"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Знакомство с аптечкой, с правилами оказания первой помощи.</w:t>
            </w:r>
          </w:p>
        </w:tc>
        <w:tc>
          <w:tcPr>
            <w:tcW w:w="6092" w:type="dxa"/>
            <w:vMerge/>
          </w:tcPr>
          <w:p w:rsidR="00E57299" w:rsidRPr="00822E5D" w:rsidRDefault="00E57299" w:rsidP="00E15EEA">
            <w:pPr>
              <w:jc w:val="center"/>
              <w:rPr>
                <w:rFonts w:ascii="Times New Roman" w:hAnsi="Times New Roman" w:cs="Times New Roman"/>
                <w:sz w:val="24"/>
                <w:szCs w:val="24"/>
              </w:rPr>
            </w:pPr>
          </w:p>
        </w:tc>
      </w:tr>
      <w:tr w:rsidR="00085E17" w:rsidRPr="00822E5D" w:rsidTr="00CC6531">
        <w:trPr>
          <w:trHeight w:val="555"/>
        </w:trPr>
        <w:tc>
          <w:tcPr>
            <w:tcW w:w="850" w:type="dxa"/>
          </w:tcPr>
          <w:p w:rsidR="00085E17" w:rsidRPr="00822E5D" w:rsidRDefault="00085E17" w:rsidP="00E15EEA">
            <w:pPr>
              <w:jc w:val="center"/>
              <w:rPr>
                <w:rFonts w:ascii="Times New Roman" w:hAnsi="Times New Roman" w:cs="Times New Roman"/>
                <w:sz w:val="24"/>
                <w:szCs w:val="24"/>
              </w:rPr>
            </w:pPr>
            <w:r>
              <w:rPr>
                <w:rFonts w:ascii="Times New Roman" w:hAnsi="Times New Roman" w:cs="Times New Roman"/>
                <w:sz w:val="24"/>
                <w:szCs w:val="24"/>
              </w:rPr>
              <w:t>11-12</w:t>
            </w:r>
          </w:p>
        </w:tc>
        <w:tc>
          <w:tcPr>
            <w:tcW w:w="851" w:type="dxa"/>
          </w:tcPr>
          <w:p w:rsidR="00085E17" w:rsidRPr="00822E5D" w:rsidRDefault="00085E17" w:rsidP="00E15EEA">
            <w:pPr>
              <w:jc w:val="center"/>
              <w:rPr>
                <w:rFonts w:ascii="Times New Roman" w:hAnsi="Times New Roman" w:cs="Times New Roman"/>
                <w:sz w:val="24"/>
                <w:szCs w:val="24"/>
              </w:rPr>
            </w:pPr>
          </w:p>
        </w:tc>
        <w:tc>
          <w:tcPr>
            <w:tcW w:w="851" w:type="dxa"/>
          </w:tcPr>
          <w:p w:rsidR="00085E17" w:rsidRPr="00822E5D" w:rsidRDefault="00085E17" w:rsidP="00E15EEA">
            <w:pPr>
              <w:jc w:val="center"/>
              <w:rPr>
                <w:rFonts w:ascii="Times New Roman" w:hAnsi="Times New Roman" w:cs="Times New Roman"/>
                <w:sz w:val="24"/>
                <w:szCs w:val="24"/>
              </w:rPr>
            </w:pPr>
          </w:p>
        </w:tc>
        <w:tc>
          <w:tcPr>
            <w:tcW w:w="2551" w:type="dxa"/>
          </w:tcPr>
          <w:p w:rsidR="00085E17" w:rsidRPr="00822E5D" w:rsidRDefault="00085E17" w:rsidP="00C145DB">
            <w:pPr>
              <w:rPr>
                <w:rFonts w:ascii="Times New Roman" w:hAnsi="Times New Roman" w:cs="Times New Roman"/>
                <w:sz w:val="24"/>
                <w:szCs w:val="24"/>
              </w:rPr>
            </w:pPr>
            <w:r w:rsidRPr="00822E5D">
              <w:rPr>
                <w:rFonts w:ascii="Times New Roman" w:hAnsi="Times New Roman" w:cs="Times New Roman"/>
                <w:sz w:val="24"/>
                <w:szCs w:val="24"/>
              </w:rPr>
              <w:t>Знакомство  с туристическим снаряжением</w:t>
            </w:r>
          </w:p>
        </w:tc>
        <w:tc>
          <w:tcPr>
            <w:tcW w:w="4540" w:type="dxa"/>
          </w:tcPr>
          <w:p w:rsidR="00085E17" w:rsidRPr="00822E5D" w:rsidRDefault="00085E17" w:rsidP="00E15EEA">
            <w:pPr>
              <w:pStyle w:val="a6"/>
              <w:jc w:val="both"/>
            </w:pPr>
            <w:r w:rsidRPr="00822E5D">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tc>
        <w:tc>
          <w:tcPr>
            <w:tcW w:w="6092" w:type="dxa"/>
            <w:vMerge w:val="restart"/>
          </w:tcPr>
          <w:p w:rsidR="00085E17" w:rsidRPr="007D6030" w:rsidRDefault="00085E17" w:rsidP="00085E17">
            <w:pPr>
              <w:spacing w:line="269" w:lineRule="exact"/>
              <w:ind w:left="60"/>
              <w:rPr>
                <w:rFonts w:ascii="Times New Roman" w:eastAsia="Calibri" w:hAnsi="Times New Roman" w:cs="Times New Roman"/>
                <w:i/>
                <w:sz w:val="24"/>
                <w:szCs w:val="24"/>
              </w:rPr>
            </w:pPr>
            <w:r w:rsidRPr="007D6030">
              <w:rPr>
                <w:rFonts w:ascii="Times New Roman" w:eastAsia="Calibri" w:hAnsi="Times New Roman" w:cs="Times New Roman"/>
                <w:bCs/>
                <w:sz w:val="24"/>
                <w:szCs w:val="24"/>
              </w:rPr>
              <w:t>Регулятивные:</w:t>
            </w:r>
            <w:r w:rsidRPr="007D6030">
              <w:rPr>
                <w:rFonts w:ascii="Times New Roman" w:eastAsia="Calibri" w:hAnsi="Times New Roman" w:cs="Times New Roman"/>
                <w:sz w:val="24"/>
                <w:szCs w:val="24"/>
              </w:rPr>
              <w:t xml:space="preserve"> планирование - выби</w:t>
            </w:r>
            <w:r w:rsidRPr="007D6030">
              <w:rPr>
                <w:rFonts w:ascii="Times New Roman" w:eastAsia="Calibri" w:hAnsi="Times New Roman" w:cs="Times New Roman"/>
                <w:sz w:val="24"/>
                <w:szCs w:val="24"/>
              </w:rPr>
              <w:softHyphen/>
              <w:t>рать действия в соответствии с постав</w:t>
            </w:r>
            <w:r w:rsidRPr="007D6030">
              <w:rPr>
                <w:rFonts w:ascii="Times New Roman" w:eastAsia="Calibri" w:hAnsi="Times New Roman" w:cs="Times New Roman"/>
                <w:sz w:val="24"/>
                <w:szCs w:val="24"/>
              </w:rPr>
              <w:softHyphen/>
              <w:t>ленной задачей и условиями ее реали</w:t>
            </w:r>
            <w:r w:rsidRPr="007D6030">
              <w:rPr>
                <w:rFonts w:ascii="Times New Roman" w:eastAsia="Calibri" w:hAnsi="Times New Roman" w:cs="Times New Roman"/>
                <w:sz w:val="24"/>
                <w:szCs w:val="24"/>
              </w:rPr>
              <w:softHyphen/>
              <w:t xml:space="preserve">зации. </w:t>
            </w:r>
            <w:r>
              <w:rPr>
                <w:rFonts w:ascii="Times New Roman" w:eastAsia="Calibri" w:hAnsi="Times New Roman" w:cs="Times New Roman"/>
                <w:sz w:val="24"/>
                <w:szCs w:val="24"/>
              </w:rPr>
              <w:t>К</w:t>
            </w:r>
            <w:r w:rsidRPr="007D6030">
              <w:rPr>
                <w:rFonts w:ascii="Times New Roman" w:eastAsia="Calibri" w:hAnsi="Times New Roman" w:cs="Times New Roman"/>
                <w:sz w:val="24"/>
                <w:szCs w:val="24"/>
              </w:rPr>
              <w:t>онтроль и самокон</w:t>
            </w:r>
            <w:r w:rsidRPr="007D6030">
              <w:rPr>
                <w:rFonts w:ascii="Times New Roman" w:eastAsia="Calibri" w:hAnsi="Times New Roman" w:cs="Times New Roman"/>
                <w:sz w:val="24"/>
                <w:szCs w:val="24"/>
              </w:rPr>
              <w:softHyphen/>
              <w:t>троль - сличать способ действия и его результат с заданным эталоном с целью обнаружения отклонений и отличий от эталона</w:t>
            </w:r>
            <w:proofErr w:type="gramStart"/>
            <w:r w:rsidRPr="007D6030">
              <w:rPr>
                <w:rFonts w:ascii="Times New Roman" w:eastAsia="Calibri" w:hAnsi="Times New Roman" w:cs="Times New Roman"/>
                <w:sz w:val="24"/>
                <w:szCs w:val="24"/>
              </w:rPr>
              <w:t>.</w:t>
            </w:r>
            <w:proofErr w:type="gramEnd"/>
            <w:r w:rsidRPr="007D6030">
              <w:rPr>
                <w:rFonts w:ascii="Times New Roman" w:eastAsia="Calibri" w:hAnsi="Times New Roman" w:cs="Times New Roman"/>
                <w:sz w:val="24"/>
                <w:szCs w:val="24"/>
              </w:rPr>
              <w:t xml:space="preserve"> </w:t>
            </w:r>
            <w:proofErr w:type="gramStart"/>
            <w:r w:rsidRPr="007D6030">
              <w:rPr>
                <w:rFonts w:ascii="Times New Roman" w:eastAsia="Calibri" w:hAnsi="Times New Roman" w:cs="Times New Roman"/>
                <w:sz w:val="24"/>
                <w:szCs w:val="24"/>
              </w:rPr>
              <w:t>п</w:t>
            </w:r>
            <w:proofErr w:type="gramEnd"/>
            <w:r w:rsidRPr="007D6030">
              <w:rPr>
                <w:rFonts w:ascii="Times New Roman" w:eastAsia="Calibri" w:hAnsi="Times New Roman" w:cs="Times New Roman"/>
                <w:sz w:val="24"/>
                <w:szCs w:val="24"/>
              </w:rPr>
              <w:t>ланирование - опреде</w:t>
            </w:r>
            <w:r w:rsidRPr="007D6030">
              <w:rPr>
                <w:rFonts w:ascii="Times New Roman" w:eastAsia="Calibri" w:hAnsi="Times New Roman" w:cs="Times New Roman"/>
                <w:sz w:val="24"/>
                <w:szCs w:val="24"/>
              </w:rPr>
              <w:softHyphen/>
              <w:t>лять общую цель и пути ее достижения; прогнозирование - предвосхищать ре</w:t>
            </w:r>
            <w:r w:rsidRPr="007D6030">
              <w:rPr>
                <w:rFonts w:ascii="Times New Roman" w:eastAsia="Calibri" w:hAnsi="Times New Roman" w:cs="Times New Roman"/>
                <w:sz w:val="24"/>
                <w:szCs w:val="24"/>
              </w:rPr>
              <w:softHyphen/>
              <w:t>зультат.</w:t>
            </w:r>
          </w:p>
          <w:p w:rsidR="00085E17" w:rsidRPr="007D6030" w:rsidRDefault="00085E17" w:rsidP="00085E17">
            <w:pPr>
              <w:spacing w:line="264" w:lineRule="exact"/>
              <w:ind w:left="60"/>
              <w:rPr>
                <w:rFonts w:ascii="Times New Roman" w:eastAsia="Calibri" w:hAnsi="Times New Roman" w:cs="Times New Roman"/>
                <w:i/>
                <w:sz w:val="24"/>
                <w:szCs w:val="24"/>
              </w:rPr>
            </w:pPr>
            <w:proofErr w:type="gramStart"/>
            <w:r w:rsidRPr="007D6030">
              <w:rPr>
                <w:rFonts w:ascii="Times New Roman" w:eastAsia="Calibri" w:hAnsi="Times New Roman" w:cs="Times New Roman"/>
                <w:bCs/>
                <w:sz w:val="24"/>
                <w:szCs w:val="24"/>
              </w:rPr>
              <w:t>Познавательные</w:t>
            </w:r>
            <w:proofErr w:type="gramEnd"/>
            <w:r w:rsidRPr="007D6030">
              <w:rPr>
                <w:rFonts w:ascii="Times New Roman" w:eastAsia="Calibri" w:hAnsi="Times New Roman" w:cs="Times New Roman"/>
                <w:bCs/>
                <w:sz w:val="24"/>
                <w:szCs w:val="24"/>
              </w:rPr>
              <w:t>:</w:t>
            </w:r>
            <w:r w:rsidRPr="007D6030">
              <w:rPr>
                <w:rFonts w:ascii="Times New Roman" w:eastAsia="Calibri" w:hAnsi="Times New Roman" w:cs="Times New Roman"/>
                <w:sz w:val="24"/>
                <w:szCs w:val="24"/>
              </w:rPr>
              <w:t xml:space="preserve"> обще</w:t>
            </w:r>
            <w:r>
              <w:rPr>
                <w:rFonts w:ascii="Times New Roman" w:eastAsia="Calibri" w:hAnsi="Times New Roman" w:cs="Times New Roman"/>
                <w:sz w:val="24"/>
                <w:szCs w:val="24"/>
              </w:rPr>
              <w:t xml:space="preserve"> </w:t>
            </w:r>
            <w:r w:rsidRPr="007D6030">
              <w:rPr>
                <w:rFonts w:ascii="Times New Roman" w:eastAsia="Calibri" w:hAnsi="Times New Roman" w:cs="Times New Roman"/>
                <w:sz w:val="24"/>
                <w:szCs w:val="24"/>
              </w:rPr>
              <w:t>учебные — само</w:t>
            </w:r>
            <w:r w:rsidRPr="007D6030">
              <w:rPr>
                <w:rFonts w:ascii="Times New Roman" w:eastAsia="Calibri" w:hAnsi="Times New Roman" w:cs="Times New Roman"/>
                <w:sz w:val="24"/>
                <w:szCs w:val="24"/>
              </w:rPr>
              <w:softHyphen/>
              <w:t xml:space="preserve">стоятельно выделять и формулировать познавательную цель. </w:t>
            </w:r>
            <w:r>
              <w:rPr>
                <w:rFonts w:ascii="Times New Roman" w:eastAsia="Calibri" w:hAnsi="Times New Roman" w:cs="Times New Roman"/>
                <w:sz w:val="24"/>
                <w:szCs w:val="24"/>
              </w:rPr>
              <w:t>В</w:t>
            </w:r>
            <w:r w:rsidRPr="007D6030">
              <w:rPr>
                <w:rFonts w:ascii="Times New Roman" w:eastAsia="Calibri" w:hAnsi="Times New Roman" w:cs="Times New Roman"/>
                <w:sz w:val="24"/>
                <w:szCs w:val="24"/>
              </w:rPr>
              <w:t>ы</w:t>
            </w:r>
            <w:r w:rsidRPr="007D6030">
              <w:rPr>
                <w:rFonts w:ascii="Times New Roman" w:eastAsia="Calibri" w:hAnsi="Times New Roman" w:cs="Times New Roman"/>
                <w:sz w:val="24"/>
                <w:szCs w:val="24"/>
              </w:rPr>
              <w:softHyphen/>
              <w:t xml:space="preserve">бирать наиболее эффективные способы решения задач. </w:t>
            </w:r>
            <w:r>
              <w:rPr>
                <w:rFonts w:ascii="Times New Roman" w:eastAsia="Calibri" w:hAnsi="Times New Roman" w:cs="Times New Roman"/>
                <w:sz w:val="24"/>
                <w:szCs w:val="24"/>
              </w:rPr>
              <w:t>В</w:t>
            </w:r>
            <w:r w:rsidRPr="007D6030">
              <w:rPr>
                <w:rFonts w:ascii="Times New Roman" w:eastAsia="Calibri" w:hAnsi="Times New Roman" w:cs="Times New Roman"/>
                <w:sz w:val="24"/>
                <w:szCs w:val="24"/>
              </w:rPr>
              <w:t>ы</w:t>
            </w:r>
            <w:r w:rsidRPr="007D6030">
              <w:rPr>
                <w:rFonts w:ascii="Times New Roman" w:eastAsia="Calibri" w:hAnsi="Times New Roman" w:cs="Times New Roman"/>
                <w:sz w:val="24"/>
                <w:szCs w:val="24"/>
              </w:rPr>
              <w:softHyphen/>
              <w:t>бирать наиболее эффективные способы решения задач; контролировать и оце</w:t>
            </w:r>
            <w:r w:rsidRPr="007D6030">
              <w:rPr>
                <w:rFonts w:ascii="Times New Roman" w:eastAsia="Calibri" w:hAnsi="Times New Roman" w:cs="Times New Roman"/>
                <w:sz w:val="24"/>
                <w:szCs w:val="24"/>
              </w:rPr>
              <w:softHyphen/>
              <w:t>нивать процесс в результате своей дея</w:t>
            </w:r>
            <w:r w:rsidRPr="007D6030">
              <w:rPr>
                <w:rFonts w:ascii="Times New Roman" w:eastAsia="Calibri" w:hAnsi="Times New Roman" w:cs="Times New Roman"/>
                <w:sz w:val="24"/>
                <w:szCs w:val="24"/>
              </w:rPr>
              <w:softHyphen/>
              <w:t xml:space="preserve">тельности. </w:t>
            </w:r>
            <w:r>
              <w:rPr>
                <w:rFonts w:ascii="Times New Roman" w:eastAsia="Calibri" w:hAnsi="Times New Roman" w:cs="Times New Roman"/>
                <w:sz w:val="24"/>
                <w:szCs w:val="24"/>
              </w:rPr>
              <w:t>О</w:t>
            </w:r>
            <w:r w:rsidRPr="007D6030">
              <w:rPr>
                <w:rFonts w:ascii="Times New Roman" w:eastAsia="Calibri" w:hAnsi="Times New Roman" w:cs="Times New Roman"/>
                <w:sz w:val="24"/>
                <w:szCs w:val="24"/>
              </w:rPr>
              <w:t>ри</w:t>
            </w:r>
            <w:r w:rsidRPr="007D6030">
              <w:rPr>
                <w:rFonts w:ascii="Times New Roman" w:eastAsia="Calibri" w:hAnsi="Times New Roman" w:cs="Times New Roman"/>
                <w:sz w:val="24"/>
                <w:szCs w:val="24"/>
              </w:rPr>
              <w:softHyphen/>
              <w:t>ентироваться в разнообразии способов решения задач; самостоятельно созда</w:t>
            </w:r>
            <w:r w:rsidRPr="007D6030">
              <w:rPr>
                <w:rFonts w:ascii="Times New Roman" w:eastAsia="Calibri" w:hAnsi="Times New Roman" w:cs="Times New Roman"/>
                <w:sz w:val="24"/>
                <w:szCs w:val="24"/>
              </w:rPr>
              <w:softHyphen/>
              <w:t>вать ход деятельности при решении проблем.</w:t>
            </w:r>
          </w:p>
          <w:p w:rsidR="00085E17" w:rsidRPr="00085E17" w:rsidRDefault="00085E17" w:rsidP="00085E17">
            <w:pPr>
              <w:spacing w:line="269" w:lineRule="exact"/>
              <w:ind w:left="60"/>
              <w:rPr>
                <w:rFonts w:ascii="Times New Roman" w:eastAsia="Calibri" w:hAnsi="Times New Roman" w:cs="Times New Roman"/>
                <w:i/>
                <w:sz w:val="24"/>
                <w:szCs w:val="24"/>
              </w:rPr>
            </w:pPr>
            <w:r w:rsidRPr="007D6030">
              <w:rPr>
                <w:rFonts w:ascii="Times New Roman" w:eastAsia="Calibri" w:hAnsi="Times New Roman" w:cs="Times New Roman"/>
                <w:sz w:val="24"/>
                <w:szCs w:val="24"/>
              </w:rPr>
              <w:t>Коммуникативные: инициативное со</w:t>
            </w:r>
            <w:r w:rsidRPr="007D6030">
              <w:rPr>
                <w:rFonts w:ascii="Times New Roman" w:eastAsia="Calibri" w:hAnsi="Times New Roman" w:cs="Times New Roman"/>
                <w:sz w:val="24"/>
                <w:szCs w:val="24"/>
              </w:rPr>
              <w:softHyphen/>
              <w:t>трудничество - ставить вопросы, об</w:t>
            </w:r>
            <w:r w:rsidRPr="007D6030">
              <w:rPr>
                <w:rFonts w:ascii="Times New Roman" w:eastAsia="Calibri" w:hAnsi="Times New Roman" w:cs="Times New Roman"/>
                <w:sz w:val="24"/>
                <w:szCs w:val="24"/>
              </w:rPr>
              <w:softHyphen/>
              <w:t>ращаться за помощью; проявлять ак</w:t>
            </w:r>
            <w:r w:rsidRPr="007D6030">
              <w:rPr>
                <w:rFonts w:ascii="Times New Roman" w:eastAsia="Calibri" w:hAnsi="Times New Roman" w:cs="Times New Roman"/>
                <w:sz w:val="24"/>
                <w:szCs w:val="24"/>
              </w:rPr>
              <w:softHyphen/>
              <w:t>тивность во взаимодействии для реше</w:t>
            </w:r>
            <w:r w:rsidRPr="007D6030">
              <w:rPr>
                <w:rFonts w:ascii="Times New Roman" w:eastAsia="Calibri" w:hAnsi="Times New Roman" w:cs="Times New Roman"/>
                <w:sz w:val="24"/>
                <w:szCs w:val="24"/>
              </w:rPr>
              <w:softHyphen/>
              <w:t>ния коммуникативных задач</w:t>
            </w:r>
            <w:r>
              <w:rPr>
                <w:rFonts w:ascii="Times New Roman" w:eastAsia="Calibri" w:hAnsi="Times New Roman" w:cs="Times New Roman"/>
                <w:sz w:val="24"/>
                <w:szCs w:val="24"/>
              </w:rPr>
              <w:t>.</w:t>
            </w:r>
            <w:r w:rsidRPr="007D6030">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7D6030">
              <w:rPr>
                <w:rFonts w:ascii="Times New Roman" w:eastAsia="Calibri" w:hAnsi="Times New Roman" w:cs="Times New Roman"/>
                <w:sz w:val="24"/>
                <w:szCs w:val="24"/>
              </w:rPr>
              <w:t>ланирование учебного сотрудничества - задавать вопросы, обращаться за помощью; оп</w:t>
            </w:r>
            <w:r w:rsidRPr="007D6030">
              <w:rPr>
                <w:rFonts w:ascii="Times New Roman" w:eastAsia="Calibri" w:hAnsi="Times New Roman" w:cs="Times New Roman"/>
                <w:sz w:val="24"/>
                <w:szCs w:val="24"/>
              </w:rPr>
              <w:softHyphen/>
              <w:t>ределять общую цель и пути ее дости</w:t>
            </w:r>
            <w:r w:rsidRPr="007D6030">
              <w:rPr>
                <w:rFonts w:ascii="Times New Roman" w:eastAsia="Calibri" w:hAnsi="Times New Roman" w:cs="Times New Roman"/>
                <w:sz w:val="24"/>
                <w:szCs w:val="24"/>
              </w:rPr>
              <w:softHyphen/>
              <w:t>жения</w:t>
            </w:r>
            <w:r>
              <w:rPr>
                <w:rFonts w:ascii="Times New Roman" w:eastAsia="Calibri" w:hAnsi="Times New Roman" w:cs="Times New Roman"/>
                <w:sz w:val="24"/>
                <w:szCs w:val="24"/>
              </w:rPr>
              <w:t>.</w:t>
            </w:r>
            <w:r w:rsidRPr="007D60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D6030">
              <w:rPr>
                <w:rFonts w:ascii="Times New Roman" w:eastAsia="Calibri" w:hAnsi="Times New Roman" w:cs="Times New Roman"/>
                <w:sz w:val="24"/>
                <w:szCs w:val="24"/>
              </w:rPr>
              <w:t>заимодействие - формулировать собственное мнение, слушать собеседника; управление ком</w:t>
            </w:r>
            <w:r w:rsidRPr="007D6030">
              <w:rPr>
                <w:rFonts w:ascii="Times New Roman" w:eastAsia="Calibri" w:hAnsi="Times New Roman" w:cs="Times New Roman"/>
                <w:sz w:val="24"/>
                <w:szCs w:val="24"/>
              </w:rPr>
              <w:softHyphen/>
              <w:t>муникацией - разрешать конфликты на основе учета интересов и позиции всех участников</w:t>
            </w:r>
            <w:r>
              <w:rPr>
                <w:rFonts w:ascii="Times New Roman" w:eastAsia="Calibri" w:hAnsi="Times New Roman" w:cs="Times New Roman"/>
                <w:sz w:val="24"/>
                <w:szCs w:val="24"/>
              </w:rPr>
              <w:t>.</w:t>
            </w:r>
          </w:p>
        </w:tc>
      </w:tr>
      <w:tr w:rsidR="00085E17" w:rsidRPr="00822E5D" w:rsidTr="00CC6531">
        <w:trPr>
          <w:trHeight w:val="555"/>
        </w:trPr>
        <w:tc>
          <w:tcPr>
            <w:tcW w:w="850" w:type="dxa"/>
          </w:tcPr>
          <w:p w:rsidR="00085E17" w:rsidRPr="00822E5D" w:rsidRDefault="00085E17" w:rsidP="00970A06">
            <w:pPr>
              <w:rPr>
                <w:rFonts w:ascii="Times New Roman" w:hAnsi="Times New Roman" w:cs="Times New Roman"/>
                <w:sz w:val="24"/>
                <w:szCs w:val="24"/>
              </w:rPr>
            </w:pPr>
            <w:r>
              <w:rPr>
                <w:rFonts w:ascii="Times New Roman" w:hAnsi="Times New Roman" w:cs="Times New Roman"/>
                <w:sz w:val="24"/>
                <w:szCs w:val="24"/>
              </w:rPr>
              <w:t>13-14</w:t>
            </w:r>
          </w:p>
        </w:tc>
        <w:tc>
          <w:tcPr>
            <w:tcW w:w="851" w:type="dxa"/>
          </w:tcPr>
          <w:p w:rsidR="00085E17" w:rsidRPr="00822E5D" w:rsidRDefault="00085E17" w:rsidP="00E15EEA">
            <w:pPr>
              <w:jc w:val="center"/>
              <w:rPr>
                <w:rFonts w:ascii="Times New Roman" w:hAnsi="Times New Roman" w:cs="Times New Roman"/>
                <w:sz w:val="24"/>
                <w:szCs w:val="24"/>
              </w:rPr>
            </w:pPr>
          </w:p>
        </w:tc>
        <w:tc>
          <w:tcPr>
            <w:tcW w:w="851" w:type="dxa"/>
          </w:tcPr>
          <w:p w:rsidR="00085E17" w:rsidRPr="00822E5D" w:rsidRDefault="00085E17" w:rsidP="00E15EEA">
            <w:pPr>
              <w:jc w:val="center"/>
              <w:rPr>
                <w:rFonts w:ascii="Times New Roman" w:hAnsi="Times New Roman" w:cs="Times New Roman"/>
                <w:sz w:val="24"/>
                <w:szCs w:val="24"/>
              </w:rPr>
            </w:pPr>
          </w:p>
        </w:tc>
        <w:tc>
          <w:tcPr>
            <w:tcW w:w="2551" w:type="dxa"/>
          </w:tcPr>
          <w:p w:rsidR="00085E17" w:rsidRPr="00822E5D" w:rsidRDefault="00085E17" w:rsidP="00E15EEA">
            <w:pPr>
              <w:pStyle w:val="a6"/>
            </w:pPr>
            <w:r w:rsidRPr="00822E5D">
              <w:t xml:space="preserve">Узлы и их назначение. Вязка узлов. </w:t>
            </w:r>
          </w:p>
        </w:tc>
        <w:tc>
          <w:tcPr>
            <w:tcW w:w="4540" w:type="dxa"/>
          </w:tcPr>
          <w:p w:rsidR="00085E17" w:rsidRPr="00822E5D" w:rsidRDefault="00085E17"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Узлы. Назначение узлов.</w:t>
            </w:r>
          </w:p>
        </w:tc>
        <w:tc>
          <w:tcPr>
            <w:tcW w:w="6092" w:type="dxa"/>
            <w:vMerge/>
          </w:tcPr>
          <w:p w:rsidR="00085E17" w:rsidRPr="00822E5D" w:rsidRDefault="00085E17" w:rsidP="00085E17">
            <w:pPr>
              <w:pStyle w:val="c3"/>
              <w:shd w:val="clear" w:color="auto" w:fill="FFFFFF"/>
              <w:spacing w:before="0" w:beforeAutospacing="0" w:after="0" w:afterAutospacing="0"/>
            </w:pPr>
          </w:p>
        </w:tc>
      </w:tr>
      <w:tr w:rsidR="00085E17" w:rsidRPr="00822E5D" w:rsidTr="00CC6531">
        <w:trPr>
          <w:trHeight w:val="555"/>
        </w:trPr>
        <w:tc>
          <w:tcPr>
            <w:tcW w:w="850" w:type="dxa"/>
          </w:tcPr>
          <w:p w:rsidR="00085E17" w:rsidRPr="00822E5D" w:rsidRDefault="00085E17" w:rsidP="00E15EEA">
            <w:pPr>
              <w:jc w:val="center"/>
              <w:rPr>
                <w:rFonts w:ascii="Times New Roman" w:hAnsi="Times New Roman" w:cs="Times New Roman"/>
                <w:sz w:val="24"/>
                <w:szCs w:val="24"/>
              </w:rPr>
            </w:pPr>
            <w:r>
              <w:rPr>
                <w:rFonts w:ascii="Times New Roman" w:hAnsi="Times New Roman" w:cs="Times New Roman"/>
                <w:sz w:val="24"/>
                <w:szCs w:val="24"/>
              </w:rPr>
              <w:t>15-16</w:t>
            </w:r>
          </w:p>
        </w:tc>
        <w:tc>
          <w:tcPr>
            <w:tcW w:w="851" w:type="dxa"/>
          </w:tcPr>
          <w:p w:rsidR="00085E17" w:rsidRPr="00822E5D" w:rsidRDefault="00085E17" w:rsidP="00E15EEA">
            <w:pPr>
              <w:jc w:val="center"/>
              <w:rPr>
                <w:rFonts w:ascii="Times New Roman" w:hAnsi="Times New Roman" w:cs="Times New Roman"/>
                <w:sz w:val="24"/>
                <w:szCs w:val="24"/>
              </w:rPr>
            </w:pPr>
          </w:p>
        </w:tc>
        <w:tc>
          <w:tcPr>
            <w:tcW w:w="851" w:type="dxa"/>
          </w:tcPr>
          <w:p w:rsidR="00085E17" w:rsidRPr="00822E5D" w:rsidRDefault="00085E17" w:rsidP="00E15EEA">
            <w:pPr>
              <w:jc w:val="center"/>
              <w:rPr>
                <w:rFonts w:ascii="Times New Roman" w:hAnsi="Times New Roman" w:cs="Times New Roman"/>
                <w:sz w:val="24"/>
                <w:szCs w:val="24"/>
              </w:rPr>
            </w:pPr>
          </w:p>
        </w:tc>
        <w:tc>
          <w:tcPr>
            <w:tcW w:w="2551" w:type="dxa"/>
          </w:tcPr>
          <w:p w:rsidR="00085E17" w:rsidRPr="00822E5D" w:rsidRDefault="00085E17" w:rsidP="00E15EEA">
            <w:pPr>
              <w:pStyle w:val="a6"/>
            </w:pPr>
            <w:r w:rsidRPr="00822E5D">
              <w:t xml:space="preserve">Грудная обвязка и страховочная система. </w:t>
            </w:r>
          </w:p>
        </w:tc>
        <w:tc>
          <w:tcPr>
            <w:tcW w:w="4540" w:type="dxa"/>
          </w:tcPr>
          <w:p w:rsidR="00085E17" w:rsidRPr="00822E5D" w:rsidRDefault="00085E17" w:rsidP="00E15EEA">
            <w:pPr>
              <w:pStyle w:val="a6"/>
              <w:jc w:val="both"/>
            </w:pPr>
            <w:r w:rsidRPr="00822E5D">
              <w:t xml:space="preserve">Вязка узлов. Грудная обвязка и страховочная система. </w:t>
            </w:r>
          </w:p>
          <w:p w:rsidR="00085E17" w:rsidRPr="00822E5D" w:rsidRDefault="00085E17" w:rsidP="00E15EEA">
            <w:pPr>
              <w:pStyle w:val="a3"/>
              <w:tabs>
                <w:tab w:val="left" w:pos="993"/>
              </w:tabs>
              <w:ind w:left="0"/>
              <w:jc w:val="both"/>
              <w:rPr>
                <w:rFonts w:ascii="Times New Roman" w:hAnsi="Times New Roman" w:cs="Times New Roman"/>
                <w:sz w:val="24"/>
                <w:szCs w:val="24"/>
              </w:rPr>
            </w:pPr>
          </w:p>
        </w:tc>
        <w:tc>
          <w:tcPr>
            <w:tcW w:w="6092" w:type="dxa"/>
            <w:vMerge/>
          </w:tcPr>
          <w:p w:rsidR="00085E17" w:rsidRPr="00822E5D" w:rsidRDefault="00085E17" w:rsidP="00E15EEA">
            <w:pPr>
              <w:jc w:val="center"/>
              <w:rPr>
                <w:rFonts w:ascii="Times New Roman" w:hAnsi="Times New Roman" w:cs="Times New Roman"/>
                <w:sz w:val="24"/>
                <w:szCs w:val="24"/>
              </w:rPr>
            </w:pPr>
          </w:p>
        </w:tc>
      </w:tr>
      <w:tr w:rsidR="00085E17" w:rsidRPr="00822E5D" w:rsidTr="00CC6531">
        <w:trPr>
          <w:trHeight w:val="555"/>
        </w:trPr>
        <w:tc>
          <w:tcPr>
            <w:tcW w:w="850" w:type="dxa"/>
          </w:tcPr>
          <w:p w:rsidR="00085E17" w:rsidRPr="00822E5D" w:rsidRDefault="00085E17" w:rsidP="00E15EEA">
            <w:pPr>
              <w:jc w:val="center"/>
              <w:rPr>
                <w:rFonts w:ascii="Times New Roman" w:hAnsi="Times New Roman" w:cs="Times New Roman"/>
                <w:sz w:val="24"/>
                <w:szCs w:val="24"/>
              </w:rPr>
            </w:pPr>
            <w:r>
              <w:rPr>
                <w:rFonts w:ascii="Times New Roman" w:hAnsi="Times New Roman" w:cs="Times New Roman"/>
                <w:sz w:val="24"/>
                <w:szCs w:val="24"/>
              </w:rPr>
              <w:t>17-18</w:t>
            </w:r>
          </w:p>
          <w:p w:rsidR="00085E17" w:rsidRPr="00822E5D" w:rsidRDefault="00085E17" w:rsidP="00E15EEA">
            <w:pPr>
              <w:jc w:val="center"/>
              <w:rPr>
                <w:rFonts w:ascii="Times New Roman" w:hAnsi="Times New Roman" w:cs="Times New Roman"/>
                <w:sz w:val="24"/>
                <w:szCs w:val="24"/>
              </w:rPr>
            </w:pPr>
          </w:p>
        </w:tc>
        <w:tc>
          <w:tcPr>
            <w:tcW w:w="851" w:type="dxa"/>
          </w:tcPr>
          <w:p w:rsidR="00085E17" w:rsidRPr="00822E5D" w:rsidRDefault="00085E17" w:rsidP="00E15EEA">
            <w:pPr>
              <w:jc w:val="center"/>
              <w:rPr>
                <w:rFonts w:ascii="Times New Roman" w:hAnsi="Times New Roman" w:cs="Times New Roman"/>
                <w:sz w:val="24"/>
                <w:szCs w:val="24"/>
              </w:rPr>
            </w:pPr>
          </w:p>
        </w:tc>
        <w:tc>
          <w:tcPr>
            <w:tcW w:w="851" w:type="dxa"/>
          </w:tcPr>
          <w:p w:rsidR="00085E17" w:rsidRPr="00822E5D" w:rsidRDefault="00085E17" w:rsidP="00E15EEA">
            <w:pPr>
              <w:jc w:val="center"/>
              <w:rPr>
                <w:rFonts w:ascii="Times New Roman" w:hAnsi="Times New Roman" w:cs="Times New Roman"/>
                <w:sz w:val="24"/>
                <w:szCs w:val="24"/>
              </w:rPr>
            </w:pPr>
          </w:p>
        </w:tc>
        <w:tc>
          <w:tcPr>
            <w:tcW w:w="2551" w:type="dxa"/>
          </w:tcPr>
          <w:p w:rsidR="00085E17" w:rsidRPr="00822E5D" w:rsidRDefault="00085E17" w:rsidP="00E15EEA">
            <w:pPr>
              <w:pStyle w:val="a6"/>
            </w:pPr>
            <w:r w:rsidRPr="00822E5D">
              <w:t xml:space="preserve">Приёмы обращения с верёвкой. Подъём и спуск спортивным способом. </w:t>
            </w:r>
          </w:p>
        </w:tc>
        <w:tc>
          <w:tcPr>
            <w:tcW w:w="4540" w:type="dxa"/>
          </w:tcPr>
          <w:p w:rsidR="00085E17" w:rsidRPr="00822E5D" w:rsidRDefault="00085E17" w:rsidP="00E15EEA">
            <w:pPr>
              <w:pStyle w:val="a6"/>
              <w:jc w:val="both"/>
            </w:pPr>
            <w:r w:rsidRPr="00822E5D">
              <w:t xml:space="preserve">Приёмы обращения с верёвкой. Подъём и спуск спортивным способом. </w:t>
            </w:r>
          </w:p>
        </w:tc>
        <w:tc>
          <w:tcPr>
            <w:tcW w:w="6092" w:type="dxa"/>
            <w:vMerge/>
          </w:tcPr>
          <w:p w:rsidR="00085E17" w:rsidRPr="00822E5D" w:rsidRDefault="00085E17" w:rsidP="00E15EEA">
            <w:pPr>
              <w:jc w:val="center"/>
              <w:rPr>
                <w:rFonts w:ascii="Times New Roman" w:hAnsi="Times New Roman" w:cs="Times New Roman"/>
                <w:sz w:val="24"/>
                <w:szCs w:val="24"/>
              </w:rPr>
            </w:pPr>
          </w:p>
        </w:tc>
      </w:tr>
      <w:tr w:rsidR="00085E17" w:rsidRPr="00822E5D" w:rsidTr="00CC6531">
        <w:trPr>
          <w:trHeight w:val="2478"/>
        </w:trPr>
        <w:tc>
          <w:tcPr>
            <w:tcW w:w="850" w:type="dxa"/>
          </w:tcPr>
          <w:p w:rsidR="00085E17" w:rsidRPr="00822E5D" w:rsidRDefault="00085E17" w:rsidP="00E15EEA">
            <w:pPr>
              <w:jc w:val="center"/>
              <w:rPr>
                <w:rFonts w:ascii="Times New Roman" w:hAnsi="Times New Roman" w:cs="Times New Roman"/>
                <w:sz w:val="24"/>
                <w:szCs w:val="24"/>
              </w:rPr>
            </w:pPr>
            <w:r>
              <w:rPr>
                <w:rFonts w:ascii="Times New Roman" w:hAnsi="Times New Roman" w:cs="Times New Roman"/>
                <w:sz w:val="24"/>
                <w:szCs w:val="24"/>
              </w:rPr>
              <w:t>19-20</w:t>
            </w:r>
          </w:p>
        </w:tc>
        <w:tc>
          <w:tcPr>
            <w:tcW w:w="851" w:type="dxa"/>
          </w:tcPr>
          <w:p w:rsidR="00085E17" w:rsidRPr="00822E5D" w:rsidRDefault="00085E17" w:rsidP="00E15EEA">
            <w:pPr>
              <w:jc w:val="center"/>
              <w:rPr>
                <w:rFonts w:ascii="Times New Roman" w:hAnsi="Times New Roman" w:cs="Times New Roman"/>
                <w:sz w:val="24"/>
                <w:szCs w:val="24"/>
              </w:rPr>
            </w:pPr>
          </w:p>
        </w:tc>
        <w:tc>
          <w:tcPr>
            <w:tcW w:w="851" w:type="dxa"/>
          </w:tcPr>
          <w:p w:rsidR="00085E17" w:rsidRPr="00822E5D" w:rsidRDefault="00085E17" w:rsidP="00E15EEA">
            <w:pPr>
              <w:jc w:val="center"/>
              <w:rPr>
                <w:rFonts w:ascii="Times New Roman" w:hAnsi="Times New Roman" w:cs="Times New Roman"/>
                <w:sz w:val="24"/>
                <w:szCs w:val="24"/>
              </w:rPr>
            </w:pPr>
          </w:p>
        </w:tc>
        <w:tc>
          <w:tcPr>
            <w:tcW w:w="2551" w:type="dxa"/>
          </w:tcPr>
          <w:p w:rsidR="00085E17" w:rsidRPr="00822E5D" w:rsidRDefault="00085E17" w:rsidP="00E15EEA">
            <w:pPr>
              <w:pStyle w:val="a6"/>
            </w:pPr>
            <w:r w:rsidRPr="00822E5D">
              <w:t>Различные виды переправ. Страховка.</w:t>
            </w:r>
          </w:p>
        </w:tc>
        <w:tc>
          <w:tcPr>
            <w:tcW w:w="4540" w:type="dxa"/>
          </w:tcPr>
          <w:p w:rsidR="00085E17" w:rsidRPr="00822E5D" w:rsidRDefault="00085E17" w:rsidP="00E15EEA">
            <w:pPr>
              <w:pStyle w:val="a6"/>
              <w:jc w:val="both"/>
            </w:pPr>
            <w:r w:rsidRPr="00822E5D">
              <w:t>Различные виды переправ и их наведение. Страховка и </w:t>
            </w:r>
            <w:proofErr w:type="spellStart"/>
            <w:r w:rsidRPr="00822E5D">
              <w:t>самостраховка</w:t>
            </w:r>
            <w:proofErr w:type="spellEnd"/>
            <w:r w:rsidRPr="00822E5D">
              <w:t>.</w:t>
            </w:r>
          </w:p>
        </w:tc>
        <w:tc>
          <w:tcPr>
            <w:tcW w:w="6092" w:type="dxa"/>
            <w:vMerge/>
          </w:tcPr>
          <w:p w:rsidR="00085E17" w:rsidRPr="00822E5D" w:rsidRDefault="00085E17" w:rsidP="00E15EEA">
            <w:pPr>
              <w:jc w:val="center"/>
              <w:rPr>
                <w:rFonts w:ascii="Times New Roman" w:hAnsi="Times New Roman" w:cs="Times New Roman"/>
                <w:sz w:val="24"/>
                <w:szCs w:val="24"/>
              </w:rPr>
            </w:pPr>
          </w:p>
        </w:tc>
      </w:tr>
      <w:tr w:rsidR="003F614A" w:rsidRPr="00822E5D" w:rsidTr="00C145DB">
        <w:trPr>
          <w:trHeight w:val="294"/>
        </w:trPr>
        <w:tc>
          <w:tcPr>
            <w:tcW w:w="15735" w:type="dxa"/>
            <w:gridSpan w:val="6"/>
          </w:tcPr>
          <w:p w:rsidR="003F614A" w:rsidRPr="00822E5D" w:rsidRDefault="003F614A" w:rsidP="00E15EEA">
            <w:pPr>
              <w:jc w:val="center"/>
              <w:rPr>
                <w:rFonts w:ascii="Times New Roman" w:hAnsi="Times New Roman" w:cs="Times New Roman"/>
                <w:sz w:val="24"/>
                <w:szCs w:val="24"/>
              </w:rPr>
            </w:pPr>
            <w:r w:rsidRPr="00822E5D">
              <w:rPr>
                <w:rFonts w:ascii="Times New Roman" w:hAnsi="Times New Roman" w:cs="Times New Roman"/>
                <w:b/>
                <w:sz w:val="24"/>
                <w:szCs w:val="24"/>
              </w:rPr>
              <w:t>Раздел 3. План и карта</w:t>
            </w:r>
            <w:r w:rsidR="000A1F22" w:rsidRPr="00822E5D">
              <w:rPr>
                <w:rFonts w:ascii="Times New Roman" w:hAnsi="Times New Roman" w:cs="Times New Roman"/>
                <w:b/>
                <w:sz w:val="24"/>
                <w:szCs w:val="24"/>
              </w:rPr>
              <w:t>.</w:t>
            </w:r>
            <w:r w:rsidR="00191323">
              <w:rPr>
                <w:rFonts w:ascii="Times New Roman" w:hAnsi="Times New Roman" w:cs="Times New Roman"/>
                <w:b/>
                <w:sz w:val="24"/>
                <w:szCs w:val="24"/>
              </w:rPr>
              <w:t>(4 часа)</w:t>
            </w:r>
          </w:p>
        </w:tc>
      </w:tr>
      <w:tr w:rsidR="00085E17" w:rsidRPr="00822E5D" w:rsidTr="00CC6531">
        <w:trPr>
          <w:trHeight w:val="555"/>
        </w:trPr>
        <w:tc>
          <w:tcPr>
            <w:tcW w:w="850" w:type="dxa"/>
          </w:tcPr>
          <w:p w:rsidR="00085E17" w:rsidRPr="00822E5D" w:rsidRDefault="00085E17" w:rsidP="00E15EEA">
            <w:pPr>
              <w:jc w:val="center"/>
              <w:rPr>
                <w:rFonts w:ascii="Times New Roman" w:hAnsi="Times New Roman" w:cs="Times New Roman"/>
                <w:sz w:val="24"/>
                <w:szCs w:val="24"/>
              </w:rPr>
            </w:pPr>
            <w:r>
              <w:rPr>
                <w:rFonts w:ascii="Times New Roman" w:hAnsi="Times New Roman" w:cs="Times New Roman"/>
                <w:sz w:val="24"/>
                <w:szCs w:val="24"/>
              </w:rPr>
              <w:t>21-22</w:t>
            </w:r>
          </w:p>
        </w:tc>
        <w:tc>
          <w:tcPr>
            <w:tcW w:w="851" w:type="dxa"/>
          </w:tcPr>
          <w:p w:rsidR="00085E17" w:rsidRPr="00822E5D" w:rsidRDefault="00085E17" w:rsidP="00E15EEA">
            <w:pPr>
              <w:jc w:val="center"/>
              <w:rPr>
                <w:rFonts w:ascii="Times New Roman" w:hAnsi="Times New Roman" w:cs="Times New Roman"/>
                <w:sz w:val="24"/>
                <w:szCs w:val="24"/>
              </w:rPr>
            </w:pPr>
          </w:p>
        </w:tc>
        <w:tc>
          <w:tcPr>
            <w:tcW w:w="851" w:type="dxa"/>
          </w:tcPr>
          <w:p w:rsidR="00085E17" w:rsidRPr="00822E5D" w:rsidRDefault="00085E17" w:rsidP="00E15EEA">
            <w:pPr>
              <w:jc w:val="center"/>
              <w:rPr>
                <w:rFonts w:ascii="Times New Roman" w:hAnsi="Times New Roman" w:cs="Times New Roman"/>
                <w:sz w:val="24"/>
                <w:szCs w:val="24"/>
              </w:rPr>
            </w:pPr>
          </w:p>
        </w:tc>
        <w:tc>
          <w:tcPr>
            <w:tcW w:w="2551" w:type="dxa"/>
          </w:tcPr>
          <w:p w:rsidR="00085E17" w:rsidRPr="00822E5D" w:rsidRDefault="00085E17" w:rsidP="00C145DB">
            <w:pPr>
              <w:rPr>
                <w:rFonts w:ascii="Times New Roman" w:hAnsi="Times New Roman" w:cs="Times New Roman"/>
                <w:sz w:val="24"/>
                <w:szCs w:val="24"/>
              </w:rPr>
            </w:pPr>
            <w:r w:rsidRPr="00822E5D">
              <w:rPr>
                <w:rFonts w:ascii="Times New Roman" w:hAnsi="Times New Roman" w:cs="Times New Roman"/>
                <w:sz w:val="24"/>
                <w:szCs w:val="24"/>
              </w:rPr>
              <w:t>Знакомство с картой</w:t>
            </w:r>
          </w:p>
        </w:tc>
        <w:tc>
          <w:tcPr>
            <w:tcW w:w="4540" w:type="dxa"/>
          </w:tcPr>
          <w:p w:rsidR="00085E17" w:rsidRPr="00822E5D" w:rsidRDefault="00085E17" w:rsidP="00E15EEA">
            <w:pPr>
              <w:pStyle w:val="a6"/>
              <w:jc w:val="both"/>
            </w:pPr>
            <w:r w:rsidRPr="00822E5D">
              <w:t xml:space="preserve">Виды и свойства карт. Километровая сетка, копирование карт. Масштаб карты (численный, именованный и линейный). </w:t>
            </w:r>
          </w:p>
          <w:p w:rsidR="00085E17" w:rsidRPr="00822E5D" w:rsidRDefault="00085E17" w:rsidP="00E15EEA">
            <w:pPr>
              <w:pStyle w:val="a3"/>
              <w:tabs>
                <w:tab w:val="left" w:pos="993"/>
              </w:tabs>
              <w:ind w:left="0"/>
              <w:jc w:val="both"/>
              <w:rPr>
                <w:rFonts w:ascii="Times New Roman" w:hAnsi="Times New Roman" w:cs="Times New Roman"/>
                <w:sz w:val="24"/>
                <w:szCs w:val="24"/>
              </w:rPr>
            </w:pPr>
          </w:p>
        </w:tc>
        <w:tc>
          <w:tcPr>
            <w:tcW w:w="6092" w:type="dxa"/>
            <w:vMerge w:val="restart"/>
          </w:tcPr>
          <w:p w:rsidR="00085E17" w:rsidRDefault="00085E17" w:rsidP="00085E17">
            <w:pPr>
              <w:spacing w:line="264" w:lineRule="exact"/>
              <w:rPr>
                <w:rFonts w:ascii="Times New Roman" w:eastAsia="Calibri" w:hAnsi="Times New Roman" w:cs="Times New Roman"/>
                <w:sz w:val="24"/>
                <w:szCs w:val="24"/>
              </w:rPr>
            </w:pPr>
            <w:r w:rsidRPr="007D6030">
              <w:rPr>
                <w:rFonts w:ascii="Times New Roman" w:eastAsia="Calibri" w:hAnsi="Times New Roman" w:cs="Times New Roman"/>
                <w:bCs/>
                <w:sz w:val="24"/>
                <w:szCs w:val="24"/>
              </w:rPr>
              <w:t>Регулятивные:</w:t>
            </w:r>
            <w:r w:rsidRPr="007D6030">
              <w:rPr>
                <w:rFonts w:ascii="Times New Roman" w:eastAsia="Calibri" w:hAnsi="Times New Roman" w:cs="Times New Roman"/>
                <w:sz w:val="24"/>
                <w:szCs w:val="24"/>
              </w:rPr>
              <w:t xml:space="preserve"> контроль и самокон</w:t>
            </w:r>
            <w:r w:rsidRPr="007D6030">
              <w:rPr>
                <w:rFonts w:ascii="Times New Roman" w:eastAsia="Calibri" w:hAnsi="Times New Roman" w:cs="Times New Roman"/>
                <w:sz w:val="24"/>
                <w:szCs w:val="24"/>
              </w:rPr>
              <w:softHyphen/>
              <w:t>троль - различать способ и результат действия; прогнозирование - предвос</w:t>
            </w:r>
            <w:r w:rsidRPr="007D6030">
              <w:rPr>
                <w:rFonts w:ascii="Times New Roman" w:eastAsia="Calibri" w:hAnsi="Times New Roman" w:cs="Times New Roman"/>
                <w:sz w:val="24"/>
                <w:szCs w:val="24"/>
              </w:rPr>
              <w:softHyphen/>
              <w:t>хищать результаты.</w:t>
            </w:r>
          </w:p>
          <w:p w:rsidR="00085E17" w:rsidRPr="007D6030" w:rsidRDefault="00085E17" w:rsidP="00085E17">
            <w:pPr>
              <w:spacing w:line="264" w:lineRule="exact"/>
              <w:rPr>
                <w:rFonts w:ascii="Times New Roman" w:eastAsia="Calibri" w:hAnsi="Times New Roman" w:cs="Times New Roman"/>
                <w:i/>
                <w:sz w:val="24"/>
                <w:szCs w:val="24"/>
              </w:rPr>
            </w:pPr>
            <w:r w:rsidRPr="007D6030">
              <w:rPr>
                <w:rFonts w:ascii="Times New Roman" w:eastAsia="Calibri" w:hAnsi="Times New Roman" w:cs="Times New Roman"/>
                <w:bCs/>
                <w:sz w:val="24"/>
                <w:szCs w:val="24"/>
              </w:rPr>
              <w:t>Познавательные:</w:t>
            </w:r>
            <w:r w:rsidRPr="007D6030">
              <w:rPr>
                <w:rFonts w:ascii="Times New Roman" w:eastAsia="Calibri" w:hAnsi="Times New Roman" w:cs="Times New Roman"/>
                <w:sz w:val="24"/>
                <w:szCs w:val="24"/>
              </w:rPr>
              <w:t xml:space="preserve"> обще</w:t>
            </w:r>
            <w:r>
              <w:rPr>
                <w:rFonts w:ascii="Times New Roman" w:eastAsia="Calibri" w:hAnsi="Times New Roman" w:cs="Times New Roman"/>
                <w:sz w:val="24"/>
                <w:szCs w:val="24"/>
              </w:rPr>
              <w:t xml:space="preserve"> </w:t>
            </w:r>
            <w:r w:rsidRPr="007D6030">
              <w:rPr>
                <w:rFonts w:ascii="Times New Roman" w:eastAsia="Calibri" w:hAnsi="Times New Roman" w:cs="Times New Roman"/>
                <w:sz w:val="24"/>
                <w:szCs w:val="24"/>
              </w:rPr>
              <w:t>учебные - ори</w:t>
            </w:r>
            <w:r w:rsidRPr="007D6030">
              <w:rPr>
                <w:rFonts w:ascii="Times New Roman" w:eastAsia="Calibri" w:hAnsi="Times New Roman" w:cs="Times New Roman"/>
                <w:sz w:val="24"/>
                <w:szCs w:val="24"/>
              </w:rPr>
              <w:softHyphen/>
              <w:t>ентироваться в разнообразии способов решения задач; самостоятельно созда</w:t>
            </w:r>
            <w:r w:rsidRPr="007D6030">
              <w:rPr>
                <w:rFonts w:ascii="Times New Roman" w:eastAsia="Calibri" w:hAnsi="Times New Roman" w:cs="Times New Roman"/>
                <w:sz w:val="24"/>
                <w:szCs w:val="24"/>
              </w:rPr>
              <w:softHyphen/>
              <w:t>вать ход деятельности при решении проблем.</w:t>
            </w:r>
          </w:p>
          <w:p w:rsidR="00085E17" w:rsidRPr="00822E5D" w:rsidRDefault="00085E17" w:rsidP="00085E17">
            <w:pPr>
              <w:rPr>
                <w:rFonts w:ascii="Times New Roman" w:hAnsi="Times New Roman" w:cs="Times New Roman"/>
                <w:sz w:val="24"/>
                <w:szCs w:val="24"/>
              </w:rPr>
            </w:pPr>
            <w:r w:rsidRPr="007D6030">
              <w:rPr>
                <w:rFonts w:ascii="Times New Roman" w:eastAsia="Calibri" w:hAnsi="Times New Roman" w:cs="Times New Roman"/>
                <w:bCs/>
                <w:sz w:val="24"/>
                <w:szCs w:val="24"/>
              </w:rPr>
              <w:lastRenderedPageBreak/>
              <w:t>Коммуникативные:</w:t>
            </w:r>
            <w:r w:rsidRPr="007D6030">
              <w:rPr>
                <w:rFonts w:ascii="Times New Roman" w:eastAsia="Calibri" w:hAnsi="Times New Roman" w:cs="Times New Roman"/>
                <w:sz w:val="24"/>
                <w:szCs w:val="24"/>
              </w:rPr>
              <w:t xml:space="preserve"> взаимодействие - формулировать собственное мнение, слушать собеседника; управление ком</w:t>
            </w:r>
            <w:r w:rsidRPr="007D6030">
              <w:rPr>
                <w:rFonts w:ascii="Times New Roman" w:eastAsia="Calibri" w:hAnsi="Times New Roman" w:cs="Times New Roman"/>
                <w:sz w:val="24"/>
                <w:szCs w:val="24"/>
              </w:rPr>
              <w:softHyphen/>
              <w:t>муникацией - разрешать конфликты на основе учета интересов и позиции всех участников</w:t>
            </w:r>
          </w:p>
        </w:tc>
      </w:tr>
      <w:tr w:rsidR="00085E17" w:rsidRPr="00822E5D" w:rsidTr="00CC6531">
        <w:trPr>
          <w:trHeight w:val="555"/>
        </w:trPr>
        <w:tc>
          <w:tcPr>
            <w:tcW w:w="850" w:type="dxa"/>
          </w:tcPr>
          <w:p w:rsidR="00085E17" w:rsidRPr="00822E5D" w:rsidRDefault="00085E17" w:rsidP="00E15EEA">
            <w:pPr>
              <w:jc w:val="center"/>
              <w:rPr>
                <w:rFonts w:ascii="Times New Roman" w:hAnsi="Times New Roman" w:cs="Times New Roman"/>
                <w:sz w:val="24"/>
                <w:szCs w:val="24"/>
              </w:rPr>
            </w:pPr>
            <w:r>
              <w:rPr>
                <w:rFonts w:ascii="Times New Roman" w:hAnsi="Times New Roman" w:cs="Times New Roman"/>
                <w:sz w:val="24"/>
                <w:szCs w:val="24"/>
              </w:rPr>
              <w:t>23-24</w:t>
            </w:r>
          </w:p>
        </w:tc>
        <w:tc>
          <w:tcPr>
            <w:tcW w:w="851" w:type="dxa"/>
          </w:tcPr>
          <w:p w:rsidR="00085E17" w:rsidRPr="00822E5D" w:rsidRDefault="00085E17" w:rsidP="00E15EEA">
            <w:pPr>
              <w:jc w:val="center"/>
              <w:rPr>
                <w:rFonts w:ascii="Times New Roman" w:hAnsi="Times New Roman" w:cs="Times New Roman"/>
                <w:sz w:val="24"/>
                <w:szCs w:val="24"/>
              </w:rPr>
            </w:pPr>
          </w:p>
        </w:tc>
        <w:tc>
          <w:tcPr>
            <w:tcW w:w="851" w:type="dxa"/>
          </w:tcPr>
          <w:p w:rsidR="00085E17" w:rsidRPr="00822E5D" w:rsidRDefault="00085E17" w:rsidP="00E15EEA">
            <w:pPr>
              <w:jc w:val="center"/>
              <w:rPr>
                <w:rFonts w:ascii="Times New Roman" w:hAnsi="Times New Roman" w:cs="Times New Roman"/>
                <w:sz w:val="24"/>
                <w:szCs w:val="24"/>
              </w:rPr>
            </w:pPr>
          </w:p>
        </w:tc>
        <w:tc>
          <w:tcPr>
            <w:tcW w:w="2551" w:type="dxa"/>
          </w:tcPr>
          <w:p w:rsidR="00085E17" w:rsidRPr="00822E5D" w:rsidRDefault="00085E17" w:rsidP="00C145DB">
            <w:pPr>
              <w:rPr>
                <w:rFonts w:ascii="Times New Roman" w:hAnsi="Times New Roman" w:cs="Times New Roman"/>
                <w:sz w:val="24"/>
                <w:szCs w:val="24"/>
              </w:rPr>
            </w:pPr>
            <w:r w:rsidRPr="00822E5D">
              <w:rPr>
                <w:rFonts w:ascii="Times New Roman" w:hAnsi="Times New Roman" w:cs="Times New Roman"/>
                <w:sz w:val="24"/>
                <w:szCs w:val="24"/>
              </w:rPr>
              <w:t>Изучение условных знаков.</w:t>
            </w:r>
          </w:p>
        </w:tc>
        <w:tc>
          <w:tcPr>
            <w:tcW w:w="4540" w:type="dxa"/>
          </w:tcPr>
          <w:p w:rsidR="00085E17" w:rsidRPr="00822E5D" w:rsidRDefault="00085E17"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 xml:space="preserve">Знание условных знаков спортивной карты и умение по ним читать карту. </w:t>
            </w:r>
          </w:p>
        </w:tc>
        <w:tc>
          <w:tcPr>
            <w:tcW w:w="6092" w:type="dxa"/>
            <w:vMerge/>
          </w:tcPr>
          <w:p w:rsidR="00085E17" w:rsidRPr="00822E5D" w:rsidRDefault="00085E17" w:rsidP="00E15EEA">
            <w:pPr>
              <w:jc w:val="center"/>
              <w:rPr>
                <w:rFonts w:ascii="Times New Roman" w:hAnsi="Times New Roman" w:cs="Times New Roman"/>
                <w:sz w:val="24"/>
                <w:szCs w:val="24"/>
              </w:rPr>
            </w:pPr>
          </w:p>
        </w:tc>
      </w:tr>
      <w:tr w:rsidR="003F614A" w:rsidRPr="00822E5D" w:rsidTr="00640B43">
        <w:trPr>
          <w:trHeight w:val="261"/>
        </w:trPr>
        <w:tc>
          <w:tcPr>
            <w:tcW w:w="15735" w:type="dxa"/>
            <w:gridSpan w:val="6"/>
          </w:tcPr>
          <w:p w:rsidR="003F614A" w:rsidRPr="00822E5D" w:rsidRDefault="003F614A" w:rsidP="00E15EEA">
            <w:pPr>
              <w:jc w:val="center"/>
              <w:rPr>
                <w:rFonts w:ascii="Times New Roman" w:hAnsi="Times New Roman" w:cs="Times New Roman"/>
                <w:sz w:val="24"/>
                <w:szCs w:val="24"/>
              </w:rPr>
            </w:pPr>
            <w:r w:rsidRPr="00822E5D">
              <w:rPr>
                <w:rFonts w:ascii="Times New Roman" w:hAnsi="Times New Roman" w:cs="Times New Roman"/>
                <w:b/>
                <w:sz w:val="24"/>
                <w:szCs w:val="24"/>
              </w:rPr>
              <w:lastRenderedPageBreak/>
              <w:t>Раздел 4. Ориентирование</w:t>
            </w:r>
            <w:r w:rsidR="000A1F22" w:rsidRPr="00822E5D">
              <w:rPr>
                <w:rFonts w:ascii="Times New Roman" w:hAnsi="Times New Roman" w:cs="Times New Roman"/>
                <w:b/>
                <w:sz w:val="24"/>
                <w:szCs w:val="24"/>
              </w:rPr>
              <w:t>.</w:t>
            </w:r>
            <w:r w:rsidR="00191323">
              <w:rPr>
                <w:rFonts w:ascii="Times New Roman" w:hAnsi="Times New Roman" w:cs="Times New Roman"/>
                <w:b/>
                <w:sz w:val="24"/>
                <w:szCs w:val="24"/>
              </w:rPr>
              <w:t>(4 часа)</w:t>
            </w:r>
          </w:p>
        </w:tc>
      </w:tr>
      <w:tr w:rsidR="00E57299" w:rsidRPr="00822E5D" w:rsidTr="00CC6531">
        <w:trPr>
          <w:trHeight w:val="555"/>
        </w:trPr>
        <w:tc>
          <w:tcPr>
            <w:tcW w:w="850" w:type="dxa"/>
          </w:tcPr>
          <w:p w:rsidR="00E57299" w:rsidRPr="00822E5D" w:rsidRDefault="00E57299" w:rsidP="00E15EEA">
            <w:pPr>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E57299" w:rsidRPr="00822E5D" w:rsidRDefault="00E57299" w:rsidP="00E15EEA">
            <w:pPr>
              <w:jc w:val="center"/>
              <w:rPr>
                <w:rFonts w:ascii="Times New Roman" w:hAnsi="Times New Roman" w:cs="Times New Roman"/>
                <w:sz w:val="24"/>
                <w:szCs w:val="24"/>
              </w:rPr>
            </w:pPr>
          </w:p>
        </w:tc>
        <w:tc>
          <w:tcPr>
            <w:tcW w:w="851" w:type="dxa"/>
          </w:tcPr>
          <w:p w:rsidR="00E57299" w:rsidRPr="00822E5D" w:rsidRDefault="00E57299" w:rsidP="00E15EEA">
            <w:pPr>
              <w:jc w:val="center"/>
              <w:rPr>
                <w:rFonts w:ascii="Times New Roman" w:hAnsi="Times New Roman" w:cs="Times New Roman"/>
                <w:sz w:val="24"/>
                <w:szCs w:val="24"/>
              </w:rPr>
            </w:pPr>
          </w:p>
        </w:tc>
        <w:tc>
          <w:tcPr>
            <w:tcW w:w="2551" w:type="dxa"/>
          </w:tcPr>
          <w:p w:rsidR="00E57299" w:rsidRPr="00822E5D" w:rsidRDefault="00E57299" w:rsidP="00CD1D3C">
            <w:pPr>
              <w:rPr>
                <w:rFonts w:ascii="Times New Roman" w:hAnsi="Times New Roman" w:cs="Times New Roman"/>
                <w:sz w:val="24"/>
                <w:szCs w:val="24"/>
              </w:rPr>
            </w:pPr>
            <w:r w:rsidRPr="00822E5D">
              <w:rPr>
                <w:rFonts w:ascii="Times New Roman" w:hAnsi="Times New Roman" w:cs="Times New Roman"/>
                <w:sz w:val="24"/>
                <w:szCs w:val="24"/>
              </w:rPr>
              <w:t>Знакомство с компасом</w:t>
            </w:r>
          </w:p>
        </w:tc>
        <w:tc>
          <w:tcPr>
            <w:tcW w:w="4540" w:type="dxa"/>
          </w:tcPr>
          <w:p w:rsidR="00E57299" w:rsidRPr="00822E5D" w:rsidRDefault="00E57299"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 xml:space="preserve">Ориентирование с помощью карты и компаса. Знакомство с топографической картой и топографическими знаками. </w:t>
            </w:r>
          </w:p>
        </w:tc>
        <w:tc>
          <w:tcPr>
            <w:tcW w:w="6092" w:type="dxa"/>
            <w:vMerge w:val="restart"/>
          </w:tcPr>
          <w:p w:rsidR="00E57299" w:rsidRPr="007D6030" w:rsidRDefault="00E57299" w:rsidP="00E57299">
            <w:pPr>
              <w:spacing w:line="264" w:lineRule="exact"/>
              <w:rPr>
                <w:rFonts w:ascii="Times New Roman" w:eastAsia="Calibri" w:hAnsi="Times New Roman" w:cs="Times New Roman"/>
                <w:i/>
                <w:sz w:val="24"/>
                <w:szCs w:val="24"/>
              </w:rPr>
            </w:pPr>
            <w:r w:rsidRPr="007D6030">
              <w:rPr>
                <w:rFonts w:ascii="Times New Roman" w:eastAsia="Calibri" w:hAnsi="Times New Roman" w:cs="Times New Roman"/>
                <w:bCs/>
                <w:sz w:val="24"/>
                <w:szCs w:val="24"/>
              </w:rPr>
              <w:t>Регулятивные:</w:t>
            </w:r>
            <w:r w:rsidRPr="007D6030">
              <w:rPr>
                <w:rFonts w:ascii="Times New Roman" w:eastAsia="Calibri" w:hAnsi="Times New Roman" w:cs="Times New Roman"/>
                <w:sz w:val="24"/>
                <w:szCs w:val="24"/>
              </w:rPr>
              <w:t xml:space="preserve"> планирование - выби</w:t>
            </w:r>
            <w:r w:rsidRPr="007D6030">
              <w:rPr>
                <w:rFonts w:ascii="Times New Roman" w:eastAsia="Calibri" w:hAnsi="Times New Roman" w:cs="Times New Roman"/>
                <w:sz w:val="24"/>
                <w:szCs w:val="24"/>
              </w:rPr>
              <w:softHyphen/>
              <w:t>рать действия в соответствии с постав</w:t>
            </w:r>
            <w:r w:rsidRPr="007D6030">
              <w:rPr>
                <w:rFonts w:ascii="Times New Roman" w:eastAsia="Calibri" w:hAnsi="Times New Roman" w:cs="Times New Roman"/>
                <w:sz w:val="24"/>
                <w:szCs w:val="24"/>
              </w:rPr>
              <w:softHyphen/>
              <w:t>ленной задачей и условиями ее реали</w:t>
            </w:r>
            <w:r w:rsidRPr="007D6030">
              <w:rPr>
                <w:rFonts w:ascii="Times New Roman" w:eastAsia="Calibri" w:hAnsi="Times New Roman" w:cs="Times New Roman"/>
                <w:sz w:val="24"/>
                <w:szCs w:val="24"/>
              </w:rPr>
              <w:softHyphen/>
              <w:t>зации.</w:t>
            </w:r>
          </w:p>
          <w:p w:rsidR="00E57299" w:rsidRPr="007D6030" w:rsidRDefault="00E57299" w:rsidP="00E57299">
            <w:pPr>
              <w:rPr>
                <w:rFonts w:ascii="Times New Roman" w:eastAsia="Calibri" w:hAnsi="Times New Roman" w:cs="Times New Roman"/>
                <w:i/>
                <w:sz w:val="24"/>
                <w:szCs w:val="24"/>
              </w:rPr>
            </w:pPr>
            <w:proofErr w:type="gramStart"/>
            <w:r w:rsidRPr="007D6030">
              <w:rPr>
                <w:rFonts w:ascii="Times New Roman" w:eastAsia="Calibri" w:hAnsi="Times New Roman" w:cs="Times New Roman"/>
                <w:bCs/>
                <w:sz w:val="24"/>
                <w:szCs w:val="24"/>
              </w:rPr>
              <w:t>Познавательные</w:t>
            </w:r>
            <w:proofErr w:type="gramEnd"/>
            <w:r w:rsidRPr="007D6030">
              <w:rPr>
                <w:rFonts w:ascii="Times New Roman" w:eastAsia="Calibri" w:hAnsi="Times New Roman" w:cs="Times New Roman"/>
                <w:bCs/>
                <w:sz w:val="24"/>
                <w:szCs w:val="24"/>
              </w:rPr>
              <w:t>:</w:t>
            </w:r>
            <w:r w:rsidRPr="007D6030">
              <w:rPr>
                <w:rFonts w:ascii="Times New Roman" w:eastAsia="Calibri" w:hAnsi="Times New Roman" w:cs="Times New Roman"/>
                <w:sz w:val="24"/>
                <w:szCs w:val="24"/>
              </w:rPr>
              <w:t xml:space="preserve"> обще</w:t>
            </w:r>
            <w:r>
              <w:rPr>
                <w:rFonts w:ascii="Times New Roman" w:eastAsia="Calibri" w:hAnsi="Times New Roman" w:cs="Times New Roman"/>
                <w:sz w:val="24"/>
                <w:szCs w:val="24"/>
              </w:rPr>
              <w:t xml:space="preserve"> </w:t>
            </w:r>
            <w:r w:rsidRPr="007D6030">
              <w:rPr>
                <w:rFonts w:ascii="Times New Roman" w:eastAsia="Calibri" w:hAnsi="Times New Roman" w:cs="Times New Roman"/>
                <w:sz w:val="24"/>
                <w:szCs w:val="24"/>
              </w:rPr>
              <w:t>учебные — само</w:t>
            </w:r>
            <w:r w:rsidRPr="007D6030">
              <w:rPr>
                <w:rFonts w:ascii="Times New Roman" w:eastAsia="Calibri" w:hAnsi="Times New Roman" w:cs="Times New Roman"/>
                <w:sz w:val="24"/>
                <w:szCs w:val="24"/>
              </w:rPr>
              <w:softHyphen/>
              <w:t>стоятельно выделять и формулировать познавательную цель.</w:t>
            </w:r>
          </w:p>
          <w:p w:rsidR="00E57299" w:rsidRPr="00822E5D" w:rsidRDefault="00E57299" w:rsidP="00E57299">
            <w:pPr>
              <w:rPr>
                <w:rFonts w:ascii="Times New Roman" w:hAnsi="Times New Roman" w:cs="Times New Roman"/>
                <w:sz w:val="24"/>
                <w:szCs w:val="24"/>
              </w:rPr>
            </w:pPr>
            <w:r w:rsidRPr="007D6030">
              <w:rPr>
                <w:rFonts w:ascii="Times New Roman" w:eastAsia="Calibri" w:hAnsi="Times New Roman" w:cs="Times New Roman"/>
                <w:sz w:val="24"/>
                <w:szCs w:val="24"/>
              </w:rPr>
              <w:t>Коммуникативные: инициативное со</w:t>
            </w:r>
            <w:r w:rsidRPr="007D6030">
              <w:rPr>
                <w:rFonts w:ascii="Times New Roman" w:eastAsia="Calibri" w:hAnsi="Times New Roman" w:cs="Times New Roman"/>
                <w:sz w:val="24"/>
                <w:szCs w:val="24"/>
              </w:rPr>
              <w:softHyphen/>
              <w:t>трудничество - ставить вопросы, об</w:t>
            </w:r>
            <w:r w:rsidRPr="007D6030">
              <w:rPr>
                <w:rFonts w:ascii="Times New Roman" w:eastAsia="Calibri" w:hAnsi="Times New Roman" w:cs="Times New Roman"/>
                <w:sz w:val="24"/>
                <w:szCs w:val="24"/>
              </w:rPr>
              <w:softHyphen/>
              <w:t>ращаться за помощью; проявлять ак</w:t>
            </w:r>
            <w:r w:rsidRPr="007D6030">
              <w:rPr>
                <w:rFonts w:ascii="Times New Roman" w:eastAsia="Calibri" w:hAnsi="Times New Roman" w:cs="Times New Roman"/>
                <w:sz w:val="24"/>
                <w:szCs w:val="24"/>
              </w:rPr>
              <w:softHyphen/>
              <w:t>тивность во взаимодействии для реше</w:t>
            </w:r>
            <w:r w:rsidRPr="007D6030">
              <w:rPr>
                <w:rFonts w:ascii="Times New Roman" w:eastAsia="Calibri" w:hAnsi="Times New Roman" w:cs="Times New Roman"/>
                <w:sz w:val="24"/>
                <w:szCs w:val="24"/>
              </w:rPr>
              <w:softHyphen/>
              <w:t>ния коммуникативных задач</w:t>
            </w:r>
          </w:p>
        </w:tc>
      </w:tr>
      <w:tr w:rsidR="00E57299" w:rsidRPr="00822E5D" w:rsidTr="00CC6531">
        <w:trPr>
          <w:trHeight w:val="555"/>
        </w:trPr>
        <w:tc>
          <w:tcPr>
            <w:tcW w:w="850" w:type="dxa"/>
          </w:tcPr>
          <w:p w:rsidR="00E57299" w:rsidRPr="00822E5D" w:rsidRDefault="00E57299" w:rsidP="00E15EEA">
            <w:pPr>
              <w:jc w:val="cente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E57299" w:rsidRPr="00822E5D" w:rsidRDefault="00E57299" w:rsidP="00E15EEA">
            <w:pPr>
              <w:jc w:val="center"/>
              <w:rPr>
                <w:rFonts w:ascii="Times New Roman" w:hAnsi="Times New Roman" w:cs="Times New Roman"/>
                <w:sz w:val="24"/>
                <w:szCs w:val="24"/>
              </w:rPr>
            </w:pPr>
          </w:p>
        </w:tc>
        <w:tc>
          <w:tcPr>
            <w:tcW w:w="851" w:type="dxa"/>
          </w:tcPr>
          <w:p w:rsidR="00E57299" w:rsidRPr="00822E5D" w:rsidRDefault="00E57299" w:rsidP="00E15EEA">
            <w:pPr>
              <w:jc w:val="center"/>
              <w:rPr>
                <w:rFonts w:ascii="Times New Roman" w:hAnsi="Times New Roman" w:cs="Times New Roman"/>
                <w:sz w:val="24"/>
                <w:szCs w:val="24"/>
              </w:rPr>
            </w:pPr>
          </w:p>
        </w:tc>
        <w:tc>
          <w:tcPr>
            <w:tcW w:w="2551" w:type="dxa"/>
          </w:tcPr>
          <w:p w:rsidR="00E57299" w:rsidRPr="00822E5D" w:rsidRDefault="00E57299" w:rsidP="00CD1D3C">
            <w:pPr>
              <w:rPr>
                <w:rFonts w:ascii="Times New Roman" w:hAnsi="Times New Roman" w:cs="Times New Roman"/>
                <w:sz w:val="24"/>
                <w:szCs w:val="24"/>
              </w:rPr>
            </w:pPr>
            <w:r w:rsidRPr="00822E5D">
              <w:rPr>
                <w:rFonts w:ascii="Times New Roman" w:hAnsi="Times New Roman" w:cs="Times New Roman"/>
                <w:sz w:val="24"/>
                <w:szCs w:val="24"/>
              </w:rPr>
              <w:t>Ориентирование по местным природным признакам.</w:t>
            </w:r>
          </w:p>
        </w:tc>
        <w:tc>
          <w:tcPr>
            <w:tcW w:w="4540" w:type="dxa"/>
          </w:tcPr>
          <w:p w:rsidR="00E57299" w:rsidRPr="00822E5D" w:rsidRDefault="00E57299"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Отыскание на карте типичных форм рельефа, определение крутизны склонов по шкале заложений, составление характеристик участков местности по картам.</w:t>
            </w:r>
          </w:p>
        </w:tc>
        <w:tc>
          <w:tcPr>
            <w:tcW w:w="6092" w:type="dxa"/>
            <w:vMerge/>
          </w:tcPr>
          <w:p w:rsidR="00E57299" w:rsidRPr="00822E5D" w:rsidRDefault="00E57299" w:rsidP="00E15EEA">
            <w:pPr>
              <w:jc w:val="center"/>
              <w:rPr>
                <w:rFonts w:ascii="Times New Roman" w:hAnsi="Times New Roman" w:cs="Times New Roman"/>
                <w:sz w:val="24"/>
                <w:szCs w:val="24"/>
              </w:rPr>
            </w:pPr>
          </w:p>
        </w:tc>
      </w:tr>
      <w:tr w:rsidR="00E57299" w:rsidRPr="00822E5D" w:rsidTr="00CC6531">
        <w:trPr>
          <w:trHeight w:val="555"/>
        </w:trPr>
        <w:tc>
          <w:tcPr>
            <w:tcW w:w="850" w:type="dxa"/>
          </w:tcPr>
          <w:p w:rsidR="00E57299" w:rsidRPr="00822E5D" w:rsidRDefault="00E57299" w:rsidP="00E15EEA">
            <w:pPr>
              <w:jc w:val="center"/>
              <w:rPr>
                <w:rFonts w:ascii="Times New Roman" w:hAnsi="Times New Roman" w:cs="Times New Roman"/>
                <w:sz w:val="24"/>
                <w:szCs w:val="24"/>
              </w:rPr>
            </w:pPr>
            <w:r>
              <w:rPr>
                <w:rFonts w:ascii="Times New Roman" w:hAnsi="Times New Roman" w:cs="Times New Roman"/>
                <w:sz w:val="24"/>
                <w:szCs w:val="24"/>
              </w:rPr>
              <w:t>27-28</w:t>
            </w:r>
          </w:p>
        </w:tc>
        <w:tc>
          <w:tcPr>
            <w:tcW w:w="851" w:type="dxa"/>
          </w:tcPr>
          <w:p w:rsidR="00E57299" w:rsidRPr="00822E5D" w:rsidRDefault="00E57299" w:rsidP="00E15EEA">
            <w:pPr>
              <w:jc w:val="center"/>
              <w:rPr>
                <w:rFonts w:ascii="Times New Roman" w:hAnsi="Times New Roman" w:cs="Times New Roman"/>
                <w:sz w:val="24"/>
                <w:szCs w:val="24"/>
              </w:rPr>
            </w:pPr>
          </w:p>
        </w:tc>
        <w:tc>
          <w:tcPr>
            <w:tcW w:w="851" w:type="dxa"/>
          </w:tcPr>
          <w:p w:rsidR="00E57299" w:rsidRPr="00822E5D" w:rsidRDefault="00E57299" w:rsidP="00E15EEA">
            <w:pPr>
              <w:jc w:val="center"/>
              <w:rPr>
                <w:rFonts w:ascii="Times New Roman" w:hAnsi="Times New Roman" w:cs="Times New Roman"/>
                <w:sz w:val="24"/>
                <w:szCs w:val="24"/>
              </w:rPr>
            </w:pPr>
          </w:p>
        </w:tc>
        <w:tc>
          <w:tcPr>
            <w:tcW w:w="2551" w:type="dxa"/>
          </w:tcPr>
          <w:p w:rsidR="00E57299" w:rsidRPr="00822E5D" w:rsidRDefault="00E57299" w:rsidP="00E15EEA">
            <w:pPr>
              <w:rPr>
                <w:rFonts w:ascii="Times New Roman" w:hAnsi="Times New Roman" w:cs="Times New Roman"/>
                <w:sz w:val="24"/>
                <w:szCs w:val="24"/>
              </w:rPr>
            </w:pPr>
            <w:r w:rsidRPr="00822E5D">
              <w:rPr>
                <w:rFonts w:ascii="Times New Roman" w:hAnsi="Times New Roman" w:cs="Times New Roman"/>
                <w:sz w:val="24"/>
                <w:szCs w:val="24"/>
              </w:rPr>
              <w:t>Работа на школьной площадке с компасом и картой. </w:t>
            </w:r>
          </w:p>
        </w:tc>
        <w:tc>
          <w:tcPr>
            <w:tcW w:w="4540" w:type="dxa"/>
          </w:tcPr>
          <w:p w:rsidR="00E57299" w:rsidRPr="00822E5D" w:rsidRDefault="00E57299"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 xml:space="preserve">Определение по компасу азимута. Движение по азимуту. Использование данных современных космических технологий при ориентировании на местности. </w:t>
            </w:r>
          </w:p>
        </w:tc>
        <w:tc>
          <w:tcPr>
            <w:tcW w:w="6092" w:type="dxa"/>
            <w:vMerge/>
          </w:tcPr>
          <w:p w:rsidR="00E57299" w:rsidRPr="00822E5D" w:rsidRDefault="00E57299" w:rsidP="00E15EEA">
            <w:pPr>
              <w:jc w:val="center"/>
              <w:rPr>
                <w:rFonts w:ascii="Times New Roman" w:hAnsi="Times New Roman" w:cs="Times New Roman"/>
                <w:sz w:val="24"/>
                <w:szCs w:val="24"/>
              </w:rPr>
            </w:pPr>
          </w:p>
        </w:tc>
      </w:tr>
      <w:tr w:rsidR="003F614A" w:rsidRPr="00822E5D" w:rsidTr="00CD1D3C">
        <w:trPr>
          <w:trHeight w:val="297"/>
        </w:trPr>
        <w:tc>
          <w:tcPr>
            <w:tcW w:w="15735" w:type="dxa"/>
            <w:gridSpan w:val="6"/>
          </w:tcPr>
          <w:p w:rsidR="003F614A" w:rsidRPr="00822E5D" w:rsidRDefault="003F614A" w:rsidP="00E15EEA">
            <w:pPr>
              <w:jc w:val="center"/>
              <w:rPr>
                <w:rFonts w:ascii="Times New Roman" w:hAnsi="Times New Roman" w:cs="Times New Roman"/>
                <w:sz w:val="24"/>
                <w:szCs w:val="24"/>
              </w:rPr>
            </w:pPr>
            <w:r w:rsidRPr="00822E5D">
              <w:rPr>
                <w:rFonts w:ascii="Times New Roman" w:hAnsi="Times New Roman" w:cs="Times New Roman"/>
                <w:b/>
                <w:sz w:val="24"/>
                <w:szCs w:val="24"/>
              </w:rPr>
              <w:t>Раздел 5. Краеведение</w:t>
            </w:r>
            <w:r w:rsidR="000A1F22" w:rsidRPr="00822E5D">
              <w:rPr>
                <w:rFonts w:ascii="Times New Roman" w:hAnsi="Times New Roman" w:cs="Times New Roman"/>
                <w:b/>
                <w:sz w:val="24"/>
                <w:szCs w:val="24"/>
              </w:rPr>
              <w:t>.</w:t>
            </w:r>
            <w:r w:rsidR="00191323">
              <w:rPr>
                <w:rFonts w:ascii="Times New Roman" w:hAnsi="Times New Roman" w:cs="Times New Roman"/>
                <w:b/>
                <w:sz w:val="24"/>
                <w:szCs w:val="24"/>
              </w:rPr>
              <w:t>(2 часа)</w:t>
            </w:r>
          </w:p>
        </w:tc>
      </w:tr>
      <w:tr w:rsidR="00085E17" w:rsidRPr="00822E5D" w:rsidTr="00CC6531">
        <w:trPr>
          <w:trHeight w:val="555"/>
        </w:trPr>
        <w:tc>
          <w:tcPr>
            <w:tcW w:w="850" w:type="dxa"/>
          </w:tcPr>
          <w:p w:rsidR="00085E17" w:rsidRPr="00822E5D" w:rsidRDefault="00085E17" w:rsidP="00E15EEA">
            <w:pPr>
              <w:jc w:val="cente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085E17" w:rsidRPr="00822E5D" w:rsidRDefault="00085E17" w:rsidP="00E15EEA">
            <w:pPr>
              <w:jc w:val="center"/>
              <w:rPr>
                <w:rFonts w:ascii="Times New Roman" w:hAnsi="Times New Roman" w:cs="Times New Roman"/>
                <w:sz w:val="24"/>
                <w:szCs w:val="24"/>
              </w:rPr>
            </w:pPr>
          </w:p>
        </w:tc>
        <w:tc>
          <w:tcPr>
            <w:tcW w:w="851" w:type="dxa"/>
          </w:tcPr>
          <w:p w:rsidR="00085E17" w:rsidRPr="00822E5D" w:rsidRDefault="00085E17" w:rsidP="00E15EEA">
            <w:pPr>
              <w:jc w:val="center"/>
              <w:rPr>
                <w:rFonts w:ascii="Times New Roman" w:hAnsi="Times New Roman" w:cs="Times New Roman"/>
                <w:sz w:val="24"/>
                <w:szCs w:val="24"/>
              </w:rPr>
            </w:pPr>
          </w:p>
        </w:tc>
        <w:tc>
          <w:tcPr>
            <w:tcW w:w="2551" w:type="dxa"/>
          </w:tcPr>
          <w:p w:rsidR="00085E17" w:rsidRPr="00822E5D" w:rsidRDefault="00085E17" w:rsidP="00E15EEA">
            <w:pPr>
              <w:rPr>
                <w:rFonts w:ascii="Times New Roman" w:hAnsi="Times New Roman" w:cs="Times New Roman"/>
                <w:sz w:val="24"/>
                <w:szCs w:val="24"/>
              </w:rPr>
            </w:pPr>
            <w:r w:rsidRPr="00822E5D">
              <w:rPr>
                <w:rFonts w:ascii="Times New Roman" w:hAnsi="Times New Roman" w:cs="Times New Roman"/>
                <w:sz w:val="24"/>
                <w:szCs w:val="24"/>
              </w:rPr>
              <w:t>История   родного края, его культурное наследие.</w:t>
            </w:r>
          </w:p>
        </w:tc>
        <w:tc>
          <w:tcPr>
            <w:tcW w:w="4540" w:type="dxa"/>
          </w:tcPr>
          <w:p w:rsidR="00085E17" w:rsidRPr="00822E5D" w:rsidRDefault="00085E17" w:rsidP="00CD1D3C">
            <w:pPr>
              <w:pStyle w:val="a6"/>
              <w:jc w:val="both"/>
            </w:pPr>
            <w:r w:rsidRPr="00822E5D">
              <w:t xml:space="preserve">История Тюменской области. </w:t>
            </w:r>
            <w:proofErr w:type="spellStart"/>
            <w:r w:rsidRPr="00822E5D">
              <w:t>Голышмановского</w:t>
            </w:r>
            <w:proofErr w:type="spellEnd"/>
            <w:r w:rsidRPr="00822E5D">
              <w:t xml:space="preserve"> района. Наиболее интересные места для проведения походов и экскурсий. История заселения и освоения территории.</w:t>
            </w:r>
          </w:p>
        </w:tc>
        <w:tc>
          <w:tcPr>
            <w:tcW w:w="6092" w:type="dxa"/>
            <w:vMerge w:val="restart"/>
          </w:tcPr>
          <w:p w:rsidR="00085E17" w:rsidRDefault="00085E17" w:rsidP="00085E17">
            <w:pPr>
              <w:spacing w:line="264" w:lineRule="exact"/>
              <w:rPr>
                <w:rFonts w:ascii="Times New Roman" w:eastAsia="Calibri" w:hAnsi="Times New Roman" w:cs="Times New Roman"/>
                <w:sz w:val="24"/>
                <w:szCs w:val="24"/>
              </w:rPr>
            </w:pPr>
            <w:r w:rsidRPr="00085E17">
              <w:rPr>
                <w:rFonts w:ascii="Times New Roman" w:eastAsia="Calibri" w:hAnsi="Times New Roman" w:cs="Times New Roman"/>
                <w:bCs/>
                <w:sz w:val="24"/>
                <w:szCs w:val="24"/>
              </w:rPr>
              <w:t>Регулятивные:</w:t>
            </w:r>
            <w:r w:rsidRPr="00085E17">
              <w:rPr>
                <w:rFonts w:ascii="Times New Roman" w:eastAsia="Calibri" w:hAnsi="Times New Roman" w:cs="Times New Roman"/>
                <w:sz w:val="24"/>
                <w:szCs w:val="24"/>
              </w:rPr>
              <w:t xml:space="preserve"> контроль и самокон</w:t>
            </w:r>
            <w:r w:rsidRPr="00085E17">
              <w:rPr>
                <w:rFonts w:ascii="Times New Roman" w:eastAsia="Calibri" w:hAnsi="Times New Roman" w:cs="Times New Roman"/>
                <w:sz w:val="24"/>
                <w:szCs w:val="24"/>
              </w:rPr>
              <w:softHyphen/>
              <w:t>троль - различать способ и результат действия; прогнозирование - предвос</w:t>
            </w:r>
            <w:r w:rsidRPr="00085E17">
              <w:rPr>
                <w:rFonts w:ascii="Times New Roman" w:eastAsia="Calibri" w:hAnsi="Times New Roman" w:cs="Times New Roman"/>
                <w:sz w:val="24"/>
                <w:szCs w:val="24"/>
              </w:rPr>
              <w:softHyphen/>
              <w:t xml:space="preserve">хищать результаты. </w:t>
            </w:r>
          </w:p>
          <w:p w:rsidR="00085E17" w:rsidRPr="00085E17" w:rsidRDefault="00085E17" w:rsidP="00085E17">
            <w:pPr>
              <w:spacing w:line="264" w:lineRule="exact"/>
              <w:rPr>
                <w:rFonts w:ascii="Times New Roman" w:eastAsia="Calibri" w:hAnsi="Times New Roman" w:cs="Times New Roman"/>
                <w:i/>
                <w:sz w:val="24"/>
                <w:szCs w:val="24"/>
              </w:rPr>
            </w:pPr>
            <w:r w:rsidRPr="00085E17">
              <w:rPr>
                <w:rFonts w:ascii="Times New Roman" w:eastAsia="Calibri" w:hAnsi="Times New Roman" w:cs="Times New Roman"/>
                <w:bCs/>
                <w:sz w:val="24"/>
                <w:szCs w:val="24"/>
              </w:rPr>
              <w:t>Познавательные:</w:t>
            </w:r>
            <w:r w:rsidRPr="00085E17">
              <w:rPr>
                <w:rFonts w:ascii="Times New Roman" w:eastAsia="Calibri" w:hAnsi="Times New Roman" w:cs="Times New Roman"/>
                <w:sz w:val="24"/>
                <w:szCs w:val="24"/>
              </w:rPr>
              <w:t xml:space="preserve"> обще учебные - ори</w:t>
            </w:r>
            <w:r w:rsidRPr="00085E17">
              <w:rPr>
                <w:rFonts w:ascii="Times New Roman" w:eastAsia="Calibri" w:hAnsi="Times New Roman" w:cs="Times New Roman"/>
                <w:sz w:val="24"/>
                <w:szCs w:val="24"/>
              </w:rPr>
              <w:softHyphen/>
              <w:t>ентироваться в разнообразии способов решения задач; самостоятельно созда</w:t>
            </w:r>
            <w:r w:rsidRPr="00085E17">
              <w:rPr>
                <w:rFonts w:ascii="Times New Roman" w:eastAsia="Calibri" w:hAnsi="Times New Roman" w:cs="Times New Roman"/>
                <w:sz w:val="24"/>
                <w:szCs w:val="24"/>
              </w:rPr>
              <w:softHyphen/>
              <w:t>вать ход деятельности при решении проблем.</w:t>
            </w:r>
          </w:p>
          <w:p w:rsidR="00085E17" w:rsidRPr="00822E5D" w:rsidRDefault="00085E17" w:rsidP="00085E17">
            <w:pPr>
              <w:rPr>
                <w:rFonts w:ascii="Times New Roman" w:hAnsi="Times New Roman" w:cs="Times New Roman"/>
                <w:sz w:val="24"/>
                <w:szCs w:val="24"/>
              </w:rPr>
            </w:pPr>
            <w:r w:rsidRPr="00085E17">
              <w:rPr>
                <w:rFonts w:ascii="Times New Roman" w:eastAsia="Calibri" w:hAnsi="Times New Roman" w:cs="Times New Roman"/>
                <w:bCs/>
                <w:sz w:val="24"/>
                <w:szCs w:val="24"/>
              </w:rPr>
              <w:t>Коммуникативные:</w:t>
            </w:r>
            <w:r w:rsidRPr="00085E17">
              <w:rPr>
                <w:rFonts w:ascii="Times New Roman" w:eastAsia="Calibri" w:hAnsi="Times New Roman" w:cs="Times New Roman"/>
                <w:sz w:val="24"/>
                <w:szCs w:val="24"/>
              </w:rPr>
              <w:t xml:space="preserve"> взаимодействие - формулировать собственное мнение, слушать собеседника; управление ком</w:t>
            </w:r>
            <w:r w:rsidRPr="00085E17">
              <w:rPr>
                <w:rFonts w:ascii="Times New Roman" w:eastAsia="Calibri" w:hAnsi="Times New Roman" w:cs="Times New Roman"/>
                <w:sz w:val="24"/>
                <w:szCs w:val="24"/>
              </w:rPr>
              <w:softHyphen/>
              <w:t>муникацией - разрешать конфликты на основе учета интересов и позиции всех участников</w:t>
            </w:r>
          </w:p>
        </w:tc>
      </w:tr>
      <w:tr w:rsidR="00085E17" w:rsidRPr="00822E5D" w:rsidTr="00CC6531">
        <w:trPr>
          <w:trHeight w:val="555"/>
        </w:trPr>
        <w:tc>
          <w:tcPr>
            <w:tcW w:w="850" w:type="dxa"/>
          </w:tcPr>
          <w:p w:rsidR="00085E17" w:rsidRPr="00822E5D" w:rsidRDefault="00085E17" w:rsidP="00E15EEA">
            <w:pPr>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085E17" w:rsidRPr="00822E5D" w:rsidRDefault="00085E17" w:rsidP="00E15EEA">
            <w:pPr>
              <w:jc w:val="center"/>
              <w:rPr>
                <w:rFonts w:ascii="Times New Roman" w:hAnsi="Times New Roman" w:cs="Times New Roman"/>
                <w:sz w:val="24"/>
                <w:szCs w:val="24"/>
              </w:rPr>
            </w:pPr>
          </w:p>
        </w:tc>
        <w:tc>
          <w:tcPr>
            <w:tcW w:w="851" w:type="dxa"/>
          </w:tcPr>
          <w:p w:rsidR="00085E17" w:rsidRPr="00822E5D" w:rsidRDefault="00085E17" w:rsidP="00E15EEA">
            <w:pPr>
              <w:jc w:val="center"/>
              <w:rPr>
                <w:rFonts w:ascii="Times New Roman" w:hAnsi="Times New Roman" w:cs="Times New Roman"/>
                <w:sz w:val="24"/>
                <w:szCs w:val="24"/>
              </w:rPr>
            </w:pPr>
          </w:p>
        </w:tc>
        <w:tc>
          <w:tcPr>
            <w:tcW w:w="2551" w:type="dxa"/>
          </w:tcPr>
          <w:p w:rsidR="00085E17" w:rsidRPr="00822E5D" w:rsidRDefault="00085E17" w:rsidP="00CD1D3C">
            <w:pPr>
              <w:rPr>
                <w:rFonts w:ascii="Times New Roman" w:hAnsi="Times New Roman" w:cs="Times New Roman"/>
                <w:sz w:val="24"/>
                <w:szCs w:val="24"/>
              </w:rPr>
            </w:pPr>
            <w:r w:rsidRPr="00822E5D">
              <w:rPr>
                <w:rFonts w:ascii="Times New Roman" w:hAnsi="Times New Roman" w:cs="Times New Roman"/>
                <w:sz w:val="24"/>
                <w:szCs w:val="24"/>
              </w:rPr>
              <w:t xml:space="preserve">Географические особенности </w:t>
            </w:r>
            <w:proofErr w:type="spellStart"/>
            <w:r w:rsidRPr="00822E5D">
              <w:rPr>
                <w:rFonts w:ascii="Times New Roman" w:hAnsi="Times New Roman" w:cs="Times New Roman"/>
                <w:sz w:val="24"/>
                <w:szCs w:val="24"/>
              </w:rPr>
              <w:t>Голышмановского</w:t>
            </w:r>
            <w:proofErr w:type="spellEnd"/>
            <w:r w:rsidRPr="00822E5D">
              <w:rPr>
                <w:rFonts w:ascii="Times New Roman" w:hAnsi="Times New Roman" w:cs="Times New Roman"/>
                <w:sz w:val="24"/>
                <w:szCs w:val="24"/>
              </w:rPr>
              <w:t xml:space="preserve">  района.</w:t>
            </w:r>
          </w:p>
        </w:tc>
        <w:tc>
          <w:tcPr>
            <w:tcW w:w="4540" w:type="dxa"/>
          </w:tcPr>
          <w:p w:rsidR="00085E17" w:rsidRPr="00822E5D" w:rsidRDefault="00085E17"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Географическое положение, рельеф и климат </w:t>
            </w:r>
            <w:proofErr w:type="spellStart"/>
            <w:r w:rsidRPr="00822E5D">
              <w:rPr>
                <w:rFonts w:ascii="Times New Roman" w:hAnsi="Times New Roman" w:cs="Times New Roman"/>
                <w:sz w:val="24"/>
                <w:szCs w:val="24"/>
              </w:rPr>
              <w:t>Голышмановского</w:t>
            </w:r>
            <w:proofErr w:type="spellEnd"/>
            <w:r w:rsidRPr="00822E5D">
              <w:rPr>
                <w:rFonts w:ascii="Times New Roman" w:hAnsi="Times New Roman" w:cs="Times New Roman"/>
                <w:sz w:val="24"/>
                <w:szCs w:val="24"/>
              </w:rPr>
              <w:t xml:space="preserve"> района.</w:t>
            </w:r>
          </w:p>
        </w:tc>
        <w:tc>
          <w:tcPr>
            <w:tcW w:w="6092" w:type="dxa"/>
            <w:vMerge/>
          </w:tcPr>
          <w:p w:rsidR="00085E17" w:rsidRPr="00822E5D" w:rsidRDefault="00085E17" w:rsidP="00E15EEA">
            <w:pPr>
              <w:jc w:val="center"/>
              <w:rPr>
                <w:rFonts w:ascii="Times New Roman" w:hAnsi="Times New Roman" w:cs="Times New Roman"/>
                <w:sz w:val="24"/>
                <w:szCs w:val="24"/>
              </w:rPr>
            </w:pPr>
          </w:p>
        </w:tc>
      </w:tr>
      <w:tr w:rsidR="003F614A" w:rsidRPr="00822E5D" w:rsidTr="003F614A">
        <w:trPr>
          <w:trHeight w:val="227"/>
        </w:trPr>
        <w:tc>
          <w:tcPr>
            <w:tcW w:w="15735" w:type="dxa"/>
            <w:gridSpan w:val="6"/>
          </w:tcPr>
          <w:p w:rsidR="003F614A" w:rsidRPr="00822E5D" w:rsidRDefault="003F614A" w:rsidP="00E15EEA">
            <w:pPr>
              <w:jc w:val="center"/>
              <w:rPr>
                <w:rFonts w:ascii="Times New Roman" w:hAnsi="Times New Roman" w:cs="Times New Roman"/>
                <w:sz w:val="24"/>
                <w:szCs w:val="24"/>
              </w:rPr>
            </w:pPr>
            <w:r w:rsidRPr="00822E5D">
              <w:rPr>
                <w:rFonts w:ascii="Times New Roman" w:hAnsi="Times New Roman" w:cs="Times New Roman"/>
                <w:b/>
                <w:sz w:val="24"/>
                <w:szCs w:val="24"/>
              </w:rPr>
              <w:t>Раздел 6. Условные знаки и сигналы бедствия.</w:t>
            </w:r>
            <w:r w:rsidR="00191323">
              <w:rPr>
                <w:rFonts w:ascii="Times New Roman" w:hAnsi="Times New Roman" w:cs="Times New Roman"/>
                <w:b/>
                <w:sz w:val="24"/>
                <w:szCs w:val="24"/>
              </w:rPr>
              <w:t>(4 часа)</w:t>
            </w:r>
          </w:p>
        </w:tc>
      </w:tr>
      <w:tr w:rsidR="00E57299" w:rsidRPr="00822E5D" w:rsidTr="00CC6531">
        <w:trPr>
          <w:trHeight w:val="555"/>
        </w:trPr>
        <w:tc>
          <w:tcPr>
            <w:tcW w:w="850" w:type="dxa"/>
          </w:tcPr>
          <w:p w:rsidR="00E57299" w:rsidRPr="00822E5D" w:rsidRDefault="00E57299" w:rsidP="00E15EEA">
            <w:pPr>
              <w:jc w:val="center"/>
              <w:rPr>
                <w:rFonts w:ascii="Times New Roman" w:hAnsi="Times New Roman" w:cs="Times New Roman"/>
                <w:sz w:val="24"/>
                <w:szCs w:val="24"/>
              </w:rPr>
            </w:pPr>
            <w:r>
              <w:rPr>
                <w:rFonts w:ascii="Times New Roman" w:hAnsi="Times New Roman" w:cs="Times New Roman"/>
                <w:sz w:val="24"/>
                <w:szCs w:val="24"/>
              </w:rPr>
              <w:t>31-32</w:t>
            </w:r>
          </w:p>
        </w:tc>
        <w:tc>
          <w:tcPr>
            <w:tcW w:w="851" w:type="dxa"/>
          </w:tcPr>
          <w:p w:rsidR="00E57299" w:rsidRPr="00822E5D" w:rsidRDefault="00E57299" w:rsidP="00E15EEA">
            <w:pPr>
              <w:jc w:val="center"/>
              <w:rPr>
                <w:rFonts w:ascii="Times New Roman" w:hAnsi="Times New Roman" w:cs="Times New Roman"/>
                <w:sz w:val="24"/>
                <w:szCs w:val="24"/>
              </w:rPr>
            </w:pPr>
          </w:p>
        </w:tc>
        <w:tc>
          <w:tcPr>
            <w:tcW w:w="851" w:type="dxa"/>
          </w:tcPr>
          <w:p w:rsidR="00E57299" w:rsidRPr="00822E5D" w:rsidRDefault="00E57299" w:rsidP="00E15EEA">
            <w:pPr>
              <w:jc w:val="center"/>
              <w:rPr>
                <w:rFonts w:ascii="Times New Roman" w:hAnsi="Times New Roman" w:cs="Times New Roman"/>
                <w:sz w:val="24"/>
                <w:szCs w:val="24"/>
              </w:rPr>
            </w:pPr>
          </w:p>
        </w:tc>
        <w:tc>
          <w:tcPr>
            <w:tcW w:w="2551" w:type="dxa"/>
          </w:tcPr>
          <w:p w:rsidR="00E57299" w:rsidRPr="00822E5D" w:rsidRDefault="00E57299" w:rsidP="00E15EEA">
            <w:pPr>
              <w:spacing w:before="29" w:after="100" w:afterAutospacing="1"/>
              <w:rPr>
                <w:rFonts w:ascii="Times New Roman" w:hAnsi="Times New Roman" w:cs="Times New Roman"/>
                <w:sz w:val="24"/>
                <w:szCs w:val="24"/>
              </w:rPr>
            </w:pPr>
            <w:r w:rsidRPr="00822E5D">
              <w:rPr>
                <w:rFonts w:ascii="Times New Roman" w:hAnsi="Times New Roman" w:cs="Times New Roman"/>
                <w:sz w:val="24"/>
                <w:szCs w:val="24"/>
              </w:rPr>
              <w:t>Изучение условных знаков.</w:t>
            </w:r>
          </w:p>
        </w:tc>
        <w:tc>
          <w:tcPr>
            <w:tcW w:w="4540" w:type="dxa"/>
          </w:tcPr>
          <w:p w:rsidR="00E57299" w:rsidRPr="00822E5D" w:rsidRDefault="00E57299" w:rsidP="007558FC">
            <w:pPr>
              <w:pStyle w:val="a6"/>
              <w:jc w:val="both"/>
            </w:pPr>
            <w:r w:rsidRPr="00822E5D">
              <w:t>Знакомство с условными знаками. Чтение условных знаков на карте</w:t>
            </w:r>
          </w:p>
        </w:tc>
        <w:tc>
          <w:tcPr>
            <w:tcW w:w="6092" w:type="dxa"/>
            <w:vMerge w:val="restart"/>
          </w:tcPr>
          <w:p w:rsidR="00E57299" w:rsidRDefault="005D768B" w:rsidP="005D768B">
            <w:pPr>
              <w:jc w:val="both"/>
              <w:rPr>
                <w:rFonts w:ascii="Times New Roman" w:hAnsi="Times New Roman" w:cs="Times New Roman"/>
                <w:sz w:val="24"/>
                <w:szCs w:val="24"/>
              </w:rPr>
            </w:pPr>
            <w:r w:rsidRPr="00085E17">
              <w:rPr>
                <w:rFonts w:ascii="Times New Roman" w:eastAsia="Calibri" w:hAnsi="Times New Roman" w:cs="Times New Roman"/>
                <w:bCs/>
                <w:sz w:val="24"/>
                <w:szCs w:val="24"/>
              </w:rPr>
              <w:t>Регулятивные</w:t>
            </w:r>
            <w:r>
              <w:rPr>
                <w:rFonts w:ascii="Times New Roman" w:hAnsi="Times New Roman" w:cs="Times New Roman"/>
                <w:sz w:val="24"/>
                <w:szCs w:val="24"/>
              </w:rPr>
              <w:t xml:space="preserve">: </w:t>
            </w:r>
            <w:r w:rsidR="00E57299" w:rsidRPr="00822E5D">
              <w:rPr>
                <w:rFonts w:ascii="Times New Roman" w:hAnsi="Times New Roman" w:cs="Times New Roman"/>
                <w:sz w:val="24"/>
                <w:szCs w:val="24"/>
              </w:rPr>
              <w:t xml:space="preserve">развитие навыков сотрудничества </w:t>
            </w:r>
            <w:proofErr w:type="gramStart"/>
            <w:r w:rsidR="00E57299" w:rsidRPr="00822E5D">
              <w:rPr>
                <w:rFonts w:ascii="Times New Roman" w:hAnsi="Times New Roman" w:cs="Times New Roman"/>
                <w:sz w:val="24"/>
                <w:szCs w:val="24"/>
              </w:rPr>
              <w:t>со</w:t>
            </w:r>
            <w:proofErr w:type="gramEnd"/>
            <w:r w:rsidR="00E57299" w:rsidRPr="00822E5D">
              <w:rPr>
                <w:rFonts w:ascii="Times New Roman" w:hAnsi="Times New Roman" w:cs="Times New Roman"/>
                <w:sz w:val="24"/>
                <w:szCs w:val="24"/>
              </w:rPr>
              <w:t xml:space="preserve"> взрослыми и сверстниками, умения не создавать конфликтов и нахо</w:t>
            </w:r>
            <w:r>
              <w:rPr>
                <w:rFonts w:ascii="Times New Roman" w:hAnsi="Times New Roman" w:cs="Times New Roman"/>
                <w:sz w:val="24"/>
                <w:szCs w:val="24"/>
              </w:rPr>
              <w:t>дить выходы из спорных ситуаций.</w:t>
            </w:r>
          </w:p>
          <w:p w:rsidR="00E57299" w:rsidRPr="005D768B" w:rsidRDefault="005D768B" w:rsidP="005D768B">
            <w:pPr>
              <w:jc w:val="both"/>
              <w:rPr>
                <w:rFonts w:ascii="Times New Roman" w:eastAsia="Calibri" w:hAnsi="Times New Roman" w:cs="Times New Roman"/>
                <w:bCs/>
                <w:sz w:val="24"/>
                <w:szCs w:val="24"/>
              </w:rPr>
            </w:pPr>
            <w:r w:rsidRPr="00085E17">
              <w:rPr>
                <w:rFonts w:ascii="Times New Roman" w:eastAsia="Calibri" w:hAnsi="Times New Roman" w:cs="Times New Roman"/>
                <w:bCs/>
                <w:sz w:val="24"/>
                <w:szCs w:val="24"/>
              </w:rPr>
              <w:t>Познавательные:</w:t>
            </w:r>
            <w:r w:rsidRPr="00822E5D">
              <w:rPr>
                <w:rFonts w:ascii="Times New Roman"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Pr>
                <w:rFonts w:ascii="Times New Roman" w:hAnsi="Times New Roman" w:cs="Times New Roman"/>
                <w:sz w:val="24"/>
                <w:szCs w:val="24"/>
              </w:rPr>
              <w:t>.</w:t>
            </w:r>
            <w:r w:rsidRPr="00085E17">
              <w:rPr>
                <w:rFonts w:ascii="Times New Roman" w:eastAsia="Calibri" w:hAnsi="Times New Roman" w:cs="Times New Roman"/>
                <w:bCs/>
                <w:sz w:val="24"/>
                <w:szCs w:val="24"/>
              </w:rPr>
              <w:t xml:space="preserve"> </w:t>
            </w:r>
          </w:p>
        </w:tc>
      </w:tr>
      <w:tr w:rsidR="00E57299" w:rsidRPr="00822E5D" w:rsidTr="00CC6531">
        <w:trPr>
          <w:trHeight w:val="555"/>
        </w:trPr>
        <w:tc>
          <w:tcPr>
            <w:tcW w:w="850" w:type="dxa"/>
          </w:tcPr>
          <w:p w:rsidR="00E57299" w:rsidRPr="00822E5D" w:rsidRDefault="00E57299" w:rsidP="00E15EEA">
            <w:pPr>
              <w:jc w:val="center"/>
              <w:rPr>
                <w:rFonts w:ascii="Times New Roman" w:hAnsi="Times New Roman" w:cs="Times New Roman"/>
                <w:sz w:val="24"/>
                <w:szCs w:val="24"/>
              </w:rPr>
            </w:pPr>
            <w:r>
              <w:rPr>
                <w:rFonts w:ascii="Times New Roman" w:hAnsi="Times New Roman" w:cs="Times New Roman"/>
                <w:sz w:val="24"/>
                <w:szCs w:val="24"/>
              </w:rPr>
              <w:t>33-34</w:t>
            </w:r>
          </w:p>
        </w:tc>
        <w:tc>
          <w:tcPr>
            <w:tcW w:w="851" w:type="dxa"/>
          </w:tcPr>
          <w:p w:rsidR="00E57299" w:rsidRPr="00822E5D" w:rsidRDefault="00E57299" w:rsidP="00E15EEA">
            <w:pPr>
              <w:jc w:val="center"/>
              <w:rPr>
                <w:rFonts w:ascii="Times New Roman" w:hAnsi="Times New Roman" w:cs="Times New Roman"/>
                <w:sz w:val="24"/>
                <w:szCs w:val="24"/>
              </w:rPr>
            </w:pPr>
          </w:p>
        </w:tc>
        <w:tc>
          <w:tcPr>
            <w:tcW w:w="851" w:type="dxa"/>
          </w:tcPr>
          <w:p w:rsidR="00E57299" w:rsidRPr="00822E5D" w:rsidRDefault="00E57299" w:rsidP="00E15EEA">
            <w:pPr>
              <w:jc w:val="center"/>
              <w:rPr>
                <w:rFonts w:ascii="Times New Roman" w:hAnsi="Times New Roman" w:cs="Times New Roman"/>
                <w:sz w:val="24"/>
                <w:szCs w:val="24"/>
              </w:rPr>
            </w:pPr>
          </w:p>
        </w:tc>
        <w:tc>
          <w:tcPr>
            <w:tcW w:w="2551" w:type="dxa"/>
          </w:tcPr>
          <w:p w:rsidR="00E57299" w:rsidRPr="00822E5D" w:rsidRDefault="00E57299" w:rsidP="003F614A">
            <w:pPr>
              <w:rPr>
                <w:rFonts w:ascii="Times New Roman" w:hAnsi="Times New Roman" w:cs="Times New Roman"/>
                <w:sz w:val="24"/>
                <w:szCs w:val="24"/>
              </w:rPr>
            </w:pPr>
            <w:r w:rsidRPr="00822E5D">
              <w:rPr>
                <w:rFonts w:ascii="Times New Roman" w:hAnsi="Times New Roman" w:cs="Times New Roman"/>
                <w:sz w:val="24"/>
                <w:szCs w:val="24"/>
              </w:rPr>
              <w:t>Сигналы бедствия.</w:t>
            </w:r>
          </w:p>
        </w:tc>
        <w:tc>
          <w:tcPr>
            <w:tcW w:w="4540" w:type="dxa"/>
          </w:tcPr>
          <w:p w:rsidR="00E57299" w:rsidRPr="00822E5D" w:rsidRDefault="00E57299" w:rsidP="00E15EEA">
            <w:pPr>
              <w:pStyle w:val="a3"/>
              <w:tabs>
                <w:tab w:val="left" w:pos="993"/>
              </w:tabs>
              <w:ind w:left="0"/>
              <w:jc w:val="both"/>
              <w:rPr>
                <w:rFonts w:ascii="Times New Roman" w:hAnsi="Times New Roman" w:cs="Times New Roman"/>
                <w:sz w:val="24"/>
                <w:szCs w:val="24"/>
              </w:rPr>
            </w:pPr>
            <w:r w:rsidRPr="00822E5D">
              <w:rPr>
                <w:rFonts w:ascii="Times New Roman" w:hAnsi="Times New Roman" w:cs="Times New Roman"/>
                <w:sz w:val="24"/>
                <w:szCs w:val="24"/>
              </w:rPr>
              <w:t>Знакомство с сигналами бедствия в походе</w:t>
            </w:r>
          </w:p>
        </w:tc>
        <w:tc>
          <w:tcPr>
            <w:tcW w:w="6092" w:type="dxa"/>
            <w:vMerge/>
          </w:tcPr>
          <w:p w:rsidR="00E57299" w:rsidRPr="00822E5D" w:rsidRDefault="00E57299" w:rsidP="00E15EEA">
            <w:pPr>
              <w:jc w:val="center"/>
              <w:rPr>
                <w:rFonts w:ascii="Times New Roman" w:hAnsi="Times New Roman" w:cs="Times New Roman"/>
                <w:sz w:val="24"/>
                <w:szCs w:val="24"/>
              </w:rPr>
            </w:pPr>
          </w:p>
        </w:tc>
      </w:tr>
    </w:tbl>
    <w:p w:rsidR="00D43C34" w:rsidRDefault="00D43C34" w:rsidP="00D43C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Лист корректировки рабочей программы</w:t>
      </w:r>
    </w:p>
    <w:p w:rsidR="00D43C34" w:rsidRDefault="00D43C34" w:rsidP="00D43C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учителя Тихонова Сергея Георгиевича</w:t>
      </w:r>
    </w:p>
    <w:p w:rsidR="00D43C34" w:rsidRDefault="00D43C34" w:rsidP="00D43C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Курса внеурочной деятельности «Туризм»</w:t>
      </w:r>
    </w:p>
    <w:p w:rsidR="00D43C34" w:rsidRDefault="00D43C34" w:rsidP="00D43C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w:t>
      </w:r>
      <w:r w:rsidR="00342B5A">
        <w:rPr>
          <w:rFonts w:ascii="Times New Roman" w:hAnsi="Times New Roman" w:cs="Times New Roman"/>
          <w:sz w:val="24"/>
          <w:szCs w:val="24"/>
        </w:rPr>
        <w:t>1</w:t>
      </w:r>
      <w:r>
        <w:rPr>
          <w:rFonts w:ascii="Times New Roman" w:hAnsi="Times New Roman" w:cs="Times New Roman"/>
          <w:sz w:val="24"/>
          <w:szCs w:val="24"/>
        </w:rPr>
        <w:t>-202</w:t>
      </w:r>
      <w:r w:rsidR="00342B5A">
        <w:rPr>
          <w:rFonts w:ascii="Times New Roman" w:hAnsi="Times New Roman" w:cs="Times New Roman"/>
          <w:sz w:val="24"/>
          <w:szCs w:val="24"/>
        </w:rPr>
        <w:t>2</w:t>
      </w:r>
      <w:r>
        <w:rPr>
          <w:rFonts w:ascii="Times New Roman" w:hAnsi="Times New Roman" w:cs="Times New Roman"/>
          <w:sz w:val="24"/>
          <w:szCs w:val="24"/>
        </w:rPr>
        <w:t xml:space="preserve"> учебный год</w:t>
      </w:r>
    </w:p>
    <w:tbl>
      <w:tblPr>
        <w:tblStyle w:val="a5"/>
        <w:tblW w:w="15735" w:type="dxa"/>
        <w:tblInd w:w="-459" w:type="dxa"/>
        <w:tblLook w:val="04A0" w:firstRow="1" w:lastRow="0" w:firstColumn="1" w:lastColumn="0" w:noHBand="0" w:noVBand="1"/>
      </w:tblPr>
      <w:tblGrid>
        <w:gridCol w:w="3828"/>
        <w:gridCol w:w="1417"/>
        <w:gridCol w:w="5670"/>
        <w:gridCol w:w="3402"/>
        <w:gridCol w:w="1418"/>
      </w:tblGrid>
      <w:tr w:rsidR="00D43C34" w:rsidTr="00D43C34">
        <w:tc>
          <w:tcPr>
            <w:tcW w:w="3828" w:type="dxa"/>
            <w:tcBorders>
              <w:top w:val="single" w:sz="4" w:space="0" w:color="auto"/>
              <w:left w:val="single" w:sz="4" w:space="0" w:color="auto"/>
              <w:bottom w:val="single" w:sz="4" w:space="0" w:color="auto"/>
              <w:right w:val="single" w:sz="4" w:space="0" w:color="auto"/>
            </w:tcBorders>
            <w:hideMark/>
          </w:tcPr>
          <w:p w:rsidR="00D43C34" w:rsidRDefault="00D43C34">
            <w:pPr>
              <w:jc w:val="center"/>
            </w:pPr>
            <w:r>
              <w:t>Название раздела, темы</w:t>
            </w:r>
          </w:p>
        </w:tc>
        <w:tc>
          <w:tcPr>
            <w:tcW w:w="1417" w:type="dxa"/>
            <w:tcBorders>
              <w:top w:val="single" w:sz="4" w:space="0" w:color="auto"/>
              <w:left w:val="single" w:sz="4" w:space="0" w:color="auto"/>
              <w:bottom w:val="single" w:sz="4" w:space="0" w:color="auto"/>
              <w:right w:val="single" w:sz="4" w:space="0" w:color="auto"/>
            </w:tcBorders>
            <w:hideMark/>
          </w:tcPr>
          <w:p w:rsidR="00D43C34" w:rsidRDefault="00D43C34">
            <w:pPr>
              <w:jc w:val="center"/>
            </w:pPr>
            <w:r>
              <w:t>Дата проведения по плану</w:t>
            </w:r>
          </w:p>
        </w:tc>
        <w:tc>
          <w:tcPr>
            <w:tcW w:w="5670" w:type="dxa"/>
            <w:tcBorders>
              <w:top w:val="single" w:sz="4" w:space="0" w:color="auto"/>
              <w:left w:val="single" w:sz="4" w:space="0" w:color="auto"/>
              <w:bottom w:val="single" w:sz="4" w:space="0" w:color="auto"/>
              <w:right w:val="single" w:sz="4" w:space="0" w:color="auto"/>
            </w:tcBorders>
            <w:hideMark/>
          </w:tcPr>
          <w:p w:rsidR="00D43C34" w:rsidRDefault="00D43C34">
            <w:pPr>
              <w:jc w:val="center"/>
            </w:pPr>
            <w:r>
              <w:t>Причина корректировки</w:t>
            </w:r>
          </w:p>
        </w:tc>
        <w:tc>
          <w:tcPr>
            <w:tcW w:w="3402" w:type="dxa"/>
            <w:tcBorders>
              <w:top w:val="single" w:sz="4" w:space="0" w:color="auto"/>
              <w:left w:val="single" w:sz="4" w:space="0" w:color="auto"/>
              <w:bottom w:val="single" w:sz="4" w:space="0" w:color="auto"/>
              <w:right w:val="single" w:sz="4" w:space="0" w:color="auto"/>
            </w:tcBorders>
            <w:hideMark/>
          </w:tcPr>
          <w:p w:rsidR="00D43C34" w:rsidRDefault="00D43C34">
            <w:pPr>
              <w:jc w:val="center"/>
            </w:pPr>
            <w:r>
              <w:t>Корректирующие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D43C34" w:rsidRDefault="00D43C34">
            <w:pPr>
              <w:jc w:val="center"/>
            </w:pPr>
            <w:r>
              <w:t>Дата проведения по факту</w:t>
            </w:r>
          </w:p>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r w:rsidR="00D43C34" w:rsidTr="00D43C34">
        <w:tc>
          <w:tcPr>
            <w:tcW w:w="3828" w:type="dxa"/>
            <w:tcBorders>
              <w:top w:val="single" w:sz="4" w:space="0" w:color="auto"/>
              <w:left w:val="single" w:sz="4" w:space="0" w:color="auto"/>
              <w:bottom w:val="single" w:sz="4" w:space="0" w:color="auto"/>
              <w:right w:val="single" w:sz="4" w:space="0" w:color="auto"/>
            </w:tcBorders>
          </w:tcPr>
          <w:p w:rsidR="00D43C34" w:rsidRDefault="00D43C34"/>
          <w:p w:rsidR="00D43C34" w:rsidRDefault="00D43C34"/>
        </w:tc>
        <w:tc>
          <w:tcPr>
            <w:tcW w:w="1417" w:type="dxa"/>
            <w:tcBorders>
              <w:top w:val="single" w:sz="4" w:space="0" w:color="auto"/>
              <w:left w:val="single" w:sz="4" w:space="0" w:color="auto"/>
              <w:bottom w:val="single" w:sz="4" w:space="0" w:color="auto"/>
              <w:right w:val="single" w:sz="4" w:space="0" w:color="auto"/>
            </w:tcBorders>
          </w:tcPr>
          <w:p w:rsidR="00D43C34" w:rsidRDefault="00D43C34"/>
        </w:tc>
        <w:tc>
          <w:tcPr>
            <w:tcW w:w="5670" w:type="dxa"/>
            <w:tcBorders>
              <w:top w:val="single" w:sz="4" w:space="0" w:color="auto"/>
              <w:left w:val="single" w:sz="4" w:space="0" w:color="auto"/>
              <w:bottom w:val="single" w:sz="4" w:space="0" w:color="auto"/>
              <w:right w:val="single" w:sz="4" w:space="0" w:color="auto"/>
            </w:tcBorders>
          </w:tcPr>
          <w:p w:rsidR="00D43C34" w:rsidRDefault="00D43C34"/>
        </w:tc>
        <w:tc>
          <w:tcPr>
            <w:tcW w:w="3402" w:type="dxa"/>
            <w:tcBorders>
              <w:top w:val="single" w:sz="4" w:space="0" w:color="auto"/>
              <w:left w:val="single" w:sz="4" w:space="0" w:color="auto"/>
              <w:bottom w:val="single" w:sz="4" w:space="0" w:color="auto"/>
              <w:right w:val="single" w:sz="4" w:space="0" w:color="auto"/>
            </w:tcBorders>
          </w:tcPr>
          <w:p w:rsidR="00D43C34" w:rsidRDefault="00D43C34"/>
        </w:tc>
        <w:tc>
          <w:tcPr>
            <w:tcW w:w="1418" w:type="dxa"/>
            <w:tcBorders>
              <w:top w:val="single" w:sz="4" w:space="0" w:color="auto"/>
              <w:left w:val="single" w:sz="4" w:space="0" w:color="auto"/>
              <w:bottom w:val="single" w:sz="4" w:space="0" w:color="auto"/>
              <w:right w:val="single" w:sz="4" w:space="0" w:color="auto"/>
            </w:tcBorders>
          </w:tcPr>
          <w:p w:rsidR="00D43C34" w:rsidRDefault="00D43C34"/>
        </w:tc>
      </w:tr>
    </w:tbl>
    <w:p w:rsidR="00200918" w:rsidRPr="00822E5D" w:rsidRDefault="00200918" w:rsidP="00CC6531">
      <w:pPr>
        <w:rPr>
          <w:rFonts w:ascii="Times New Roman" w:hAnsi="Times New Roman" w:cs="Times New Roman"/>
          <w:sz w:val="24"/>
          <w:szCs w:val="24"/>
        </w:rPr>
      </w:pPr>
    </w:p>
    <w:sectPr w:rsidR="00200918" w:rsidRPr="00822E5D" w:rsidSect="005D768B">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585"/>
    <w:multiLevelType w:val="hybridMultilevel"/>
    <w:tmpl w:val="9C3AF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22527"/>
    <w:multiLevelType w:val="hybridMultilevel"/>
    <w:tmpl w:val="2258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D32C9"/>
    <w:multiLevelType w:val="hybridMultilevel"/>
    <w:tmpl w:val="26920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723695"/>
    <w:multiLevelType w:val="hybridMultilevel"/>
    <w:tmpl w:val="601C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8D0889"/>
    <w:multiLevelType w:val="hybridMultilevel"/>
    <w:tmpl w:val="4EEACEC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4CB5732A"/>
    <w:multiLevelType w:val="hybridMultilevel"/>
    <w:tmpl w:val="A2065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C40C1B"/>
    <w:multiLevelType w:val="hybridMultilevel"/>
    <w:tmpl w:val="38B29656"/>
    <w:lvl w:ilvl="0" w:tplc="0419000F">
      <w:start w:val="1"/>
      <w:numFmt w:val="decimal"/>
      <w:lvlText w:val="%1."/>
      <w:lvlJc w:val="left"/>
      <w:pPr>
        <w:ind w:left="1778" w:hanging="360"/>
      </w:pPr>
      <w:rPr>
        <w:rFonts w:hint="default"/>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5331451E"/>
    <w:multiLevelType w:val="hybridMultilevel"/>
    <w:tmpl w:val="98021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581BCC"/>
    <w:multiLevelType w:val="hybridMultilevel"/>
    <w:tmpl w:val="0FBC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D72DD4"/>
    <w:multiLevelType w:val="hybridMultilevel"/>
    <w:tmpl w:val="BC4AF8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1563A9"/>
    <w:multiLevelType w:val="hybridMultilevel"/>
    <w:tmpl w:val="30B85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782B95"/>
    <w:multiLevelType w:val="hybridMultilevel"/>
    <w:tmpl w:val="4F086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866ACA"/>
    <w:multiLevelType w:val="hybridMultilevel"/>
    <w:tmpl w:val="BA48FD9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6EA871B7"/>
    <w:multiLevelType w:val="hybridMultilevel"/>
    <w:tmpl w:val="A07675D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71CA1A6B"/>
    <w:multiLevelType w:val="hybridMultilevel"/>
    <w:tmpl w:val="43381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25367C"/>
    <w:multiLevelType w:val="hybridMultilevel"/>
    <w:tmpl w:val="F2983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726E30"/>
    <w:multiLevelType w:val="hybridMultilevel"/>
    <w:tmpl w:val="DB34F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634941"/>
    <w:multiLevelType w:val="hybridMultilevel"/>
    <w:tmpl w:val="F7B8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5"/>
  </w:num>
  <w:num w:numId="5">
    <w:abstractNumId w:val="2"/>
  </w:num>
  <w:num w:numId="6">
    <w:abstractNumId w:val="16"/>
  </w:num>
  <w:num w:numId="7">
    <w:abstractNumId w:val="10"/>
  </w:num>
  <w:num w:numId="8">
    <w:abstractNumId w:val="0"/>
  </w:num>
  <w:num w:numId="9">
    <w:abstractNumId w:val="14"/>
  </w:num>
  <w:num w:numId="10">
    <w:abstractNumId w:val="8"/>
  </w:num>
  <w:num w:numId="11">
    <w:abstractNumId w:val="7"/>
  </w:num>
  <w:num w:numId="12">
    <w:abstractNumId w:val="1"/>
  </w:num>
  <w:num w:numId="13">
    <w:abstractNumId w:val="3"/>
  </w:num>
  <w:num w:numId="14">
    <w:abstractNumId w:val="13"/>
  </w:num>
  <w:num w:numId="15">
    <w:abstractNumId w:val="4"/>
  </w:num>
  <w:num w:numId="16">
    <w:abstractNumId w:val="17"/>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63"/>
    <w:rsid w:val="00020A93"/>
    <w:rsid w:val="00031A1E"/>
    <w:rsid w:val="000377BE"/>
    <w:rsid w:val="00037834"/>
    <w:rsid w:val="00044184"/>
    <w:rsid w:val="0005650C"/>
    <w:rsid w:val="00065D5E"/>
    <w:rsid w:val="000761D8"/>
    <w:rsid w:val="00085703"/>
    <w:rsid w:val="00085E17"/>
    <w:rsid w:val="00092F1B"/>
    <w:rsid w:val="00094AD5"/>
    <w:rsid w:val="000964D0"/>
    <w:rsid w:val="000A1F22"/>
    <w:rsid w:val="000A2587"/>
    <w:rsid w:val="000A2F70"/>
    <w:rsid w:val="000A3CFB"/>
    <w:rsid w:val="000B0368"/>
    <w:rsid w:val="000B3776"/>
    <w:rsid w:val="000D094C"/>
    <w:rsid w:val="000E1EE7"/>
    <w:rsid w:val="000F432D"/>
    <w:rsid w:val="00114766"/>
    <w:rsid w:val="00133A91"/>
    <w:rsid w:val="001342CC"/>
    <w:rsid w:val="00144601"/>
    <w:rsid w:val="001512E9"/>
    <w:rsid w:val="001527CB"/>
    <w:rsid w:val="0015736E"/>
    <w:rsid w:val="00160867"/>
    <w:rsid w:val="00171E96"/>
    <w:rsid w:val="001773B2"/>
    <w:rsid w:val="00184A36"/>
    <w:rsid w:val="00191323"/>
    <w:rsid w:val="001A07D8"/>
    <w:rsid w:val="001A4234"/>
    <w:rsid w:val="001B2672"/>
    <w:rsid w:val="001D07D4"/>
    <w:rsid w:val="001D19D7"/>
    <w:rsid w:val="001D5E08"/>
    <w:rsid w:val="001E2E1A"/>
    <w:rsid w:val="001E510C"/>
    <w:rsid w:val="001F3277"/>
    <w:rsid w:val="001F3F72"/>
    <w:rsid w:val="001F6118"/>
    <w:rsid w:val="00200918"/>
    <w:rsid w:val="00217027"/>
    <w:rsid w:val="0023240C"/>
    <w:rsid w:val="00237E5F"/>
    <w:rsid w:val="0027766D"/>
    <w:rsid w:val="002820C7"/>
    <w:rsid w:val="00293FA2"/>
    <w:rsid w:val="002A139F"/>
    <w:rsid w:val="002C4050"/>
    <w:rsid w:val="002D6F91"/>
    <w:rsid w:val="002E0970"/>
    <w:rsid w:val="002E6728"/>
    <w:rsid w:val="002F186E"/>
    <w:rsid w:val="003015C7"/>
    <w:rsid w:val="0031255B"/>
    <w:rsid w:val="00320D65"/>
    <w:rsid w:val="00335AD6"/>
    <w:rsid w:val="00342B5A"/>
    <w:rsid w:val="0037327A"/>
    <w:rsid w:val="00381AC7"/>
    <w:rsid w:val="00385900"/>
    <w:rsid w:val="00394F63"/>
    <w:rsid w:val="003D5A07"/>
    <w:rsid w:val="003D7215"/>
    <w:rsid w:val="003E3597"/>
    <w:rsid w:val="003E5827"/>
    <w:rsid w:val="003E748E"/>
    <w:rsid w:val="003F614A"/>
    <w:rsid w:val="00402710"/>
    <w:rsid w:val="00412ED8"/>
    <w:rsid w:val="004157B1"/>
    <w:rsid w:val="004375B5"/>
    <w:rsid w:val="00443981"/>
    <w:rsid w:val="0045271E"/>
    <w:rsid w:val="004619B5"/>
    <w:rsid w:val="00474EB3"/>
    <w:rsid w:val="00491EA2"/>
    <w:rsid w:val="00494F9C"/>
    <w:rsid w:val="00496E32"/>
    <w:rsid w:val="004A62DB"/>
    <w:rsid w:val="004B2C81"/>
    <w:rsid w:val="004B49CF"/>
    <w:rsid w:val="004C40D1"/>
    <w:rsid w:val="004D47F5"/>
    <w:rsid w:val="004D781B"/>
    <w:rsid w:val="004E2564"/>
    <w:rsid w:val="004F5EF4"/>
    <w:rsid w:val="004F7885"/>
    <w:rsid w:val="0050479C"/>
    <w:rsid w:val="00526011"/>
    <w:rsid w:val="00570461"/>
    <w:rsid w:val="005B44F1"/>
    <w:rsid w:val="005B6124"/>
    <w:rsid w:val="005D1B5B"/>
    <w:rsid w:val="005D768B"/>
    <w:rsid w:val="005E41EA"/>
    <w:rsid w:val="005F108A"/>
    <w:rsid w:val="00603B01"/>
    <w:rsid w:val="006177B6"/>
    <w:rsid w:val="00633221"/>
    <w:rsid w:val="00640B43"/>
    <w:rsid w:val="00647635"/>
    <w:rsid w:val="00657673"/>
    <w:rsid w:val="00675D3D"/>
    <w:rsid w:val="006827A2"/>
    <w:rsid w:val="006957BA"/>
    <w:rsid w:val="006A0D3F"/>
    <w:rsid w:val="006A309F"/>
    <w:rsid w:val="006B3C58"/>
    <w:rsid w:val="006D39AC"/>
    <w:rsid w:val="006D7757"/>
    <w:rsid w:val="006E2238"/>
    <w:rsid w:val="00701AAC"/>
    <w:rsid w:val="0071353D"/>
    <w:rsid w:val="00714510"/>
    <w:rsid w:val="00716DB7"/>
    <w:rsid w:val="007244A9"/>
    <w:rsid w:val="007323F4"/>
    <w:rsid w:val="007558FC"/>
    <w:rsid w:val="007A1CCF"/>
    <w:rsid w:val="007A63C6"/>
    <w:rsid w:val="007C2517"/>
    <w:rsid w:val="007E6CC5"/>
    <w:rsid w:val="00800AB4"/>
    <w:rsid w:val="0080534B"/>
    <w:rsid w:val="00820A47"/>
    <w:rsid w:val="00822E48"/>
    <w:rsid w:val="00822E5D"/>
    <w:rsid w:val="00823683"/>
    <w:rsid w:val="00825E5D"/>
    <w:rsid w:val="0082735E"/>
    <w:rsid w:val="00831EF7"/>
    <w:rsid w:val="008343B6"/>
    <w:rsid w:val="0083493C"/>
    <w:rsid w:val="008456B0"/>
    <w:rsid w:val="0085453D"/>
    <w:rsid w:val="00863AF5"/>
    <w:rsid w:val="00883D53"/>
    <w:rsid w:val="00886843"/>
    <w:rsid w:val="00887D9E"/>
    <w:rsid w:val="00896181"/>
    <w:rsid w:val="008A6A73"/>
    <w:rsid w:val="008D702B"/>
    <w:rsid w:val="008F2F83"/>
    <w:rsid w:val="008F4FCB"/>
    <w:rsid w:val="00905795"/>
    <w:rsid w:val="00934430"/>
    <w:rsid w:val="009422EC"/>
    <w:rsid w:val="0094748A"/>
    <w:rsid w:val="00966870"/>
    <w:rsid w:val="00970A06"/>
    <w:rsid w:val="009765FD"/>
    <w:rsid w:val="009837D7"/>
    <w:rsid w:val="009C62DC"/>
    <w:rsid w:val="009C6F4A"/>
    <w:rsid w:val="009D187F"/>
    <w:rsid w:val="009D4B9E"/>
    <w:rsid w:val="009E257B"/>
    <w:rsid w:val="009F1931"/>
    <w:rsid w:val="009F202E"/>
    <w:rsid w:val="009F3424"/>
    <w:rsid w:val="00A045BA"/>
    <w:rsid w:val="00A10967"/>
    <w:rsid w:val="00A12F60"/>
    <w:rsid w:val="00A1397C"/>
    <w:rsid w:val="00A23985"/>
    <w:rsid w:val="00A30D67"/>
    <w:rsid w:val="00A34164"/>
    <w:rsid w:val="00A37CC4"/>
    <w:rsid w:val="00A46D48"/>
    <w:rsid w:val="00A5195E"/>
    <w:rsid w:val="00A669ED"/>
    <w:rsid w:val="00A91EDA"/>
    <w:rsid w:val="00AD1ED6"/>
    <w:rsid w:val="00AE17B3"/>
    <w:rsid w:val="00AF6338"/>
    <w:rsid w:val="00B03649"/>
    <w:rsid w:val="00B03C1A"/>
    <w:rsid w:val="00B17037"/>
    <w:rsid w:val="00B25ABD"/>
    <w:rsid w:val="00B25CFF"/>
    <w:rsid w:val="00B30118"/>
    <w:rsid w:val="00B37C68"/>
    <w:rsid w:val="00B404AC"/>
    <w:rsid w:val="00B41031"/>
    <w:rsid w:val="00B419BD"/>
    <w:rsid w:val="00B62D6D"/>
    <w:rsid w:val="00B64CF9"/>
    <w:rsid w:val="00B67228"/>
    <w:rsid w:val="00B81735"/>
    <w:rsid w:val="00B90F11"/>
    <w:rsid w:val="00BA0E2E"/>
    <w:rsid w:val="00BB225E"/>
    <w:rsid w:val="00BB62C4"/>
    <w:rsid w:val="00BC00D1"/>
    <w:rsid w:val="00BC15A0"/>
    <w:rsid w:val="00BC1F92"/>
    <w:rsid w:val="00BD02AE"/>
    <w:rsid w:val="00C145DB"/>
    <w:rsid w:val="00C27BF4"/>
    <w:rsid w:val="00C32D2A"/>
    <w:rsid w:val="00C33820"/>
    <w:rsid w:val="00C373F4"/>
    <w:rsid w:val="00C4206D"/>
    <w:rsid w:val="00C50008"/>
    <w:rsid w:val="00C51A9F"/>
    <w:rsid w:val="00C5754C"/>
    <w:rsid w:val="00C60C28"/>
    <w:rsid w:val="00C616F8"/>
    <w:rsid w:val="00CC6531"/>
    <w:rsid w:val="00CD19CC"/>
    <w:rsid w:val="00CD1D3C"/>
    <w:rsid w:val="00CD2CBC"/>
    <w:rsid w:val="00CE27B2"/>
    <w:rsid w:val="00CE6FCD"/>
    <w:rsid w:val="00D05A39"/>
    <w:rsid w:val="00D13080"/>
    <w:rsid w:val="00D320B4"/>
    <w:rsid w:val="00D331C0"/>
    <w:rsid w:val="00D345FD"/>
    <w:rsid w:val="00D34DCC"/>
    <w:rsid w:val="00D43C34"/>
    <w:rsid w:val="00D517FA"/>
    <w:rsid w:val="00D51E4A"/>
    <w:rsid w:val="00D739F1"/>
    <w:rsid w:val="00D82EA8"/>
    <w:rsid w:val="00D93DEC"/>
    <w:rsid w:val="00DA08F6"/>
    <w:rsid w:val="00DA2B12"/>
    <w:rsid w:val="00DB2EC8"/>
    <w:rsid w:val="00DB5D74"/>
    <w:rsid w:val="00DD471B"/>
    <w:rsid w:val="00DF5896"/>
    <w:rsid w:val="00E15CA6"/>
    <w:rsid w:val="00E337D8"/>
    <w:rsid w:val="00E56EDE"/>
    <w:rsid w:val="00E57299"/>
    <w:rsid w:val="00E677D5"/>
    <w:rsid w:val="00E72F0E"/>
    <w:rsid w:val="00E84FB5"/>
    <w:rsid w:val="00EA01A8"/>
    <w:rsid w:val="00EA6C82"/>
    <w:rsid w:val="00EB1640"/>
    <w:rsid w:val="00EC4C50"/>
    <w:rsid w:val="00ED1A81"/>
    <w:rsid w:val="00ED1CCE"/>
    <w:rsid w:val="00EE5E4F"/>
    <w:rsid w:val="00EF5E9E"/>
    <w:rsid w:val="00F153F8"/>
    <w:rsid w:val="00F1766A"/>
    <w:rsid w:val="00F37C8C"/>
    <w:rsid w:val="00F477D9"/>
    <w:rsid w:val="00F512BB"/>
    <w:rsid w:val="00F5242E"/>
    <w:rsid w:val="00F62488"/>
    <w:rsid w:val="00F6339A"/>
    <w:rsid w:val="00F66B71"/>
    <w:rsid w:val="00F71DD1"/>
    <w:rsid w:val="00F7697D"/>
    <w:rsid w:val="00F87944"/>
    <w:rsid w:val="00F910B8"/>
    <w:rsid w:val="00FB3364"/>
    <w:rsid w:val="00FD4F42"/>
    <w:rsid w:val="00FE1395"/>
    <w:rsid w:val="00FE246C"/>
    <w:rsid w:val="00FE6B8B"/>
    <w:rsid w:val="00FF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F63"/>
    <w:pPr>
      <w:ind w:left="720"/>
      <w:contextualSpacing/>
    </w:pPr>
    <w:rPr>
      <w:rFonts w:eastAsiaTheme="minorEastAsia"/>
      <w:lang w:eastAsia="ru-RU"/>
    </w:rPr>
  </w:style>
  <w:style w:type="paragraph" w:styleId="a4">
    <w:name w:val="Normal (Web)"/>
    <w:basedOn w:val="a"/>
    <w:uiPriority w:val="99"/>
    <w:semiHidden/>
    <w:unhideWhenUsed/>
    <w:rsid w:val="005E4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00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C145DB"/>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C145DB"/>
    <w:rPr>
      <w:rFonts w:ascii="Times New Roman" w:eastAsia="Times New Roman" w:hAnsi="Times New Roman" w:cs="Times New Roman"/>
      <w:sz w:val="24"/>
      <w:szCs w:val="24"/>
      <w:lang w:eastAsia="ru-RU"/>
    </w:rPr>
  </w:style>
  <w:style w:type="paragraph" w:customStyle="1" w:styleId="c3">
    <w:name w:val="c3"/>
    <w:basedOn w:val="a"/>
    <w:rsid w:val="00CD1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D19CC"/>
  </w:style>
  <w:style w:type="paragraph" w:styleId="a8">
    <w:name w:val="Balloon Text"/>
    <w:basedOn w:val="a"/>
    <w:link w:val="a9"/>
    <w:uiPriority w:val="99"/>
    <w:semiHidden/>
    <w:unhideWhenUsed/>
    <w:rsid w:val="00342B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2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F63"/>
    <w:pPr>
      <w:ind w:left="720"/>
      <w:contextualSpacing/>
    </w:pPr>
    <w:rPr>
      <w:rFonts w:eastAsiaTheme="minorEastAsia"/>
      <w:lang w:eastAsia="ru-RU"/>
    </w:rPr>
  </w:style>
  <w:style w:type="paragraph" w:styleId="a4">
    <w:name w:val="Normal (Web)"/>
    <w:basedOn w:val="a"/>
    <w:uiPriority w:val="99"/>
    <w:semiHidden/>
    <w:unhideWhenUsed/>
    <w:rsid w:val="005E4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00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C145DB"/>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C145DB"/>
    <w:rPr>
      <w:rFonts w:ascii="Times New Roman" w:eastAsia="Times New Roman" w:hAnsi="Times New Roman" w:cs="Times New Roman"/>
      <w:sz w:val="24"/>
      <w:szCs w:val="24"/>
      <w:lang w:eastAsia="ru-RU"/>
    </w:rPr>
  </w:style>
  <w:style w:type="paragraph" w:customStyle="1" w:styleId="c3">
    <w:name w:val="c3"/>
    <w:basedOn w:val="a"/>
    <w:rsid w:val="00CD1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D19CC"/>
  </w:style>
  <w:style w:type="paragraph" w:styleId="a8">
    <w:name w:val="Balloon Text"/>
    <w:basedOn w:val="a"/>
    <w:link w:val="a9"/>
    <w:uiPriority w:val="99"/>
    <w:semiHidden/>
    <w:unhideWhenUsed/>
    <w:rsid w:val="00342B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2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5353">
      <w:bodyDiv w:val="1"/>
      <w:marLeft w:val="0"/>
      <w:marRight w:val="0"/>
      <w:marTop w:val="0"/>
      <w:marBottom w:val="0"/>
      <w:divBdr>
        <w:top w:val="none" w:sz="0" w:space="0" w:color="auto"/>
        <w:left w:val="none" w:sz="0" w:space="0" w:color="auto"/>
        <w:bottom w:val="none" w:sz="0" w:space="0" w:color="auto"/>
        <w:right w:val="none" w:sz="0" w:space="0" w:color="auto"/>
      </w:divBdr>
    </w:div>
    <w:div w:id="1055277884">
      <w:bodyDiv w:val="1"/>
      <w:marLeft w:val="0"/>
      <w:marRight w:val="0"/>
      <w:marTop w:val="0"/>
      <w:marBottom w:val="0"/>
      <w:divBdr>
        <w:top w:val="none" w:sz="0" w:space="0" w:color="auto"/>
        <w:left w:val="none" w:sz="0" w:space="0" w:color="auto"/>
        <w:bottom w:val="none" w:sz="0" w:space="0" w:color="auto"/>
        <w:right w:val="none" w:sz="0" w:space="0" w:color="auto"/>
      </w:divBdr>
    </w:div>
    <w:div w:id="18832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2399</Words>
  <Characters>13679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физрук</dc:creator>
  <cp:lastModifiedBy>юзер</cp:lastModifiedBy>
  <cp:revision>38</cp:revision>
  <cp:lastPrinted>2021-09-06T09:28:00Z</cp:lastPrinted>
  <dcterms:created xsi:type="dcterms:W3CDTF">2019-09-23T11:55:00Z</dcterms:created>
  <dcterms:modified xsi:type="dcterms:W3CDTF">2021-10-19T04:29:00Z</dcterms:modified>
</cp:coreProperties>
</file>