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FF" w:rsidRPr="00257691" w:rsidRDefault="00CE1CC8" w:rsidP="003322FF">
      <w:pPr>
        <w:pStyle w:val="1"/>
        <w:suppressAutoHyphens w:val="0"/>
        <w:spacing w:after="200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9251950" cy="6714407"/>
            <wp:effectExtent l="0" t="0" r="6350" b="0"/>
            <wp:docPr id="1" name="Рисунок 1" descr="C:\Users\zavuch\Desktop\рабочие программы 2019-2020\программы Дьяков В.В\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программы Дьяков В.В\5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22FF"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Планируемые результаты изучения учебного предмета, курса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ФГОС дан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ная рабочая программа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направлена на достижение учащимися личностных, метапредметных и предметных результатов по физической культуре.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Личностные результаты отражаются  в индивидуальных качественных свойствах обучающихся: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В </w:t>
      </w: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области  познавательной культуры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: владение знаниями об индивидуальных особенностях физического развития и физической подготовленности,</w:t>
      </w:r>
      <w:r w:rsidRPr="00096CE5">
        <w:rPr>
          <w:rFonts w:ascii="Times New Roman Cyr" w:hAnsi="Times New Roman Cyr" w:cs="Times New Roman Cyr"/>
          <w:spacing w:val="2"/>
          <w:sz w:val="28"/>
          <w:szCs w:val="28"/>
          <w:lang w:val="ru-RU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096CE5">
        <w:rPr>
          <w:rFonts w:ascii="Times New Roman Cyr" w:hAnsi="Times New Roman Cyr" w:cs="Times New Roman Cyr"/>
          <w:spacing w:val="-3"/>
          <w:sz w:val="28"/>
          <w:szCs w:val="28"/>
          <w:lang w:val="ru-RU"/>
        </w:rPr>
        <w:t xml:space="preserve"> здоровья и о функциональных возможностях организма, </w:t>
      </w:r>
      <w:r w:rsidRPr="00096CE5">
        <w:rPr>
          <w:rFonts w:ascii="Times New Roman Cyr" w:hAnsi="Times New Roman Cyr" w:cs="Times New Roman Cyr"/>
          <w:spacing w:val="-1"/>
          <w:sz w:val="28"/>
          <w:szCs w:val="28"/>
          <w:lang w:val="ru-RU"/>
        </w:rPr>
        <w:t xml:space="preserve">способах профилактики заболеваний и перенапряжения </w:t>
      </w:r>
      <w:r w:rsidRPr="00096CE5">
        <w:rPr>
          <w:rFonts w:ascii="Times New Roman Cyr" w:hAnsi="Times New Roman Cyr" w:cs="Times New Roman Cyr"/>
          <w:spacing w:val="-2"/>
          <w:sz w:val="28"/>
          <w:szCs w:val="28"/>
          <w:lang w:val="ru-RU"/>
        </w:rPr>
        <w:t xml:space="preserve">средствами физической культуры; 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нравственной культуры</w:t>
      </w:r>
      <w:r w:rsidRPr="00096CE5"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  <w:t xml:space="preserve">: 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способность управлять своими эмоциями, владеть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культурой  общения и взаимодействия в процессе занятий физическими упражнениями, игровой и соревновательной деятельности;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способность активно включаться в совместные физкуль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турно-оздоровительные   и   спортивные   мероприятия,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принимать участие в их организации и проведении.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планировать режим дня, обеспечивать оптималь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ное сочетание нагрузки и отдыха;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 умение содержать в порядке спортивный инвентарь и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 оборудование,   спортивную  одежду,   осуществлять  их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 подготовку к занятиям и спортивным соревнованиям.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красивая (правильная) осанка, умение ее длительно со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хранять при разнообразных формах движения и пере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культура движения, умение передвигаться красиво, лег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ко и непринужденно.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lastRenderedPageBreak/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анализировать и творчески применять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 полученные знания в самостоятельных занятиях физи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ческой культурой;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В области физической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навыками выполнения жизненно важных дви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гательных умений (ходьба, бег, прыжки, лазанья и др.)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 различными способами, в различных изменяющихся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внешних условиях;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навыками выполнения  разнообразных физи</w:t>
      </w:r>
      <w:r w:rsidRPr="00096CE5">
        <w:rPr>
          <w:rFonts w:ascii="Times New Roman Cyr" w:hAnsi="Times New Roman Cyr" w:cs="Times New Roman Cyr"/>
          <w:color w:val="000000"/>
          <w:spacing w:val="8"/>
          <w:sz w:val="28"/>
          <w:szCs w:val="28"/>
          <w:lang w:val="ru-RU"/>
        </w:rPr>
        <w:t xml:space="preserve">ческих упражнений различной функциональной направленности;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умение максимально проявлять физические способно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сти (качества) при выполнении тестовых упражнений по физической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ab/>
        <w:t xml:space="preserve"> культуре.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Метапредметные результаты</w:t>
      </w:r>
      <w:r w:rsidRPr="00096CE5">
        <w:rPr>
          <w:rFonts w:ascii="Times New Roman Cyr" w:hAnsi="Times New Roman Cyr" w:cs="Times New Roman Cyr"/>
          <w:sz w:val="28"/>
          <w:szCs w:val="28"/>
          <w:lang w:val="ru-RU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Метапредметные результаты проявляются в  следующих об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>ластях культуры.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 xml:space="preserve">В области познавательной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понимание физической культуры как явления культуры,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 способствующего развитию целостной личности челове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ка, сознания и мышления, физических, психических и нравственных качеств;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нравственной культуры: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бережное отношение к собственному здоровью и здо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ровью окружающих, проявление доброжелательности и 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отзывчивости;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уважительное отношение к окружающим, проявление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культуры взаимодействия, терпимости и толерантности в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достижении общих целей при совместной деятельности;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ответственное отношение к порученному делу, проявле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осознанной дисциплинированности и готовности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отстаивать собственные позиции, отвечать за результа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ты собственной деятельности.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трудовой культуры: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добросовестное выполнение учебных заданий, осознан</w:t>
      </w:r>
      <w:r w:rsidRPr="00096CE5">
        <w:rPr>
          <w:rFonts w:ascii="Times New Roman Cyr" w:hAnsi="Times New Roman Cyr" w:cs="Times New Roman Cyr"/>
          <w:color w:val="000000"/>
          <w:spacing w:val="6"/>
          <w:sz w:val="28"/>
          <w:szCs w:val="28"/>
          <w:lang w:val="ru-RU"/>
        </w:rPr>
        <w:t xml:space="preserve">ное стремление к освоению новых знаний и умений;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уме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организовывать места занятий и обеспечивать их 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безопасность;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активное использова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 занятий физической культурой для профилактики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психического и физического утомления.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эстетической культуры: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понимание культуры движений человека, постижение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жизненно важных двигательных умений в соответствии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с их целесообразностью и эстетической привлекатель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 xml:space="preserve">ностью;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восприятие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lastRenderedPageBreak/>
        <w:t>спортивного соревнования как культурно-массового зрелищного мероприятия, проявление адек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ватных норм поведения, неантагонистических способов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общения и взаимодействия.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В области коммуникативной культуры: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владение культурой речи, ведение диалога в доброжела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тельной и открытой форме, проявление к собеседнику внимания, интереса и уважения;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владение умением вести дискуссию, обсуждать содержа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ние и результаты совместной деятельности, находить 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компромиссы при принятии общих решений.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владение способами организации и проведения разно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образных форм занятий физической культурой, их план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ирования и содержательного наполнения;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владение широким арсеналом двигательных действий и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физических упражнений из базовых видов спорта и оз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доровительной физической культуры, активное их ис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пользование в самостоятельно организуемой спортивно-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оздоровительной и физкультурно-оздоровительной дея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тельности;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владение способами наблюдения за показателями индивидуального здоровья, физического развития и физиче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ской подготовленности, использование этих показате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лей в организации и проведении самостоятельных форм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занятий физической культурой.</w:t>
      </w:r>
    </w:p>
    <w:p w:rsidR="003322FF" w:rsidRPr="009A50FE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  <w:lang w:val="ru-RU"/>
        </w:rPr>
        <w:t xml:space="preserve">Предметные результаты 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Приобретаемый опыт проявляется в знаниях и способах двигательной деятельности, умениях твор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чески их применять при решении практических задач, свя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>занных с организацией и проведением самостоятельных заня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 xml:space="preserve">тий физической культурой. </w:t>
      </w:r>
      <w:r w:rsidRPr="009A50FE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 xml:space="preserve">Предметные результаты </w:t>
      </w:r>
      <w:r w:rsidRPr="009A50FE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проявляются в разных областях культуры.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3"/>
          <w:sz w:val="28"/>
          <w:szCs w:val="28"/>
          <w:lang w:val="ru-RU"/>
        </w:rPr>
        <w:t>В области познавательной культуры: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знания по истории и развитию спорта и олимпийского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движения, о положительном их влиянии на укрепление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мира и дружбы между народами;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знание основных направлений развития физической куль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туры в обществе, их целей, задач и форм организации;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знания о здоровом образе жизни, его связи с укрепле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нием здоровья и профилактикой вредных привычек, о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роли и месте физической культуры в организации здо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рового образа жизни.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нравственной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проявлять инициативу и творчество при 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>организации совместных занятий физической культу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и технической подготовленности;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t xml:space="preserve">умение оказывать помощь занимающимся, при освоении 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 xml:space="preserve">новых двигательных действий, корректно объяснять и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объективно оценивать технику их выполнения; </w:t>
      </w:r>
      <w:r w:rsidRPr="00096CE5">
        <w:rPr>
          <w:rFonts w:ascii="Times New Roman Cyr" w:hAnsi="Times New Roman Cyr" w:cs="Times New Roman Cyr"/>
          <w:color w:val="000000"/>
          <w:spacing w:val="-2"/>
          <w:sz w:val="28"/>
          <w:szCs w:val="28"/>
          <w:lang w:val="ru-RU"/>
        </w:rPr>
        <w:lastRenderedPageBreak/>
        <w:t>способность проявлять дисциплинированность и уважи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тельное отношение к сопернику в условиях игровой и 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соревновательной деятельности, соблюдать правила иг</w:t>
      </w:r>
      <w:r w:rsidRPr="00096CE5">
        <w:rPr>
          <w:rFonts w:ascii="Times New Roman Cyr" w:hAnsi="Times New Roman Cyr" w:cs="Times New Roman Cyr"/>
          <w:color w:val="000000"/>
          <w:spacing w:val="2"/>
          <w:sz w:val="28"/>
          <w:szCs w:val="28"/>
          <w:lang w:val="ru-RU"/>
        </w:rPr>
        <w:t>ры и соревнований.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5"/>
          <w:sz w:val="28"/>
          <w:szCs w:val="28"/>
          <w:lang w:val="ru-RU"/>
        </w:rPr>
        <w:t>В области трудовой культуры: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преодолевать трудности, выполнять учеб</w:t>
      </w:r>
      <w:r w:rsidRPr="00096CE5">
        <w:rPr>
          <w:rFonts w:ascii="Times New Roman Cyr" w:hAnsi="Times New Roman Cyr" w:cs="Times New Roman Cyr"/>
          <w:color w:val="000000"/>
          <w:spacing w:val="3"/>
          <w:sz w:val="28"/>
          <w:szCs w:val="28"/>
          <w:lang w:val="ru-RU"/>
        </w:rPr>
        <w:t xml:space="preserve">ные задания по технической и физической подготовке 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 xml:space="preserve">в полном объеме;способность организовывать самостоятельные занятия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культурой разной направленности, обеспе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чивать безопасность мест занятий, спортивного инвентаря и оборудования, спортивной одежды.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эстетической культуры:</w:t>
      </w:r>
      <w:r w:rsidRPr="00096CE5"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ru-RU"/>
        </w:rPr>
        <w:t>способность организовывать самостоятельные занятия фи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зической культурой по формированию телосложения 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правильной осанки, подбирать комплексы физических уп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 xml:space="preserve">ражнений и режимы физической нагрузки в зависимости </w:t>
      </w:r>
      <w:r w:rsidRPr="00096CE5">
        <w:rPr>
          <w:rFonts w:ascii="Times New Roman Cyr" w:hAnsi="Times New Roman Cyr" w:cs="Times New Roman Cyr"/>
          <w:color w:val="000000"/>
          <w:spacing w:val="-5"/>
          <w:sz w:val="28"/>
          <w:szCs w:val="28"/>
          <w:lang w:val="ru-RU"/>
        </w:rPr>
        <w:t>от индивидуальных особенностей физического развития;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способность вести наблюдения за динамикой показателей физического развития и осанки, объективно оцени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вать их, соотнося с общепринятыми нормами и пред</w:t>
      </w:r>
      <w:r w:rsidRPr="00096CE5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ru-RU"/>
        </w:rPr>
        <w:t>ставлениями.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коммуникативной культуры: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 xml:space="preserve">способность интересно и доступно излагать знания о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физической культуре, грамотно пользоваться понятийным аппаратом;способность формулировать цели и задачи занятий фи</w:t>
      </w:r>
      <w:r w:rsidRPr="00096CE5">
        <w:rPr>
          <w:rFonts w:ascii="Times New Roman Cyr" w:hAnsi="Times New Roman Cyr" w:cs="Times New Roman Cyr"/>
          <w:color w:val="000000"/>
          <w:spacing w:val="-3"/>
          <w:sz w:val="28"/>
          <w:szCs w:val="28"/>
          <w:lang w:val="ru-RU"/>
        </w:rPr>
        <w:t>зическими упражнениями, аргументировано вести диа</w:t>
      </w:r>
      <w:r w:rsidRPr="00096CE5">
        <w:rPr>
          <w:rFonts w:ascii="Times New Roman Cyr" w:hAnsi="Times New Roman Cyr" w:cs="Times New Roman Cyr"/>
          <w:color w:val="000000"/>
          <w:spacing w:val="4"/>
          <w:sz w:val="28"/>
          <w:szCs w:val="28"/>
          <w:lang w:val="ru-RU"/>
        </w:rPr>
        <w:t>лог по основам их организации и проведения.</w:t>
      </w:r>
    </w:p>
    <w:p w:rsidR="003322FF" w:rsidRPr="00096CE5" w:rsidRDefault="003322FF" w:rsidP="003322FF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</w:pPr>
      <w:r w:rsidRPr="00096CE5">
        <w:rPr>
          <w:rFonts w:ascii="Times New Roman Cyr" w:hAnsi="Times New Roman Cyr" w:cs="Times New Roman Cyr"/>
          <w:b/>
          <w:bCs/>
          <w:i/>
          <w:iCs/>
          <w:color w:val="000000"/>
          <w:spacing w:val="4"/>
          <w:sz w:val="28"/>
          <w:szCs w:val="28"/>
          <w:lang w:val="ru-RU"/>
        </w:rPr>
        <w:t>В области физической культуры:</w:t>
      </w:r>
      <w:r w:rsidRPr="00096CE5">
        <w:rPr>
          <w:rFonts w:ascii="Times New Roman Cyr" w:hAnsi="Times New Roman Cyr" w:cs="Times New Roman Cyr"/>
          <w:color w:val="000000"/>
          <w:spacing w:val="5"/>
          <w:sz w:val="28"/>
          <w:szCs w:val="28"/>
          <w:lang w:val="ru-RU"/>
        </w:rPr>
        <w:t xml:space="preserve">способность отбирать физические упражнения по их функциональной направленности,  составлять из них </w:t>
      </w:r>
      <w:r w:rsidRPr="00096CE5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индивидуальные комплексы для оздоровительной гим</w:t>
      </w:r>
      <w:r w:rsidRPr="00096CE5">
        <w:rPr>
          <w:rFonts w:ascii="Times New Roman Cyr" w:hAnsi="Times New Roman Cyr" w:cs="Times New Roman Cyr"/>
          <w:color w:val="000000"/>
          <w:spacing w:val="1"/>
          <w:sz w:val="28"/>
          <w:szCs w:val="28"/>
          <w:lang w:val="ru-RU"/>
        </w:rPr>
        <w:t>настики и физической подготовки;</w:t>
      </w:r>
      <w:r w:rsidRPr="00096CE5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ru-RU"/>
        </w:rPr>
        <w:t>способность проводить самостоятельные занятия.</w:t>
      </w:r>
    </w:p>
    <w:p w:rsidR="003322FF" w:rsidRPr="00E41A8C" w:rsidRDefault="003322FF" w:rsidP="003322FF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 xml:space="preserve">Выпускник научится: 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акробатические комбинации из числа хорошо освоенных упражнений;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легкоатлетические упражнения в беге и в прыжках (в длину и высоту);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спуски и торможения на лыжах с пологого склона;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lastRenderedPageBreak/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3322FF" w:rsidRPr="00E41A8C" w:rsidRDefault="003322FF" w:rsidP="003322FF">
      <w:pPr>
        <w:numPr>
          <w:ilvl w:val="0"/>
          <w:numId w:val="2"/>
        </w:numPr>
        <w:tabs>
          <w:tab w:val="left" w:pos="709"/>
          <w:tab w:val="left" w:pos="1134"/>
        </w:tabs>
        <w:suppressAutoHyphens w:val="0"/>
        <w:ind w:left="1068" w:right="-5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упражнения для оценки уровня индивидуального  развития основных физических качеств.</w:t>
      </w:r>
    </w:p>
    <w:p w:rsidR="003322FF" w:rsidRPr="00E41A8C" w:rsidRDefault="003322FF" w:rsidP="003322FF">
      <w:pPr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E41A8C"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научиться: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 xml:space="preserve">осуществлять судейство по одному из осваиваемых видов спорта; 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3322FF" w:rsidRPr="00E41A8C" w:rsidRDefault="003322FF" w:rsidP="003322FF">
      <w:pPr>
        <w:numPr>
          <w:ilvl w:val="0"/>
          <w:numId w:val="3"/>
        </w:numPr>
        <w:tabs>
          <w:tab w:val="left" w:pos="993"/>
        </w:tabs>
        <w:suppressAutoHyphens w:val="0"/>
        <w:ind w:left="107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выполнять технико-тактические действия национальных видов спорта;</w:t>
      </w:r>
    </w:p>
    <w:p w:rsidR="003322FF" w:rsidRPr="00CE0B31" w:rsidRDefault="003322FF" w:rsidP="003322FF">
      <w:pPr>
        <w:rPr>
          <w:rFonts w:ascii="Times New Roman" w:eastAsia="Times New Roman" w:hAnsi="Times New Roman" w:cs="Times New Roman"/>
          <w:sz w:val="28"/>
          <w:lang w:val="ru-RU"/>
        </w:rPr>
      </w:pPr>
      <w:r w:rsidRPr="00E41A8C">
        <w:rPr>
          <w:rFonts w:ascii="Times New Roman" w:eastAsia="Times New Roman" w:hAnsi="Times New Roman" w:cs="Times New Roman"/>
          <w:sz w:val="28"/>
          <w:lang w:val="ru-RU"/>
        </w:rPr>
        <w:t>проплывать учебную дистанцию вольным стилем</w:t>
      </w:r>
    </w:p>
    <w:p w:rsidR="003322FF" w:rsidRDefault="003322FF" w:rsidP="003322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p w:rsidR="003322FF" w:rsidRPr="00257691" w:rsidRDefault="003322FF" w:rsidP="003322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Физическая культура как область знаний 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История и современное развитие физической культуры</w:t>
      </w:r>
    </w:p>
    <w:p w:rsidR="003322FF" w:rsidRPr="00257691" w:rsidRDefault="003322FF" w:rsidP="003322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Олимпийские игры древности.Возрождение Олимпийских игр и олимпийского движения. Олимпийское движение в России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Современные Олимпийские игры.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3322FF" w:rsidRPr="00257691" w:rsidRDefault="003322FF" w:rsidP="003322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Современное представление о физической культуре (основные понятия)</w:t>
      </w:r>
    </w:p>
    <w:p w:rsidR="003322FF" w:rsidRPr="00257691" w:rsidRDefault="003322FF" w:rsidP="003322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A5">
        <w:rPr>
          <w:rFonts w:ascii="Times New Roman" w:hAnsi="Times New Roman" w:cs="Times New Roman"/>
          <w:b/>
          <w:sz w:val="28"/>
          <w:szCs w:val="28"/>
          <w:lang w:val="ru-RU"/>
        </w:rPr>
        <w:t>Физическое развитие человека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Физическая подготовка, ее связь с укреплением здоровья, развитием физических качеств.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Спорт и спортивная подготовка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Всероссийский физкультурно-спортивный комплекс «Готов к труду и обороне».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Физическая культура человека</w:t>
      </w:r>
    </w:p>
    <w:p w:rsidR="003322FF" w:rsidRDefault="003322FF" w:rsidP="003322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3322FF" w:rsidRPr="00257691" w:rsidRDefault="003322FF" w:rsidP="003322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двигательной (физкультурной) деятельности </w:t>
      </w:r>
    </w:p>
    <w:p w:rsidR="003322FF" w:rsidRPr="00257691" w:rsidRDefault="003322FF" w:rsidP="003322F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 проведение самостоятельных занятий физической культурой</w:t>
      </w:r>
    </w:p>
    <w:p w:rsidR="003322FF" w:rsidRPr="00781784" w:rsidRDefault="003322FF" w:rsidP="003322FF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7817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Организация досуга средствами физической культуры. </w:t>
      </w:r>
    </w:p>
    <w:p w:rsidR="003322FF" w:rsidRPr="00587BA5" w:rsidRDefault="003322FF" w:rsidP="003322FF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87BA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Оценка эффективности занятий физической культурой </w:t>
      </w:r>
    </w:p>
    <w:p w:rsidR="003322FF" w:rsidRPr="00257691" w:rsidRDefault="003322FF" w:rsidP="003322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Физическое совершенствование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Физкультурно-оздоровительная деятельность</w:t>
      </w:r>
    </w:p>
    <w:p w:rsidR="003322FF" w:rsidRPr="00257691" w:rsidRDefault="003322FF" w:rsidP="003322F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Спортивно-оздоровительная деятельность</w:t>
      </w:r>
    </w:p>
    <w:p w:rsidR="003322FF" w:rsidRPr="00257691" w:rsidRDefault="003322FF" w:rsidP="003322F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мини-футбол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, волейбол, баскетбол. Правила спортивных игр. Игры по правилам. </w:t>
      </w: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Национальные виды спорта: технико-тактические действия и правила.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Лыжные гонки:</w:t>
      </w:r>
      <w:r w:rsidRPr="00257691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передвижение на лыжах разными способами. Подъемы, спуски, повороты, торможения.</w:t>
      </w:r>
    </w:p>
    <w:p w:rsidR="003322FF" w:rsidRPr="00257691" w:rsidRDefault="003322FF" w:rsidP="003322FF">
      <w:pPr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Прикладно-ориентированная физкультурная деятельность</w:t>
      </w:r>
    </w:p>
    <w:p w:rsidR="003322FF" w:rsidRPr="00257691" w:rsidRDefault="003322FF" w:rsidP="003322F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i/>
          <w:sz w:val="28"/>
          <w:szCs w:val="28"/>
          <w:lang w:val="ru-RU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плавание</w:t>
      </w:r>
      <w:r w:rsidRPr="0025769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322FF" w:rsidRDefault="003322FF" w:rsidP="003322FF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22DC" w:rsidRDefault="005222DC" w:rsidP="003322FF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222DC" w:rsidRDefault="005222DC" w:rsidP="003322FF">
      <w:pPr>
        <w:autoSpaceDE w:val="0"/>
        <w:spacing w:before="1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22FF" w:rsidRPr="00257691" w:rsidRDefault="003322FF" w:rsidP="003322FF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kern w:val="1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val="ru-RU" w:eastAsia="zh-CN"/>
        </w:rPr>
        <w:t>6 класс (68</w:t>
      </w:r>
      <w:r w:rsidRPr="00257691">
        <w:rPr>
          <w:rFonts w:ascii="Times New Roman" w:hAnsi="Times New Roman" w:cs="Times New Roman"/>
          <w:b/>
          <w:bCs/>
          <w:kern w:val="1"/>
          <w:sz w:val="28"/>
          <w:szCs w:val="28"/>
          <w:lang w:val="ru-RU" w:eastAsia="zh-CN"/>
        </w:rPr>
        <w:t>ч)</w:t>
      </w:r>
    </w:p>
    <w:p w:rsidR="003322FF" w:rsidRPr="00257691" w:rsidRDefault="003322FF" w:rsidP="003322F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1.Основы знаний (в процессе урока)   </w:t>
      </w:r>
      <w:r w:rsidRPr="00257691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Правилабезопасностина полосе препятствий. Содержание нового комплекса УГГ. Двигательный режим. Правила безопасности на уроках гимнастики. Правила безопасности на уроках лыжной подготовки. Правила безопасности при занятиях легкой атлетикой. </w:t>
      </w:r>
    </w:p>
    <w:p w:rsidR="003322FF" w:rsidRPr="00257691" w:rsidRDefault="003322FF" w:rsidP="003322F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2.Гимнастика – 14 часов.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Строевые упражнения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перестроение из колонны по одному в колонну по четыре дроблением и сведением; размыкание и смыкание на месте;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ОРУ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без предметов, с гимнастической скакалкой, с набивными мячами(2кг), полоса препятствий (5-6преп.)  . Лазание по канату изученным способом;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Акробатика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2-3 кувырка вперед (слитно), 2-3 кувырка назад (слитно), мост из положения стоя(девушки),лежа (мальчики), соединение из 3-4 акробатических элементов.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Перекладина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вис лежа, вис присев, подъем переворотом махом одной ноги, подтягивание из виса лежа(девушки), стоя (мальчики), соскок боком назад из с поворотом из упора, соединение из 2 элементов; 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Бревно: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ходьба приставными шагами; повороты на носках, приседания; соскоки прогнувшись.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>Опорный прыжок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Ноги врозь через козла в ширину. 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Контрольный учет: 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>подтягивание, лазание по канату в 2 и 3 приема, опорный прыжок ноги врозь, акробатическое соединение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3322FF" w:rsidRPr="00257691" w:rsidRDefault="003322FF" w:rsidP="003322F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3.Легкая атлетика – 18 часов.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Низкий старт. Стартовый разгон. Бег 60 м, равномерный бег до 1500 м. Прыжки в высоту способом «перешагивание» , в длину с разбега способом «согнув ноги». Метание мяча 150г с 4-5шагов.Метание мяча в горизонтальную цель с 8 метров1х1м. Эстафеты. Бег 1000м.</w:t>
      </w:r>
      <w:r w:rsidRPr="00257691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Контрольный учет: бег 60м, 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3322FF" w:rsidRPr="00257691" w:rsidRDefault="003322FF" w:rsidP="003322F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4.Лыжная подготовка – 16 часов.</w:t>
      </w:r>
      <w:r w:rsidRPr="0025769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Попеременный двухшажный ход; одновременный бесшажный ход; одновременный двухшажный ход; подъем наискось «полуелочкой»; торможение «плугом»; повороты плугом на склоне; спуски со склона в основной стойке; игры на лыжах передвижение на лыжах до 2,5 км. </w:t>
      </w:r>
      <w:r>
        <w:rPr>
          <w:rStyle w:val="10"/>
          <w:rFonts w:ascii="Times New Roman" w:hAnsi="Times New Roman" w:cs="Times New Roman"/>
          <w:color w:val="00000A"/>
          <w:sz w:val="28"/>
          <w:szCs w:val="28"/>
          <w:lang w:val="ru-RU"/>
        </w:rPr>
        <w:t>Подготовка к сдаче ГТО.</w:t>
      </w:r>
    </w:p>
    <w:p w:rsidR="003322FF" w:rsidRPr="00257691" w:rsidRDefault="003322FF" w:rsidP="003322FF">
      <w:pPr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57691">
        <w:rPr>
          <w:rFonts w:ascii="Times New Roman" w:hAnsi="Times New Roman" w:cs="Times New Roman"/>
          <w:b/>
          <w:sz w:val="28"/>
          <w:szCs w:val="28"/>
          <w:lang w:val="ru-RU" w:eastAsia="ru-RU"/>
        </w:rPr>
        <w:t>5.Спортивные игры.</w:t>
      </w:r>
    </w:p>
    <w:p w:rsidR="003322FF" w:rsidRPr="00257691" w:rsidRDefault="003322FF" w:rsidP="003322FF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Баскетбол (10 часов)</w:t>
      </w:r>
    </w:p>
    <w:p w:rsidR="003322FF" w:rsidRPr="00257691" w:rsidRDefault="003322FF" w:rsidP="003322FF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С</w:t>
      </w:r>
      <w:r w:rsidRPr="00257691">
        <w:rPr>
          <w:rStyle w:val="10"/>
          <w:rFonts w:eastAsia="Times New Roman" w:cs="Times New Roman"/>
          <w:sz w:val="28"/>
          <w:szCs w:val="28"/>
        </w:rPr>
        <w:t xml:space="preserve">тойка игрока, передвижения. Остановка прыжком; ловля и передача мяча двумя руками от груди на месте; ведение мяча правой и левой рукой на месте и в движении; бросок мяча одной рукой с места. Учебная игра. </w:t>
      </w:r>
    </w:p>
    <w:p w:rsidR="003322FF" w:rsidRPr="00257691" w:rsidRDefault="003322FF" w:rsidP="003322FF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Волейбол(5 часов)</w:t>
      </w:r>
    </w:p>
    <w:p w:rsidR="003322FF" w:rsidRPr="00257691" w:rsidRDefault="003322FF" w:rsidP="003322FF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t xml:space="preserve"> Ходьба и бег с остановками, и выполнение заданий техники передвижений и стоек волейболиста. Передачи мяча сверху и снизу двумя руками. Подачи мяча с 3-5 м. Игра  «Пионербол».</w:t>
      </w:r>
    </w:p>
    <w:p w:rsidR="003322FF" w:rsidRPr="00257691" w:rsidRDefault="003322FF" w:rsidP="003322FF">
      <w:pPr>
        <w:pStyle w:val="11"/>
        <w:spacing w:line="240" w:lineRule="auto"/>
        <w:jc w:val="both"/>
        <w:rPr>
          <w:rStyle w:val="10"/>
          <w:rFonts w:eastAsia="Times New Roman" w:cs="Times New Roman"/>
          <w:b/>
          <w:sz w:val="28"/>
          <w:szCs w:val="28"/>
        </w:rPr>
      </w:pPr>
      <w:r w:rsidRPr="00257691">
        <w:rPr>
          <w:rStyle w:val="10"/>
          <w:rFonts w:eastAsia="Times New Roman" w:cs="Times New Roman"/>
          <w:b/>
          <w:sz w:val="28"/>
          <w:szCs w:val="28"/>
        </w:rPr>
        <w:t>Футбол(5 часов)</w:t>
      </w:r>
    </w:p>
    <w:p w:rsidR="008B09D8" w:rsidRDefault="003322FF" w:rsidP="007109EF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  <w:r w:rsidRPr="00257691">
        <w:rPr>
          <w:rStyle w:val="10"/>
          <w:rFonts w:eastAsia="Times New Roman" w:cs="Times New Roman"/>
          <w:sz w:val="28"/>
          <w:szCs w:val="28"/>
        </w:rPr>
        <w:lastRenderedPageBreak/>
        <w:t>Стойка играка, перемещение. Ведение мяча. Удары по</w:t>
      </w:r>
      <w:r w:rsidR="007109EF">
        <w:rPr>
          <w:rStyle w:val="10"/>
          <w:rFonts w:eastAsia="Times New Roman" w:cs="Times New Roman"/>
          <w:sz w:val="28"/>
          <w:szCs w:val="28"/>
        </w:rPr>
        <w:t xml:space="preserve"> мячу. Отбор мяча. Учебная игра.</w:t>
      </w:r>
    </w:p>
    <w:p w:rsidR="008B09D8" w:rsidRDefault="008B09D8" w:rsidP="007109EF">
      <w:pPr>
        <w:pStyle w:val="11"/>
        <w:spacing w:line="240" w:lineRule="auto"/>
        <w:jc w:val="both"/>
        <w:rPr>
          <w:rStyle w:val="10"/>
          <w:rFonts w:eastAsia="Times New Roman" w:cs="Times New Roman"/>
          <w:sz w:val="28"/>
          <w:szCs w:val="28"/>
        </w:rPr>
      </w:pPr>
    </w:p>
    <w:p w:rsidR="008B09D8" w:rsidRDefault="008B09D8" w:rsidP="008B09D8">
      <w:pPr>
        <w:pStyle w:val="1"/>
        <w:spacing w:before="100" w:after="100"/>
        <w:ind w:left="0" w:firstLine="709"/>
        <w:jc w:val="center"/>
        <w:rPr>
          <w:rStyle w:val="10"/>
          <w:rFonts w:ascii="Times New Roman" w:hAnsi="Times New Roman" w:cs="Times New Roman"/>
          <w:b/>
          <w:color w:val="00000A"/>
          <w:sz w:val="28"/>
          <w:szCs w:val="28"/>
          <w:lang w:val="ru-RU"/>
        </w:rPr>
      </w:pPr>
    </w:p>
    <w:p w:rsidR="008B09D8" w:rsidRPr="008B09D8" w:rsidRDefault="008B09D8" w:rsidP="008B09D8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4.Тематическое планирование по физической культуре</w:t>
      </w:r>
    </w:p>
    <w:p w:rsidR="008B09D8" w:rsidRP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Pr="008B09D8">
        <w:rPr>
          <w:b/>
          <w:bCs/>
          <w:lang w:val="ru-RU"/>
        </w:rPr>
        <w:t xml:space="preserve"> класс</w:t>
      </w:r>
    </w:p>
    <w:p w:rsidR="008B09D8" w:rsidRP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40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9"/>
        <w:gridCol w:w="1418"/>
        <w:gridCol w:w="8509"/>
        <w:gridCol w:w="2127"/>
      </w:tblGrid>
      <w:tr w:rsidR="008B09D8" w:rsidRPr="00781784" w:rsidTr="008B09D8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Номер п/п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Количество часов отведенное на освоение темы</w:t>
            </w:r>
          </w:p>
        </w:tc>
      </w:tr>
      <w:tr w:rsidR="008B09D8" w:rsidTr="008B09D8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Гимнастика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гимнастики. Кувырок вперед и назад.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-Длинный кувырок (м) Кувырок назад в полушпогат(д).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-Мост –девочки.Стойка на голове – мальчики.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-Акробатические  элементы.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 в два приема.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-Лазание по канату.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-Висы и упоры.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-Строевые упражнения.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 переворотом в упор толчком двумя руками (мальчики). Махом одной рукой, толчком другой подъем переворотом (девочки).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-Прикладные упражнения. 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-Строевые упражнения.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-Упражнения в равновесии.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Комбинация в равновесии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8B09D8" w:rsidTr="008B09D8">
        <w:trPr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легкой атлетики.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Низкий  старт.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30 метров.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с ускорением 70–80 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результат 100 метров.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11-13  шагов разбега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-Прыжок в длину с разбега.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на средние дистанции.Подготовка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занятиях легкой атлетикой.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-Прыжки в высоту способом «перешагивания».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-Метание малого мяча на дальность.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-Спринтерский бег, эстафетный бег.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-Развитие скоростных качеств.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60 метров.Подготовка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-Кроссовая подготовка.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-Бег 2000м (мальчики), 1500м (девочки)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к сдаче ГТО.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</w:tc>
      </w:tr>
      <w:tr w:rsidR="008B09D8" w:rsidTr="008B09D8">
        <w:trPr>
          <w:trHeight w:val="3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по лыжной подготовки.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-Одновременный  одношажный ход.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-Попеременный двушажный ход.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1 км.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ГТО.Прохождение дистанции со сменой ходов.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 и  подъемы.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-Поворот «плугом».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-Подъема «елочкой».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-Спуски в средней стойке.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2 -2,5км.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2 - 3 км.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-Круговая эстафета.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-Лыжная эстафета.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3 км. по пересеченной местности. 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-Лыжные гонки до 1 км.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с попеременной скоростью до 4 км.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-Прохождение дистанции в среднем темпе до 5 км.Подготовка к сдаче ГТО.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09D8" w:rsidRPr="008B09D8" w:rsidTr="008B09D8">
        <w:trPr>
          <w:trHeight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09D8" w:rsidRDefault="008B09D8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Спортивные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Баскетбол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 при игре в баскетбол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Передачи мяча.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-Броски мяча по кольцу. 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-Штрафной бросок.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-Передачи мяча разными способами в движении.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-Бросок одной рукой от плеча с места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Учебная игра 3х3 ,4х4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-Технические действия в защите.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-Учебно –тренировочная игра 3х3 ,4х4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-Игровые задания 3х3 ,4х4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-Учебно –тренировочная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</w:p>
        </w:tc>
      </w:tr>
      <w:tr w:rsidR="008B09D8" w:rsidTr="008B09D8">
        <w:trPr>
          <w:trHeight w:val="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D8" w:rsidRDefault="008B09D8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Волейбол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волейбол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-Стойка и перемещение в волейболе.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-Подачи мяча.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-Нападающий удар.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волейбол.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9D8" w:rsidTr="008B09D8">
        <w:trPr>
          <w:trHeight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D8" w:rsidRDefault="008B09D8">
            <w:pPr>
              <w:suppressAutoHyphens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Футбол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-Инструктаж по ТБ при игре в футбол. Стойки и перемещение в футболе.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-Удары по мячу.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-Ведение мяча.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-Отбор мяча.</w:t>
            </w:r>
          </w:p>
          <w:p w:rsidR="008B09D8" w:rsidRDefault="008B09D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-Игра в футбол по основным правилам.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B09D8" w:rsidRDefault="008B09D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B09D8" w:rsidRDefault="008B09D8" w:rsidP="008B09D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pPr w:leftFromText="180" w:rightFromText="180" w:bottomFromText="200" w:vertAnchor="page" w:horzAnchor="margin" w:tblpXSpec="center" w:tblpY="981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1"/>
        <w:gridCol w:w="5954"/>
      </w:tblGrid>
      <w:tr w:rsidR="008B09D8" w:rsidRPr="005222DC" w:rsidTr="008B09D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D8" w:rsidRDefault="008B0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8B09D8" w:rsidRDefault="008B0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УР</w:t>
            </w:r>
          </w:p>
          <w:p w:rsidR="008B09D8" w:rsidRDefault="008B0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«Голышмановская СОШ №2»</w:t>
            </w:r>
          </w:p>
          <w:p w:rsidR="008B09D8" w:rsidRDefault="008B0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  Петрушенко Ю.В.</w:t>
            </w:r>
          </w:p>
          <w:p w:rsidR="008B09D8" w:rsidRDefault="008B09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 20_____г. </w:t>
            </w:r>
          </w:p>
          <w:p w:rsidR="008B09D8" w:rsidRDefault="008B09D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D8" w:rsidRDefault="008B09D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Приложение №___</w:t>
            </w:r>
          </w:p>
          <w:p w:rsidR="008B09D8" w:rsidRDefault="008B09D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к Рабочей программе учителя </w:t>
            </w:r>
          </w:p>
          <w:p w:rsidR="008B09D8" w:rsidRDefault="008B09D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утвержденной приказом директора по школе </w:t>
            </w:r>
          </w:p>
          <w:p w:rsidR="008B09D8" w:rsidRDefault="008B09D8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от «__» _______20______ № _______</w:t>
            </w:r>
          </w:p>
        </w:tc>
      </w:tr>
    </w:tbl>
    <w:p w:rsidR="008B09D8" w:rsidRDefault="008B09D8" w:rsidP="008B0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8B09D8" w:rsidRDefault="008B09D8" w:rsidP="008B0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 «Физическая культура»</w:t>
      </w: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B09D8" w:rsidRDefault="008B09D8" w:rsidP="008B09D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09D8" w:rsidRDefault="008B09D8" w:rsidP="008B09D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B09D8" w:rsidRDefault="008B09D8" w:rsidP="008B09D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Класс: 6 класс</w:t>
      </w:r>
    </w:p>
    <w:p w:rsidR="008B09D8" w:rsidRDefault="008B09D8" w:rsidP="008B09D8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Дьяков Вадим Викторович</w:t>
      </w:r>
    </w:p>
    <w:p w:rsidR="008B09D8" w:rsidRDefault="008B09D8" w:rsidP="008B09D8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2019/2020учебный год</w:t>
      </w:r>
    </w:p>
    <w:p w:rsidR="008B09D8" w:rsidRDefault="008B09D8" w:rsidP="008B09D8">
      <w:pPr>
        <w:ind w:right="1417"/>
        <w:rPr>
          <w:rFonts w:ascii="Times New Roman" w:hAnsi="Times New Roman" w:cs="Times New Roman"/>
          <w:sz w:val="28"/>
          <w:szCs w:val="28"/>
          <w:lang w:val="ru-RU"/>
        </w:rPr>
      </w:pPr>
    </w:p>
    <w:p w:rsidR="008B09D8" w:rsidRDefault="008B09D8" w:rsidP="008B09D8">
      <w:pPr>
        <w:ind w:right="1417"/>
        <w:rPr>
          <w:rFonts w:ascii="Times New Roman" w:hAnsi="Times New Roman" w:cs="Times New Roman"/>
          <w:lang w:val="ru-RU"/>
        </w:rPr>
      </w:pPr>
    </w:p>
    <w:p w:rsidR="008B09D8" w:rsidRPr="008B09D8" w:rsidRDefault="008B09D8" w:rsidP="008B09D8">
      <w:pPr>
        <w:ind w:right="1417"/>
        <w:jc w:val="center"/>
        <w:rPr>
          <w:rStyle w:val="10"/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Голышманово, 2019</w:t>
      </w:r>
    </w:p>
    <w:p w:rsidR="008B09D8" w:rsidRPr="007109EF" w:rsidRDefault="008B09D8" w:rsidP="007109EF">
      <w:pPr>
        <w:pStyle w:val="11"/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3322FF" w:rsidRPr="0057384F" w:rsidRDefault="003322FF" w:rsidP="003322FF">
      <w:pPr>
        <w:jc w:val="center"/>
        <w:rPr>
          <w:rFonts w:ascii="Times New Roman" w:hAnsi="Times New Roman" w:cs="Times New Roman"/>
          <w:lang w:val="ru-RU"/>
        </w:rPr>
      </w:pPr>
      <w:r w:rsidRPr="0057384F">
        <w:rPr>
          <w:rFonts w:ascii="Times New Roman" w:hAnsi="Times New Roman" w:cs="Times New Roman"/>
          <w:bCs/>
          <w:sz w:val="28"/>
          <w:lang w:val="ru-RU"/>
        </w:rPr>
        <w:t>Календарно-тематическое планирование</w:t>
      </w:r>
    </w:p>
    <w:p w:rsidR="003322FF" w:rsidRDefault="003322FF" w:rsidP="003322FF">
      <w:pPr>
        <w:rPr>
          <w:lang w:val="ru-RU"/>
        </w:rPr>
      </w:pPr>
    </w:p>
    <w:tbl>
      <w:tblPr>
        <w:tblStyle w:val="a4"/>
        <w:tblW w:w="15451" w:type="dxa"/>
        <w:tblInd w:w="-424" w:type="dxa"/>
        <w:tblLayout w:type="fixed"/>
        <w:tblLook w:val="04A0"/>
      </w:tblPr>
      <w:tblGrid>
        <w:gridCol w:w="675"/>
        <w:gridCol w:w="826"/>
        <w:gridCol w:w="931"/>
        <w:gridCol w:w="2246"/>
        <w:gridCol w:w="1533"/>
        <w:gridCol w:w="3287"/>
        <w:gridCol w:w="2126"/>
        <w:gridCol w:w="1417"/>
        <w:gridCol w:w="2410"/>
      </w:tblGrid>
      <w:tr w:rsidR="003322FF" w:rsidRPr="00E600D4" w:rsidTr="003322FF"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№ урока</w:t>
            </w:r>
          </w:p>
        </w:tc>
        <w:tc>
          <w:tcPr>
            <w:tcW w:w="826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Дата по плану</w:t>
            </w:r>
          </w:p>
        </w:tc>
        <w:tc>
          <w:tcPr>
            <w:tcW w:w="931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Дата по факту</w:t>
            </w:r>
          </w:p>
        </w:tc>
        <w:tc>
          <w:tcPr>
            <w:tcW w:w="2246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Тема урока</w:t>
            </w:r>
          </w:p>
        </w:tc>
        <w:tc>
          <w:tcPr>
            <w:tcW w:w="1533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Тип урока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Элементы содержания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Планируемые результаты обучения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Формы контроля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322FF" w:rsidRPr="00E600D4" w:rsidRDefault="003322FF" w:rsidP="00446C97">
            <w:pPr>
              <w:pStyle w:val="a3"/>
              <w:tabs>
                <w:tab w:val="left" w:pos="6527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00D4">
              <w:rPr>
                <w:rFonts w:ascii="Arial" w:hAnsi="Arial" w:cs="Arial"/>
                <w:bCs/>
              </w:rPr>
              <w:t>УУД</w:t>
            </w:r>
          </w:p>
        </w:tc>
      </w:tr>
      <w:tr w:rsidR="003322FF" w:rsidRPr="00E600D4" w:rsidTr="003322FF">
        <w:trPr>
          <w:trHeight w:val="85"/>
        </w:trPr>
        <w:tc>
          <w:tcPr>
            <w:tcW w:w="15451" w:type="dxa"/>
            <w:gridSpan w:val="9"/>
            <w:shd w:val="clear" w:color="auto" w:fill="FFFFFF" w:themeFill="background1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Легкая атлетика -8 часов</w:t>
            </w: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</w:rPr>
              <w:t>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>Инструктаж по ТБ по легкой атлетики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Высокий старт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Высокий старт до 10–15 м, бег с ускорением, специальные беговые упражнения, развитие скоростных качеств. Инструктаж по Охране труда при занятии легкой атлетикой.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bCs/>
                <w:lang w:val="ru-RU"/>
              </w:rPr>
            </w:pPr>
            <w:r w:rsidRPr="00E600D4">
              <w:rPr>
                <w:rFonts w:ascii="Arial" w:eastAsia="Times New Roman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пробегать с максимальной скоростью 30 метров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hAnsi="Arial" w:cs="Arial"/>
                <w:lang w:val="ru-RU"/>
              </w:rPr>
              <w:t>Формирова-ниепервоначаль-ныхпредставле-ний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интеллекту-альное, эмоциональ-ное, социальное), о физической культуре и здоровье как факторах успешной учебы и социализации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3322FF" w:rsidRPr="00E600D4" w:rsidRDefault="003322FF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МетапредметныеПознавательные:</w:t>
            </w:r>
            <w:r w:rsidRPr="00E600D4">
              <w:rPr>
                <w:rFonts w:ascii="Arial" w:hAnsi="Arial" w:cs="Arial"/>
                <w:lang w:val="ru-RU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3322FF" w:rsidRPr="00E600D4" w:rsidRDefault="003322FF" w:rsidP="00446C97">
            <w:pPr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Коммуникативные: формирование действия моделирования.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слушать и понимать других.</w:t>
            </w:r>
          </w:p>
          <w:p w:rsidR="003322FF" w:rsidRPr="00E600D4" w:rsidRDefault="003322FF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овладение способностью принимать и сохранять цели и задачи учебной деятельности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управлять эмоциями при общении со сверстниками и взрослыми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3322FF" w:rsidRPr="00E600D4" w:rsidRDefault="003322FF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Регулятивные: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3322FF" w:rsidRPr="00E600D4" w:rsidRDefault="003322FF" w:rsidP="00446C97">
            <w:pPr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Умение выполнять задание в соответствии с целью, давать объективную оценку технике выполнения упражнений на основе освоенных знаний. </w:t>
            </w: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</w:rPr>
              <w:t>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Стартовый разгон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Высокий старт до 10–15 м, бег с ускорением 40–50 м, специальные беговые упражнения, развитие скоростных возможностей. Эстафеты. Влияние легкоатлетических упражнений на здоровье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пробегать с максимальной скоростью 30 метров.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Бег 30 метров.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Мальчики: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«5» – 5,0; «4» – 5,2 ; «3» – 15,6 .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Девочки: «5» – 5,3; «4» – 5,6; «3» – 6,0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</w:rPr>
              <w:t>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на короткие дистанции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Высокий старт до 10–15 м, бег с ускорением 50–60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 60 метров.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60 метров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организма. Футбол,  правила игры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 60 метров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Бег 60 метров.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Мальчики: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«5» – 5,2; «4» – 5,5 ; «3» – 6.0.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Девочки: «5» – 5,5; «4» – 6,0; «3» – 6,5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без учета времени 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 длину с разбега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отталкиванию в прыжке в длину способом «согнув ноги», прыжок с 7–9 шагов разбега. Метание малого мяча в горизонтальную цель (1х1) с 5–6 м. ОРУ. Специальные беговые упражнения. Развитие скоростно-силовых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Метание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малого мяча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в длину с 7–9 шагов разбега. Метание малого мяча в вертикальную цель с 5–6 м. ОРУ. Специальные беговые упражнения. Развитие скоростно-силовых качеств. Совершенствование игры футбол.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длину с разбега, метать мяч в горизонтальную цель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Техника выполнения прыжка в длину с разбега, метания мяча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 цель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 длину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 в длину с 7–9 шагов разбега. Метание малого мяча в горизонтальную цель с 5–6 м. ОРУ. Специальные беговые упражнения. Развитие скоростно-силовых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длину с разбега, метать мяч с разбега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выполнения прыжка в длину с разбега, метания мяча в цель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Бег на средние дистанции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в равномерном темпе. Бег 1000 м. ОРУ. Развитие выносливости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1000 м (вводный контроль)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lang w:val="ru-RU"/>
              </w:rPr>
              <w:t>Баскетбол 10ч</w:t>
            </w: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 при игре в баскетбол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Стойка и передвижения игрока в баскетболе. 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на месте.  Ловля и передача  мяча двумя руками от груди на месте в парах. Игра в мини-баскетбол. Развитие координационных качеств. Правила ТБ при игре в баскетбол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навыка системати-ческого наблюдения за своим физическим состоянием, величиной физических нагрузок.</w:t>
            </w:r>
          </w:p>
          <w:p w:rsidR="003322FF" w:rsidRPr="00E600D4" w:rsidRDefault="003322FF" w:rsidP="00446C97">
            <w:pPr>
              <w:spacing w:before="100"/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самостоя-тельности и личной ответственности за свои поступки на основе представлений о нравственных норма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 xml:space="preserve">Метапредметные: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объяснение своего двигательного опыта.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техники выполнения разучиваемых заданий 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Коммуникативные: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формирование способов позитивного взаимодействия со сверстниками </w:t>
            </w:r>
          </w:p>
          <w:p w:rsidR="003322FF" w:rsidRPr="002332E7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объяснять ошибки 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</w:p>
          <w:p w:rsidR="003322FF" w:rsidRPr="002332E7" w:rsidRDefault="003322FF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выполнять задание в соответствии с целью выполнения упражнений, давать объективную оценку технике выполнения </w:t>
            </w:r>
          </w:p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видеть красоту движений человека</w:t>
            </w: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Ведение мяча на месте.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Ведение мяча на месте.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Остановка прыжком. Ловля мяча и передача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Остановка двумя  шагами и прыжком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Остановка  двумя шагами и прыжком.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на месте. Ловля мяча двумя руками от груди на месте в тройках. Бросок двумя руками от головы после ловли.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Оценка техники стойки и передвижения игрока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Стойки и повороты в баскетболе.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на месте.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Передача мяча на месте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Ловля и передача мяча  двумя руками от груди в движении.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в движении шагом. Остановка прыжком. Игра в мини-баскетбол. Развитие координационных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ведения мяча в низкой , средней, высокой стойке  на месте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 в низкой, высокой и средней стойке  на месте. Остановка прыжком. Ловля мяча двумя руками от груди на месте. Игра в мини-баскетбол. Развитие координационных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Оценка техники ведения мяча на месте.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Броски одной и двумя руками  мяча 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Ведение мяча с изменением скорости.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Ведение мяча с изменением скорости.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Ведения мяча с изменением направления </w:t>
            </w:r>
          </w:p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Оценка техники ведения мяча с изменением направления</w:t>
            </w: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навыка системати-ческого наблюдения за своим физическим состоянием, величиной физических нагрузок.</w:t>
            </w:r>
          </w:p>
          <w:p w:rsidR="003322FF" w:rsidRPr="00E600D4" w:rsidRDefault="003322FF" w:rsidP="00446C97">
            <w:pPr>
              <w:spacing w:before="100"/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самостоя-тельности и личной ответственности за свои поступки на основе представлений о нравственных норма</w:t>
            </w:r>
          </w:p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78178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Броска  мяча в кольцо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играть в баскетбол по упрощенным правилам, выполнять правильно технические действия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Оценка техники Броска  мяча в кольцо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lang w:val="ru-RU"/>
              </w:rPr>
              <w:t>Гимнастика 14 ч</w:t>
            </w:r>
            <w:r w:rsidRPr="00E600D4">
              <w:rPr>
                <w:rFonts w:ascii="Arial" w:hAnsi="Arial" w:cs="Arial"/>
                <w:i/>
                <w:lang w:val="ru-RU"/>
              </w:rPr>
              <w:t>.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19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по гимнастики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Акробатика.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Кувырок вперед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Строевой шаг. Кувырок вперед. Эстафеты. ОРУ в движении. Развитие координационных способностей Инструктаж по ТБ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кувырки вперед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эмоциональ-но-нравственной отзывчивости, понимания и сопережива-ния чувствам других людей.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и проявление положительных качеств личности, дисциплини-рованности, трудолюбия и упорства в достижении поставленной цели. </w:t>
            </w:r>
          </w:p>
          <w:p w:rsidR="003322FF" w:rsidRPr="00E600D4" w:rsidRDefault="003322FF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Познавательные: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осознание важности освоения универсальных 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умений связанных с выполнением организующих упражнений.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Осмысление техники выполнения разучиваемых акробатических комбинаций и упражнений.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Осмысление правил безопасности (что можно делать и что опасно делать) 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Коммуникативные: 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 xml:space="preserve"> при разучивании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акробатических упражнений.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Регулятивные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умения выполнять задание в соответствии с поставленной целью.</w:t>
            </w:r>
          </w:p>
          <w:p w:rsidR="003322FF" w:rsidRPr="002332E7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Способы организации рабочего места.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Формирование умения понимать причины успеха/неуспеха учебной деятельности </w:t>
            </w:r>
            <w:r w:rsidRPr="00E600D4">
              <w:rPr>
                <w:rFonts w:ascii="Arial" w:hAnsi="Arial" w:cs="Arial"/>
                <w:lang w:val="ru-RU"/>
              </w:rPr>
              <w:t>Овладение логическими действиями сравнения,  отнесения к известным понятиям.</w:t>
            </w:r>
          </w:p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Кувырок вперед и назад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Кувырок вперед и назад. Эстафеты. ОРУ в движении. Развитие координационных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кувырки вперед, назад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Стойка на лопатках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 Кувырок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Уметь выполнять кувырки, стойку на лопатках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pacing w:val="-15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выполнения кувырка вперед и на</w:t>
            </w:r>
            <w:r w:rsidRPr="00E600D4">
              <w:rPr>
                <w:rFonts w:ascii="Arial" w:hAnsi="Arial" w:cs="Arial"/>
                <w:spacing w:val="-15"/>
                <w:lang w:val="ru-RU"/>
              </w:rPr>
              <w:t>зад, стойки  на лопатках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 xml:space="preserve">Акробатические соединения 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Равномерный бег 12 минут. ОРУ. Преодоление препятствий. Спортивные игры. Развитие выносливости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Акробатические соединения из 2-3 элементов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Равномерный бег 12 минут. Преодоление препятствий. ОРУ. Спортивные  игры. Развитие выносливости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Акробатические соединения из 4-5элементов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бегать в равномерном темпе до 20 минут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2 км 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Висы: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Вис согнувшись, вис прогнувшись (мальчики), смешанные висы (девочки).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вис прогнувшись (мальчики), смешанные висы (девочки). Развитие силовых способностей. Значение гимнастических упражнений для сохранения правильной осанки. 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Подтягивание в висе.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одному в колонну по четыре дроблением и сведением. ОРУ без предметов на месте. Вис согнувшись, вис прогнувшись – мальчики (М), смешанные висы – девочки (Д). Подтягивание в висе.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Подтягивание в висе лежа –дев.</w:t>
            </w:r>
          </w:p>
          <w:p w:rsidR="003322FF" w:rsidRPr="00E600D4" w:rsidRDefault="003322FF" w:rsidP="00446C97">
            <w:pPr>
              <w:suppressAutoHyphens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Поднимание прямых ног в висе  - мал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 лежа.  Поднимание прямых ног в висе  - мал.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Комбинация на перекладине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одному в колонну по четыре дроблением и сведением. ОРУ без предметов. Вис согнувшись, вис прогнувшись (М), смешанные висы (Д). Подтягивание в висе.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комбинацию из разученных элементов,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Техника выполнения висов, подтягивания в висе.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Мальчики: «5» – 6; «4» – 4; «3» – 1.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Девочки: «5» – 19;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«4» – 14; «3» – 4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29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Опорный прыжок, строевые упражнения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силовых способностей.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Прыжки со скакалкой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Прыжки со скакалкой.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Броски набивного мяча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четыре в колонну по одному разведением и слиянием по восемь в движении. ОРУ с предметами на месте. Вскок в упор присев. Соскок прогнувшись. Броски набивного мяча.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Опорный прыжок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силовых способностей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выполнять опорный прыжок, строевые упражнения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44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выполнения опорного прыжка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lang w:val="ru-RU"/>
              </w:rPr>
              <w:t>Лыжная подготовка 16ч.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Инструктаж по ТБ по лыжной подготовки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Одновременный бесшажный ход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Правила поведения на уроках лыжной подготовки. Температурный режим, требования к одежде на занятиях лыжной подготовки. Попеременный и  одновременный  двухшажный ход. Безшажный ход.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Прохождение дистанции 1 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системати-ческого наблюдения за своим физическим состоянием Развитие самостоятель-ности и личной ответствен-ности за свои поступки.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эмоциональ-но-нравственной отзывчивости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Формирова-ние и проявление положительных качеств личности, дисципли-нированности, трудолюбия и упорства в достижении поставленной цели. 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  <w:r w:rsidRPr="00E600D4">
              <w:rPr>
                <w:rFonts w:ascii="Arial" w:eastAsia="Times New Roman" w:hAnsi="Arial" w:cs="Arial"/>
                <w:i/>
                <w:lang w:val="ru-RU"/>
              </w:rPr>
              <w:t xml:space="preserve"> Познавательные: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осмысление, своего двигательного опыта.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iCs/>
                <w:lang w:val="ru-RU"/>
              </w:rPr>
              <w:t>Осмысление техники выполнения  упражнений.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Коммуникативные: формирование способов взаимодействия со сверстниками в парах и группах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Умение с достаточной полнотой и точностью выражать свои мысли, владение специальной терминологией.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E600D4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 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Одновременный двушажный ход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Одновременный  двухшажный ход. Безшажный ход.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Прохождение дистанции 1 км.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Одновременного безшажного хода.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Эстафетный бег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Безшажный ход. Одновременный  двухшажный ход. Прохождение дистанции 1 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одновременного</w:t>
            </w:r>
            <w:r w:rsidRPr="00E600D4">
              <w:rPr>
                <w:rFonts w:ascii="Arial" w:hAnsi="Arial" w:cs="Arial"/>
                <w:lang w:val="ru-RU"/>
              </w:rPr>
              <w:t xml:space="preserve"> двушажного хода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Попеременный двухшажный ход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Безшажный ход. Попеременный двухшажный ход. Прохождение дистанции 1,5 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Повороты переступанием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Безшажный ход. Одновременный  двухшажный ход. </w:t>
            </w:r>
            <w:r w:rsidRPr="00E600D4">
              <w:rPr>
                <w:rFonts w:ascii="Arial" w:hAnsi="Arial" w:cs="Arial"/>
                <w:bCs/>
                <w:lang w:val="ru-RU"/>
              </w:rPr>
              <w:t>Повороты переступанием.</w:t>
            </w:r>
            <w:r w:rsidRPr="00E600D4">
              <w:rPr>
                <w:rFonts w:ascii="Arial" w:hAnsi="Arial" w:cs="Arial"/>
                <w:lang w:val="ru-RU"/>
              </w:rPr>
              <w:t xml:space="preserve">  Прохождение дистанции 1 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 xml:space="preserve">  Спуски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 xml:space="preserve">        и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 xml:space="preserve">  подъемы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Одновременный безшажный ход на небольшом уклоне местность. Эстафета без палок с этапом до 120 метров. 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одновременного безшажного хода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39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Подъем «полуелочкой»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Техника безопасности при спусках и подъемах.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Спуски с уклонов под 45 градусов. Подъем « полуелочкой» 2. Прохождение дистанции до 2 км.со сменой ходов.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Торможение «плугом»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Спуски с уклонов под 45 градусов. Подъем елочкой. Прохождение дистанции до 2 км.со сменой ходов.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Подъема «елочкой»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Проведение комплекса ОРУ по лыжной подготовке.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Техника безопасности при спусках и подъемах.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Подъем елочкой и спуск в средней стойке.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Торможение плугом. Прохождение дистанции 2 км. С разной скоростью.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Прохождение дистанции 2 -2,5км.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Подъема елочкой. Торможение плугом. Прохождение 2 км..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подъема елочкой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Спуски в средней стойке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Прохождение дистанции 2 - 3 км.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Спуски в средней стойке, подъем «елочкой», торможение  «плугом». Прохождение дистанции 3 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Торможение «плугом»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Лыжные гонки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 1 - 2км.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лыжных ходов.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Прохождение дистанции 2 - 3 км.. Подъемы, спуски.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Круговая эстафета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Соревнования.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Контроль прохождения дистанции 1 - 2км.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Контроль прохождения дистанции 1 - 2км.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Основная 1группа –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на время.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Подготовительная и спец.группа – 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Лыжная эстафета.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лыжных ходов, спусков и подъемов, повороты «плугом»,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Круговая эстафета до 150 метров.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Соревнования на дистанцию 1 км.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Проведение комплекса ОРУ по лыжной подготовке.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Соревнования на дистанцию 1 км. – дев., 2км. –мал.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Подведение итогов проведения урока лыжной подготовки.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Сдача задолжниками учебных нормативов.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Волейбол 5ч.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49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Default="003322FF" w:rsidP="00446C97">
            <w:pPr>
              <w:suppressAutoHyphens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волейбол</w:t>
            </w:r>
          </w:p>
          <w:p w:rsidR="003322FF" w:rsidRPr="00E600D4" w:rsidRDefault="003322FF" w:rsidP="00446C97">
            <w:pPr>
              <w:suppressAutoHyphens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Стойка и перемещение в волейболе.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Стойка и передвижения игрока. Расстановка игроков на площадке. 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Техника игровых приёмов и действий. Правила игры.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наб-людения за своим физическим состоянием.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самостоятель-ности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Развитие этических 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чувств,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Формирова-ние и проявление дисциплини-рованности, трудолюбия и упорства в достижении цели.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Верхняя передача  мяча.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техники передачи мяча сверху двумя руками, передача мяча над собой. Игра по упрощённым правилам.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Нижний прием мяча. 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приему мяча снизу двумя руками, на месте и после перемещения.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Подачи мяча.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Обучение нижней прямой подачи мяча, верхней подачи мяча. 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Подвижная игра на базе волейбола 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Подвижная игра «пионербол» с волейбольными приемами.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волейбол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lang w:val="ru-RU"/>
              </w:rPr>
              <w:t>Футбол 5 ч.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игре в футбол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Стойки и перемещение в футболе.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Стойка и передвижения игрока. Расстановка игроков на площадке. </w:t>
            </w:r>
            <w:r w:rsidRPr="00E600D4">
              <w:rPr>
                <w:rFonts w:ascii="Arial" w:eastAsia="Times New Roman" w:hAnsi="Arial" w:cs="Arial"/>
                <w:lang w:val="ru-RU"/>
              </w:rPr>
              <w:t xml:space="preserve"> Техника игровых приёмов и действий. Правила игры.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футбол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  <w:r w:rsidRPr="00E600D4">
              <w:rPr>
                <w:rFonts w:ascii="Arial" w:eastAsia="Times New Roman" w:hAnsi="Arial" w:cs="Arial"/>
                <w:lang w:val="ru-RU"/>
              </w:rPr>
              <w:t>Формирование навыка наблюдения за своим физическим состоянием.</w:t>
            </w:r>
          </w:p>
          <w:p w:rsidR="003322FF" w:rsidRPr="00056FDC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056FDC">
              <w:rPr>
                <w:rFonts w:ascii="Arial" w:eastAsia="Times New Roman" w:hAnsi="Arial" w:cs="Arial"/>
                <w:lang w:val="ru-RU"/>
              </w:rPr>
              <w:t>Развитие самостоятель-ности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Развитие этических чувств, доброжела-тельности и эмоционально-нравственной отзывчивости Формирование эстетических потребностей, ценностей и чувств.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и проявление положительных качеств личности, дисципли-нированности,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Удары по мячу.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удара по неподвижному и катящемуся мячу различными частями стопы и подъёма.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Ведение мяча.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техники ведения мяча 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футбол по упрощенным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Отбор мяча.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Обучение технике отбора мяча.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Игра в футбол по основным правилам.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Игра в футбол.</w:t>
            </w:r>
          </w:p>
        </w:tc>
        <w:tc>
          <w:tcPr>
            <w:tcW w:w="2126" w:type="dxa"/>
            <w:vAlign w:val="center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играть в футбол по основным правилам, выполнять правильно технические действия</w:t>
            </w:r>
          </w:p>
        </w:tc>
        <w:tc>
          <w:tcPr>
            <w:tcW w:w="1417" w:type="dxa"/>
            <w:vAlign w:val="center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Выяв</w:t>
            </w:r>
            <w:r w:rsidRPr="00E600D4">
              <w:rPr>
                <w:rFonts w:ascii="Arial" w:eastAsia="Times New Roman" w:hAnsi="Arial" w:cs="Arial"/>
                <w:lang w:val="ru-RU"/>
              </w:rPr>
              <w:softHyphen/>
              <w:t>ление и устранение типичные ошибок в технике выполнения.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15451" w:type="dxa"/>
            <w:gridSpan w:val="9"/>
          </w:tcPr>
          <w:p w:rsidR="003322FF" w:rsidRPr="00E600D4" w:rsidRDefault="003322FF" w:rsidP="00446C97">
            <w:pPr>
              <w:spacing w:before="100"/>
              <w:jc w:val="center"/>
              <w:rPr>
                <w:rFonts w:ascii="Arial" w:hAnsi="Arial" w:cs="Arial"/>
              </w:rPr>
            </w:pPr>
            <w:r w:rsidRPr="00E600D4">
              <w:rPr>
                <w:rFonts w:ascii="Arial" w:hAnsi="Arial" w:cs="Arial"/>
                <w:lang w:val="ru-RU"/>
              </w:rPr>
              <w:t>Легкая атлетика – 10 часов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59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Default="003322FF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Инструктаж по ТБ при занятиях легкой атлетикой</w:t>
            </w:r>
          </w:p>
          <w:p w:rsidR="003322FF" w:rsidRPr="00E600D4" w:rsidRDefault="003322FF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Прыжки в высоту способом «перешагивания»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Вводный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Техника безопасности при занятиях</w:t>
            </w:r>
            <w:r w:rsidRPr="00E600D4">
              <w:rPr>
                <w:rFonts w:ascii="Arial" w:hAnsi="Arial" w:cs="Arial"/>
                <w:lang w:val="ru-RU"/>
              </w:rPr>
              <w:t xml:space="preserve"> легкой атлетикой.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в высоту с 3-5беговых шагов способом перешагивания. Специальные беговые упражнения. ОРУ развитие скоростно-силовых качеств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 xml:space="preserve">Уметь </w:t>
            </w:r>
            <w:r w:rsidRPr="00E600D4">
              <w:rPr>
                <w:rFonts w:ascii="Arial" w:hAnsi="Arial" w:cs="Arial"/>
                <w:lang w:val="ru-RU"/>
              </w:rPr>
              <w:t xml:space="preserve">прыгать в высоту с разбега, 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3322FF" w:rsidRPr="00E600D4" w:rsidRDefault="003322FF" w:rsidP="00446C97">
            <w:pPr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Личностны: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Развитие этических чувств, доброжела-тельности и эмоциональ-но-нравственной отзывчивости, понимания и 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сопереживания чувствам других людей.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Формирова-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ние эстетических потребностей, ценностей и чувств.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val="ru-RU"/>
              </w:rPr>
            </w:pPr>
            <w:r w:rsidRPr="00E600D4">
              <w:rPr>
                <w:rFonts w:ascii="Arial" w:hAnsi="Arial" w:cs="Arial"/>
                <w:i/>
                <w:lang w:val="ru-RU"/>
              </w:rPr>
              <w:t>Метапредметные: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iCs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Формирование способов позитивного взаимодействия со сверстниками в парах и группах</w:t>
            </w:r>
            <w:r w:rsidRPr="00E600D4">
              <w:rPr>
                <w:rFonts w:ascii="Arial" w:eastAsia="Times New Roman" w:hAnsi="Arial" w:cs="Arial"/>
                <w:iCs/>
                <w:lang w:val="ru-RU"/>
              </w:rPr>
              <w:t>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Умение объяснять ошибки при выполнении упражнений.</w:t>
            </w:r>
          </w:p>
          <w:p w:rsidR="003322FF" w:rsidRPr="00E600D4" w:rsidRDefault="003322FF" w:rsidP="00446C97">
            <w:pPr>
              <w:jc w:val="both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с достаточной полнотой и точностью выражать свои мысли в соответствии с задачами  урока, владение специальной терминологией.</w:t>
            </w:r>
          </w:p>
          <w:p w:rsidR="003322FF" w:rsidRPr="002332E7" w:rsidRDefault="003322FF" w:rsidP="00446C97">
            <w:pPr>
              <w:rPr>
                <w:rFonts w:ascii="Arial" w:eastAsia="Times New Roman" w:hAnsi="Arial" w:cs="Arial"/>
                <w:i/>
                <w:lang w:val="ru-RU"/>
              </w:rPr>
            </w:pPr>
            <w:r w:rsidRPr="002332E7">
              <w:rPr>
                <w:rFonts w:ascii="Arial" w:eastAsia="Times New Roman" w:hAnsi="Arial" w:cs="Arial"/>
                <w:i/>
                <w:lang w:val="ru-RU"/>
              </w:rPr>
              <w:t>Регулятивные:</w:t>
            </w:r>
          </w:p>
          <w:p w:rsidR="003322FF" w:rsidRPr="002332E7" w:rsidRDefault="003322FF" w:rsidP="00446C97">
            <w:pPr>
              <w:jc w:val="center"/>
              <w:rPr>
                <w:rFonts w:ascii="Arial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 xml:space="preserve">умение организовать самостоятельную деятельность </w:t>
            </w:r>
          </w:p>
          <w:p w:rsidR="003322FF" w:rsidRPr="00E600D4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Умение технически правильно выполнять двигательные действия.</w:t>
            </w:r>
          </w:p>
          <w:p w:rsidR="003322FF" w:rsidRPr="002332E7" w:rsidRDefault="003322FF" w:rsidP="00446C97">
            <w:pPr>
              <w:rPr>
                <w:rFonts w:ascii="Arial" w:eastAsia="Times New Roman" w:hAnsi="Arial" w:cs="Arial"/>
                <w:lang w:val="ru-RU"/>
              </w:rPr>
            </w:pPr>
            <w:r w:rsidRPr="002332E7">
              <w:rPr>
                <w:rFonts w:ascii="Arial" w:eastAsia="Times New Roman" w:hAnsi="Arial" w:cs="Arial"/>
                <w:lang w:val="ru-RU"/>
              </w:rPr>
              <w:t>Умение планировать собственную деятельность.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Умение видеть красоту движений человека.</w:t>
            </w: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261C50" w:rsidRDefault="003322FF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  <w:lang w:val="ru-RU"/>
              </w:rPr>
              <w:t>Прыжки в высоту способом «перешагивания»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в высоту с 5 -7  беговых шагов способом перешагивания. Специальные беговые упражнения. ОРУ развитие скоростно-силовых качеств.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высоту с разбега.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61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261C50" w:rsidRDefault="003322FF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  <w:lang w:val="ru-RU"/>
              </w:rPr>
              <w:t>Прыжки в высоту способом «перешагивания»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в высоту с 5–7 беговых шагов способом перешагивания. Специальные беговые упражнения. ОРУ развитие скоростно-силовых качеств. Бег в медленном темпе до 2 минут.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высоту с разбега.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62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261C50" w:rsidRDefault="003322FF" w:rsidP="00446C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  <w:lang w:val="ru-RU"/>
              </w:rPr>
              <w:t>Прыжки в высоту способом «перешагивания»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val="ru-RU"/>
              </w:rPr>
            </w:pPr>
            <w:r w:rsidRPr="00261C50">
              <w:rPr>
                <w:rFonts w:ascii="Arial" w:hAnsi="Arial" w:cs="Arial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Прыжок в высоту с 5–7 беговых шагов способом перешагивания (дев. -80 см., мал. – 85 см.).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. Специальные беговые упражнения. ОРУ развитие скоростно-силовых качеств. Бег в медленном темпе до 2 минут. Подвижная игра «Перестрелка».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прыгать в высоту с разбега.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Техника прыжка в высоту способом «перешагивания»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Мальчики 110-100-85, девочки 105-95-80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подготовительная и спец.группа (техника прыжка).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val="ru-RU"/>
              </w:rPr>
            </w:pPr>
          </w:p>
        </w:tc>
      </w:tr>
      <w:tr w:rsidR="003322FF" w:rsidRPr="00E600D4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63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60 метровПрыжки в длину с  7-9  шагов разбега</w:t>
            </w:r>
            <w:r w:rsidRPr="00056FDC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Прыжки в длину с разбега способом «согнув ноги» с 7-9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 60 метров, метать малый мяч.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Бег 60 метров.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Мальчики: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«5» – 5,2; «4» – 5,5 ; «3» – 6.0. 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Девочки: «5» – 5,5; «4» – 6,0; «3» – 6,5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Подготовительная  и специальная мед.группы: 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64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Метание малого мяча на дальностьПодготовка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скоростью, метать малый мяч.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65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метание малого мяча 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Специальные беговые упражнения. ОРУ развитие скоростно-силовых качеств. Бег в медленном темпе до 6 минут. Метание малого  мяча на дальность.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скоростью, метать малый мяч.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66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Прыжки в длину с  5 7  шагов разбега</w:t>
            </w:r>
            <w:r w:rsidRPr="00056FDC">
              <w:rPr>
                <w:rFonts w:ascii="Arial" w:hAnsi="Arial" w:cs="Arial"/>
                <w:lang w:val="ru-RU"/>
              </w:rPr>
              <w:t>Подготовка к сдаче ГТО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</w:t>
            </w:r>
            <w:r w:rsidRPr="00E600D4">
              <w:rPr>
                <w:rFonts w:ascii="Arial" w:hAnsi="Arial" w:cs="Arial"/>
                <w:lang w:val="ru-RU"/>
              </w:rPr>
              <w:t xml:space="preserve"> пробегать с максимальной скоростью, прыгать в длину с разбега.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Прыжки в длину с разбега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Мальчики: 340-300-260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Девочки: 300-260-220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Подготовительная  и специальная мед. группы: 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67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Бросок набивного мяча (2 кг.)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Специальные беговые упражнения. ОРУ развитие скоростно-силовых качеств. Бег в медленном темпе до 15 минут. Бросок набивного мяча на дальность.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  <w:r w:rsidRPr="00E600D4">
              <w:rPr>
                <w:rFonts w:ascii="Arial" w:hAnsi="Arial" w:cs="Arial"/>
                <w:bCs/>
                <w:lang w:val="ru-RU"/>
              </w:rPr>
              <w:t>Уметь бросать набивной мяч из – за головы</w:t>
            </w: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3322FF" w:rsidRPr="005222DC" w:rsidTr="003322FF">
        <w:tc>
          <w:tcPr>
            <w:tcW w:w="675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68</w:t>
            </w:r>
          </w:p>
        </w:tc>
        <w:tc>
          <w:tcPr>
            <w:tcW w:w="826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31" w:type="dxa"/>
          </w:tcPr>
          <w:p w:rsidR="003322FF" w:rsidRPr="00E600D4" w:rsidRDefault="003322FF" w:rsidP="00446C97">
            <w:pPr>
              <w:spacing w:before="10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24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Кроссовая подготовка 1 км.</w:t>
            </w:r>
          </w:p>
        </w:tc>
        <w:tc>
          <w:tcPr>
            <w:tcW w:w="1533" w:type="dxa"/>
          </w:tcPr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eastAsia="Times New Roman" w:hAnsi="Arial" w:cs="Arial"/>
                <w:lang w:val="ru-RU"/>
              </w:rPr>
              <w:t xml:space="preserve">Комбинированный </w:t>
            </w:r>
          </w:p>
        </w:tc>
        <w:tc>
          <w:tcPr>
            <w:tcW w:w="328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 xml:space="preserve">ОРУ развитие скоростно-силовых качеств. Проведение эстафеты, Подтягивание на перекладине –мальчики, отжимание от пола – девочки. Подведение итогов за учебный год. Домашнее задание на лето. </w:t>
            </w:r>
          </w:p>
        </w:tc>
        <w:tc>
          <w:tcPr>
            <w:tcW w:w="2126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17" w:type="dxa"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Бег 1 км.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>Основная группа:</w:t>
            </w:r>
          </w:p>
          <w:p w:rsidR="003322FF" w:rsidRPr="00E600D4" w:rsidRDefault="003322FF" w:rsidP="00446C97">
            <w:pPr>
              <w:suppressAutoHyphens w:val="0"/>
              <w:rPr>
                <w:rFonts w:ascii="Arial" w:eastAsia="Times New Roman" w:hAnsi="Arial" w:cs="Arial"/>
                <w:lang w:val="ru-RU"/>
              </w:rPr>
            </w:pPr>
            <w:r w:rsidRPr="00E600D4">
              <w:rPr>
                <w:rFonts w:ascii="Arial" w:eastAsia="Times New Roman" w:hAnsi="Arial" w:cs="Arial"/>
                <w:lang w:val="ru-RU"/>
              </w:rPr>
              <w:t xml:space="preserve"> на время</w:t>
            </w:r>
          </w:p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E600D4">
              <w:rPr>
                <w:rFonts w:ascii="Arial" w:hAnsi="Arial" w:cs="Arial"/>
                <w:lang w:val="ru-RU"/>
              </w:rPr>
              <w:t>Подготовительная  и специальная мед. группы: без учета времени</w:t>
            </w:r>
          </w:p>
        </w:tc>
        <w:tc>
          <w:tcPr>
            <w:tcW w:w="2410" w:type="dxa"/>
            <w:vMerge/>
          </w:tcPr>
          <w:p w:rsidR="003322FF" w:rsidRPr="00E600D4" w:rsidRDefault="003322FF" w:rsidP="00446C9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570461" w:rsidRPr="003322FF" w:rsidRDefault="00570461">
      <w:pPr>
        <w:rPr>
          <w:lang w:val="ru-RU"/>
        </w:rPr>
      </w:pPr>
    </w:p>
    <w:sectPr w:rsidR="00570461" w:rsidRPr="003322FF" w:rsidSect="003322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36" w:rsidRDefault="00EE2136" w:rsidP="003322FF">
      <w:r>
        <w:separator/>
      </w:r>
    </w:p>
  </w:endnote>
  <w:endnote w:type="continuationSeparator" w:id="1">
    <w:p w:rsidR="00EE2136" w:rsidRDefault="00EE2136" w:rsidP="0033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36" w:rsidRDefault="00EE2136" w:rsidP="003322FF">
      <w:r>
        <w:separator/>
      </w:r>
    </w:p>
  </w:footnote>
  <w:footnote w:type="continuationSeparator" w:id="1">
    <w:p w:rsidR="00EE2136" w:rsidRDefault="00EE2136" w:rsidP="003322FF">
      <w:r>
        <w:continuationSeparator/>
      </w:r>
    </w:p>
  </w:footnote>
  <w:footnote w:id="2">
    <w:p w:rsidR="003322FF" w:rsidRDefault="003322FF" w:rsidP="003322F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D084F"/>
    <w:multiLevelType w:val="multilevel"/>
    <w:tmpl w:val="CF06D5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1E7F10"/>
    <w:multiLevelType w:val="multilevel"/>
    <w:tmpl w:val="DCE84F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2FF"/>
    <w:rsid w:val="00020A93"/>
    <w:rsid w:val="00037834"/>
    <w:rsid w:val="00044184"/>
    <w:rsid w:val="000603DC"/>
    <w:rsid w:val="000761D8"/>
    <w:rsid w:val="00085703"/>
    <w:rsid w:val="00092F1B"/>
    <w:rsid w:val="00094AD5"/>
    <w:rsid w:val="000964D0"/>
    <w:rsid w:val="000A2587"/>
    <w:rsid w:val="000A2F70"/>
    <w:rsid w:val="000E1EE7"/>
    <w:rsid w:val="00133A91"/>
    <w:rsid w:val="00144601"/>
    <w:rsid w:val="001527CB"/>
    <w:rsid w:val="00160867"/>
    <w:rsid w:val="001773B2"/>
    <w:rsid w:val="001A4234"/>
    <w:rsid w:val="001B2672"/>
    <w:rsid w:val="001C1990"/>
    <w:rsid w:val="001D5E08"/>
    <w:rsid w:val="001F3277"/>
    <w:rsid w:val="001F3F72"/>
    <w:rsid w:val="00217027"/>
    <w:rsid w:val="0023240C"/>
    <w:rsid w:val="002A139F"/>
    <w:rsid w:val="002C4050"/>
    <w:rsid w:val="002D6F91"/>
    <w:rsid w:val="00300AD1"/>
    <w:rsid w:val="0031255B"/>
    <w:rsid w:val="00320D65"/>
    <w:rsid w:val="003322FF"/>
    <w:rsid w:val="0037327A"/>
    <w:rsid w:val="00396327"/>
    <w:rsid w:val="003E748E"/>
    <w:rsid w:val="00402710"/>
    <w:rsid w:val="00412ED8"/>
    <w:rsid w:val="004375B5"/>
    <w:rsid w:val="00443981"/>
    <w:rsid w:val="004468E6"/>
    <w:rsid w:val="0045271E"/>
    <w:rsid w:val="004619B5"/>
    <w:rsid w:val="00474EB3"/>
    <w:rsid w:val="004A62DB"/>
    <w:rsid w:val="004C40D1"/>
    <w:rsid w:val="004D47F5"/>
    <w:rsid w:val="004F5EF4"/>
    <w:rsid w:val="005222DC"/>
    <w:rsid w:val="00526011"/>
    <w:rsid w:val="00570461"/>
    <w:rsid w:val="005D1B5B"/>
    <w:rsid w:val="005D3B02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09EF"/>
    <w:rsid w:val="00716DB7"/>
    <w:rsid w:val="007244A9"/>
    <w:rsid w:val="00781784"/>
    <w:rsid w:val="007A1CCF"/>
    <w:rsid w:val="007C2517"/>
    <w:rsid w:val="00800AB4"/>
    <w:rsid w:val="0080534B"/>
    <w:rsid w:val="00825E5D"/>
    <w:rsid w:val="0082735E"/>
    <w:rsid w:val="00831EF7"/>
    <w:rsid w:val="008343B6"/>
    <w:rsid w:val="0083493C"/>
    <w:rsid w:val="00863AF5"/>
    <w:rsid w:val="00883D53"/>
    <w:rsid w:val="00886843"/>
    <w:rsid w:val="00887D9E"/>
    <w:rsid w:val="00896181"/>
    <w:rsid w:val="008A6A73"/>
    <w:rsid w:val="008B09D8"/>
    <w:rsid w:val="008D702B"/>
    <w:rsid w:val="008F55A5"/>
    <w:rsid w:val="00934430"/>
    <w:rsid w:val="009C62DC"/>
    <w:rsid w:val="009D4B9E"/>
    <w:rsid w:val="009E257B"/>
    <w:rsid w:val="009F1931"/>
    <w:rsid w:val="009F3424"/>
    <w:rsid w:val="00A10967"/>
    <w:rsid w:val="00A1397C"/>
    <w:rsid w:val="00A5195E"/>
    <w:rsid w:val="00A669ED"/>
    <w:rsid w:val="00A91EDA"/>
    <w:rsid w:val="00AE17B3"/>
    <w:rsid w:val="00AF6338"/>
    <w:rsid w:val="00B17037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C616F8"/>
    <w:rsid w:val="00CE1CC8"/>
    <w:rsid w:val="00D13080"/>
    <w:rsid w:val="00D331C0"/>
    <w:rsid w:val="00D345FD"/>
    <w:rsid w:val="00D34DCC"/>
    <w:rsid w:val="00D517FA"/>
    <w:rsid w:val="00D82EA8"/>
    <w:rsid w:val="00DA08F6"/>
    <w:rsid w:val="00DA2B12"/>
    <w:rsid w:val="00DD471B"/>
    <w:rsid w:val="00DF5896"/>
    <w:rsid w:val="00E15CA6"/>
    <w:rsid w:val="00E337D8"/>
    <w:rsid w:val="00E677D5"/>
    <w:rsid w:val="00EA01A8"/>
    <w:rsid w:val="00EB1640"/>
    <w:rsid w:val="00EC4C50"/>
    <w:rsid w:val="00ED1A81"/>
    <w:rsid w:val="00ED1CCE"/>
    <w:rsid w:val="00EE2136"/>
    <w:rsid w:val="00EE44E4"/>
    <w:rsid w:val="00EE5E4F"/>
    <w:rsid w:val="00EF5E9E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3D36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2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table" w:styleId="a4">
    <w:name w:val="Table Grid"/>
    <w:basedOn w:val="a1"/>
    <w:uiPriority w:val="59"/>
    <w:rsid w:val="0033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322FF"/>
    <w:pPr>
      <w:ind w:left="720"/>
    </w:pPr>
  </w:style>
  <w:style w:type="paragraph" w:styleId="a5">
    <w:name w:val="footnote text"/>
    <w:aliases w:val="Знак6,F1"/>
    <w:basedOn w:val="a"/>
    <w:link w:val="a6"/>
    <w:rsid w:val="003322FF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rsid w:val="00332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3322FF"/>
  </w:style>
  <w:style w:type="paragraph" w:customStyle="1" w:styleId="11">
    <w:name w:val="Обычный1"/>
    <w:rsid w:val="003322F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0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E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F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22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table" w:styleId="a4">
    <w:name w:val="Table Grid"/>
    <w:basedOn w:val="a1"/>
    <w:uiPriority w:val="59"/>
    <w:rsid w:val="0033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322FF"/>
    <w:pPr>
      <w:ind w:left="720"/>
    </w:pPr>
  </w:style>
  <w:style w:type="paragraph" w:styleId="a5">
    <w:name w:val="footnote text"/>
    <w:aliases w:val="Знак6,F1"/>
    <w:basedOn w:val="a"/>
    <w:link w:val="a6"/>
    <w:rsid w:val="003322FF"/>
    <w:pPr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rsid w:val="003322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3322FF"/>
  </w:style>
  <w:style w:type="paragraph" w:customStyle="1" w:styleId="11">
    <w:name w:val="Обычный1"/>
    <w:rsid w:val="003322F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0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E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7590</Words>
  <Characters>43264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User</cp:lastModifiedBy>
  <cp:revision>12</cp:revision>
  <cp:lastPrinted>2019-09-06T11:18:00Z</cp:lastPrinted>
  <dcterms:created xsi:type="dcterms:W3CDTF">2018-12-14T13:33:00Z</dcterms:created>
  <dcterms:modified xsi:type="dcterms:W3CDTF">2019-11-14T00:01:00Z</dcterms:modified>
</cp:coreProperties>
</file>