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C" w:rsidRDefault="00841BA6">
      <w:pPr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Аннотация к рабочим программам по Основам безопасности жизнедеятельности</w:t>
      </w:r>
    </w:p>
    <w:p w:rsidR="005C3CAC" w:rsidRDefault="005C3CAC">
      <w:pPr>
        <w:spacing w:line="283" w:lineRule="exact"/>
        <w:rPr>
          <w:sz w:val="24"/>
          <w:szCs w:val="24"/>
        </w:rPr>
      </w:pPr>
    </w:p>
    <w:p w:rsidR="005C3CAC" w:rsidRDefault="00841BA6">
      <w:pPr>
        <w:spacing w:line="233" w:lineRule="auto"/>
        <w:ind w:left="860" w:hanging="143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Рабочие программы по основам б</w:t>
      </w:r>
      <w:r w:rsidR="00187A19">
        <w:rPr>
          <w:rFonts w:ascii="Times New Roman CYR" w:eastAsia="Times New Roman CYR" w:hAnsi="Times New Roman CYR" w:cs="Times New Roman CYR"/>
          <w:sz w:val="24"/>
          <w:szCs w:val="24"/>
        </w:rPr>
        <w:t>езопаснос</w:t>
      </w:r>
      <w:r w:rsidR="00476F25">
        <w:rPr>
          <w:rFonts w:ascii="Times New Roman CYR" w:eastAsia="Times New Roman CYR" w:hAnsi="Times New Roman CYR" w:cs="Times New Roman CYR"/>
          <w:sz w:val="24"/>
          <w:szCs w:val="24"/>
        </w:rPr>
        <w:t xml:space="preserve">ти жизнедеятельности в </w:t>
      </w:r>
      <w:r w:rsidR="00187A19">
        <w:rPr>
          <w:rFonts w:ascii="Times New Roman CYR" w:eastAsia="Times New Roman CYR" w:hAnsi="Times New Roman CYR" w:cs="Times New Roman CYR"/>
          <w:sz w:val="24"/>
          <w:szCs w:val="24"/>
        </w:rPr>
        <w:t xml:space="preserve"> МАОУ «Голышмановс</w:t>
      </w:r>
      <w:r w:rsidR="00476F25">
        <w:rPr>
          <w:rFonts w:ascii="Times New Roman CYR" w:eastAsia="Times New Roman CYR" w:hAnsi="Times New Roman CYR" w:cs="Times New Roman CYR"/>
          <w:sz w:val="24"/>
          <w:szCs w:val="24"/>
        </w:rPr>
        <w:t xml:space="preserve">кая СОШ №2» </w:t>
      </w:r>
      <w:r w:rsidR="00187A19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составлены на основании следующих нормативно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правовых документов:</w:t>
      </w:r>
    </w:p>
    <w:p w:rsidR="005C3CAC" w:rsidRDefault="005C3CAC">
      <w:pPr>
        <w:spacing w:line="282" w:lineRule="exact"/>
        <w:rPr>
          <w:sz w:val="24"/>
          <w:szCs w:val="24"/>
        </w:rPr>
      </w:pPr>
    </w:p>
    <w:p w:rsidR="005C3CAC" w:rsidRDefault="005C3CAC">
      <w:pPr>
        <w:spacing w:line="5" w:lineRule="exact"/>
        <w:rPr>
          <w:sz w:val="24"/>
          <w:szCs w:val="24"/>
        </w:rPr>
      </w:pPr>
    </w:p>
    <w:p w:rsidR="005C3CAC" w:rsidRDefault="00841BA6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Для 10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11 классов рабочая программа составлена в соответствии с федеральным компонентом государственных образовательных стандартов среднего (полного) общего образования, утвержденного приказом Министерства образования РФ от 05.03.2004 г. №1089 (в редакции от 23.06.2015 г.) и с учетом авторской программы: «Программы общеобразовательных учреждений. Основы безопасности жизнедеятельности» под редакцией Смирнова А.Т.</w:t>
      </w:r>
    </w:p>
    <w:p w:rsidR="005C3CAC" w:rsidRDefault="005C3CAC">
      <w:pPr>
        <w:spacing w:line="200" w:lineRule="exact"/>
        <w:rPr>
          <w:sz w:val="24"/>
          <w:szCs w:val="24"/>
        </w:rPr>
      </w:pPr>
    </w:p>
    <w:p w:rsidR="005C3CAC" w:rsidRDefault="005C3CAC">
      <w:pPr>
        <w:spacing w:line="200" w:lineRule="exact"/>
        <w:rPr>
          <w:sz w:val="24"/>
          <w:szCs w:val="24"/>
        </w:rPr>
      </w:pPr>
    </w:p>
    <w:p w:rsidR="005C3CAC" w:rsidRDefault="005C3CAC">
      <w:pPr>
        <w:spacing w:line="200" w:lineRule="exact"/>
        <w:rPr>
          <w:sz w:val="24"/>
          <w:szCs w:val="24"/>
        </w:rPr>
      </w:pPr>
    </w:p>
    <w:p w:rsidR="005C3CAC" w:rsidRDefault="00187A19" w:rsidP="00187A19">
      <w:pPr>
        <w:tabs>
          <w:tab w:val="left" w:pos="1032"/>
        </w:tabs>
        <w:spacing w:line="234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курс «Основы безопасности жизнедеятельности» в </w:t>
      </w:r>
      <w:r w:rsidR="00841BA6">
        <w:rPr>
          <w:rFonts w:eastAsia="Times New Roman"/>
          <w:b/>
          <w:bCs/>
          <w:sz w:val="24"/>
          <w:szCs w:val="24"/>
        </w:rPr>
        <w:t>10-11 класса направлены на достижение следующих целей:</w:t>
      </w:r>
    </w:p>
    <w:p w:rsidR="005C3CAC" w:rsidRDefault="005C3CAC">
      <w:pPr>
        <w:spacing w:line="304" w:lineRule="exact"/>
        <w:rPr>
          <w:rFonts w:eastAsia="Times New Roman"/>
          <w:b/>
          <w:bCs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6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</w:t>
      </w:r>
    </w:p>
    <w:p w:rsidR="005C3CAC" w:rsidRDefault="005C3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здоровье и здоровом образе жизни;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обязанностях граждан по защите государства;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здоровью и человеческой жизни;</w:t>
      </w:r>
    </w:p>
    <w:p w:rsidR="005C3CAC" w:rsidRDefault="005C3CA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6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чувства уважения к героическому наследию России и ее государственной символике, патриотизма и долга по защите Отечества;</w:t>
      </w:r>
    </w:p>
    <w:p w:rsidR="005C3CAC" w:rsidRDefault="005C3C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6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</w:t>
      </w:r>
    </w:p>
    <w:p w:rsidR="005C3CAC" w:rsidRDefault="005C3C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бдительности по предотвращению актов терроризма;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 ведения здорового образа жизни;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оценивать ситуации, опасные для жизни и здоровья;</w:t>
      </w: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39" w:lineRule="auto"/>
        <w:ind w:left="15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в чрезвычайных ситуациях;</w:t>
      </w:r>
    </w:p>
    <w:p w:rsidR="005C3CAC" w:rsidRDefault="005C3CA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>
      <w:pPr>
        <w:numPr>
          <w:ilvl w:val="2"/>
          <w:numId w:val="1"/>
        </w:numPr>
        <w:tabs>
          <w:tab w:val="left" w:pos="1560"/>
        </w:tabs>
        <w:spacing w:line="227" w:lineRule="auto"/>
        <w:ind w:left="1560" w:right="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индивидуальной и коллективной защиты; оказывать первую медицинскую помощь пострадавшим.</w:t>
      </w:r>
    </w:p>
    <w:p w:rsidR="005C3CAC" w:rsidRDefault="005C3CAC">
      <w:pPr>
        <w:spacing w:line="286" w:lineRule="exact"/>
        <w:rPr>
          <w:rFonts w:ascii="Symbol" w:eastAsia="Symbol" w:hAnsi="Symbol" w:cs="Symbol"/>
          <w:sz w:val="24"/>
          <w:szCs w:val="24"/>
        </w:rPr>
      </w:pPr>
    </w:p>
    <w:p w:rsidR="005C3CAC" w:rsidRDefault="00841BA6" w:rsidP="00841BA6">
      <w:pPr>
        <w:numPr>
          <w:ilvl w:val="0"/>
          <w:numId w:val="1"/>
        </w:numPr>
        <w:tabs>
          <w:tab w:val="left" w:pos="929"/>
        </w:tabs>
        <w:spacing w:line="234" w:lineRule="auto"/>
        <w:ind w:left="709" w:right="940" w:firstLine="6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proofErr w:type="gramStart"/>
      <w:r w:rsidRPr="00841BA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соответствии</w:t>
      </w:r>
      <w:proofErr w:type="gramEnd"/>
      <w:r w:rsidRPr="00841BA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с учебным планом </w:t>
      </w:r>
      <w:r w:rsidRPr="00841BA6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МАОУ «Голышмановская СОШ </w:t>
      </w:r>
      <w:r w:rsidR="00476F25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№2» 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на изучение ОБЖ отводится:</w:t>
      </w:r>
    </w:p>
    <w:p w:rsidR="005C3CAC" w:rsidRDefault="005C3CAC">
      <w:pPr>
        <w:spacing w:line="262" w:lineRule="exact"/>
        <w:rPr>
          <w:sz w:val="24"/>
          <w:szCs w:val="24"/>
        </w:rPr>
      </w:pPr>
    </w:p>
    <w:tbl>
      <w:tblPr>
        <w:tblW w:w="16131" w:type="dxa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347"/>
        <w:gridCol w:w="3368"/>
        <w:gridCol w:w="3368"/>
        <w:gridCol w:w="3368"/>
      </w:tblGrid>
      <w:tr w:rsidR="005C3CAC" w:rsidTr="00841BA6">
        <w:trPr>
          <w:gridAfter w:val="2"/>
          <w:wAfter w:w="6736" w:type="dxa"/>
          <w:trHeight w:val="27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3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Кол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во часов в неделю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Общее кол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во часов за год</w:t>
            </w:r>
          </w:p>
        </w:tc>
      </w:tr>
      <w:tr w:rsidR="005C3CAC" w:rsidTr="00841BA6">
        <w:trPr>
          <w:gridAfter w:val="2"/>
          <w:wAfter w:w="6736" w:type="dxa"/>
          <w:trHeight w:val="261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 w:rsidP="006E1F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3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AC" w:rsidRDefault="00841BA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87A19" w:rsidTr="00841BA6">
        <w:trPr>
          <w:trHeight w:val="261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A19" w:rsidRDefault="00187A19" w:rsidP="006E1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3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A19" w:rsidRDefault="00187A19" w:rsidP="00187A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A19" w:rsidRPr="00841BA6" w:rsidRDefault="00841BA6" w:rsidP="00841BA6">
            <w:pPr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368" w:type="dxa"/>
            <w:vAlign w:val="bottom"/>
          </w:tcPr>
          <w:p w:rsidR="00187A19" w:rsidRDefault="00187A19" w:rsidP="00584C82">
            <w:pPr>
              <w:rPr>
                <w:sz w:val="23"/>
                <w:szCs w:val="23"/>
              </w:rPr>
            </w:pPr>
          </w:p>
        </w:tc>
        <w:tc>
          <w:tcPr>
            <w:tcW w:w="3368" w:type="dxa"/>
            <w:vAlign w:val="bottom"/>
          </w:tcPr>
          <w:p w:rsidR="00187A19" w:rsidRDefault="00187A19" w:rsidP="00584C82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841BA6" w:rsidRDefault="00841BA6"/>
    <w:tbl>
      <w:tblPr>
        <w:tblpPr w:leftFromText="180" w:rightFromText="180" w:vertAnchor="text" w:horzAnchor="margin" w:tblpXSpec="center" w:tblpY="118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160"/>
        <w:gridCol w:w="920"/>
        <w:gridCol w:w="1540"/>
        <w:gridCol w:w="840"/>
        <w:gridCol w:w="1220"/>
        <w:gridCol w:w="1660"/>
      </w:tblGrid>
      <w:tr w:rsidR="00841BA6" w:rsidTr="00841BA6">
        <w:trPr>
          <w:trHeight w:val="27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</w:tr>
      <w:tr w:rsidR="00841BA6" w:rsidTr="00841BA6">
        <w:trPr>
          <w:trHeight w:val="25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bottom"/>
          </w:tcPr>
          <w:p w:rsidR="00841BA6" w:rsidRDefault="00841BA6" w:rsidP="00841B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</w:t>
            </w:r>
          </w:p>
        </w:tc>
        <w:tc>
          <w:tcPr>
            <w:tcW w:w="92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А.Т.,</w:t>
            </w:r>
          </w:p>
        </w:tc>
        <w:tc>
          <w:tcPr>
            <w:tcW w:w="15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8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Б.О.</w:t>
            </w:r>
          </w:p>
        </w:tc>
        <w:tc>
          <w:tcPr>
            <w:tcW w:w="1220" w:type="dxa"/>
            <w:vAlign w:val="bottom"/>
          </w:tcPr>
          <w:p w:rsidR="00841BA6" w:rsidRDefault="00841BA6" w:rsidP="00841BA6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841BA6" w:rsidTr="00841BA6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10 кл. 2011-2016гг.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</w:tr>
      <w:tr w:rsidR="00841BA6" w:rsidTr="00841BA6">
        <w:trPr>
          <w:trHeight w:val="25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60" w:type="dxa"/>
            <w:vAlign w:val="bottom"/>
          </w:tcPr>
          <w:p w:rsidR="00841BA6" w:rsidRDefault="00841BA6" w:rsidP="00841B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</w:t>
            </w:r>
          </w:p>
        </w:tc>
        <w:tc>
          <w:tcPr>
            <w:tcW w:w="92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А.Т.,</w:t>
            </w:r>
          </w:p>
        </w:tc>
        <w:tc>
          <w:tcPr>
            <w:tcW w:w="15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840" w:type="dxa"/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Б.О.</w:t>
            </w:r>
          </w:p>
        </w:tc>
        <w:tc>
          <w:tcPr>
            <w:tcW w:w="1220" w:type="dxa"/>
            <w:vAlign w:val="bottom"/>
          </w:tcPr>
          <w:p w:rsidR="00841BA6" w:rsidRDefault="00841BA6" w:rsidP="00841BA6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841BA6" w:rsidTr="00841BA6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11 кл. 2011-2016гг.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BA6" w:rsidRDefault="00841BA6" w:rsidP="00841BA6">
            <w:pPr>
              <w:rPr>
                <w:sz w:val="24"/>
                <w:szCs w:val="24"/>
              </w:rPr>
            </w:pPr>
          </w:p>
        </w:tc>
      </w:tr>
    </w:tbl>
    <w:p w:rsidR="00841BA6" w:rsidRDefault="00841BA6" w:rsidP="00841BA6">
      <w:pPr>
        <w:ind w:left="709"/>
        <w:rPr>
          <w:b/>
        </w:rPr>
      </w:pPr>
    </w:p>
    <w:p w:rsidR="005C3CAC" w:rsidRPr="00841BA6" w:rsidRDefault="00841BA6" w:rsidP="00841BA6">
      <w:pPr>
        <w:ind w:left="709"/>
        <w:rPr>
          <w:b/>
        </w:rPr>
        <w:sectPr w:rsidR="005C3CAC" w:rsidRPr="00841BA6">
          <w:pgSz w:w="12240" w:h="15840"/>
          <w:pgMar w:top="561" w:right="560" w:bottom="64" w:left="560" w:header="0" w:footer="0" w:gutter="0"/>
          <w:cols w:space="720" w:equalWidth="0">
            <w:col w:w="11120"/>
          </w:cols>
        </w:sectPr>
      </w:pPr>
      <w:r w:rsidRPr="00841BA6">
        <w:rPr>
          <w:b/>
        </w:rPr>
        <w:t xml:space="preserve">Рабочие программы по предмету «Основы безопасности жизнедеятельности» реализуются с </w:t>
      </w:r>
      <w:r w:rsidRPr="00841BA6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использованием следующих учебно</w:t>
      </w:r>
      <w:r w:rsidRPr="00841BA6">
        <w:rPr>
          <w:rFonts w:ascii="Arabic Typesetting" w:eastAsia="Arabic Typesetting" w:hAnsi="Arabic Typesetting" w:cs="Arabic Typesetting"/>
          <w:b/>
          <w:bCs/>
          <w:sz w:val="23"/>
          <w:szCs w:val="23"/>
        </w:rPr>
        <w:t>-</w:t>
      </w:r>
      <w:r w:rsidRPr="00841BA6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методических комплексов</w:t>
      </w:r>
      <w:r w:rsidRPr="00841BA6">
        <w:rPr>
          <w:rFonts w:ascii="Calibri" w:eastAsia="Calibri" w:hAnsi="Calibri" w:cs="Calibri"/>
          <w:b/>
          <w:bCs/>
          <w:sz w:val="23"/>
          <w:szCs w:val="23"/>
        </w:rPr>
        <w:t>:</w:t>
      </w:r>
    </w:p>
    <w:p w:rsidR="005C3CAC" w:rsidRDefault="005C3CAC">
      <w:pPr>
        <w:spacing w:line="2" w:lineRule="exact"/>
        <w:rPr>
          <w:sz w:val="20"/>
          <w:szCs w:val="20"/>
        </w:rPr>
      </w:pPr>
    </w:p>
    <w:p w:rsidR="00841BA6" w:rsidRDefault="00841BA6">
      <w:pPr>
        <w:rPr>
          <w:sz w:val="20"/>
          <w:szCs w:val="20"/>
        </w:rPr>
      </w:pPr>
    </w:p>
    <w:p w:rsidR="005C3CAC" w:rsidRDefault="005C3CAC">
      <w:pPr>
        <w:spacing w:line="272" w:lineRule="exact"/>
        <w:rPr>
          <w:sz w:val="20"/>
          <w:szCs w:val="20"/>
        </w:rPr>
      </w:pPr>
    </w:p>
    <w:p w:rsidR="005C3CAC" w:rsidRDefault="005C3CAC">
      <w:pPr>
        <w:spacing w:line="1" w:lineRule="exact"/>
        <w:rPr>
          <w:sz w:val="20"/>
          <w:szCs w:val="20"/>
        </w:rPr>
      </w:pPr>
    </w:p>
    <w:sectPr w:rsidR="005C3CAC" w:rsidSect="00293B51">
      <w:pgSz w:w="12240" w:h="15840"/>
      <w:pgMar w:top="546" w:right="560" w:bottom="1440" w:left="128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49A22ED0"/>
    <w:lvl w:ilvl="0" w:tplc="511C3780">
      <w:start w:val="1"/>
      <w:numFmt w:val="bullet"/>
      <w:lvlText w:val="В"/>
      <w:lvlJc w:val="left"/>
      <w:rPr>
        <w:b/>
      </w:rPr>
    </w:lvl>
    <w:lvl w:ilvl="1" w:tplc="45064792">
      <w:start w:val="1"/>
      <w:numFmt w:val="bullet"/>
      <w:lvlText w:val=""/>
      <w:lvlJc w:val="left"/>
    </w:lvl>
    <w:lvl w:ilvl="2" w:tplc="34564D18">
      <w:start w:val="1"/>
      <w:numFmt w:val="bullet"/>
      <w:lvlText w:val=""/>
      <w:lvlJc w:val="left"/>
    </w:lvl>
    <w:lvl w:ilvl="3" w:tplc="EDF21CB8">
      <w:numFmt w:val="decimal"/>
      <w:lvlText w:val=""/>
      <w:lvlJc w:val="left"/>
    </w:lvl>
    <w:lvl w:ilvl="4" w:tplc="0AA82A0E">
      <w:numFmt w:val="decimal"/>
      <w:lvlText w:val=""/>
      <w:lvlJc w:val="left"/>
    </w:lvl>
    <w:lvl w:ilvl="5" w:tplc="B6DE1272">
      <w:numFmt w:val="decimal"/>
      <w:lvlText w:val=""/>
      <w:lvlJc w:val="left"/>
    </w:lvl>
    <w:lvl w:ilvl="6" w:tplc="F42E42AE">
      <w:numFmt w:val="decimal"/>
      <w:lvlText w:val=""/>
      <w:lvlJc w:val="left"/>
    </w:lvl>
    <w:lvl w:ilvl="7" w:tplc="85A6D462">
      <w:numFmt w:val="decimal"/>
      <w:lvlText w:val=""/>
      <w:lvlJc w:val="left"/>
    </w:lvl>
    <w:lvl w:ilvl="8" w:tplc="4874F5C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CAC"/>
    <w:rsid w:val="00187A19"/>
    <w:rsid w:val="00293B51"/>
    <w:rsid w:val="00476F25"/>
    <w:rsid w:val="005C3CAC"/>
    <w:rsid w:val="006E1F57"/>
    <w:rsid w:val="008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физрук</cp:lastModifiedBy>
  <cp:revision>5</cp:revision>
  <dcterms:created xsi:type="dcterms:W3CDTF">2018-11-28T17:16:00Z</dcterms:created>
  <dcterms:modified xsi:type="dcterms:W3CDTF">2018-11-30T08:58:00Z</dcterms:modified>
</cp:coreProperties>
</file>