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84" w:rsidRDefault="001B5857" w:rsidP="0071339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9238615" cy="7136940"/>
            <wp:effectExtent l="0" t="0" r="635" b="6985"/>
            <wp:docPr id="1" name="Рисунок 1" descr="C:\Users\zavuch\Desktop\Аттестация педагогов\аттестация 2019-2020\Шведова Л.В ламенка\2019-11-0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Аттестация педагогов\аттестация 2019-2020\Шведова Л.В ламенка\2019-11-01\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615" cy="71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3399" w:rsidRDefault="00713399" w:rsidP="007133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Планируемые результаты изучения учебного предмета, курса</w:t>
      </w:r>
    </w:p>
    <w:p w:rsidR="0089245D" w:rsidRDefault="0089245D" w:rsidP="00713399">
      <w:pPr>
        <w:jc w:val="center"/>
        <w:rPr>
          <w:rFonts w:ascii="Arial" w:hAnsi="Arial" w:cs="Arial"/>
          <w:b/>
          <w:bCs/>
        </w:rPr>
      </w:pPr>
    </w:p>
    <w:p w:rsidR="00713399" w:rsidRDefault="0089245D" w:rsidP="005E0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ФГОС основного общего образования устанавливает требования к результатам освоения учебного предмета: личностным, метапредметным, предметным.</w:t>
      </w:r>
    </w:p>
    <w:p w:rsidR="0089245D" w:rsidRPr="0089245D" w:rsidRDefault="0089245D" w:rsidP="005E0FDB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</w:rPr>
      </w:pPr>
      <w:r w:rsidRPr="0089245D">
        <w:rPr>
          <w:rFonts w:ascii="Arial" w:hAnsi="Arial" w:cs="Arial"/>
          <w:b/>
          <w:bCs/>
          <w:i/>
          <w:iCs/>
        </w:rPr>
        <w:t>Личностные результаты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настоящеемногонационального народа России; осознание своей этнической принадлежности,знание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поведения,осознанного и ответственного отношения к собственным поступкам;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5E0FDB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lastRenderedPageBreak/>
        <w:t>•</w:t>
      </w:r>
      <w:r w:rsidRPr="0089245D">
        <w:rPr>
          <w:rFonts w:ascii="Arial" w:hAnsi="Arial" w:cs="Arial"/>
        </w:rPr>
        <w:tab/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осознание возможностей самореализации средствами иностранного языка;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стремление к совершенствованию речевой культуры в целом;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коммуникативной компетенции в межкультурной и межэтнической коммуникации;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формирование общекультурной и этнической идентичности как составляющих гражданской идентичности личности;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основгражданской идентичности.</w:t>
      </w:r>
    </w:p>
    <w:p w:rsidR="005E0FDB" w:rsidRPr="0089245D" w:rsidRDefault="005E0FDB" w:rsidP="005E0FDB">
      <w:pPr>
        <w:jc w:val="both"/>
        <w:rPr>
          <w:rFonts w:ascii="Arial" w:hAnsi="Arial" w:cs="Arial"/>
        </w:rPr>
      </w:pPr>
    </w:p>
    <w:p w:rsidR="0089245D" w:rsidRPr="005E0FDB" w:rsidRDefault="0089245D" w:rsidP="005E0FDB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</w:rPr>
      </w:pPr>
      <w:r w:rsidRPr="005E0FDB">
        <w:rPr>
          <w:rFonts w:ascii="Arial" w:hAnsi="Arial" w:cs="Arial"/>
          <w:b/>
          <w:bCs/>
          <w:i/>
          <w:iCs/>
        </w:rPr>
        <w:t>Метапредметны</w:t>
      </w:r>
      <w:r w:rsidR="005E0FDB" w:rsidRPr="005E0FDB">
        <w:rPr>
          <w:rFonts w:ascii="Arial" w:hAnsi="Arial" w:cs="Arial"/>
          <w:b/>
          <w:bCs/>
          <w:i/>
          <w:iCs/>
        </w:rPr>
        <w:t>е</w:t>
      </w:r>
      <w:r w:rsidRPr="005E0FDB">
        <w:rPr>
          <w:rFonts w:ascii="Arial" w:hAnsi="Arial" w:cs="Arial"/>
          <w:b/>
          <w:bCs/>
          <w:i/>
          <w:iCs/>
        </w:rPr>
        <w:t xml:space="preserve"> результат</w:t>
      </w:r>
      <w:r w:rsidR="005E0FDB" w:rsidRPr="005E0FDB">
        <w:rPr>
          <w:rFonts w:ascii="Arial" w:hAnsi="Arial" w:cs="Arial"/>
          <w:b/>
          <w:bCs/>
          <w:i/>
          <w:iCs/>
        </w:rPr>
        <w:t>ы</w:t>
      </w:r>
      <w:r w:rsidRPr="005E0FDB">
        <w:rPr>
          <w:rFonts w:ascii="Arial" w:hAnsi="Arial" w:cs="Arial"/>
          <w:b/>
          <w:bCs/>
          <w:i/>
          <w:iCs/>
        </w:rPr>
        <w:t>: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умение оценивать правильность выполнения учебной задачи, собственные возможности её решения;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развитие умения планировать своё речевое и неречевое поведение;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мысль,главные факты, опуская второстепенные, устанавливать логическую последовательность основных фактов;</w:t>
      </w:r>
    </w:p>
    <w:p w:rsidR="0089245D" w:rsidRPr="0089245D" w:rsidRDefault="0089245D" w:rsidP="005E0FDB">
      <w:pPr>
        <w:jc w:val="both"/>
        <w:rPr>
          <w:rFonts w:ascii="Arial" w:hAnsi="Arial" w:cs="Arial"/>
        </w:rPr>
      </w:pPr>
      <w:r w:rsidRPr="0089245D">
        <w:rPr>
          <w:rFonts w:ascii="Arial" w:hAnsi="Arial" w:cs="Arial"/>
        </w:rPr>
        <w:t>•</w:t>
      </w:r>
      <w:r w:rsidRPr="0089245D">
        <w:rPr>
          <w:rFonts w:ascii="Arial" w:hAnsi="Arial" w:cs="Arial"/>
        </w:rPr>
        <w:tab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E0FDB" w:rsidRPr="005E0FDB" w:rsidRDefault="005E0FDB" w:rsidP="005E0FDB">
      <w:pPr>
        <w:jc w:val="both"/>
        <w:rPr>
          <w:rFonts w:ascii="Arial" w:hAnsi="Arial" w:cs="Arial"/>
          <w:b/>
          <w:bCs/>
          <w:i/>
          <w:iCs/>
        </w:rPr>
      </w:pPr>
      <w:r w:rsidRPr="005E0FDB">
        <w:rPr>
          <w:rFonts w:ascii="Arial" w:hAnsi="Arial" w:cs="Arial"/>
          <w:b/>
          <w:bCs/>
          <w:i/>
          <w:iCs/>
        </w:rPr>
        <w:t>коммуникативные: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-готовность и способность осуществлять межкультурное общение на АЯ;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адекватно использовать речевые средства для дискуссии и аргументации своей позиции;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спрашивать, интересоваться чужим мнением и высказывать свое;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 xml:space="preserve">- уметь обсуждать разные точки зрения и </w:t>
      </w:r>
      <w:r w:rsidR="009A56A2">
        <w:rPr>
          <w:rFonts w:ascii="Arial" w:hAnsi="Arial" w:cs="Arial"/>
        </w:rPr>
        <w:t>с</w:t>
      </w:r>
      <w:r w:rsidRPr="005E0FDB">
        <w:rPr>
          <w:rFonts w:ascii="Arial" w:hAnsi="Arial" w:cs="Arial"/>
        </w:rPr>
        <w:t>пособствовать выработке общей (групповой) позиции;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уметь с помощью вопросов добывать недостающую информацию (познавательная инициативность);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5E0FDB" w:rsidRPr="005E0FDB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проявлять уважительное отношение к партнерам, внимание к личности другого;</w:t>
      </w:r>
    </w:p>
    <w:p w:rsidR="0089245D" w:rsidRDefault="005E0FDB" w:rsidP="005E0FDB">
      <w:pPr>
        <w:jc w:val="both"/>
        <w:rPr>
          <w:rFonts w:ascii="Arial" w:hAnsi="Arial" w:cs="Arial"/>
        </w:rPr>
      </w:pPr>
      <w:r w:rsidRPr="005E0FDB">
        <w:rPr>
          <w:rFonts w:ascii="Arial" w:hAnsi="Arial" w:cs="Arial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9A56A2" w:rsidRPr="009A56A2" w:rsidRDefault="009A56A2" w:rsidP="009A56A2">
      <w:pPr>
        <w:jc w:val="both"/>
        <w:rPr>
          <w:rFonts w:ascii="Arial" w:hAnsi="Arial" w:cs="Arial"/>
          <w:b/>
          <w:bCs/>
          <w:i/>
          <w:iCs/>
        </w:rPr>
      </w:pPr>
      <w:r w:rsidRPr="009A56A2">
        <w:rPr>
          <w:rFonts w:ascii="Arial" w:hAnsi="Arial" w:cs="Arial"/>
          <w:b/>
          <w:bCs/>
          <w:i/>
          <w:iCs/>
        </w:rPr>
        <w:t>регулятивные: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 xml:space="preserve">оценивать правильность выполнения учебной задачи, собственные возможности её решения; 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A56A2" w:rsidRPr="009A56A2" w:rsidRDefault="009A56A2" w:rsidP="009A56A2">
      <w:pPr>
        <w:jc w:val="both"/>
        <w:rPr>
          <w:rFonts w:ascii="Arial" w:hAnsi="Arial" w:cs="Arial"/>
          <w:b/>
          <w:bCs/>
          <w:i/>
          <w:iCs/>
        </w:rPr>
      </w:pPr>
      <w:r w:rsidRPr="009A56A2">
        <w:rPr>
          <w:rFonts w:ascii="Arial" w:hAnsi="Arial" w:cs="Arial"/>
          <w:b/>
          <w:bCs/>
          <w:i/>
          <w:iCs/>
        </w:rPr>
        <w:t>познавательные: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9A56A2">
        <w:rPr>
          <w:rFonts w:ascii="Arial" w:hAnsi="Arial" w:cs="Arial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осуществлять информационный поиск; в том числе с помощью компьютерных средств;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выделять, обобщать и фиксировать нужную информацию;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решать проблемы творческого и поискового характера;</w:t>
      </w:r>
    </w:p>
    <w:p w:rsidR="009A56A2" w:rsidRP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самостоятельно работать, рационально организовывая свой труд в классе и дома;</w:t>
      </w:r>
    </w:p>
    <w:p w:rsidR="009A56A2" w:rsidRDefault="009A56A2" w:rsidP="009A56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A56A2">
        <w:rPr>
          <w:rFonts w:ascii="Arial" w:hAnsi="Arial" w:cs="Arial"/>
        </w:rPr>
        <w:t>контролировать и оценивать результаты своей деятельности</w:t>
      </w:r>
      <w:r>
        <w:rPr>
          <w:rFonts w:ascii="Arial" w:hAnsi="Arial" w:cs="Arial"/>
        </w:rPr>
        <w:t>.</w:t>
      </w:r>
    </w:p>
    <w:p w:rsidR="009A56A2" w:rsidRDefault="009A56A2" w:rsidP="009A56A2">
      <w:pPr>
        <w:jc w:val="both"/>
        <w:rPr>
          <w:rFonts w:ascii="Arial" w:hAnsi="Arial" w:cs="Arial"/>
        </w:rPr>
      </w:pPr>
    </w:p>
    <w:p w:rsidR="009A56A2" w:rsidRDefault="009A56A2" w:rsidP="00F36184">
      <w:pPr>
        <w:pStyle w:val="a4"/>
        <w:jc w:val="center"/>
        <w:rPr>
          <w:rFonts w:ascii="Arial" w:hAnsi="Arial" w:cs="Arial"/>
          <w:b/>
          <w:bCs/>
          <w:i/>
          <w:iCs/>
        </w:rPr>
      </w:pPr>
      <w:r w:rsidRPr="009A56A2">
        <w:rPr>
          <w:rFonts w:ascii="Arial" w:hAnsi="Arial" w:cs="Arial"/>
          <w:b/>
          <w:bCs/>
          <w:i/>
          <w:iCs/>
        </w:rPr>
        <w:t>Предметные результаты освоения учебного предмета</w:t>
      </w:r>
    </w:p>
    <w:p w:rsidR="001733DD" w:rsidRDefault="001733DD" w:rsidP="001733DD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7585"/>
        <w:gridCol w:w="7585"/>
      </w:tblGrid>
      <w:tr w:rsidR="001733DD" w:rsidTr="00B549E2">
        <w:tc>
          <w:tcPr>
            <w:tcW w:w="15170" w:type="dxa"/>
            <w:gridSpan w:val="2"/>
          </w:tcPr>
          <w:p w:rsidR="001733DD" w:rsidRDefault="001733DD" w:rsidP="00173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Планируемые предметные результаты 5 класс</w:t>
            </w:r>
          </w:p>
        </w:tc>
      </w:tr>
      <w:tr w:rsidR="001733DD" w:rsidTr="001733DD">
        <w:tc>
          <w:tcPr>
            <w:tcW w:w="7585" w:type="dxa"/>
          </w:tcPr>
          <w:p w:rsidR="001733DD" w:rsidRDefault="001733DD" w:rsidP="00173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Выпускник научится</w:t>
            </w:r>
          </w:p>
        </w:tc>
        <w:tc>
          <w:tcPr>
            <w:tcW w:w="7585" w:type="dxa"/>
          </w:tcPr>
          <w:p w:rsidR="001733DD" w:rsidRDefault="001733DD" w:rsidP="00173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Выпускник получит возможность научиться</w:t>
            </w:r>
          </w:p>
        </w:tc>
      </w:tr>
      <w:tr w:rsidR="001733DD" w:rsidTr="00842F7D">
        <w:tc>
          <w:tcPr>
            <w:tcW w:w="15170" w:type="dxa"/>
            <w:gridSpan w:val="2"/>
          </w:tcPr>
          <w:p w:rsidR="00F83BF9" w:rsidRPr="00F83BF9" w:rsidRDefault="00F83BF9" w:rsidP="00F83BF9">
            <w:pPr>
              <w:jc w:val="center"/>
              <w:rPr>
                <w:rFonts w:ascii="Arial" w:hAnsi="Arial" w:cs="Arial"/>
                <w:i/>
                <w:iCs/>
              </w:rPr>
            </w:pPr>
            <w:r w:rsidRPr="00F83BF9">
              <w:rPr>
                <w:rFonts w:ascii="Arial" w:hAnsi="Arial" w:cs="Arial"/>
                <w:i/>
                <w:iCs/>
              </w:rPr>
              <w:t>Коммуникативн</w:t>
            </w:r>
            <w:r w:rsidR="006C1E9E">
              <w:rPr>
                <w:rFonts w:ascii="Arial" w:hAnsi="Arial" w:cs="Arial"/>
                <w:i/>
                <w:iCs/>
              </w:rPr>
              <w:t>ая компетен</w:t>
            </w:r>
            <w:r w:rsidR="00246318">
              <w:rPr>
                <w:rFonts w:ascii="Arial" w:hAnsi="Arial" w:cs="Arial"/>
                <w:i/>
                <w:iCs/>
              </w:rPr>
              <w:t>ция</w:t>
            </w:r>
          </w:p>
          <w:p w:rsidR="001733DD" w:rsidRDefault="00F83BF9" w:rsidP="00F83BF9">
            <w:pPr>
              <w:jc w:val="center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  <w:i/>
                <w:iCs/>
              </w:rPr>
              <w:t>Говорение. Диалогическая речь</w:t>
            </w:r>
          </w:p>
        </w:tc>
      </w:tr>
      <w:tr w:rsidR="001733DD" w:rsidTr="001733DD">
        <w:tc>
          <w:tcPr>
            <w:tcW w:w="7585" w:type="dxa"/>
          </w:tcPr>
          <w:p w:rsidR="001733DD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вести комбинированный диалог в стандартных ситуациях неофициального общения,соблюдая нормы речевого этикета, принятые в стране изучаемого языка.</w:t>
            </w:r>
          </w:p>
        </w:tc>
        <w:tc>
          <w:tcPr>
            <w:tcW w:w="7585" w:type="dxa"/>
          </w:tcPr>
          <w:p w:rsidR="001733DD" w:rsidRDefault="00F83BF9" w:rsidP="001733DD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брать и давать интервью</w:t>
            </w:r>
          </w:p>
        </w:tc>
      </w:tr>
      <w:tr w:rsidR="00F83BF9" w:rsidTr="00F17B8E">
        <w:tc>
          <w:tcPr>
            <w:tcW w:w="15170" w:type="dxa"/>
            <w:gridSpan w:val="2"/>
          </w:tcPr>
          <w:p w:rsidR="00F83BF9" w:rsidRPr="00F83BF9" w:rsidRDefault="00F83BF9" w:rsidP="00F83BF9">
            <w:pPr>
              <w:jc w:val="center"/>
              <w:rPr>
                <w:rFonts w:ascii="Arial" w:hAnsi="Arial" w:cs="Arial"/>
                <w:i/>
                <w:iCs/>
              </w:rPr>
            </w:pPr>
            <w:r w:rsidRPr="00F83BF9">
              <w:rPr>
                <w:rFonts w:ascii="Arial" w:hAnsi="Arial" w:cs="Arial"/>
                <w:i/>
                <w:iCs/>
              </w:rPr>
              <w:t>Говорение. Монологическая речь</w:t>
            </w:r>
          </w:p>
        </w:tc>
      </w:tr>
      <w:tr w:rsidR="00F83BF9" w:rsidTr="001733DD">
        <w:tc>
          <w:tcPr>
            <w:tcW w:w="7585" w:type="dxa"/>
          </w:tcPr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 рассказывать  о  себе,  своей  семье,  друзьях,  школе,  своих  интересах,  планах  на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будущее; о своём городе/селе, своей стране и странах изучаемого языка с опорой на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зрительную наглядность и/или вербальные опоры (ключевые слова, план, вопросы);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 описывать события с опорой на зрительную наглядность и/или вербальные опоры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(ключевые слова, план, вопросы);</w:t>
            </w:r>
            <w:r w:rsidRPr="00F83BF9">
              <w:rPr>
                <w:rFonts w:ascii="Arial" w:hAnsi="Arial" w:cs="Arial"/>
              </w:rPr>
              <w:tab/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 давать краткую характеристику реальных людей и литературных персонажей;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 передавать основное содержание прочитанного текста с опорой или без опоры на</w:t>
            </w: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текст/ключевые слова/план/вопросы.</w:t>
            </w:r>
          </w:p>
        </w:tc>
        <w:tc>
          <w:tcPr>
            <w:tcW w:w="7585" w:type="dxa"/>
          </w:tcPr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 xml:space="preserve">делать сообщение на заданную тему на основе прочитанного; 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комментировать</w:t>
            </w:r>
            <w:r w:rsidRPr="00F83BF9">
              <w:rPr>
                <w:rFonts w:ascii="Arial" w:hAnsi="Arial" w:cs="Arial"/>
              </w:rPr>
              <w:tab/>
              <w:t>факты</w:t>
            </w:r>
            <w:r w:rsidRPr="00F83BF9">
              <w:rPr>
                <w:rFonts w:ascii="Arial" w:hAnsi="Arial" w:cs="Arial"/>
              </w:rPr>
              <w:tab/>
              <w:t>из прочитанного/прослушанноготекста,аргументировать своё отношение к прочитанному/прослушанному;</w:t>
            </w:r>
            <w:r w:rsidRPr="00F83BF9">
              <w:rPr>
                <w:rFonts w:ascii="Arial" w:hAnsi="Arial" w:cs="Arial"/>
              </w:rPr>
              <w:tab/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 кратко высказываться без предварительной подготовки на  заданную  тему  всоответствии с предложенной ситуацией общения;</w:t>
            </w:r>
            <w:r w:rsidRPr="00F83BF9">
              <w:rPr>
                <w:rFonts w:ascii="Arial" w:hAnsi="Arial" w:cs="Arial"/>
              </w:rPr>
              <w:tab/>
            </w: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 кратко излагать результаты выполненной проектной работы.</w:t>
            </w:r>
            <w:r w:rsidRPr="00F83BF9">
              <w:rPr>
                <w:rFonts w:ascii="Arial" w:hAnsi="Arial" w:cs="Arial"/>
              </w:rPr>
              <w:tab/>
            </w: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</w:p>
        </w:tc>
      </w:tr>
      <w:tr w:rsidR="00F83BF9" w:rsidTr="001D624F">
        <w:tc>
          <w:tcPr>
            <w:tcW w:w="15170" w:type="dxa"/>
            <w:gridSpan w:val="2"/>
          </w:tcPr>
          <w:p w:rsidR="00F83BF9" w:rsidRPr="00F83BF9" w:rsidRDefault="00F83BF9" w:rsidP="00F83BF9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83BF9">
              <w:rPr>
                <w:rFonts w:ascii="Arial" w:hAnsi="Arial" w:cs="Arial"/>
                <w:i/>
                <w:iCs/>
              </w:rPr>
              <w:lastRenderedPageBreak/>
              <w:t>Аудирование</w:t>
            </w:r>
          </w:p>
        </w:tc>
      </w:tr>
      <w:tr w:rsidR="00F83BF9" w:rsidTr="001733DD">
        <w:tc>
          <w:tcPr>
            <w:tcW w:w="7585" w:type="dxa"/>
          </w:tcPr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 воспринимать на слух и понимать основное содержание несложных аутентичных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текстов, содержащих некоторое количество неизученных языковых явлений;</w:t>
            </w:r>
          </w:p>
          <w:p w:rsidR="00F83BF9" w:rsidRP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•воспринимать на слух и понимать значимую/нужную/запрашиваемую информацию</w:t>
            </w:r>
          </w:p>
          <w:p w:rsidR="00F83BF9" w:rsidRDefault="00F83BF9" w:rsidP="00F83BF9">
            <w:pPr>
              <w:jc w:val="both"/>
              <w:rPr>
                <w:rFonts w:ascii="Arial" w:hAnsi="Arial" w:cs="Arial"/>
              </w:rPr>
            </w:pPr>
            <w:r w:rsidRPr="00F83BF9">
              <w:rPr>
                <w:rFonts w:ascii="Arial" w:hAnsi="Arial" w:cs="Arial"/>
              </w:rPr>
              <w:t>в  аутентичных  текстах,  содержащих  как  изученные  языковые  явления,  так  инекоторое количество неизученных языковых явлений.</w:t>
            </w:r>
          </w:p>
        </w:tc>
        <w:tc>
          <w:tcPr>
            <w:tcW w:w="7585" w:type="dxa"/>
          </w:tcPr>
          <w:p w:rsid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выделять основную мысль в воспринимаемом на слух тексте;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отделять   в   тексте,   воспринимаемом   на   слух,   главныефакты   отвторостепенных;</w:t>
            </w:r>
            <w:r w:rsidRPr="006C1E9E">
              <w:rPr>
                <w:rFonts w:ascii="Arial" w:hAnsi="Arial" w:cs="Arial"/>
              </w:rPr>
              <w:tab/>
            </w:r>
            <w:r w:rsidRPr="006C1E9E">
              <w:rPr>
                <w:rFonts w:ascii="Arial" w:hAnsi="Arial" w:cs="Arial"/>
              </w:rPr>
              <w:tab/>
            </w:r>
            <w:r w:rsidRPr="006C1E9E">
              <w:rPr>
                <w:rFonts w:ascii="Arial" w:hAnsi="Arial" w:cs="Arial"/>
              </w:rPr>
              <w:tab/>
            </w:r>
            <w:r w:rsidRPr="006C1E9E">
              <w:rPr>
                <w:rFonts w:ascii="Arial" w:hAnsi="Arial" w:cs="Arial"/>
              </w:rPr>
              <w:tab/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использовать контекстуальную  или  языковую  догадку  при  восприятии  на  слухтекстов, содержащих незнакомые слова;</w:t>
            </w:r>
            <w:r w:rsidRPr="006C1E9E">
              <w:rPr>
                <w:rFonts w:ascii="Arial" w:hAnsi="Arial" w:cs="Arial"/>
              </w:rPr>
              <w:tab/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игнорировать незнакомые  языковые  явления,  несущественные  для  пониманияосновного содержания воспринимаемого на слух текста.</w:t>
            </w:r>
            <w:r w:rsidRPr="006C1E9E">
              <w:rPr>
                <w:rFonts w:ascii="Arial" w:hAnsi="Arial" w:cs="Arial"/>
              </w:rPr>
              <w:tab/>
            </w:r>
          </w:p>
          <w:p w:rsidR="00F83BF9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ab/>
            </w:r>
            <w:r w:rsidRPr="006C1E9E">
              <w:rPr>
                <w:rFonts w:ascii="Arial" w:hAnsi="Arial" w:cs="Arial"/>
              </w:rPr>
              <w:tab/>
            </w:r>
            <w:r w:rsidRPr="006C1E9E">
              <w:rPr>
                <w:rFonts w:ascii="Arial" w:hAnsi="Arial" w:cs="Arial"/>
              </w:rPr>
              <w:tab/>
            </w:r>
            <w:r w:rsidRPr="006C1E9E">
              <w:rPr>
                <w:rFonts w:ascii="Arial" w:hAnsi="Arial" w:cs="Arial"/>
              </w:rPr>
              <w:tab/>
            </w:r>
          </w:p>
        </w:tc>
      </w:tr>
      <w:tr w:rsidR="006C1E9E" w:rsidTr="00E51313">
        <w:tc>
          <w:tcPr>
            <w:tcW w:w="15170" w:type="dxa"/>
            <w:gridSpan w:val="2"/>
          </w:tcPr>
          <w:p w:rsidR="006C1E9E" w:rsidRPr="006C1E9E" w:rsidRDefault="006C1E9E" w:rsidP="006C1E9E">
            <w:pPr>
              <w:jc w:val="center"/>
              <w:rPr>
                <w:rFonts w:ascii="Arial" w:hAnsi="Arial" w:cs="Arial"/>
                <w:i/>
                <w:iCs/>
              </w:rPr>
            </w:pPr>
            <w:r w:rsidRPr="006C1E9E">
              <w:rPr>
                <w:rFonts w:ascii="Arial" w:hAnsi="Arial" w:cs="Arial"/>
                <w:i/>
                <w:iCs/>
              </w:rPr>
              <w:t>Чтение</w:t>
            </w:r>
          </w:p>
        </w:tc>
      </w:tr>
      <w:tr w:rsidR="00F83BF9" w:rsidTr="001733DD">
        <w:tc>
          <w:tcPr>
            <w:tcW w:w="7585" w:type="dxa"/>
          </w:tcPr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читать   и  понимать   основное</w:t>
            </w:r>
            <w:r w:rsidRPr="006C1E9E">
              <w:rPr>
                <w:rFonts w:ascii="Arial" w:hAnsi="Arial" w:cs="Arial"/>
              </w:rPr>
              <w:tab/>
              <w:t>содержание   несложных   аутентичных   текстов,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содержащих некоторое количество неизученных языковых явлений;</w:t>
            </w:r>
          </w:p>
          <w:p w:rsidR="00F83BF9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•читатьивыборочнопонимать  значимую/нужную/запрашиваемую  информацию  внесложных аутентичных текстах,</w:t>
            </w:r>
            <w:r w:rsidRPr="006C1E9E">
              <w:rPr>
                <w:rFonts w:ascii="Arial" w:hAnsi="Arial" w:cs="Arial"/>
              </w:rPr>
              <w:tab/>
              <w:t>содержащих некоторое количество неизученных</w:t>
            </w:r>
            <w:r>
              <w:rPr>
                <w:rFonts w:ascii="Arial" w:hAnsi="Arial" w:cs="Arial"/>
              </w:rPr>
              <w:t xml:space="preserve"> языковых явлений</w:t>
            </w:r>
          </w:p>
        </w:tc>
        <w:tc>
          <w:tcPr>
            <w:tcW w:w="7585" w:type="dxa"/>
          </w:tcPr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читать и полностью понимать несложные аутентичные тексты, построенные в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основном на изученном языковом материале;</w:t>
            </w:r>
          </w:p>
          <w:p w:rsidR="00F83BF9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догадываться о значении незнакомых слов по сходству с русским/родным языком,по словообразовательным элементам, по контексту;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игнорировать  в  процессе  чтения  незнакомые  слова,  не  мешающие  пониматьосновное содержание текста;</w:t>
            </w:r>
          </w:p>
          <w:p w:rsid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•пользоваться сносками и лингвострановедческим справочником.</w:t>
            </w:r>
          </w:p>
        </w:tc>
      </w:tr>
      <w:tr w:rsidR="006C1E9E" w:rsidTr="00BA083D">
        <w:tc>
          <w:tcPr>
            <w:tcW w:w="15170" w:type="dxa"/>
            <w:gridSpan w:val="2"/>
          </w:tcPr>
          <w:p w:rsidR="006C1E9E" w:rsidRPr="006C1E9E" w:rsidRDefault="006C1E9E" w:rsidP="006C1E9E">
            <w:pPr>
              <w:jc w:val="center"/>
              <w:rPr>
                <w:rFonts w:ascii="Arial" w:hAnsi="Arial" w:cs="Arial"/>
                <w:i/>
                <w:iCs/>
              </w:rPr>
            </w:pPr>
            <w:r w:rsidRPr="006C1E9E">
              <w:rPr>
                <w:rFonts w:ascii="Arial" w:hAnsi="Arial" w:cs="Arial"/>
                <w:i/>
                <w:iCs/>
              </w:rPr>
              <w:t>Письменная речь</w:t>
            </w:r>
          </w:p>
        </w:tc>
      </w:tr>
      <w:tr w:rsidR="00F83BF9" w:rsidTr="006C1E9E">
        <w:trPr>
          <w:trHeight w:val="1978"/>
        </w:trPr>
        <w:tc>
          <w:tcPr>
            <w:tcW w:w="7585" w:type="dxa"/>
          </w:tcPr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заполнять анкеты и формуляры в соответствии с нормами, принятыми в стране изучаемого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языка;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писать личное письмо в ответ на письмо-стимул с употреблением формул речевого этикета,</w:t>
            </w:r>
          </w:p>
          <w:p w:rsidR="00F83BF9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принятых в стране изучаемого языка.</w:t>
            </w:r>
          </w:p>
        </w:tc>
        <w:tc>
          <w:tcPr>
            <w:tcW w:w="7585" w:type="dxa"/>
          </w:tcPr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делать  краткие  выписки  из  текста  с  целью  их  использования  в  собственных  устныхвысказываниях;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составлять план/тезисы устного или письменного сообщения;</w:t>
            </w:r>
          </w:p>
          <w:p w:rsidR="006C1E9E" w:rsidRPr="006C1E9E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кратко излагать в письменном виде результаты своей проектной деятельности;</w:t>
            </w:r>
          </w:p>
          <w:p w:rsidR="00F83BF9" w:rsidRDefault="006C1E9E" w:rsidP="006C1E9E">
            <w:pPr>
              <w:jc w:val="both"/>
              <w:rPr>
                <w:rFonts w:ascii="Arial" w:hAnsi="Arial" w:cs="Arial"/>
              </w:rPr>
            </w:pPr>
            <w:r w:rsidRPr="006C1E9E">
              <w:rPr>
                <w:rFonts w:ascii="Arial" w:hAnsi="Arial" w:cs="Arial"/>
              </w:rPr>
              <w:t>• писать небольшие письменные высказывания с опорой на образец.</w:t>
            </w:r>
          </w:p>
        </w:tc>
      </w:tr>
      <w:tr w:rsidR="006C1E9E" w:rsidTr="00590B8E">
        <w:tc>
          <w:tcPr>
            <w:tcW w:w="15170" w:type="dxa"/>
            <w:gridSpan w:val="2"/>
          </w:tcPr>
          <w:p w:rsidR="006C1E9E" w:rsidRPr="00246318" w:rsidRDefault="006C1E9E" w:rsidP="006C1E9E">
            <w:pPr>
              <w:jc w:val="center"/>
              <w:rPr>
                <w:rFonts w:ascii="Arial" w:hAnsi="Arial" w:cs="Arial"/>
                <w:i/>
                <w:iCs/>
              </w:rPr>
            </w:pPr>
            <w:r w:rsidRPr="00246318">
              <w:rPr>
                <w:rFonts w:ascii="Arial" w:hAnsi="Arial" w:cs="Arial"/>
                <w:i/>
                <w:iCs/>
              </w:rPr>
              <w:t>Языковая компетен</w:t>
            </w:r>
            <w:r w:rsidR="00246318" w:rsidRPr="00246318">
              <w:rPr>
                <w:rFonts w:ascii="Arial" w:hAnsi="Arial" w:cs="Arial"/>
                <w:i/>
                <w:iCs/>
              </w:rPr>
              <w:t xml:space="preserve">ция </w:t>
            </w:r>
            <w:r w:rsidRPr="00246318">
              <w:rPr>
                <w:rFonts w:ascii="Arial" w:hAnsi="Arial" w:cs="Arial"/>
                <w:i/>
                <w:iCs/>
              </w:rPr>
              <w:t>(владение языковыми средствами) Фонетическая сторона речи</w:t>
            </w:r>
          </w:p>
        </w:tc>
      </w:tr>
      <w:tr w:rsidR="00F83BF9" w:rsidTr="001733DD">
        <w:tc>
          <w:tcPr>
            <w:tcW w:w="7585" w:type="dxa"/>
          </w:tcPr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 различать на слух и адекватно, без фонематических ошибок, ведущих к сбою коммуникации,произносить все звуки английского языка;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 соблюдать правильное ударение в изученных словах;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 различать коммуникативные типы предложения по интонации;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 адекватно, без ошибок, ведущих к сбою коммуникации, произносить фразы с точки зрения их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ритмико-интонационных особенностей, в том числе соблюдая правило отсутствия фразового</w:t>
            </w:r>
          </w:p>
          <w:p w:rsidR="00F83BF9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ударения на служебных словах.</w:t>
            </w:r>
          </w:p>
        </w:tc>
        <w:tc>
          <w:tcPr>
            <w:tcW w:w="7585" w:type="dxa"/>
          </w:tcPr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 выражать модальные значения, чувства и эмоции с помощью интонации;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 различать на слух британские и американские варианты английского языка.</w:t>
            </w:r>
          </w:p>
          <w:p w:rsidR="00F83BF9" w:rsidRDefault="00F83BF9" w:rsidP="001733DD">
            <w:pPr>
              <w:jc w:val="both"/>
              <w:rPr>
                <w:rFonts w:ascii="Arial" w:hAnsi="Arial" w:cs="Arial"/>
              </w:rPr>
            </w:pPr>
          </w:p>
        </w:tc>
      </w:tr>
      <w:tr w:rsidR="00246318" w:rsidTr="00072BA1">
        <w:tc>
          <w:tcPr>
            <w:tcW w:w="15170" w:type="dxa"/>
            <w:gridSpan w:val="2"/>
          </w:tcPr>
          <w:p w:rsidR="00246318" w:rsidRPr="00246318" w:rsidRDefault="00246318" w:rsidP="00246318">
            <w:pPr>
              <w:jc w:val="center"/>
              <w:rPr>
                <w:rFonts w:ascii="Arial" w:hAnsi="Arial" w:cs="Arial"/>
                <w:i/>
                <w:iCs/>
              </w:rPr>
            </w:pPr>
            <w:r w:rsidRPr="00246318">
              <w:rPr>
                <w:rFonts w:ascii="Arial" w:hAnsi="Arial" w:cs="Arial"/>
                <w:i/>
                <w:iCs/>
              </w:rPr>
              <w:t>Орфография</w:t>
            </w:r>
          </w:p>
        </w:tc>
      </w:tr>
      <w:tr w:rsidR="00246318" w:rsidTr="001733DD">
        <w:tc>
          <w:tcPr>
            <w:tcW w:w="7585" w:type="dxa"/>
          </w:tcPr>
          <w:p w:rsidR="00246318" w:rsidRDefault="00246318" w:rsidP="001733DD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lastRenderedPageBreak/>
              <w:t>Выпускник научится правильно писать изученные слова.</w:t>
            </w:r>
          </w:p>
        </w:tc>
        <w:tc>
          <w:tcPr>
            <w:tcW w:w="7585" w:type="dxa"/>
          </w:tcPr>
          <w:p w:rsid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Выпускник получит возможность научиться сравнивать и анализировать буквосочетанияанглийского языка и их транскрипцию.</w:t>
            </w:r>
          </w:p>
        </w:tc>
      </w:tr>
      <w:tr w:rsidR="00246318" w:rsidTr="00DF6D89">
        <w:tc>
          <w:tcPr>
            <w:tcW w:w="15170" w:type="dxa"/>
            <w:gridSpan w:val="2"/>
          </w:tcPr>
          <w:p w:rsidR="00246318" w:rsidRPr="00246318" w:rsidRDefault="00246318" w:rsidP="00246318">
            <w:pPr>
              <w:jc w:val="center"/>
              <w:rPr>
                <w:rFonts w:ascii="Arial" w:hAnsi="Arial" w:cs="Arial"/>
                <w:i/>
                <w:iCs/>
              </w:rPr>
            </w:pPr>
            <w:r w:rsidRPr="00246318">
              <w:rPr>
                <w:rFonts w:ascii="Arial" w:hAnsi="Arial" w:cs="Arial"/>
                <w:i/>
                <w:iCs/>
              </w:rPr>
              <w:t>Лексическая сторона речи</w:t>
            </w:r>
          </w:p>
        </w:tc>
      </w:tr>
      <w:tr w:rsidR="00246318" w:rsidTr="001733DD">
        <w:tc>
          <w:tcPr>
            <w:tcW w:w="7585" w:type="dxa"/>
          </w:tcPr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•соблюдать существующие в английском языке нормы лексической сочетаемости;</w:t>
            </w:r>
          </w:p>
          <w:p w:rsid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      </w:r>
          </w:p>
        </w:tc>
        <w:tc>
          <w:tcPr>
            <w:tcW w:w="7585" w:type="dxa"/>
          </w:tcPr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•употреблять в речи в нескольких значениях многозначные слова, изученные в пределах тематики основной школы;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•находить различия между явлениями синонимии и антонимии;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•распознавать принадлежность слов к частям речи по определённым признакам (артиклям, аффиксам и др.);</w:t>
            </w:r>
          </w:p>
          <w:p w:rsidR="00246318" w:rsidRPr="00246318" w:rsidRDefault="00246318" w:rsidP="00246318">
            <w:pPr>
              <w:jc w:val="both"/>
              <w:rPr>
                <w:rFonts w:ascii="Arial" w:hAnsi="Arial" w:cs="Arial"/>
              </w:rPr>
            </w:pPr>
            <w:r w:rsidRPr="00246318">
              <w:rPr>
                <w:rFonts w:ascii="Arial" w:hAnsi="Arial" w:cs="Arial"/>
              </w:rPr>
              <w:t>•использовать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246318" w:rsidRDefault="00246318" w:rsidP="001733DD">
            <w:pPr>
              <w:jc w:val="both"/>
              <w:rPr>
                <w:rFonts w:ascii="Arial" w:hAnsi="Arial" w:cs="Arial"/>
              </w:rPr>
            </w:pPr>
          </w:p>
        </w:tc>
      </w:tr>
      <w:tr w:rsidR="00246318" w:rsidTr="00042C13">
        <w:tc>
          <w:tcPr>
            <w:tcW w:w="15170" w:type="dxa"/>
            <w:gridSpan w:val="2"/>
          </w:tcPr>
          <w:p w:rsidR="00246318" w:rsidRPr="00246318" w:rsidRDefault="00246318" w:rsidP="00246318">
            <w:pPr>
              <w:jc w:val="center"/>
              <w:rPr>
                <w:rFonts w:ascii="Arial" w:hAnsi="Arial" w:cs="Arial"/>
                <w:i/>
                <w:iCs/>
              </w:rPr>
            </w:pPr>
            <w:r w:rsidRPr="00246318">
              <w:rPr>
                <w:rFonts w:ascii="Arial" w:hAnsi="Arial" w:cs="Arial"/>
                <w:i/>
                <w:iCs/>
              </w:rPr>
              <w:t>Грамматическая сторона речи</w:t>
            </w:r>
          </w:p>
        </w:tc>
      </w:tr>
      <w:tr w:rsidR="00246318" w:rsidRPr="00ED5478" w:rsidTr="001733DD">
        <w:tc>
          <w:tcPr>
            <w:tcW w:w="7585" w:type="dxa"/>
          </w:tcPr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t>•оперировать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      </w: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t>•распознавать и употреблять в речи:</w:t>
            </w:r>
          </w:p>
          <w:p w:rsidR="00246318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t>—различные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C6AF9">
              <w:rPr>
                <w:rFonts w:ascii="Arial" w:hAnsi="Arial" w:cs="Arial"/>
              </w:rPr>
              <w:t>имена  существительные  в  единственном  и  множественном  числе,  образованные  поправилу и исключения;</w:t>
            </w: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t>—именасуществительные c определённым/неопределённым/нулевым артиклем;</w:t>
            </w: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t>—личные,притяжательные, указательные, неопределённые, относительные, вопросительные местоимения;</w:t>
            </w: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t>— имена  прилагательные  в  положительной,  сравнительной  и  превосходной  степени, образованные  по  правилу  и  исключения,  а  также  наречия,  выражающие  количество</w:t>
            </w: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  <w:lang w:val="en-US"/>
              </w:rPr>
            </w:pPr>
            <w:r w:rsidRPr="002C6AF9">
              <w:rPr>
                <w:rFonts w:ascii="Arial" w:hAnsi="Arial" w:cs="Arial"/>
                <w:lang w:val="en-US"/>
              </w:rPr>
              <w:t>(many/much, few/afew, little/alittle);</w:t>
            </w:r>
          </w:p>
          <w:p w:rsidR="002C6AF9" w:rsidRPr="002C6AF9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t>— количественные и порядковые числительные;</w:t>
            </w:r>
          </w:p>
          <w:p w:rsidR="002C6AF9" w:rsidRDefault="002C6AF9" w:rsidP="002C6AF9">
            <w:pPr>
              <w:jc w:val="both"/>
              <w:rPr>
                <w:rFonts w:ascii="Arial" w:hAnsi="Arial" w:cs="Arial"/>
              </w:rPr>
            </w:pPr>
            <w:r w:rsidRPr="002C6AF9">
              <w:rPr>
                <w:rFonts w:ascii="Arial" w:hAnsi="Arial" w:cs="Arial"/>
              </w:rPr>
              <w:lastRenderedPageBreak/>
              <w:t>— глаголы  в  наиболее  употребительных  временны2х  формах  действительного  залога:</w:t>
            </w:r>
            <w:r w:rsidRPr="002C6AF9">
              <w:rPr>
                <w:rFonts w:ascii="Arial" w:hAnsi="Arial" w:cs="Arial"/>
                <w:lang w:val="en-US"/>
              </w:rPr>
              <w:t>PresentSimple</w:t>
            </w:r>
            <w:r w:rsidRPr="00ED5478">
              <w:rPr>
                <w:rFonts w:ascii="Arial" w:hAnsi="Arial" w:cs="Arial"/>
              </w:rPr>
              <w:t xml:space="preserve">, </w:t>
            </w:r>
            <w:r w:rsidRPr="002C6AF9">
              <w:rPr>
                <w:rFonts w:ascii="Arial" w:hAnsi="Arial" w:cs="Arial"/>
                <w:lang w:val="en-US"/>
              </w:rPr>
              <w:t>FutureSimple</w:t>
            </w:r>
            <w:r w:rsidRPr="00ED5478">
              <w:rPr>
                <w:rFonts w:ascii="Arial" w:hAnsi="Arial" w:cs="Arial"/>
              </w:rPr>
              <w:t xml:space="preserve">, </w:t>
            </w:r>
            <w:r w:rsidRPr="002C6AF9">
              <w:rPr>
                <w:rFonts w:ascii="Arial" w:hAnsi="Arial" w:cs="Arial"/>
                <w:lang w:val="en-US"/>
              </w:rPr>
              <w:t>PresentContinuous</w:t>
            </w:r>
            <w:r w:rsidRPr="00ED5478">
              <w:rPr>
                <w:rFonts w:ascii="Arial" w:hAnsi="Arial" w:cs="Arial"/>
              </w:rPr>
              <w:t xml:space="preserve">, </w:t>
            </w:r>
            <w:r w:rsidRPr="002C6AF9">
              <w:rPr>
                <w:rFonts w:ascii="Arial" w:hAnsi="Arial" w:cs="Arial"/>
                <w:lang w:val="en-US"/>
              </w:rPr>
              <w:t>PastSimple</w:t>
            </w:r>
            <w:r w:rsidRPr="00ED5478">
              <w:rPr>
                <w:rFonts w:ascii="Arial" w:hAnsi="Arial" w:cs="Arial"/>
              </w:rPr>
              <w:t>;</w:t>
            </w:r>
          </w:p>
          <w:p w:rsidR="00ED5478" w:rsidRPr="00ED5478" w:rsidRDefault="00ED5478" w:rsidP="00ED5478">
            <w:pPr>
              <w:jc w:val="both"/>
              <w:rPr>
                <w:rFonts w:ascii="Arial" w:hAnsi="Arial" w:cs="Arial"/>
              </w:rPr>
            </w:pPr>
            <w:r w:rsidRPr="00ED5478">
              <w:rPr>
                <w:rFonts w:ascii="Arial" w:hAnsi="Arial" w:cs="Arial"/>
              </w:rPr>
              <w:t>•использовать в речи глаголы во временных формах действительного залога: PresentSimple, PresentContinuous, Future Simple, PastSimple;</w:t>
            </w:r>
          </w:p>
          <w:p w:rsidR="00ED5478" w:rsidRPr="00ED5478" w:rsidRDefault="00ED5478" w:rsidP="00ED5478">
            <w:pPr>
              <w:jc w:val="both"/>
              <w:rPr>
                <w:rFonts w:ascii="Arial" w:hAnsi="Arial" w:cs="Arial"/>
              </w:rPr>
            </w:pPr>
            <w:r w:rsidRPr="00ED5478">
              <w:rPr>
                <w:rFonts w:ascii="Arial" w:hAnsi="Arial" w:cs="Arial"/>
              </w:rPr>
              <w:t>•распознавать и употреблять в речи модальный глаголcan, should</w:t>
            </w:r>
          </w:p>
        </w:tc>
        <w:tc>
          <w:tcPr>
            <w:tcW w:w="7585" w:type="dxa"/>
          </w:tcPr>
          <w:p w:rsidR="00ED5478" w:rsidRPr="00ED5478" w:rsidRDefault="00ED5478" w:rsidP="00ED5478">
            <w:pPr>
              <w:jc w:val="both"/>
              <w:rPr>
                <w:rFonts w:ascii="Arial" w:hAnsi="Arial" w:cs="Arial"/>
              </w:rPr>
            </w:pPr>
            <w:r w:rsidRPr="00ED5478">
              <w:rPr>
                <w:rFonts w:ascii="Arial" w:hAnsi="Arial" w:cs="Arial"/>
              </w:rPr>
              <w:lastRenderedPageBreak/>
              <w:t>— распространённые простые предложения, в том числе с несколькими обстоятельствами, следующими в определённом порядке (Wemovedtoanewhouselastyear);</w:t>
            </w:r>
          </w:p>
          <w:p w:rsidR="00ED5478" w:rsidRPr="00ED5478" w:rsidRDefault="00ED5478" w:rsidP="00ED5478">
            <w:pPr>
              <w:jc w:val="both"/>
              <w:rPr>
                <w:rFonts w:ascii="Arial" w:hAnsi="Arial" w:cs="Arial"/>
              </w:rPr>
            </w:pPr>
          </w:p>
          <w:p w:rsidR="00ED5478" w:rsidRPr="00ED5478" w:rsidRDefault="00ED5478" w:rsidP="00ED5478">
            <w:pPr>
              <w:jc w:val="both"/>
              <w:rPr>
                <w:rFonts w:ascii="Arial" w:hAnsi="Arial" w:cs="Arial"/>
                <w:lang w:val="en-US"/>
              </w:rPr>
            </w:pPr>
            <w:r w:rsidRPr="00ED5478">
              <w:rPr>
                <w:rFonts w:ascii="Arial" w:hAnsi="Arial" w:cs="Arial"/>
              </w:rPr>
              <w:t xml:space="preserve">— предложения с начальным It (It’scold. </w:t>
            </w:r>
            <w:r w:rsidRPr="00ED5478">
              <w:rPr>
                <w:rFonts w:ascii="Arial" w:hAnsi="Arial" w:cs="Arial"/>
                <w:lang w:val="en-US"/>
              </w:rPr>
              <w:t>It’s five o’clock. It’s interesting. It’s winter);</w:t>
            </w:r>
          </w:p>
          <w:p w:rsidR="00ED5478" w:rsidRPr="00ED5478" w:rsidRDefault="00ED5478" w:rsidP="00ED5478">
            <w:pPr>
              <w:jc w:val="both"/>
              <w:rPr>
                <w:rFonts w:ascii="Arial" w:hAnsi="Arial" w:cs="Arial"/>
                <w:lang w:val="en-US"/>
              </w:rPr>
            </w:pPr>
            <w:r w:rsidRPr="00ED5478">
              <w:rPr>
                <w:rFonts w:ascii="Arial" w:hAnsi="Arial" w:cs="Arial"/>
                <w:lang w:val="en-US"/>
              </w:rPr>
              <w:t xml:space="preserve">— </w:t>
            </w:r>
            <w:r w:rsidRPr="00ED5478">
              <w:rPr>
                <w:rFonts w:ascii="Arial" w:hAnsi="Arial" w:cs="Arial"/>
              </w:rPr>
              <w:t>предложениясначальным</w:t>
            </w:r>
            <w:r w:rsidRPr="00ED5478">
              <w:rPr>
                <w:rFonts w:ascii="Arial" w:hAnsi="Arial" w:cs="Arial"/>
                <w:lang w:val="en-US"/>
              </w:rPr>
              <w:t xml:space="preserve"> There + to be (There are a lot of trees in the park);</w:t>
            </w:r>
          </w:p>
          <w:p w:rsidR="00ED5478" w:rsidRPr="00ED5478" w:rsidRDefault="00ED5478" w:rsidP="00ED5478">
            <w:pPr>
              <w:jc w:val="both"/>
              <w:rPr>
                <w:rFonts w:ascii="Arial" w:hAnsi="Arial" w:cs="Arial"/>
              </w:rPr>
            </w:pPr>
            <w:r w:rsidRPr="00ED5478">
              <w:rPr>
                <w:rFonts w:ascii="Arial" w:hAnsi="Arial" w:cs="Arial"/>
              </w:rPr>
              <w:t>— сложносочинённые предложения с сочинительными союзами and, but, or;</w:t>
            </w:r>
          </w:p>
          <w:p w:rsidR="00246318" w:rsidRDefault="0024631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Default="00ED5478" w:rsidP="001733DD">
            <w:pPr>
              <w:jc w:val="both"/>
              <w:rPr>
                <w:rFonts w:ascii="Arial" w:hAnsi="Arial" w:cs="Arial"/>
              </w:rPr>
            </w:pPr>
          </w:p>
          <w:p w:rsidR="00ED5478" w:rsidRPr="00ED5478" w:rsidRDefault="00ED5478" w:rsidP="001733DD">
            <w:pPr>
              <w:jc w:val="both"/>
              <w:rPr>
                <w:rFonts w:ascii="Arial" w:hAnsi="Arial" w:cs="Arial"/>
              </w:rPr>
            </w:pPr>
          </w:p>
        </w:tc>
      </w:tr>
    </w:tbl>
    <w:p w:rsidR="001733DD" w:rsidRPr="00ED5478" w:rsidRDefault="001733DD" w:rsidP="001733DD">
      <w:pPr>
        <w:jc w:val="both"/>
        <w:rPr>
          <w:rFonts w:ascii="Arial" w:hAnsi="Arial" w:cs="Arial"/>
        </w:rPr>
      </w:pPr>
    </w:p>
    <w:p w:rsidR="001733DD" w:rsidRDefault="00ED5478" w:rsidP="00DB52E6">
      <w:pPr>
        <w:jc w:val="center"/>
        <w:rPr>
          <w:rFonts w:ascii="Arial" w:eastAsiaTheme="minorEastAsia" w:hAnsi="Arial" w:cs="Arial"/>
          <w:b/>
          <w:bCs/>
        </w:rPr>
      </w:pPr>
      <w:r w:rsidRPr="00ED5478">
        <w:rPr>
          <w:rFonts w:ascii="Arial" w:eastAsiaTheme="minorEastAsia" w:hAnsi="Arial" w:cs="Arial"/>
          <w:b/>
          <w:bCs/>
        </w:rPr>
        <w:t>Содержание учебного предмета, курса</w:t>
      </w:r>
    </w:p>
    <w:p w:rsidR="00DB52E6" w:rsidRDefault="00DB52E6" w:rsidP="00DB52E6">
      <w:pPr>
        <w:jc w:val="both"/>
        <w:rPr>
          <w:rFonts w:ascii="Arial" w:eastAsiaTheme="minorEastAsia" w:hAnsi="Arial" w:cs="Arial"/>
          <w:b/>
          <w:bCs/>
        </w:rPr>
      </w:pPr>
    </w:p>
    <w:p w:rsidR="00DB52E6" w:rsidRDefault="00DB52E6" w:rsidP="00DB52E6">
      <w:pPr>
        <w:jc w:val="both"/>
        <w:rPr>
          <w:rFonts w:ascii="Arial" w:hAnsi="Arial" w:cs="Arial"/>
        </w:rPr>
      </w:pPr>
      <w:r w:rsidRPr="005A2A75">
        <w:rPr>
          <w:rFonts w:ascii="Arial" w:hAnsi="Arial" w:cs="Arial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DB52E6" w:rsidRPr="005A2A75" w:rsidRDefault="00DB52E6" w:rsidP="00DB52E6">
      <w:pPr>
        <w:jc w:val="both"/>
        <w:rPr>
          <w:rFonts w:ascii="Arial" w:hAnsi="Arial" w:cs="Arial"/>
          <w:b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3"/>
        <w:gridCol w:w="9835"/>
      </w:tblGrid>
      <w:tr w:rsidR="00DB7024" w:rsidRPr="005A2A75" w:rsidTr="00040F4D">
        <w:trPr>
          <w:trHeight w:val="216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jc w:val="center"/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Тематическое сообщение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jc w:val="center"/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 xml:space="preserve">Распределение материала </w:t>
            </w:r>
          </w:p>
        </w:tc>
      </w:tr>
      <w:tr w:rsidR="00DB7024" w:rsidRPr="005A2A75" w:rsidTr="00040F4D">
        <w:trPr>
          <w:trHeight w:val="2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  <w:color w:val="000000"/>
              </w:rPr>
            </w:pPr>
            <w:r w:rsidRPr="005A2A75">
              <w:rPr>
                <w:rFonts w:ascii="Arial" w:hAnsi="Arial" w:cs="Arial"/>
                <w:b/>
              </w:rPr>
              <w:t xml:space="preserve">Я, моя семья и мои друзья. </w:t>
            </w:r>
            <w:r w:rsidRPr="005A2A75">
              <w:rPr>
                <w:rFonts w:ascii="Arial" w:hAnsi="Arial" w:cs="Arial"/>
                <w:b/>
                <w:color w:val="000000"/>
              </w:rPr>
              <w:t>Межличностные отношения.</w:t>
            </w:r>
          </w:p>
          <w:p w:rsidR="00DB7024" w:rsidRPr="005A2A75" w:rsidRDefault="00DB7024" w:rsidP="00470150">
            <w:pPr>
              <w:ind w:hanging="4"/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5A2A75">
              <w:rPr>
                <w:rFonts w:ascii="Arial" w:hAnsi="Arial" w:cs="Arial"/>
                <w:bCs/>
              </w:rPr>
              <w:t>Мода.</w:t>
            </w:r>
            <w:r w:rsidRPr="005A2A75">
              <w:rPr>
                <w:rFonts w:ascii="Arial" w:hAnsi="Arial" w:cs="Arial"/>
              </w:rPr>
              <w:t>Модные тенденции. Магазины и покупки.</w:t>
            </w:r>
          </w:p>
          <w:p w:rsidR="00DB7024" w:rsidRPr="005A2A75" w:rsidRDefault="00DB7024" w:rsidP="00470150">
            <w:pPr>
              <w:ind w:hanging="4"/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Взаимоотношения в семье. Совместные занятия семьи. Дом/квартира.Разновидности домов. Комната, предметы мебели, предметы интерьера. Работа по дому 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5 класс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</w:tr>
      <w:tr w:rsidR="00DB7024" w:rsidRPr="005A2A75" w:rsidTr="00040F4D">
        <w:trPr>
          <w:trHeight w:val="2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iCs/>
              </w:rPr>
            </w:pPr>
            <w:r w:rsidRPr="005A2A75">
              <w:rPr>
                <w:rFonts w:ascii="Arial" w:hAnsi="Arial" w:cs="Arial"/>
                <w:b/>
                <w:iCs/>
              </w:rPr>
              <w:t>Досуг и увлечения.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  <w:iCs/>
              </w:rPr>
              <w:t>Виды отдыха. Путешествия и туризм.</w:t>
            </w:r>
            <w:r w:rsidRPr="005A2A75">
              <w:rPr>
                <w:rFonts w:ascii="Arial" w:hAnsi="Arial" w:cs="Arial"/>
              </w:rPr>
              <w:t xml:space="preserve"> Каникулы. Любимые занятия в свободное время. </w:t>
            </w:r>
            <w:r w:rsidRPr="005A2A75">
              <w:rPr>
                <w:rFonts w:ascii="Arial" w:hAnsi="Arial" w:cs="Arial"/>
                <w:iCs/>
              </w:rPr>
              <w:t xml:space="preserve">Музей, посещение музея. </w:t>
            </w:r>
            <w:r w:rsidRPr="005A2A75">
              <w:rPr>
                <w:rFonts w:ascii="Arial" w:hAnsi="Arial" w:cs="Arial"/>
              </w:rPr>
              <w:t>Поход в парк/зоопарк. Чтение:знаменитые писатели и их произведения, литературные жанры, предпочтения подростков в чтении.</w:t>
            </w:r>
            <w:r w:rsidRPr="005A2A75">
              <w:rPr>
                <w:rFonts w:ascii="Arial" w:hAnsi="Arial" w:cs="Arial"/>
                <w:iCs/>
              </w:rPr>
              <w:t xml:space="preserve"> Театр, посещение театра. </w:t>
            </w:r>
            <w:r w:rsidRPr="005A2A75">
              <w:rPr>
                <w:rFonts w:ascii="Arial" w:hAnsi="Arial" w:cs="Arial"/>
              </w:rPr>
              <w:t>Музыка и музыкальная культура: знаменитые композиторы и их произведения, популярные исполнители, музыкальные стили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lastRenderedPageBreak/>
              <w:t>5 класс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</w:tr>
      <w:tr w:rsidR="00DB7024" w:rsidRPr="005A2A75" w:rsidTr="00040F4D">
        <w:trPr>
          <w:trHeight w:val="2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lastRenderedPageBreak/>
              <w:t>Школьное образование.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5 класс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</w:tr>
      <w:tr w:rsidR="00DB7024" w:rsidRPr="005A2A75" w:rsidTr="00040F4D">
        <w:trPr>
          <w:trHeight w:val="2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Человек и окружающий мир.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5 класс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</w:tr>
      <w:tr w:rsidR="00DB7024" w:rsidRPr="005A2A75" w:rsidTr="00040F4D">
        <w:trPr>
          <w:trHeight w:val="2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Средства массовой информации.</w:t>
            </w:r>
            <w:r w:rsidR="00040F4D">
              <w:rPr>
                <w:rFonts w:ascii="Arial" w:hAnsi="Arial" w:cs="Arial"/>
                <w:b/>
              </w:rPr>
              <w:t xml:space="preserve"> Праздники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  <w:color w:val="000000"/>
              </w:rPr>
              <w:t>Пресса,</w:t>
            </w:r>
            <w:r w:rsidRPr="005A2A75">
              <w:rPr>
                <w:rFonts w:ascii="Arial" w:hAnsi="Arial" w:cs="Arial"/>
              </w:rPr>
              <w:t xml:space="preserve"> радио, телевидение и Интернет 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5 класс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Правила безопасности при пользовании Интернетом.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</w:p>
        </w:tc>
      </w:tr>
      <w:tr w:rsidR="00DB7024" w:rsidRPr="005A2A75" w:rsidTr="00040F4D">
        <w:trPr>
          <w:trHeight w:val="214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Страны изучаемого языка и родная страна.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 xml:space="preserve">Языки, роль английского/русского языка в мире 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4" w:rsidRPr="005A2A75" w:rsidRDefault="00DB7024" w:rsidP="00470150">
            <w:pPr>
              <w:rPr>
                <w:rFonts w:ascii="Arial" w:hAnsi="Arial" w:cs="Arial"/>
                <w:b/>
              </w:rPr>
            </w:pPr>
            <w:r w:rsidRPr="005A2A75">
              <w:rPr>
                <w:rFonts w:ascii="Arial" w:hAnsi="Arial" w:cs="Arial"/>
                <w:b/>
              </w:rPr>
              <w:t>5 класс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Достопримечательности Великобритании, США, России, городов мира.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Известные люди.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Любимые праздники. Местные праздники.</w:t>
            </w:r>
          </w:p>
          <w:p w:rsidR="00DB7024" w:rsidRPr="005A2A75" w:rsidRDefault="00DB7024" w:rsidP="00470150">
            <w:pPr>
              <w:rPr>
                <w:rFonts w:ascii="Arial" w:hAnsi="Arial" w:cs="Arial"/>
              </w:rPr>
            </w:pPr>
            <w:r w:rsidRPr="005A2A75">
              <w:rPr>
                <w:rFonts w:ascii="Arial" w:hAnsi="Arial" w:cs="Arial"/>
              </w:rPr>
              <w:t>Выдающиеся личности, лауреаты Нобелевской премии. Языки, роль английского/русского языка в мире. Изучение иностранных языков.</w:t>
            </w:r>
          </w:p>
        </w:tc>
      </w:tr>
    </w:tbl>
    <w:p w:rsidR="00ED5478" w:rsidRDefault="00ED5478" w:rsidP="00ED5478">
      <w:pPr>
        <w:jc w:val="center"/>
        <w:rPr>
          <w:rFonts w:ascii="Arial" w:eastAsiaTheme="minorEastAsia" w:hAnsi="Arial" w:cs="Arial"/>
          <w:b/>
          <w:bCs/>
        </w:rPr>
      </w:pPr>
    </w:p>
    <w:p w:rsidR="00040F4D" w:rsidRDefault="00040F4D" w:rsidP="00ED5478">
      <w:pPr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Тематическое планирование</w:t>
      </w:r>
    </w:p>
    <w:p w:rsidR="00040F4D" w:rsidRDefault="00040F4D" w:rsidP="00ED5478">
      <w:pPr>
        <w:jc w:val="center"/>
        <w:rPr>
          <w:rFonts w:ascii="Arial" w:eastAsiaTheme="minorEastAsia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704"/>
        <w:gridCol w:w="11624"/>
        <w:gridCol w:w="1392"/>
        <w:gridCol w:w="1577"/>
      </w:tblGrid>
      <w:tr w:rsidR="00161AF5" w:rsidTr="00700EC1">
        <w:trPr>
          <w:trHeight w:val="270"/>
        </w:trPr>
        <w:tc>
          <w:tcPr>
            <w:tcW w:w="704" w:type="dxa"/>
            <w:vMerge w:val="restart"/>
          </w:tcPr>
          <w:p w:rsidR="00161AF5" w:rsidRPr="00161AF5" w:rsidRDefault="00161AF5" w:rsidP="00ED5478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61AF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624" w:type="dxa"/>
            <w:vMerge w:val="restart"/>
          </w:tcPr>
          <w:p w:rsidR="00161AF5" w:rsidRPr="00161AF5" w:rsidRDefault="00161AF5" w:rsidP="00ED5478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61AF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Название раздела, темы</w:t>
            </w:r>
          </w:p>
        </w:tc>
        <w:tc>
          <w:tcPr>
            <w:tcW w:w="1265" w:type="dxa"/>
            <w:vMerge w:val="restart"/>
          </w:tcPr>
          <w:p w:rsidR="00161AF5" w:rsidRPr="00161AF5" w:rsidRDefault="00161AF5" w:rsidP="00ED5478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61AF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577" w:type="dxa"/>
            <w:tcBorders>
              <w:bottom w:val="nil"/>
            </w:tcBorders>
          </w:tcPr>
          <w:p w:rsidR="00161AF5" w:rsidRPr="00161AF5" w:rsidRDefault="001605DB" w:rsidP="001605DB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Контрольные работы</w:t>
            </w:r>
          </w:p>
        </w:tc>
      </w:tr>
      <w:tr w:rsidR="001605DB" w:rsidTr="00700EC1">
        <w:trPr>
          <w:trHeight w:val="270"/>
        </w:trPr>
        <w:tc>
          <w:tcPr>
            <w:tcW w:w="704" w:type="dxa"/>
            <w:vMerge/>
          </w:tcPr>
          <w:p w:rsidR="001605DB" w:rsidRPr="00161AF5" w:rsidRDefault="001605DB" w:rsidP="00ED5478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4" w:type="dxa"/>
            <w:vMerge/>
          </w:tcPr>
          <w:p w:rsidR="001605DB" w:rsidRPr="00161AF5" w:rsidRDefault="001605DB" w:rsidP="00ED5478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605DB" w:rsidRPr="00161AF5" w:rsidRDefault="001605DB" w:rsidP="00ED5478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1605DB" w:rsidRPr="00161AF5" w:rsidRDefault="001605DB" w:rsidP="001605DB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</w:tr>
      <w:tr w:rsidR="00161AF5" w:rsidRPr="001605DB" w:rsidTr="00700EC1">
        <w:tc>
          <w:tcPr>
            <w:tcW w:w="704" w:type="dxa"/>
          </w:tcPr>
          <w:p w:rsidR="00161AF5" w:rsidRPr="001605DB" w:rsidRDefault="00161AF5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1605DB"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  <w:tc>
          <w:tcPr>
            <w:tcW w:w="11624" w:type="dxa"/>
          </w:tcPr>
          <w:p w:rsidR="00161AF5" w:rsidRPr="001605DB" w:rsidRDefault="00F66961" w:rsidP="00F66961">
            <w:pPr>
              <w:rPr>
                <w:rFonts w:ascii="Arial" w:hAnsi="Arial" w:cs="Arial"/>
                <w:b/>
                <w:i/>
                <w:iCs/>
              </w:rPr>
            </w:pPr>
            <w:r w:rsidRPr="001605DB">
              <w:rPr>
                <w:rFonts w:ascii="Arial" w:hAnsi="Arial" w:cs="Arial"/>
                <w:b/>
                <w:i/>
                <w:iCs/>
              </w:rPr>
              <w:t>Цикл</w:t>
            </w:r>
            <w:r w:rsidRPr="00F62C2B">
              <w:rPr>
                <w:rFonts w:ascii="Arial" w:hAnsi="Arial" w:cs="Arial"/>
                <w:b/>
                <w:i/>
                <w:iCs/>
              </w:rPr>
              <w:t xml:space="preserve"> 1. </w:t>
            </w:r>
            <w:r w:rsidRPr="001605DB">
              <w:rPr>
                <w:rFonts w:ascii="Arial" w:hAnsi="Arial" w:cs="Arial"/>
                <w:b/>
                <w:i/>
                <w:iCs/>
                <w:lang w:val="en-US"/>
              </w:rPr>
              <w:t>Let</w:t>
            </w:r>
            <w:r w:rsidRPr="00F62C2B">
              <w:rPr>
                <w:rFonts w:ascii="Arial" w:hAnsi="Arial" w:cs="Arial"/>
                <w:b/>
                <w:i/>
                <w:iCs/>
              </w:rPr>
              <w:t>’</w:t>
            </w:r>
            <w:r w:rsidRPr="001605DB">
              <w:rPr>
                <w:rFonts w:ascii="Arial" w:hAnsi="Arial" w:cs="Arial"/>
                <w:b/>
                <w:i/>
                <w:iCs/>
                <w:lang w:val="en-US"/>
              </w:rPr>
              <w:t>smakefriends</w:t>
            </w:r>
            <w:r w:rsidRPr="00F62C2B">
              <w:rPr>
                <w:rFonts w:ascii="Arial" w:hAnsi="Arial" w:cs="Arial"/>
                <w:b/>
                <w:i/>
                <w:iCs/>
              </w:rPr>
              <w:t xml:space="preserve"> (</w:t>
            </w:r>
            <w:r w:rsidRPr="001605DB">
              <w:rPr>
                <w:rFonts w:ascii="Arial" w:hAnsi="Arial" w:cs="Arial"/>
                <w:b/>
                <w:i/>
                <w:iCs/>
              </w:rPr>
              <w:t>Давайтедружить!)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Знакомство. Новая лексика.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Настоящее простое время. Развитие грамматических навыков говорения.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Простое прошедшее время (правильные и неправильные глаголы).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Обучение монологу. Простое будущее время.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Reading Lesson. (Reader ex.4)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У меня появился новый друг. Обучение диалогу.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Урок-повторение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Работа над проектом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Презентация проектов</w:t>
            </w:r>
          </w:p>
          <w:p w:rsidR="00F62C2B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Контроль навыков аудирования и чтения</w:t>
            </w:r>
          </w:p>
          <w:p w:rsidR="00D22449" w:rsidRPr="00F62C2B" w:rsidRDefault="00F62C2B" w:rsidP="00F62C2B">
            <w:pPr>
              <w:jc w:val="both"/>
              <w:rPr>
                <w:rFonts w:ascii="Arial" w:eastAsiaTheme="minorEastAsia" w:hAnsi="Arial" w:cs="Arial"/>
              </w:rPr>
            </w:pPr>
            <w:r w:rsidRPr="00F62C2B">
              <w:rPr>
                <w:rFonts w:ascii="Arial" w:eastAsiaTheme="minorEastAsia" w:hAnsi="Arial" w:cs="Arial"/>
              </w:rPr>
              <w:t>Контроль навыков говорения и письма</w:t>
            </w:r>
          </w:p>
        </w:tc>
        <w:tc>
          <w:tcPr>
            <w:tcW w:w="1265" w:type="dxa"/>
          </w:tcPr>
          <w:p w:rsidR="00161AF5" w:rsidRPr="001605DB" w:rsidRDefault="001605DB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  <w:r w:rsidR="00D22449"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  <w:tc>
          <w:tcPr>
            <w:tcW w:w="1577" w:type="dxa"/>
          </w:tcPr>
          <w:p w:rsidR="00161AF5" w:rsidRPr="001605DB" w:rsidRDefault="00D22449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</w:tr>
      <w:tr w:rsidR="00700EC1" w:rsidRPr="00D22449" w:rsidTr="00700EC1">
        <w:tc>
          <w:tcPr>
            <w:tcW w:w="704" w:type="dxa"/>
          </w:tcPr>
          <w:p w:rsidR="00040F4D" w:rsidRPr="001605DB" w:rsidRDefault="001605DB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2</w:t>
            </w:r>
          </w:p>
        </w:tc>
        <w:tc>
          <w:tcPr>
            <w:tcW w:w="11624" w:type="dxa"/>
          </w:tcPr>
          <w:p w:rsidR="00040F4D" w:rsidRDefault="00D22449" w:rsidP="00D22449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D22449">
              <w:rPr>
                <w:rFonts w:ascii="Arial" w:eastAsiaTheme="minorEastAsia" w:hAnsi="Arial" w:cs="Arial"/>
                <w:b/>
                <w:bCs/>
                <w:i/>
                <w:iCs/>
              </w:rPr>
              <w:t>Цикл</w:t>
            </w:r>
            <w:r w:rsidRPr="00F62C2B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2. </w:t>
            </w:r>
            <w:r w:rsidRPr="00D22449"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  <w:t>Rulesaroundus</w:t>
            </w:r>
            <w:r w:rsidRPr="00D22449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(Правила вокруг нас)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Правила.Новая лексика. Модальные глаголы must и should.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Модальный глагол have to.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Модальные глаголы may/might, must.</w:t>
            </w:r>
          </w:p>
          <w:p w:rsidR="00802873" w:rsidRPr="0025562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Правила поведения в Интернете с незнакомцами. Обучениемонологу</w:t>
            </w:r>
            <w:r w:rsidRPr="00255623">
              <w:rPr>
                <w:rFonts w:ascii="Arial" w:eastAsiaTheme="minorEastAsia" w:hAnsi="Arial" w:cs="Arial"/>
              </w:rPr>
              <w:t>.</w:t>
            </w:r>
          </w:p>
          <w:p w:rsidR="00802873" w:rsidRPr="0025562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  <w:lang w:val="en-US"/>
              </w:rPr>
              <w:t>ReadingLesson</w:t>
            </w:r>
            <w:r w:rsidRPr="00255623">
              <w:rPr>
                <w:rFonts w:ascii="Arial" w:eastAsiaTheme="minorEastAsia" w:hAnsi="Arial" w:cs="Arial"/>
              </w:rPr>
              <w:t>. (</w:t>
            </w:r>
            <w:r w:rsidRPr="00802873">
              <w:rPr>
                <w:rFonts w:ascii="Arial" w:eastAsiaTheme="minorEastAsia" w:hAnsi="Arial" w:cs="Arial"/>
                <w:lang w:val="en-US"/>
              </w:rPr>
              <w:t>Readerex</w:t>
            </w:r>
            <w:r w:rsidRPr="00255623">
              <w:rPr>
                <w:rFonts w:ascii="Arial" w:eastAsiaTheme="minorEastAsia" w:hAnsi="Arial" w:cs="Arial"/>
              </w:rPr>
              <w:t>.4)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Лексико-грамматические упражнения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Обучение диалогической речи.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Урок-повторение</w:t>
            </w:r>
          </w:p>
          <w:p w:rsidR="00802873" w:rsidRPr="007C240F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Работанадпроектом</w:t>
            </w:r>
            <w:r w:rsidRPr="007C240F">
              <w:rPr>
                <w:rFonts w:ascii="Arial" w:eastAsiaTheme="minorEastAsia" w:hAnsi="Arial" w:cs="Arial"/>
              </w:rPr>
              <w:t xml:space="preserve"> ‘</w:t>
            </w:r>
            <w:r w:rsidRPr="00F36184">
              <w:rPr>
                <w:rFonts w:ascii="Arial" w:eastAsiaTheme="minorEastAsia" w:hAnsi="Arial" w:cs="Arial"/>
                <w:lang w:val="en-US"/>
              </w:rPr>
              <w:t>Whatdoyouthinkaboutrules</w:t>
            </w:r>
            <w:r w:rsidRPr="007C240F">
              <w:rPr>
                <w:rFonts w:ascii="Arial" w:eastAsiaTheme="minorEastAsia" w:hAnsi="Arial" w:cs="Arial"/>
              </w:rPr>
              <w:t>?’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Презентация проектов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аудирования и чтения.</w:t>
            </w:r>
          </w:p>
          <w:p w:rsidR="00D22449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говорения и письма.</w:t>
            </w:r>
          </w:p>
        </w:tc>
        <w:tc>
          <w:tcPr>
            <w:tcW w:w="1265" w:type="dxa"/>
          </w:tcPr>
          <w:p w:rsidR="00040F4D" w:rsidRPr="00802873" w:rsidRDefault="00D22449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  <w:r w:rsidR="008354DF">
              <w:rPr>
                <w:rFonts w:ascii="Arial" w:eastAsiaTheme="minorEastAsia" w:hAnsi="Arial" w:cs="Arial"/>
                <w:b/>
                <w:bCs/>
              </w:rPr>
              <w:t>2</w:t>
            </w:r>
          </w:p>
        </w:tc>
        <w:tc>
          <w:tcPr>
            <w:tcW w:w="1577" w:type="dxa"/>
          </w:tcPr>
          <w:p w:rsidR="00040F4D" w:rsidRPr="00D22449" w:rsidRDefault="00D22449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</w:tr>
      <w:tr w:rsidR="00700EC1" w:rsidRPr="00D22449" w:rsidTr="00700EC1">
        <w:tc>
          <w:tcPr>
            <w:tcW w:w="704" w:type="dxa"/>
          </w:tcPr>
          <w:p w:rsidR="00040F4D" w:rsidRPr="00D22449" w:rsidRDefault="00D22449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3</w:t>
            </w:r>
          </w:p>
        </w:tc>
        <w:tc>
          <w:tcPr>
            <w:tcW w:w="11624" w:type="dxa"/>
          </w:tcPr>
          <w:p w:rsidR="00040F4D" w:rsidRDefault="00D22449" w:rsidP="00CE7524">
            <w:pPr>
              <w:rPr>
                <w:rFonts w:ascii="Arial" w:hAnsi="Arial" w:cs="Arial"/>
                <w:b/>
                <w:i/>
                <w:iCs/>
              </w:rPr>
            </w:pPr>
            <w:r w:rsidRPr="00CE7524">
              <w:rPr>
                <w:rFonts w:ascii="Arial" w:hAnsi="Arial" w:cs="Arial"/>
                <w:b/>
                <w:i/>
                <w:iCs/>
              </w:rPr>
              <w:t>Цикл</w:t>
            </w:r>
            <w:r w:rsidRPr="00255623">
              <w:rPr>
                <w:rFonts w:ascii="Arial" w:hAnsi="Arial" w:cs="Arial"/>
                <w:b/>
                <w:i/>
                <w:iCs/>
              </w:rPr>
              <w:t xml:space="preserve"> 3. </w:t>
            </w:r>
            <w:r w:rsidRPr="00CE7524">
              <w:rPr>
                <w:rFonts w:ascii="Arial" w:hAnsi="Arial" w:cs="Arial"/>
                <w:b/>
                <w:i/>
                <w:iCs/>
                <w:lang w:val="en-US"/>
              </w:rPr>
              <w:t>It</w:t>
            </w:r>
            <w:r w:rsidRPr="00255623">
              <w:rPr>
                <w:rFonts w:ascii="Arial" w:hAnsi="Arial" w:cs="Arial"/>
                <w:b/>
                <w:i/>
                <w:iCs/>
              </w:rPr>
              <w:t>’</w:t>
            </w:r>
            <w:r w:rsidRPr="00CE7524">
              <w:rPr>
                <w:rFonts w:ascii="Arial" w:hAnsi="Arial" w:cs="Arial"/>
                <w:b/>
                <w:i/>
                <w:iCs/>
                <w:lang w:val="en-US"/>
              </w:rPr>
              <w:t>s</w:t>
            </w:r>
            <w:r w:rsidRPr="00255623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CE7524">
              <w:rPr>
                <w:rFonts w:ascii="Arial" w:hAnsi="Arial" w:cs="Arial"/>
                <w:b/>
                <w:i/>
                <w:iCs/>
                <w:lang w:val="en-US"/>
              </w:rPr>
              <w:t>fun</w:t>
            </w:r>
            <w:r w:rsidRPr="00255623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CE7524">
              <w:rPr>
                <w:rFonts w:ascii="Arial" w:hAnsi="Arial" w:cs="Arial"/>
                <w:b/>
                <w:i/>
                <w:iCs/>
                <w:lang w:val="en-US"/>
              </w:rPr>
              <w:t>to</w:t>
            </w:r>
            <w:r w:rsidRPr="00255623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CE7524">
              <w:rPr>
                <w:rFonts w:ascii="Arial" w:hAnsi="Arial" w:cs="Arial"/>
                <w:b/>
                <w:i/>
                <w:iCs/>
                <w:lang w:val="en-US"/>
              </w:rPr>
              <w:t>help</w:t>
            </w:r>
            <w:r w:rsidRPr="00255623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CE7524">
              <w:rPr>
                <w:rFonts w:ascii="Arial" w:hAnsi="Arial" w:cs="Arial"/>
                <w:b/>
                <w:i/>
                <w:iCs/>
                <w:lang w:val="en-US"/>
              </w:rPr>
              <w:t>people</w:t>
            </w:r>
            <w:r w:rsidRPr="00255623">
              <w:rPr>
                <w:rFonts w:ascii="Arial" w:hAnsi="Arial" w:cs="Arial"/>
                <w:b/>
                <w:i/>
                <w:iCs/>
              </w:rPr>
              <w:t>.</w:t>
            </w:r>
            <w:r w:rsidR="00CE7524" w:rsidRPr="00CE7524">
              <w:rPr>
                <w:rFonts w:ascii="Arial" w:hAnsi="Arial" w:cs="Arial"/>
                <w:b/>
                <w:i/>
                <w:iCs/>
              </w:rPr>
              <w:t>(Это весело помогать людям)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Добровольные помощники. Новая лексика.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Школьные новости. Настоящее совершенное время.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Лексико-грамматические упражнения.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Обучение монологу.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Слова yet, just, already. Развитие грамматических навыков говорения.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  <w:lang w:val="en-US"/>
              </w:rPr>
            </w:pPr>
            <w:r w:rsidRPr="00802873">
              <w:rPr>
                <w:rFonts w:ascii="Arial" w:eastAsiaTheme="minorEastAsia" w:hAnsi="Arial" w:cs="Arial"/>
                <w:bCs/>
                <w:lang w:val="en-US"/>
              </w:rPr>
              <w:t>Reading Lesson (Reader ex.4)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Чтоновенького</w:t>
            </w:r>
            <w:r w:rsidRPr="00802873">
              <w:rPr>
                <w:rFonts w:ascii="Arial" w:eastAsiaTheme="minorEastAsia" w:hAnsi="Arial" w:cs="Arial"/>
                <w:bCs/>
                <w:lang w:val="en-US"/>
              </w:rPr>
              <w:t xml:space="preserve">? </w:t>
            </w:r>
            <w:r w:rsidRPr="00802873">
              <w:rPr>
                <w:rFonts w:ascii="Arial" w:eastAsiaTheme="minorEastAsia" w:hAnsi="Arial" w:cs="Arial"/>
                <w:bCs/>
              </w:rPr>
              <w:t>Обучение диалогу.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Урок-повторение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Работа над проектом ‘We are ready to help you’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Презентация проектов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Контроль навыков аудирования и чтения.</w:t>
            </w:r>
          </w:p>
          <w:p w:rsidR="002F5533" w:rsidRPr="00802873" w:rsidRDefault="00802873" w:rsidP="00802873">
            <w:pPr>
              <w:rPr>
                <w:rFonts w:ascii="Arial" w:eastAsiaTheme="minorEastAsia" w:hAnsi="Arial" w:cs="Arial"/>
                <w:bCs/>
              </w:rPr>
            </w:pPr>
            <w:r w:rsidRPr="00802873">
              <w:rPr>
                <w:rFonts w:ascii="Arial" w:eastAsiaTheme="minorEastAsia" w:hAnsi="Arial" w:cs="Arial"/>
                <w:bCs/>
              </w:rPr>
              <w:t>Контроль навыков говорения и письма.</w:t>
            </w:r>
          </w:p>
        </w:tc>
        <w:tc>
          <w:tcPr>
            <w:tcW w:w="1265" w:type="dxa"/>
          </w:tcPr>
          <w:p w:rsidR="00040F4D" w:rsidRPr="00802873" w:rsidRDefault="00CE7524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  <w:r w:rsidR="00802873">
              <w:rPr>
                <w:rFonts w:ascii="Arial" w:eastAsiaTheme="minorEastAsia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1577" w:type="dxa"/>
          </w:tcPr>
          <w:p w:rsidR="00040F4D" w:rsidRPr="00CE7524" w:rsidRDefault="00CE7524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</w:tr>
      <w:tr w:rsidR="00D22449" w:rsidRPr="00CE7524" w:rsidTr="00700EC1">
        <w:tc>
          <w:tcPr>
            <w:tcW w:w="704" w:type="dxa"/>
          </w:tcPr>
          <w:p w:rsidR="00D22449" w:rsidRPr="00CE7524" w:rsidRDefault="00CE7524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11624" w:type="dxa"/>
          </w:tcPr>
          <w:p w:rsidR="00D22449" w:rsidRDefault="00CE7524" w:rsidP="00CE7524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CE7524">
              <w:rPr>
                <w:rFonts w:ascii="Arial" w:eastAsiaTheme="minorEastAsia" w:hAnsi="Arial" w:cs="Arial"/>
                <w:b/>
                <w:bCs/>
                <w:i/>
                <w:iCs/>
              </w:rPr>
              <w:t>Цикл</w:t>
            </w:r>
            <w:r w:rsidRPr="00802873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4. </w:t>
            </w:r>
            <w:r w:rsidRPr="00CE7524"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  <w:t>Everydayandatweekends</w:t>
            </w:r>
            <w:r w:rsidRPr="00802873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(</w:t>
            </w:r>
            <w:r w:rsidRPr="00CE7524">
              <w:rPr>
                <w:rFonts w:ascii="Arial" w:eastAsiaTheme="minorEastAsia" w:hAnsi="Arial" w:cs="Arial"/>
                <w:b/>
                <w:bCs/>
                <w:i/>
                <w:iCs/>
              </w:rPr>
              <w:t>Каждыйденьинавыходных)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Знакомство с Уэльсом.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Порядок слов в английском предложении.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Настоящее длительное время. Лексико-грамматические упражнения.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Настоящее простое время вместо настоящего длительного времени.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Интересные события в Северной Ирландии. Обучение монологу.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Действия в настоящем времени.</w:t>
            </w:r>
          </w:p>
          <w:p w:rsidR="00802873" w:rsidRPr="0025562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Почему Обан – интересное место для отдыха? Обучениедиалогу</w:t>
            </w:r>
            <w:r w:rsidRPr="00255623">
              <w:rPr>
                <w:rFonts w:ascii="Arial" w:eastAsiaTheme="minorEastAsia" w:hAnsi="Arial" w:cs="Arial"/>
              </w:rPr>
              <w:t>.</w:t>
            </w:r>
          </w:p>
          <w:p w:rsidR="00802873" w:rsidRPr="0025562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  <w:lang w:val="en-US"/>
              </w:rPr>
              <w:t>ReadingLesson</w:t>
            </w:r>
            <w:r w:rsidRPr="00255623">
              <w:rPr>
                <w:rFonts w:ascii="Arial" w:eastAsiaTheme="minorEastAsia" w:hAnsi="Arial" w:cs="Arial"/>
              </w:rPr>
              <w:t>. (</w:t>
            </w:r>
            <w:r w:rsidRPr="00802873">
              <w:rPr>
                <w:rFonts w:ascii="Arial" w:eastAsiaTheme="minorEastAsia" w:hAnsi="Arial" w:cs="Arial"/>
                <w:lang w:val="en-US"/>
              </w:rPr>
              <w:t>Readerex</w:t>
            </w:r>
            <w:r w:rsidRPr="00255623">
              <w:rPr>
                <w:rFonts w:ascii="Arial" w:eastAsiaTheme="minorEastAsia" w:hAnsi="Arial" w:cs="Arial"/>
              </w:rPr>
              <w:t>.4)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Урок-повторение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Работа над проектом ‘My family album’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Презентация проектов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аудирования и чтения</w:t>
            </w:r>
          </w:p>
          <w:p w:rsidR="00CE7524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говорения и письма</w:t>
            </w:r>
          </w:p>
        </w:tc>
        <w:tc>
          <w:tcPr>
            <w:tcW w:w="1265" w:type="dxa"/>
          </w:tcPr>
          <w:p w:rsidR="00D22449" w:rsidRPr="00802873" w:rsidRDefault="00EE0C61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  <w:r w:rsidR="00802873">
              <w:rPr>
                <w:rFonts w:ascii="Arial" w:eastAsiaTheme="minorEastAsia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1577" w:type="dxa"/>
          </w:tcPr>
          <w:p w:rsidR="00D22449" w:rsidRPr="00CE7524" w:rsidRDefault="00EE0C61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</w:tr>
      <w:tr w:rsidR="00D22449" w:rsidRPr="00EE0C61" w:rsidTr="00700EC1">
        <w:tc>
          <w:tcPr>
            <w:tcW w:w="704" w:type="dxa"/>
          </w:tcPr>
          <w:p w:rsidR="00D22449" w:rsidRPr="00CE7524" w:rsidRDefault="00EE0C61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5</w:t>
            </w:r>
          </w:p>
        </w:tc>
        <w:tc>
          <w:tcPr>
            <w:tcW w:w="11624" w:type="dxa"/>
          </w:tcPr>
          <w:p w:rsidR="00D22449" w:rsidRDefault="00EE0C61" w:rsidP="00700EC1">
            <w:pPr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</w:pPr>
            <w:r w:rsidRPr="00700EC1">
              <w:rPr>
                <w:rFonts w:ascii="Arial" w:eastAsiaTheme="minorEastAsia" w:hAnsi="Arial" w:cs="Arial"/>
                <w:b/>
                <w:bCs/>
                <w:i/>
                <w:iCs/>
              </w:rPr>
              <w:t>Цикл</w:t>
            </w:r>
            <w:r w:rsidRPr="00700EC1"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  <w:t xml:space="preserve"> 5. My favourite celebrations (</w:t>
            </w:r>
            <w:r w:rsidR="00700EC1" w:rsidRPr="00700EC1"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  <w:t>Мои любимые праздники)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Назови свой любимый праздник. Новая лексика.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Предлоги времени. Обучение монологу.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 xml:space="preserve">Настоящее длительное и прошедшее длительное время. 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Лексико-грамматические упражнения.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 xml:space="preserve">Вопросы в прошедшем длительном времени. 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Обучение диалогу.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Прошедшее длительное время и простое прошедшее время.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  <w:lang w:val="en-US"/>
              </w:rPr>
              <w:t>ReadingLesson</w:t>
            </w:r>
            <w:r w:rsidRPr="00F36184">
              <w:rPr>
                <w:rFonts w:ascii="Arial" w:eastAsiaTheme="minorEastAsia" w:hAnsi="Arial" w:cs="Arial"/>
              </w:rPr>
              <w:t xml:space="preserve">. </w:t>
            </w:r>
            <w:r w:rsidRPr="00802873">
              <w:rPr>
                <w:rFonts w:ascii="Arial" w:eastAsiaTheme="minorEastAsia" w:hAnsi="Arial" w:cs="Arial"/>
              </w:rPr>
              <w:t>(</w:t>
            </w:r>
            <w:r w:rsidRPr="00802873">
              <w:rPr>
                <w:rFonts w:ascii="Arial" w:eastAsiaTheme="minorEastAsia" w:hAnsi="Arial" w:cs="Arial"/>
                <w:lang w:val="en-US"/>
              </w:rPr>
              <w:t>Readerex</w:t>
            </w:r>
            <w:r w:rsidRPr="00802873">
              <w:rPr>
                <w:rFonts w:ascii="Arial" w:eastAsiaTheme="minorEastAsia" w:hAnsi="Arial" w:cs="Arial"/>
              </w:rPr>
              <w:t>.5)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Рождество и Новый год в России и англоговорящих странах.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Урок-повторение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Работа над проектом ‘</w:t>
            </w:r>
            <w:r w:rsidRPr="00802873">
              <w:rPr>
                <w:rFonts w:ascii="Arial" w:eastAsiaTheme="minorEastAsia" w:hAnsi="Arial" w:cs="Arial"/>
                <w:lang w:val="en-US"/>
              </w:rPr>
              <w:t>CelebrationsthatIremember</w:t>
            </w:r>
            <w:r w:rsidRPr="00802873">
              <w:rPr>
                <w:rFonts w:ascii="Arial" w:eastAsiaTheme="minorEastAsia" w:hAnsi="Arial" w:cs="Arial"/>
              </w:rPr>
              <w:t>’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Презентация проектов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аудирования и чтения</w:t>
            </w:r>
          </w:p>
          <w:p w:rsidR="00700EC1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говорения и письма</w:t>
            </w:r>
          </w:p>
        </w:tc>
        <w:tc>
          <w:tcPr>
            <w:tcW w:w="1265" w:type="dxa"/>
          </w:tcPr>
          <w:p w:rsidR="00D22449" w:rsidRPr="00802873" w:rsidRDefault="00700EC1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  <w:r w:rsidR="00802873">
              <w:rPr>
                <w:rFonts w:ascii="Arial" w:eastAsiaTheme="minorEastAsia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1577" w:type="dxa"/>
          </w:tcPr>
          <w:p w:rsidR="00D22449" w:rsidRPr="00700EC1" w:rsidRDefault="00700EC1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</w:tr>
      <w:tr w:rsidR="00EE0C61" w:rsidRPr="00EE0C61" w:rsidTr="00700EC1">
        <w:tc>
          <w:tcPr>
            <w:tcW w:w="704" w:type="dxa"/>
          </w:tcPr>
          <w:p w:rsidR="00EE0C61" w:rsidRPr="00700EC1" w:rsidRDefault="00700EC1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6</w:t>
            </w:r>
          </w:p>
        </w:tc>
        <w:tc>
          <w:tcPr>
            <w:tcW w:w="11624" w:type="dxa"/>
          </w:tcPr>
          <w:p w:rsidR="00EE0C61" w:rsidRDefault="00700EC1" w:rsidP="00700EC1">
            <w:pPr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</w:pPr>
            <w:r w:rsidRPr="00700EC1">
              <w:rPr>
                <w:rFonts w:ascii="Arial" w:eastAsiaTheme="minorEastAsia" w:hAnsi="Arial" w:cs="Arial"/>
                <w:b/>
                <w:bCs/>
                <w:i/>
                <w:iCs/>
              </w:rPr>
              <w:t>Цикл</w:t>
            </w:r>
            <w:r w:rsidRPr="00700EC1"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  <w:t xml:space="preserve"> 6. We’ve had a nice trip to England (Мы чудесно съездили в Англию)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Поездка в Лондон. Новая лексика.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Прошедшее длительное время. Повторение.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Настоящее совершенное время. Развитие грамматических навыков говорения.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Лексико-грамматические упражнения.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Музеи Йорка. Обучение монологу.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Действия в прошлом (повторение).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Reading Lesson</w:t>
            </w:r>
            <w:r w:rsidRPr="00F36184">
              <w:rPr>
                <w:rFonts w:ascii="Arial" w:eastAsiaTheme="minorEastAsia" w:hAnsi="Arial" w:cs="Arial"/>
              </w:rPr>
              <w:t xml:space="preserve">. </w:t>
            </w:r>
            <w:r w:rsidRPr="00802873">
              <w:rPr>
                <w:rFonts w:ascii="Arial" w:eastAsiaTheme="minorEastAsia" w:hAnsi="Arial" w:cs="Arial"/>
              </w:rPr>
              <w:t>(Reader ex.4)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Лучшее место, в котором ты побывал. Обучение диалогу.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Лексико-грамматические упражнения.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Урок-повторение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lastRenderedPageBreak/>
              <w:t>Работа над проектом ‘My best memories’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Презентация проектов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аудирования и чтения</w:t>
            </w:r>
          </w:p>
          <w:p w:rsidR="00700EC1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говорения и письма</w:t>
            </w:r>
          </w:p>
        </w:tc>
        <w:tc>
          <w:tcPr>
            <w:tcW w:w="1265" w:type="dxa"/>
          </w:tcPr>
          <w:p w:rsidR="00EE0C61" w:rsidRPr="00802873" w:rsidRDefault="00700EC1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lastRenderedPageBreak/>
              <w:t>1</w:t>
            </w:r>
            <w:r w:rsidR="00802873">
              <w:rPr>
                <w:rFonts w:ascii="Arial" w:eastAsiaTheme="minorEastAsia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1577" w:type="dxa"/>
          </w:tcPr>
          <w:p w:rsidR="00EE0C61" w:rsidRPr="00AD3DE2" w:rsidRDefault="00AD3DE2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</w:tr>
      <w:tr w:rsidR="00EE0C61" w:rsidRPr="00EE0C61" w:rsidTr="00700EC1">
        <w:tc>
          <w:tcPr>
            <w:tcW w:w="704" w:type="dxa"/>
          </w:tcPr>
          <w:p w:rsidR="00EE0C61" w:rsidRPr="00AD3DE2" w:rsidRDefault="00AD3DE2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11624" w:type="dxa"/>
          </w:tcPr>
          <w:p w:rsidR="00AD3DE2" w:rsidRDefault="00AD3DE2" w:rsidP="00802873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D3DE2">
              <w:rPr>
                <w:rFonts w:ascii="Arial" w:eastAsiaTheme="minorEastAsia" w:hAnsi="Arial" w:cs="Arial"/>
                <w:b/>
                <w:bCs/>
                <w:i/>
                <w:iCs/>
              </w:rPr>
              <w:t>Цикл</w:t>
            </w:r>
            <w:r w:rsidRPr="00F36184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7. </w:t>
            </w:r>
            <w:r w:rsidRPr="00AD3DE2"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  <w:t>Myfutureholiday</w:t>
            </w:r>
            <w:r w:rsidRPr="00F36184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(Мои будущие каникулы</w:t>
            </w:r>
            <w:r w:rsidRPr="00AD3DE2">
              <w:rPr>
                <w:rFonts w:ascii="Arial" w:eastAsiaTheme="minorEastAsia" w:hAnsi="Arial" w:cs="Arial"/>
                <w:b/>
                <w:bCs/>
                <w:i/>
                <w:iCs/>
              </w:rPr>
              <w:t>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Готовимся к поездке по Великобритании. Новая лексика.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Настоящее длительное время в значении будущего действия.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Знакомство с оборотом to be going to do.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Будущее простое время. Развитие грамматических навыков говорения.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Поездка мечты. Обучение монологу.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Действия в будущем (повторение)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Лексико-грамматические упражнения.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Reading Lesson</w:t>
            </w:r>
            <w:r w:rsidRPr="00F36184">
              <w:rPr>
                <w:rFonts w:ascii="Arial" w:eastAsiaTheme="minorEastAsia" w:hAnsi="Arial" w:cs="Arial"/>
              </w:rPr>
              <w:t xml:space="preserve">. </w:t>
            </w:r>
            <w:r w:rsidRPr="00802873">
              <w:rPr>
                <w:rFonts w:ascii="Arial" w:eastAsiaTheme="minorEastAsia" w:hAnsi="Arial" w:cs="Arial"/>
              </w:rPr>
              <w:t>(Reader ex.5)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 xml:space="preserve">Морское путешествие. Обучение диалогу. </w:t>
            </w:r>
          </w:p>
          <w:p w:rsidR="00802873" w:rsidRPr="007C240F" w:rsidRDefault="00802873" w:rsidP="00802873">
            <w:pPr>
              <w:rPr>
                <w:rFonts w:ascii="Arial" w:eastAsiaTheme="minorEastAsia" w:hAnsi="Arial" w:cs="Arial"/>
                <w:lang w:val="en-US"/>
              </w:rPr>
            </w:pPr>
            <w:r w:rsidRPr="00802873">
              <w:rPr>
                <w:rFonts w:ascii="Arial" w:eastAsiaTheme="minorEastAsia" w:hAnsi="Arial" w:cs="Arial"/>
              </w:rPr>
              <w:t>Урок</w:t>
            </w:r>
            <w:r w:rsidRPr="007C240F">
              <w:rPr>
                <w:rFonts w:ascii="Arial" w:eastAsiaTheme="minorEastAsia" w:hAnsi="Arial" w:cs="Arial"/>
                <w:lang w:val="en-US"/>
              </w:rPr>
              <w:t>-</w:t>
            </w:r>
            <w:r w:rsidRPr="00802873">
              <w:rPr>
                <w:rFonts w:ascii="Arial" w:eastAsiaTheme="minorEastAsia" w:hAnsi="Arial" w:cs="Arial"/>
              </w:rPr>
              <w:t>повторение</w:t>
            </w:r>
            <w:r w:rsidRPr="007C240F">
              <w:rPr>
                <w:rFonts w:ascii="Arial" w:eastAsiaTheme="minorEastAsia" w:hAnsi="Arial" w:cs="Arial"/>
                <w:lang w:val="en-US"/>
              </w:rPr>
              <w:t>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  <w:lang w:val="en-US"/>
              </w:rPr>
            </w:pPr>
            <w:r w:rsidRPr="00802873">
              <w:rPr>
                <w:rFonts w:ascii="Arial" w:eastAsiaTheme="minorEastAsia" w:hAnsi="Arial" w:cs="Arial"/>
              </w:rPr>
              <w:t>Работанадпроектами</w:t>
            </w:r>
            <w:r w:rsidRPr="00802873">
              <w:rPr>
                <w:rFonts w:ascii="Arial" w:eastAsiaTheme="minorEastAsia" w:hAnsi="Arial" w:cs="Arial"/>
                <w:lang w:val="en-US"/>
              </w:rPr>
              <w:t xml:space="preserve"> ‘What will you do on holidays and at the weekends?’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Презентация проектов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аудирования и чтения.</w:t>
            </w:r>
          </w:p>
          <w:p w:rsidR="00802873" w:rsidRPr="00802873" w:rsidRDefault="00802873" w:rsidP="00802873">
            <w:pPr>
              <w:rPr>
                <w:rFonts w:ascii="Arial" w:eastAsiaTheme="minorEastAsia" w:hAnsi="Arial" w:cs="Arial"/>
              </w:rPr>
            </w:pPr>
            <w:r w:rsidRPr="00802873">
              <w:rPr>
                <w:rFonts w:ascii="Arial" w:eastAsiaTheme="minorEastAsia" w:hAnsi="Arial" w:cs="Arial"/>
              </w:rPr>
              <w:t>Контроль навыков говорения и письма.</w:t>
            </w:r>
          </w:p>
        </w:tc>
        <w:tc>
          <w:tcPr>
            <w:tcW w:w="1265" w:type="dxa"/>
          </w:tcPr>
          <w:p w:rsidR="00EE0C61" w:rsidRPr="008354DF" w:rsidRDefault="00AD3DE2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  <w:r w:rsidR="008354DF">
              <w:rPr>
                <w:rFonts w:ascii="Arial" w:eastAsiaTheme="minorEastAsia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1577" w:type="dxa"/>
          </w:tcPr>
          <w:p w:rsidR="00EE0C61" w:rsidRPr="00AD3DE2" w:rsidRDefault="00AD3DE2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</w:p>
        </w:tc>
      </w:tr>
      <w:tr w:rsidR="00EE0C61" w:rsidRPr="00AD3DE2" w:rsidTr="00700EC1">
        <w:tc>
          <w:tcPr>
            <w:tcW w:w="704" w:type="dxa"/>
          </w:tcPr>
          <w:p w:rsidR="00EE0C61" w:rsidRPr="00AD3DE2" w:rsidRDefault="00AD3DE2" w:rsidP="00ED5478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8</w:t>
            </w:r>
          </w:p>
        </w:tc>
        <w:tc>
          <w:tcPr>
            <w:tcW w:w="11624" w:type="dxa"/>
          </w:tcPr>
          <w:p w:rsidR="00EE0C61" w:rsidRPr="007C240F" w:rsidRDefault="00F36184" w:rsidP="00AD3DE2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Цикл </w:t>
            </w:r>
            <w:r w:rsidR="00AD3DE2" w:rsidRPr="007C240F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8. </w:t>
            </w:r>
            <w:r w:rsidR="00AD3DE2" w:rsidRPr="00AD3DE2">
              <w:rPr>
                <w:rFonts w:ascii="Arial" w:eastAsiaTheme="minorEastAsia" w:hAnsi="Arial" w:cs="Arial"/>
                <w:b/>
                <w:bCs/>
                <w:i/>
                <w:iCs/>
                <w:lang w:val="en-US"/>
              </w:rPr>
              <w:t>Mybestimpressions</w:t>
            </w:r>
            <w:r w:rsidR="00AD3DE2" w:rsidRPr="007C240F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 (Мои лучшие впечатления)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Виды Лондона. Новая лексика.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Тур по Лондону. Обучение монологу.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Лексико-грамматические упражнения.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Известные люди. Повторение простого прошедшего времени.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Тематические парки развлечения. Новая лексика.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  <w:lang w:val="en-US"/>
              </w:rPr>
            </w:pPr>
            <w:r w:rsidRPr="008354DF">
              <w:rPr>
                <w:rFonts w:ascii="Arial" w:eastAsiaTheme="minorEastAsia" w:hAnsi="Arial" w:cs="Arial"/>
                <w:lang w:val="en-US"/>
              </w:rPr>
              <w:t>Reading Lesson</w:t>
            </w:r>
            <w:r>
              <w:rPr>
                <w:rFonts w:ascii="Arial" w:eastAsiaTheme="minorEastAsia" w:hAnsi="Arial" w:cs="Arial"/>
                <w:lang w:val="en-US"/>
              </w:rPr>
              <w:t xml:space="preserve">. </w:t>
            </w:r>
            <w:r w:rsidRPr="008354DF">
              <w:rPr>
                <w:rFonts w:ascii="Arial" w:eastAsiaTheme="minorEastAsia" w:hAnsi="Arial" w:cs="Arial"/>
                <w:lang w:val="en-US"/>
              </w:rPr>
              <w:t>(Reader ex.3)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ТвоепутешествиевЛондон</w:t>
            </w:r>
            <w:r w:rsidRPr="008354DF">
              <w:rPr>
                <w:rFonts w:ascii="Arial" w:eastAsiaTheme="minorEastAsia" w:hAnsi="Arial" w:cs="Arial"/>
                <w:lang w:val="en-US"/>
              </w:rPr>
              <w:t xml:space="preserve">. </w:t>
            </w:r>
            <w:r w:rsidRPr="008354DF">
              <w:rPr>
                <w:rFonts w:ascii="Arial" w:eastAsiaTheme="minorEastAsia" w:hAnsi="Arial" w:cs="Arial"/>
              </w:rPr>
              <w:t>Обучение диалогу.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Урок-повторение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Лексико-грамматические упражнения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Игра ‘Brain of Britain’</w:t>
            </w:r>
          </w:p>
          <w:p w:rsidR="008354DF" w:rsidRPr="008354DF" w:rsidRDefault="008354DF" w:rsidP="008354DF">
            <w:pPr>
              <w:rPr>
                <w:rFonts w:ascii="Arial" w:eastAsiaTheme="minorEastAsia" w:hAnsi="Arial" w:cs="Arial"/>
              </w:rPr>
            </w:pPr>
            <w:r w:rsidRPr="008354DF">
              <w:rPr>
                <w:rFonts w:ascii="Arial" w:eastAsiaTheme="minorEastAsia" w:hAnsi="Arial" w:cs="Arial"/>
              </w:rPr>
              <w:t>Итоговый контроль навыков аудирования и чтения</w:t>
            </w:r>
          </w:p>
          <w:p w:rsidR="00AD3DE2" w:rsidRPr="008354DF" w:rsidRDefault="008354DF" w:rsidP="008354DF">
            <w:pPr>
              <w:rPr>
                <w:rFonts w:ascii="Arial" w:eastAsiaTheme="minorEastAsia" w:hAnsi="Arial" w:cs="Arial"/>
                <w:b/>
                <w:bCs/>
              </w:rPr>
            </w:pPr>
            <w:r w:rsidRPr="008354DF">
              <w:rPr>
                <w:rFonts w:ascii="Arial" w:eastAsiaTheme="minorEastAsia" w:hAnsi="Arial" w:cs="Arial"/>
              </w:rPr>
              <w:t>Итоговый контроль навыков говорения и письма</w:t>
            </w:r>
          </w:p>
        </w:tc>
        <w:tc>
          <w:tcPr>
            <w:tcW w:w="1265" w:type="dxa"/>
          </w:tcPr>
          <w:p w:rsidR="00EE0C61" w:rsidRPr="008354DF" w:rsidRDefault="002F5533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1</w:t>
            </w:r>
            <w:r w:rsidR="008354DF">
              <w:rPr>
                <w:rFonts w:ascii="Arial" w:eastAsiaTheme="minorEastAsia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1577" w:type="dxa"/>
          </w:tcPr>
          <w:p w:rsidR="00EE0C61" w:rsidRPr="008354DF" w:rsidRDefault="008354DF" w:rsidP="00ED5478">
            <w:pPr>
              <w:jc w:val="center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lang w:val="en-US"/>
              </w:rPr>
              <w:t>1</w:t>
            </w:r>
          </w:p>
        </w:tc>
      </w:tr>
    </w:tbl>
    <w:p w:rsidR="00040F4D" w:rsidRPr="00AD3DE2" w:rsidRDefault="00040F4D" w:rsidP="00ED5478">
      <w:pPr>
        <w:jc w:val="center"/>
        <w:rPr>
          <w:rFonts w:ascii="Arial" w:eastAsiaTheme="minorEastAsia" w:hAnsi="Arial" w:cs="Arial"/>
          <w:b/>
          <w:bCs/>
        </w:rPr>
      </w:pPr>
    </w:p>
    <w:p w:rsidR="00ED5478" w:rsidRPr="009A56A2" w:rsidRDefault="00ED5478" w:rsidP="00ED5478">
      <w:pPr>
        <w:jc w:val="center"/>
        <w:rPr>
          <w:rFonts w:ascii="Arial" w:eastAsiaTheme="minorEastAsia" w:hAnsi="Arial" w:cs="Arial"/>
          <w:b/>
          <w:bCs/>
        </w:rPr>
        <w:sectPr w:rsidR="00ED5478" w:rsidRPr="009A56A2" w:rsidSect="002F5533">
          <w:pgSz w:w="16840" w:h="11900" w:orient="landscape"/>
          <w:pgMar w:top="284" w:right="1531" w:bottom="1440" w:left="760" w:header="0" w:footer="0" w:gutter="0"/>
          <w:cols w:space="720" w:equalWidth="0">
            <w:col w:w="15180"/>
          </w:cols>
        </w:sectPr>
      </w:pPr>
    </w:p>
    <w:p w:rsidR="009A56A2" w:rsidRPr="009A56A2" w:rsidRDefault="009A56A2" w:rsidP="00DB52E6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  <w:sectPr w:rsidR="009A56A2" w:rsidRPr="009A56A2">
          <w:type w:val="continuous"/>
          <w:pgSz w:w="16840" w:h="11900" w:orient="landscape"/>
          <w:pgMar w:top="1440" w:right="1020" w:bottom="1440" w:left="868" w:header="0" w:footer="0" w:gutter="0"/>
          <w:cols w:num="2" w:space="720" w:equalWidth="0">
            <w:col w:w="7432" w:space="223"/>
            <w:col w:w="7297"/>
          </w:cols>
        </w:sectPr>
      </w:pP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B0147B" w:rsidTr="00B0147B">
        <w:tc>
          <w:tcPr>
            <w:tcW w:w="7280" w:type="dxa"/>
          </w:tcPr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lastRenderedPageBreak/>
              <w:t>СОГЛАСОВАНО</w:t>
            </w:r>
          </w:p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Заместитель директора по УР</w:t>
            </w:r>
          </w:p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МАОУ «Голышмановская СОШ № 2»</w:t>
            </w:r>
          </w:p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_____________ Ю. В. Петрушенко</w:t>
            </w:r>
          </w:p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«_____» ________________ 2019 г</w:t>
            </w:r>
          </w:p>
          <w:p w:rsidR="00B0147B" w:rsidRPr="00B0147B" w:rsidRDefault="00B0147B" w:rsidP="00B0147B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7280" w:type="dxa"/>
          </w:tcPr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Приложение № ____</w:t>
            </w:r>
          </w:p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к Рабочей программе учителя,</w:t>
            </w:r>
          </w:p>
          <w:p w:rsid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утвержденной приказом директора по школе</w:t>
            </w:r>
          </w:p>
          <w:p w:rsidR="00B0147B" w:rsidRPr="00B0147B" w:rsidRDefault="00B0147B" w:rsidP="00B0147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от «_____» ______________ 2019 г  №_____</w:t>
            </w:r>
          </w:p>
        </w:tc>
      </w:tr>
    </w:tbl>
    <w:p w:rsidR="009A56A2" w:rsidRDefault="009A56A2" w:rsidP="002C6AF9">
      <w:pPr>
        <w:spacing w:after="160" w:line="364" w:lineRule="exact"/>
        <w:rPr>
          <w:rFonts w:asciiTheme="minorHAnsi" w:eastAsiaTheme="minorEastAsia" w:hAnsiTheme="minorHAnsi" w:cstheme="minorBidi"/>
          <w:sz w:val="20"/>
          <w:szCs w:val="20"/>
        </w:rPr>
      </w:pPr>
    </w:p>
    <w:p w:rsidR="00B0147B" w:rsidRDefault="00B0147B" w:rsidP="002C6AF9">
      <w:pPr>
        <w:spacing w:after="160" w:line="364" w:lineRule="exact"/>
        <w:rPr>
          <w:rFonts w:asciiTheme="minorHAnsi" w:eastAsiaTheme="minorEastAsia" w:hAnsiTheme="minorHAnsi" w:cstheme="minorBidi"/>
          <w:sz w:val="20"/>
          <w:szCs w:val="20"/>
        </w:rPr>
      </w:pPr>
    </w:p>
    <w:p w:rsidR="00B0147B" w:rsidRDefault="00B0147B" w:rsidP="002C6AF9">
      <w:pPr>
        <w:spacing w:after="160" w:line="364" w:lineRule="exact"/>
        <w:rPr>
          <w:rFonts w:asciiTheme="minorHAnsi" w:eastAsiaTheme="minorEastAsia" w:hAnsiTheme="minorHAnsi" w:cstheme="minorBidi"/>
          <w:sz w:val="20"/>
          <w:szCs w:val="20"/>
        </w:rPr>
      </w:pPr>
    </w:p>
    <w:p w:rsidR="00B0147B" w:rsidRPr="008A1EB5" w:rsidRDefault="00B0147B" w:rsidP="00B0147B">
      <w:pPr>
        <w:spacing w:after="160" w:line="364" w:lineRule="exact"/>
        <w:jc w:val="center"/>
        <w:rPr>
          <w:rFonts w:ascii="Arial" w:eastAsiaTheme="minorEastAsia" w:hAnsi="Arial" w:cs="Arial"/>
          <w:b/>
          <w:bCs/>
        </w:rPr>
      </w:pPr>
      <w:r w:rsidRPr="008A1EB5">
        <w:rPr>
          <w:rFonts w:ascii="Arial" w:eastAsiaTheme="minorEastAsia" w:hAnsi="Arial" w:cs="Arial"/>
          <w:b/>
          <w:bCs/>
        </w:rPr>
        <w:t xml:space="preserve">КАЛЕНДАРНО – ТЕМАТИЧЕСКОЕ </w:t>
      </w:r>
      <w:r w:rsidR="008A1EB5" w:rsidRPr="008A1EB5">
        <w:rPr>
          <w:rFonts w:ascii="Arial" w:eastAsiaTheme="minorEastAsia" w:hAnsi="Arial" w:cs="Arial"/>
          <w:b/>
          <w:bCs/>
        </w:rPr>
        <w:t>ПЛАНИРОВАНИЕ</w:t>
      </w:r>
    </w:p>
    <w:p w:rsidR="008A1EB5" w:rsidRPr="008A1EB5" w:rsidRDefault="008A1EB5" w:rsidP="00B0147B">
      <w:pPr>
        <w:spacing w:after="160" w:line="364" w:lineRule="exact"/>
        <w:jc w:val="center"/>
        <w:rPr>
          <w:rFonts w:ascii="Arial" w:eastAsiaTheme="minorEastAsia" w:hAnsi="Arial" w:cs="Arial"/>
          <w:b/>
          <w:bCs/>
        </w:rPr>
      </w:pPr>
      <w:r w:rsidRPr="008A1EB5">
        <w:rPr>
          <w:rFonts w:ascii="Arial" w:eastAsiaTheme="minorEastAsia" w:hAnsi="Arial" w:cs="Arial"/>
          <w:b/>
          <w:bCs/>
        </w:rPr>
        <w:t>учебного предмета «Иностранный язык (английский)»</w:t>
      </w:r>
    </w:p>
    <w:p w:rsidR="008A1EB5" w:rsidRDefault="008A1EB5" w:rsidP="00B0147B">
      <w:pPr>
        <w:spacing w:after="160" w:line="364" w:lineRule="exact"/>
        <w:jc w:val="center"/>
        <w:rPr>
          <w:rFonts w:ascii="Arial" w:eastAsiaTheme="minorEastAsia" w:hAnsi="Arial" w:cs="Arial"/>
        </w:rPr>
      </w:pP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</w:rPr>
      </w:pPr>
    </w:p>
    <w:p w:rsidR="008A1EB5" w:rsidRP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  <w:r w:rsidRPr="008A1EB5">
        <w:rPr>
          <w:rFonts w:ascii="Arial" w:eastAsiaTheme="minorEastAsia" w:hAnsi="Arial" w:cs="Arial"/>
          <w:b/>
          <w:bCs/>
        </w:rPr>
        <w:t>Класс: 5 класс</w:t>
      </w:r>
    </w:p>
    <w:p w:rsidR="008A1EB5" w:rsidRP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  <w:r w:rsidRPr="008A1EB5">
        <w:rPr>
          <w:rFonts w:ascii="Arial" w:eastAsiaTheme="minorEastAsia" w:hAnsi="Arial" w:cs="Arial"/>
          <w:b/>
          <w:bCs/>
        </w:rPr>
        <w:t xml:space="preserve">Учитель: </w:t>
      </w:r>
      <w:r w:rsidR="00F36184">
        <w:rPr>
          <w:rFonts w:ascii="Arial" w:eastAsiaTheme="minorEastAsia" w:hAnsi="Arial" w:cs="Arial"/>
          <w:b/>
          <w:bCs/>
        </w:rPr>
        <w:t>Скареднова Кристина Анатольевна</w:t>
      </w: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  <w:r w:rsidRPr="008A1EB5">
        <w:rPr>
          <w:rFonts w:ascii="Arial" w:eastAsiaTheme="minorEastAsia" w:hAnsi="Arial" w:cs="Arial"/>
          <w:b/>
          <w:bCs/>
        </w:rPr>
        <w:t xml:space="preserve">Учебный год: 2019 </w:t>
      </w:r>
      <w:r>
        <w:rPr>
          <w:rFonts w:ascii="Arial" w:eastAsiaTheme="minorEastAsia" w:hAnsi="Arial" w:cs="Arial"/>
          <w:b/>
          <w:bCs/>
        </w:rPr>
        <w:t>–</w:t>
      </w:r>
      <w:r w:rsidRPr="008A1EB5">
        <w:rPr>
          <w:rFonts w:ascii="Arial" w:eastAsiaTheme="minorEastAsia" w:hAnsi="Arial" w:cs="Arial"/>
          <w:b/>
          <w:bCs/>
        </w:rPr>
        <w:t xml:space="preserve"> 2020</w:t>
      </w: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</w:p>
    <w:p w:rsidR="008A1EB5" w:rsidRDefault="008A1EB5" w:rsidP="008A1EB5">
      <w:pPr>
        <w:spacing w:after="160" w:line="364" w:lineRule="exact"/>
        <w:rPr>
          <w:rFonts w:ascii="Arial" w:eastAsiaTheme="minorEastAsia" w:hAnsi="Arial" w:cs="Arial"/>
          <w:b/>
          <w:bCs/>
        </w:rPr>
      </w:pPr>
    </w:p>
    <w:p w:rsidR="008A1EB5" w:rsidRDefault="008A1EB5" w:rsidP="008A1EB5">
      <w:pPr>
        <w:spacing w:after="160" w:line="364" w:lineRule="exact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Голышманово, 2019 </w:t>
      </w:r>
    </w:p>
    <w:p w:rsidR="008A1EB5" w:rsidRPr="007C240F" w:rsidRDefault="008A1EB5" w:rsidP="008A1EB5">
      <w:pPr>
        <w:ind w:firstLine="708"/>
        <w:jc w:val="center"/>
        <w:rPr>
          <w:rFonts w:ascii="Arial" w:hAnsi="Arial" w:cs="Arial"/>
          <w:szCs w:val="28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851"/>
        <w:gridCol w:w="1877"/>
        <w:gridCol w:w="3226"/>
        <w:gridCol w:w="4252"/>
        <w:gridCol w:w="142"/>
        <w:gridCol w:w="34"/>
        <w:gridCol w:w="1950"/>
        <w:gridCol w:w="1736"/>
      </w:tblGrid>
      <w:tr w:rsidR="008A1EB5" w:rsidRPr="008A1EB5" w:rsidTr="007C240F">
        <w:trPr>
          <w:trHeight w:val="345"/>
        </w:trPr>
        <w:tc>
          <w:tcPr>
            <w:tcW w:w="534" w:type="dxa"/>
            <w:vMerge w:val="restart"/>
          </w:tcPr>
          <w:p w:rsidR="008A1EB5" w:rsidRPr="008A1EB5" w:rsidRDefault="008A1EB5" w:rsidP="0085397E">
            <w:pPr>
              <w:tabs>
                <w:tab w:val="left" w:pos="915"/>
                <w:tab w:val="center" w:pos="1169"/>
                <w:tab w:val="right" w:pos="23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A1EB5" w:rsidRPr="008A1EB5" w:rsidRDefault="008A1EB5" w:rsidP="0085397E">
            <w:pPr>
              <w:tabs>
                <w:tab w:val="left" w:pos="915"/>
                <w:tab w:val="center" w:pos="1169"/>
                <w:tab w:val="right" w:pos="23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Виды деятельности (Элементы содержания. Контроль)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Домашнее задание</w:t>
            </w:r>
          </w:p>
        </w:tc>
      </w:tr>
      <w:tr w:rsidR="008A1EB5" w:rsidRPr="008A1EB5" w:rsidTr="007C240F">
        <w:trPr>
          <w:trHeight w:val="375"/>
        </w:trPr>
        <w:tc>
          <w:tcPr>
            <w:tcW w:w="534" w:type="dxa"/>
            <w:vMerge/>
          </w:tcPr>
          <w:p w:rsidR="008A1EB5" w:rsidRPr="008A1EB5" w:rsidRDefault="008A1EB5" w:rsidP="0085397E">
            <w:pPr>
              <w:tabs>
                <w:tab w:val="left" w:pos="915"/>
                <w:tab w:val="left" w:pos="1065"/>
                <w:tab w:val="center" w:pos="1169"/>
                <w:tab w:val="right" w:pos="23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tabs>
                <w:tab w:val="left" w:pos="915"/>
                <w:tab w:val="left" w:pos="1065"/>
                <w:tab w:val="center" w:pos="1169"/>
                <w:tab w:val="right" w:pos="23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план</w:t>
            </w:r>
            <w:r w:rsidRPr="008A1EB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A1EB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A1EB5">
              <w:rPr>
                <w:rFonts w:ascii="Arial" w:hAnsi="Arial" w:cs="Arial"/>
                <w:b/>
                <w:sz w:val="20"/>
                <w:szCs w:val="20"/>
              </w:rPr>
              <w:tab/>
              <w:t>пл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tabs>
                <w:tab w:val="center" w:pos="1169"/>
                <w:tab w:val="right" w:pos="233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Личностные и метапредметные</w:t>
            </w:r>
          </w:p>
        </w:tc>
        <w:tc>
          <w:tcPr>
            <w:tcW w:w="1736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1EB5" w:rsidRPr="00255623" w:rsidTr="0085397E">
        <w:tc>
          <w:tcPr>
            <w:tcW w:w="534" w:type="dxa"/>
            <w:tcBorders>
              <w:right w:val="nil"/>
            </w:tcBorders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tcBorders>
              <w:right w:val="nil"/>
            </w:tcBorders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Цикл</w:t>
            </w:r>
            <w:r w:rsidRPr="008A1EB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1 ‘Let’s make friends!’</w:t>
            </w:r>
          </w:p>
        </w:tc>
      </w:tr>
      <w:tr w:rsidR="008A1EB5" w:rsidRPr="007C240F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Знакомство. Новая лексика.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Лексический: a cousin.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Грамматический: to be, to have got, притяжательный падеж существительных.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Совершенствовать грамматические навыки говорения(развивать умение читать/аудировать с целью извлечения конкретной информации); совершенствовать произносительные навыки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-развивать умение анализировать нравственную сторону своих поступков и поступков других людей;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-навыки сотрудничества с взрослыми и сверстниками.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составлять план решения проблемы;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работая по плану, сверять свои действия с целью и исправлять ошибки 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lastRenderedPageBreak/>
              <w:t>с помощью учителя.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Познавательные УУД: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ориентироваться в своей системе знаний;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перерабатывать полученную информацию: делать выводы на основе обобщения знаний.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Коммуникативные УУД: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донести свою позицию до других;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8A1EB5" w:rsidRPr="008A1EB5" w:rsidRDefault="008A1EB5" w:rsidP="008539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РТупр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.4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All about me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Настоящее простое время. Развитие грамматических навыков говорения.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: a pool, to make a trip, to take a photo, to be bored, to do a puzzle.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Грамматический:Present Simple.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Формировать лексические и грамматические навыки говорения (уметь рассказать о своих увлечениях, запрашивать необходимую информацию и отвечать на вопросы собеседника, использовать новый грамматический материал в речи); совершенствовать произносительные навыки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упр.6-8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06.09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Простое прошедшее время (правильные и неправильные глаголы).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Грамматический: Past Simple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Формировать лексические и грамматические навыки говорения (уметь рассказать о себе, запрашивать необходимую информацию и отвечать на вопросы собеседника, использовать новый грамматический материал в речи); совершенствовать произносительные навыки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Стр.12 упр.7,8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09.09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Обучение монологу. Простое будущее время.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: form, once, twice, three times a week, geography, technology, first, aid, science, a term.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Грамматический: Future Simple.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монологическую форму речи; уметь распознавать, понимать и использовать в речи ранее изученный лексический материал, а также грамматический конструкции.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15 упр.6,7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Reading Lesson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(Reader ex.4)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 xml:space="preserve">Развитие умения читать с целью понимания основного содержания и с целью поиска конкретной информации, развитие умения предвосхищать содержание текста (развитие умения говорить на основе прочитанного) знакомство с игрой </w:t>
            </w:r>
            <w:r w:rsidRPr="008A1EB5">
              <w:rPr>
                <w:rFonts w:ascii="Arial" w:hAnsi="Arial" w:cs="Arial"/>
                <w:i/>
                <w:sz w:val="18"/>
                <w:szCs w:val="18"/>
              </w:rPr>
              <w:t>Hit and Run.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13.09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 меня появился новый друг. Обучение диалогу.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Речевой материал предыдущих уроков;</w:t>
            </w:r>
            <w:r w:rsidRPr="008A1EB5">
              <w:rPr>
                <w:rFonts w:ascii="Arial" w:hAnsi="Arial" w:cs="Arial"/>
                <w:sz w:val="18"/>
                <w:szCs w:val="18"/>
              </w:rPr>
              <w:t xml:space="preserve"> exchange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диалогическую форму речи; уметь распознавать, понимать и использовать в речи ранее изученный лексический материал, а также грамматический конструкции.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стр.17 упр.6,7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ранее пройденного материала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Работа над проектом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ind w:firstLineChars="50" w:firstLin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>Project 1. My timetable.</w:t>
            </w:r>
          </w:p>
          <w:p w:rsidR="008A1EB5" w:rsidRPr="008A1EB5" w:rsidRDefault="008A1EB5" w:rsidP="008539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 xml:space="preserve"> Project 2. My family.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>Project 3. How I spent my summer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речевых умений (скрытый контроль уровня сформированности речевых умений) факты родной культуры в сопоставлении их с фактами культуры стран изучаемого языка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Делать сообщение по результатам выполненной проектной работы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аудирования и чтения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>.Listening Comprehension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 xml:space="preserve">.I Reading Comprehension;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 xml:space="preserve">.III Use of English 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умения аудировать с целью поиска конкретной информации; уметь самостоятельно выбирать адекватную стратегию чтения в соответствии с коммуникативной задачей и типом текста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говорения и письма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>.IV Speaking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Монологическоевысказывание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1EB5">
              <w:rPr>
                <w:rFonts w:ascii="Arial" w:hAnsi="Arial" w:cs="Arial"/>
                <w:sz w:val="18"/>
                <w:szCs w:val="18"/>
                <w:lang w:val="en-US"/>
              </w:rPr>
              <w:t>V Writing; VI Cultural Awareness;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VIII Self-Assessment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монологическую речь (на тему «Знакомство»); оформлять личное письмо (не менее 50 слов); стремление иметь собственное мнение, принимать собственные решения.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Правило</w:t>
            </w:r>
          </w:p>
        </w:tc>
      </w:tr>
      <w:tr w:rsidR="008A1EB5" w:rsidRPr="008A1EB5" w:rsidTr="007C240F">
        <w:trPr>
          <w:cantSplit/>
          <w:trHeight w:val="3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shd w:val="clear" w:color="auto" w:fill="auto"/>
          </w:tcPr>
          <w:p w:rsidR="008A1EB5" w:rsidRPr="007C240F" w:rsidRDefault="008A1EB5" w:rsidP="007C2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40F">
              <w:rPr>
                <w:rFonts w:ascii="Arial" w:hAnsi="Arial" w:cs="Arial"/>
                <w:b/>
                <w:sz w:val="20"/>
                <w:szCs w:val="20"/>
              </w:rPr>
              <w:t>Цикл 2 ‘Rules around us’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Правила.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 Новая лексика. Модальные глаголы must и should.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лексический: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alone, anywhere, to care about, cautious of, a danger, e-mail, fair, to feel, to follow, to get, to hurt, the Internet, a permission, a rule, safe, safety, a stranger, to trick, without, adult, someone, anyone, tips;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грамматический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8A1EB5">
              <w:rPr>
                <w:rFonts w:ascii="Arial" w:hAnsi="Arial" w:cs="Arial"/>
                <w:sz w:val="20"/>
                <w:szCs w:val="20"/>
              </w:rPr>
              <w:t>(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дляповторения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) should, must,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словообразование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сложныеслова</w:t>
            </w:r>
            <w:r w:rsidRPr="008A1EB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Формировать лексические и грамматические навыки говорения (уметь запрашивать необходимую информацию и отвечать на вопросы собеседника; уметь распознавать, понимать и использовать модальные глаголы must, should); совершенствовать произносительные навыки.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развивать мотивацию учебной деятельности и личностного смысла учения, заинтересованность в приобретении и расширении знаний и способов 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lastRenderedPageBreak/>
              <w:t>действий, творческий подход к выполнению заданий;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развивать рефлексивную самооценку, умение 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анализировать свои действия и управлять ими.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целеполагание;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Познавательные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ориентироваться в своей системе знаний;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преобразовывать информацию из одной формы в другую. </w:t>
            </w: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Коммуникативные </w:t>
            </w: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lastRenderedPageBreak/>
              <w:t>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уметь донести свою позицию до других;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учиться уважительно относиться к позиции другого, пытаться договариваться.</w:t>
            </w: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Стр.26 упр. 5,6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Модальный глагол have to.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лексический: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a uniform, a blouse, chores, a reason, a skirt, a tie, to argue, to deal with, discipline, strict;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грамматический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модальныйглагол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have to, (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дляповторения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модальныеглаголы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should, must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Формировать лексические и грамматические навыки говорения (уметь запрашивать необходимую информацию и отвечать на вопросы собеседника; уметь распознавать, понимать и использовать модальные глаголы must, should, have to); совершенствовать произносительные навыки.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Стр.29 упр. 4,5,6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Модальные глаголы may/might, must.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грамматический: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модальные глаголы </w:t>
            </w:r>
            <w:r w:rsidRPr="008A1EB5">
              <w:rPr>
                <w:rFonts w:ascii="Arial" w:hAnsi="Arial" w:cs="Arial"/>
                <w:sz w:val="20"/>
                <w:szCs w:val="20"/>
              </w:rPr>
              <w:t>must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may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might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выражения уверенности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Распознавать и употреблять в речи в соответствии с коммуникативной задачей основные значения изученных лексических единиц; развивать языковую догадку; уметь распознавать, понимать и использовать модальные глаголыmay/might, must.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04.10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Правила поведения в Интернете с незнакомцами. Обучение монологу.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лексический: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>the Net, perhaps, a nickname, a message, a contact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навык монологической речи (уметь кратко высказаться на тему «Правила поведения в Интернете с незнакомцами», используя ранее пройденный речевой материал)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33 упр. 5,6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07.10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Reading Lesson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(Reader ex.4)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модальные глаголы must, may/might, should, have to в разных функциях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умения читать с целью понимания основного содержания и с целью поиска конкретной информации, развитие умения предвосхищать содержание текста (развитие умения говорить на основе прочитанного)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Упр. 4.7); РТ упр.1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лексический и грамматический материал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контекстом; знать функциональные и формальные особенности использования модальных глаголов.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Обучение диалогической речи.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навык диалогической речи (расспрашивать собеседника и отвечать на его вопросы; соблюдать правила речевого этикета; полностью понимать речь учителя или/и одноклассника; выражать свое мнение)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35 упр. 6,7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Речевой материал предыдущих уроков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РТ стр. 26-27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Работанадпроектом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 ‘What do you think about rules?’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 1. Our Class Safety Rules. Project 2. Rules for Parents.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Project 3. Our Chores in the Families 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Воспринимать на слух и полностью понимать речь учителя, одноклассников в пределах тематики раздела (беседа о правилах ); совершенствовать лексическую и грамматическую сторону речи.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Делать сообщение по результатам выполненной проектной работы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аудирования и чтения.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упр.I. Listening Comprehension (AB-I) упр.II. Reading Comprehension (AB-II); упр.III</w:t>
            </w:r>
            <w:r w:rsidRPr="008A1EB5">
              <w:rPr>
                <w:rFonts w:ascii="Arial" w:hAnsi="Arial" w:cs="Arial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Use of English (AB-III);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умения аудировать с целью поиска конкретной информации; уметь самостоятельно выбирать адекватную стратегию чтения в соответствии с коммуникативной задачей и типом текста;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говорения и письма.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упр.IV. Speaking; V. Writing; VI. Cultural Awareness; VIII. Self-Assessment (AB-IV); VII. New words and word combinations from Unit 2. </w:t>
            </w:r>
          </w:p>
        </w:tc>
        <w:tc>
          <w:tcPr>
            <w:tcW w:w="4252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монологическую речь (на тему «Правила»); оформлять письмо в газету; стремление иметь собственное мнение, принимать собственные решения.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Правило </w:t>
            </w:r>
          </w:p>
        </w:tc>
      </w:tr>
      <w:tr w:rsidR="008A1EB5" w:rsidRPr="00255623" w:rsidTr="007C240F">
        <w:trPr>
          <w:cantSplit/>
          <w:trHeight w:val="405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shd w:val="clear" w:color="auto" w:fill="auto"/>
          </w:tcPr>
          <w:p w:rsidR="008A1EB5" w:rsidRPr="007C240F" w:rsidRDefault="008A1EB5" w:rsidP="007C24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240F">
              <w:rPr>
                <w:rFonts w:ascii="Arial" w:hAnsi="Arial" w:cs="Arial"/>
                <w:b/>
                <w:sz w:val="20"/>
                <w:szCs w:val="20"/>
              </w:rPr>
              <w:t>Цикл</w:t>
            </w:r>
            <w:r w:rsidRPr="007C240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 ‘It’s fun to help people’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Добровольные помощники. Новая лексика.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 xml:space="preserve">: garbage, graffiti, It is a waste of time, a leaf, elderly, lonely, a path, to pick up, to rake, secondhand, to wash off, a community, local, a neighbourhood;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грамматический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8A1EB5">
              <w:rPr>
                <w:rFonts w:ascii="Arial" w:hAnsi="Arial" w:cs="Arial"/>
                <w:sz w:val="20"/>
                <w:szCs w:val="20"/>
              </w:rPr>
              <w:t>(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дляповторения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) Present Simple, Future Simple,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модальныйглагол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can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Формирование лексических навыков чтения и говорения (совершенствование произносительных навыков, развитие умения читать с целью извлечения конкретной информации). Знакомство с организациями, оказывающими помощь пожилым людям, детям, природе, программой 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FarmsforCityChildren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</w:t>
            </w:r>
          </w:p>
          <w:p w:rsidR="008A1EB5" w:rsidRPr="008A1EB5" w:rsidRDefault="008A1EB5" w:rsidP="0085397E">
            <w:pPr>
              <w:tabs>
                <w:tab w:val="left" w:pos="567"/>
                <w:tab w:val="left" w:pos="851"/>
                <w:tab w:val="left" w:pos="8222"/>
              </w:tabs>
              <w:autoSpaceDE w:val="0"/>
              <w:autoSpaceDN w:val="0"/>
              <w:adjustRightInd w:val="0"/>
              <w:spacing w:after="200"/>
              <w:rPr>
                <w:rFonts w:ascii="Arial" w:eastAsia="SimSun" w:hAnsi="Arial" w:cs="Arial"/>
                <w:sz w:val="20"/>
                <w:szCs w:val="20"/>
                <w:highlight w:val="white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  <w:highlight w:val="white"/>
              </w:rPr>
              <w:t>-осознание возможностей самореализации средствами иностранного языка;</w:t>
            </w:r>
          </w:p>
          <w:p w:rsidR="008A1EB5" w:rsidRPr="008A1EB5" w:rsidRDefault="008A1EB5" w:rsidP="0085397E">
            <w:pPr>
              <w:tabs>
                <w:tab w:val="left" w:pos="567"/>
                <w:tab w:val="left" w:pos="851"/>
                <w:tab w:val="left" w:pos="8222"/>
              </w:tabs>
              <w:autoSpaceDE w:val="0"/>
              <w:autoSpaceDN w:val="0"/>
              <w:adjustRightInd w:val="0"/>
              <w:spacing w:after="200"/>
              <w:rPr>
                <w:rFonts w:ascii="Arial" w:eastAsia="SimSun" w:hAnsi="Arial" w:cs="Arial"/>
                <w:sz w:val="20"/>
                <w:szCs w:val="20"/>
                <w:highlight w:val="white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  <w:highlight w:val="white"/>
              </w:rPr>
              <w:t>-стремление к совершенствованию собственной речевой культуры в целом;</w:t>
            </w:r>
          </w:p>
          <w:p w:rsidR="008A1EB5" w:rsidRPr="008A1EB5" w:rsidRDefault="008A1EB5" w:rsidP="0085397E">
            <w:pPr>
              <w:tabs>
                <w:tab w:val="left" w:pos="567"/>
                <w:tab w:val="left" w:pos="851"/>
                <w:tab w:val="left" w:pos="8222"/>
              </w:tabs>
              <w:autoSpaceDE w:val="0"/>
              <w:autoSpaceDN w:val="0"/>
              <w:adjustRightInd w:val="0"/>
              <w:spacing w:after="200"/>
              <w:rPr>
                <w:rFonts w:ascii="Arial" w:eastAsia="SimSun" w:hAnsi="Arial" w:cs="Arial"/>
                <w:sz w:val="20"/>
                <w:szCs w:val="20"/>
                <w:highlight w:val="white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  <w:highlight w:val="white"/>
              </w:rPr>
              <w:t xml:space="preserve">- толерантное отношение к проявлениям иной культуры, осознание себя гражданином своей страны и </w:t>
            </w:r>
            <w:r w:rsidRPr="008A1EB5">
              <w:rPr>
                <w:rFonts w:ascii="Arial" w:eastAsia="SimSun" w:hAnsi="Arial" w:cs="Arial"/>
                <w:sz w:val="20"/>
                <w:szCs w:val="20"/>
                <w:highlight w:val="white"/>
              </w:rPr>
              <w:lastRenderedPageBreak/>
              <w:t>мира.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самостоятельно формулировать цели урока после предварительного обсуждения;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составлять план решения проблемы;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работая по плану, сверять свои действия с целью и исправлять ошибки с помощью учителя.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Познавательные УУД: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ориентироваться в своей системе знаний;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перерабатывать полученную информацию: делать выводы на основе обобщения знаний;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преобразовывать информацию из одной формы в другую. 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Коммуникативны</w:t>
            </w: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lastRenderedPageBreak/>
              <w:t>е УУД: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уметь донести свою позицию до других;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Стр. 42 упр. 5,6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06.11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Школьные новости. Настоящее совершенное время.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грамматический: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>PresentPerfect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Формирование грамматических навыков (развитие умения читать с целью извлечения конкретной информации). Знакомство со стихотворением А.А. Милна </w:t>
            </w:r>
            <w:r w:rsidRPr="008A1EB5">
              <w:rPr>
                <w:rFonts w:ascii="Arial" w:hAnsi="Arial" w:cs="Arial"/>
                <w:sz w:val="20"/>
                <w:szCs w:val="20"/>
              </w:rPr>
              <w:t>TheGoodLittleGirl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45 упр. 5,6,7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08.11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контекстом; знать функциональные и формальные особенности использования времен Present Simple, Future Simple, Present Perfect.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Обучение монологу.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>: a violin, ballet, a concert, a dance, to do gymnastics, folk, a pantomime;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грамматический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Present Perfect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спредлогами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since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for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речевого умения: диалогическая форма речи, развитие умения использовать в речи речевые функции, необходимые для осуществления социального контакта между сверстниками.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47 упр. 5,6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 yet, just, already. Развитие грамматических навыков говорения.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>: a poster;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грамматический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8A1EB5">
              <w:rPr>
                <w:rFonts w:ascii="Arial" w:hAnsi="Arial" w:cs="Arial"/>
                <w:sz w:val="20"/>
                <w:szCs w:val="20"/>
              </w:rPr>
              <w:t>Present Perfect с наречиями just, yet, already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Совершенствование грамматических навыков чтения и говорения (совершенствование лексических навыков говорения, развитие умения аудировать с целью поиска конкретной информации, развитие умения делать краткие записи на основе услышанного).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50 упр. 4,5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Reading Lesson (Reader ex.4)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 a discovery, an onion, a soldier, a war.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Уметь читать с общим охватом содержания и детальным пониманием прочитанного, умения выполнять задания на множественный выбор; развитие умения говорить на основе прочитанного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Что новенького? Обучение диалогу.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Речевой материал предыдущих уроков; </w:t>
            </w:r>
            <w:r w:rsidRPr="008A1EB5">
              <w:rPr>
                <w:rFonts w:ascii="Arial" w:hAnsi="Arial" w:cs="Arial"/>
                <w:sz w:val="20"/>
                <w:szCs w:val="20"/>
              </w:rPr>
              <w:t>a prize, Is there anything new?, What’s the news?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Развитие речевого умения диалогической речи (развитие умения аудировать с целью извлечения конкретной информации). Знакомство с тем, как зарубежные сверстники проводят свободное время.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53 упр. 6,7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22.11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Работанадпроектом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 ‘We are ready to help you’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Project 1. Preparing a Concert. Project 2. They Need Our Care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Воспринимать на слух и полностью понимать речь учителя, одноклассников в пределах тематики раздела (беседа о готовности помочь ближнему); совершенствовать лексическую и грамматическую сторону речи.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Делать сообщение по результатам выполненной проектной работы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аудирования и чтения.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.I. Listening Comprehension (AB-I)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.II. Reading Comprehension (AB-II);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.III</w:t>
            </w:r>
            <w:r w:rsidRPr="008A1EB5">
              <w:rPr>
                <w:rFonts w:ascii="Arial" w:hAnsi="Arial" w:cs="Arial"/>
                <w:szCs w:val="21"/>
                <w:lang w:val="en-US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Use of English (AB-III);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умения аудировать с целью поиска конкретной информации; уметь самостоятельно выбирать адекватную стратегию чтения в соответствии с коммуникативной задачей и типом текста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говорения и письма.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.IV. Speaking; V. Writing; VI. Cultural Awareness; VIII. Self-Assessment (AB-IV); VII.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New words and word combinations from Unit 3.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монологическую речь (на тему «Помощь»); оформлять письмо (сообщать о себе основные данные по теме: достижения); стремление иметь собственное мнение, принимать собственные решения.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Правило </w:t>
            </w:r>
          </w:p>
        </w:tc>
      </w:tr>
      <w:tr w:rsidR="008A1EB5" w:rsidRPr="007C240F" w:rsidTr="007C240F">
        <w:trPr>
          <w:cantSplit/>
          <w:trHeight w:val="226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shd w:val="clear" w:color="auto" w:fill="auto"/>
          </w:tcPr>
          <w:p w:rsidR="008A1EB5" w:rsidRPr="007C240F" w:rsidRDefault="008A1EB5" w:rsidP="007C240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240F">
              <w:rPr>
                <w:rFonts w:ascii="Arial" w:hAnsi="Arial" w:cs="Arial"/>
                <w:b/>
                <w:sz w:val="20"/>
                <w:szCs w:val="20"/>
              </w:rPr>
              <w:t>Цикл</w:t>
            </w:r>
            <w:r w:rsidRPr="007C240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4 ‘Every day and at weekends’ 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Знакомство с Уэльсом.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: an area, early, to get up, to have fun, a tourist, a visitor;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Совершенствование грамматических навыков говорения (развитие умения читать / аудировать с целью извлечения конкретной информации и аудировать с целью полного понимания услышанного). Знакомство с тем, как зарубежные сверстники проводят свободное время в Уэльсе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результаты: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развивать мотивацию к учебной деятельности и личностному смыслу учения, заинтересованность в приобретении и расширении знаний и способов действий, творческий подход к выполнению заданий;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развивать навыки сотрудничества со взрослыми и сверстниками.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Метапредметные </w:t>
            </w: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lastRenderedPageBreak/>
              <w:t>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целеполагание;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 - определять последовательность промежуточных целей с учетом конечного результата, составление плана и последовательности действий;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Познавательные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ориентироваться в своей системе знаний;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-добывать новые знания;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перерабатывать полученную информацию;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преобразовывать информацию из одной формы в другую. 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Cs/>
                <w:i/>
                <w:iCs/>
                <w:sz w:val="20"/>
                <w:szCs w:val="20"/>
              </w:rPr>
              <w:t>Коммуникативные УУД</w:t>
            </w:r>
            <w:r w:rsidRPr="008A1EB5">
              <w:rPr>
                <w:rFonts w:ascii="Arial" w:eastAsia="SimSun" w:hAnsi="Arial" w:cs="Arial"/>
                <w:bCs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-постановка вопросов;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-разрешение конфликтов;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8A1EB5" w:rsidRPr="008A1EB5" w:rsidRDefault="008A1EB5" w:rsidP="00853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уметь полно и точно выражать свои мысли в соответствие с задачами и условиями коммуникации;</w:t>
            </w: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Стр. 60 упр. 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Порядок слов в английском предложении.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PresentSimple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wordorder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Совершенствование грамматических навыков говорения (развитие умения читать / аудировать с целью извлечения конкретной информации и аудировать с целью полного понимания услышанного).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Настоящее длительное время. Лексико-грамматические упражнения.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: to admire, a chimpanzee, to cry, a race, to sleep, tropical, a caravan, a sound, a storm, a swan, a vehicle; 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Present Progressive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Формирование лексических и грамматических навыков чтения и говорения (совершенствование произносительных навыков, развитие умения читать и аудировать с целью понимания основного содержания прочитанного / услышанного). Знакомство с распространенным в Британии способом путешествия – автокараваном.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64 упр. 7,8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Настоящее простое время вместо настоящего длительного времени.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PresentProgressive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глаголы, которые не используются в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PresentProgressive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Формирование и совершенствование грамматических навыков говорения (развитие умения читать и аудировать с целью понимания основного содержания и с целью поиска конкретной информации)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Правило 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Интересные события в Северной Ирландии. Обучение монологу.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лексический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:a band, a festival, to stay at, a regatta;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грамматический: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Present Simple, Present Progressive, Present Perfect в значении настоящего действия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Формирование грамматических навыков чтения и говорения (развитие умения читать и аудировать с целью полного понимания прочитанного / услышанного). Знакомство с праздниками в Северной Ирландии, понятия </w:t>
            </w:r>
            <w:r w:rsidRPr="008A1EB5">
              <w:rPr>
                <w:rFonts w:ascii="Arial" w:hAnsi="Arial" w:cs="Arial"/>
                <w:sz w:val="20"/>
                <w:szCs w:val="20"/>
              </w:rPr>
              <w:t>Ireland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8A1EB5">
              <w:rPr>
                <w:rFonts w:ascii="Arial" w:hAnsi="Arial" w:cs="Arial"/>
                <w:sz w:val="20"/>
                <w:szCs w:val="20"/>
              </w:rPr>
              <w:t>NorthernIreland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68 упр. 5,6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Действия в настоящем времени.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Совершенствование грамматических навыков чтения и говорения (совершенствование лексических навыков говорения, развитие умения аудировать с целью поиска конкретной информации, развитие умения делать краткие записи на основе услышанного).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Почему Обан – интересное место для отдыха? Обучение диалогу.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>Речевойматериалпредыдущихуроков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;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a magazine, a sea, a coast, a view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Развитие речевого умения: диалогическая форма речи (развитие умения читать и аудировать с целью полного понимания прочитанного / услышанного).З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накомство с реалиями маленького городка в Шотландии.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71 упр. 5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Reading Lesson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(Reader ex.4)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 angrily, a hall, a postman, quickly, sleepily, suddenly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умения читать с целью полного понимания содержания и с целью поиска конкретной информации (совершенствование навыков чтения по транскрипции, формирование грамматических навыков чтения: expressions without prepositions, развитие умения пользоваться англо-русским и страноведческим словарями)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tabs>
                <w:tab w:val="left" w:pos="18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РТ стр. 56-57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Работа над проектом ‘My family album’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Project 1. My Best Day. Project 2. The Activities I Like most.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Воспринимать на слух и полностью понимать речь учителя, одноклассников в пределах тематики раздела (беседа о семье ); совершенствовать лексическую и грамматическую сторону речи.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Проект 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Делать сообщение по результатам выполненной проектной работы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rPr>
          <w:cantSplit/>
          <w:trHeight w:val="1134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7C240F" w:rsidRDefault="007C240F" w:rsidP="007C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40F">
              <w:rPr>
                <w:rFonts w:ascii="Arial" w:hAnsi="Arial" w:cs="Arial"/>
                <w:sz w:val="20"/>
                <w:szCs w:val="20"/>
              </w:rPr>
              <w:t>27.12</w:t>
            </w: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аудирования и чтения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.I. Listening Comprehension (AB-I)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.II. Reading Comprehension (AB-II);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.III</w:t>
            </w:r>
            <w:r w:rsidRPr="008A1EB5">
              <w:rPr>
                <w:rFonts w:ascii="Arial" w:hAnsi="Arial" w:cs="Arial"/>
                <w:szCs w:val="21"/>
                <w:lang w:val="en-US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Use of English (AB-III);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умения аудировать с целью поиска конкретной информации; уметь самостоятельно выбирать адекватную стратегию чтения в соответствии с коммуникативной задачей и типом текста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говорения и письма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.IV. Speaking; V. Writing; VI. Cultural Awareness; VIII. Self-Assessment (AB-IV); VII.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New words and word combinations from Unit 4.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монологическую речь по теме цикла; оформлять личное письмо; стремление иметь собственное мнение, принимать собственные решения.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Правило</w:t>
            </w:r>
          </w:p>
        </w:tc>
      </w:tr>
      <w:tr w:rsidR="008A1EB5" w:rsidRPr="008A1EB5" w:rsidTr="0085397E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Цикл 5 ‘My favourite celebrations’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Назови свой любимый праздник. Новая лексика.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: a celebration, to colour, a costume, Easter, an egg, electric lights, an eve, to exchange, first choice, a flag, to gather together, greeting cards, to hang, light fireworks, number one holiday, pudding, to raise, to send, traditional, a wall, to wrap, national;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Формирование лексических навыков говорения (совершенствование произносительных навыков, развитие умения аудировать с целью извлечения конкретной информации). Знакомство с праздничными традициями Британии и США, с понятиями и реалиями </w:t>
            </w:r>
            <w:r w:rsidRPr="008A1EB5">
              <w:rPr>
                <w:rFonts w:ascii="Arial" w:hAnsi="Arial" w:cs="Arial"/>
                <w:sz w:val="20"/>
                <w:szCs w:val="20"/>
              </w:rPr>
              <w:t>Christmas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BoxingDay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IndependenceDay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Thanksgiving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Halloween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Easter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Valentine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’</w:t>
            </w:r>
            <w:r w:rsidRPr="008A1EB5">
              <w:rPr>
                <w:rFonts w:ascii="Arial" w:hAnsi="Arial" w:cs="Arial"/>
                <w:sz w:val="20"/>
                <w:szCs w:val="20"/>
              </w:rPr>
              <w:t>sDay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chocolatebunny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lasagna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-ценностно-смысловая ориентация учащихся;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</w:t>
            </w:r>
            <w:r w:rsidRPr="008A1EB5">
              <w:rPr>
                <w:rFonts w:ascii="Arial" w:hAnsi="Arial" w:cs="Arial"/>
                <w:sz w:val="20"/>
                <w:szCs w:val="20"/>
              </w:rPr>
              <w:t>умение ориентироваться в обычаях и традициях, связанных с праздниками в Великобритании, США и других странах;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- умение представлять собственную культуру, находить сходства и различия между традициями и обычаями своей страны и других стран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стремление к совершенствованию собственной речевой культуры в целом.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: 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целеполагание;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определять последовательностиь промежуточных целей с учетом конечного результата, составление плана и последовательности действий;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Познавательные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-установление причинно-следственных связей;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Коммуникативные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-постановка вопросов;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-уметь адекватно реагировать на нужды других, в частности, оказывать помощь и эмоциональную поддержку партнерам в процессе достижения общей цели совместной деятельности;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-управление поведением партнера, 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-уметь полно и точно выражать свои мысли в соответствие с задачами и условиями коммуникации;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78 упр. 4,5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Предлоги времени. Обучение монологу.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(для повторения) предлоги времени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Знать функциональные и формальные особенности использования предлогов времени; кратко высказываться на заданную тему, используя изученный материал в соответствии с поставленной задачей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78 упр. 6</w:t>
            </w:r>
          </w:p>
        </w:tc>
      </w:tr>
      <w:tr w:rsidR="008A1EB5" w:rsidRPr="008A1EB5" w:rsidTr="007C240F">
        <w:trPr>
          <w:trHeight w:val="2322"/>
        </w:trPr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Настоящее длительное и прошедшее длительное время. 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around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away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down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up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утвердительная и отрицательная формы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PastProgressive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предлоги места и направления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Формирование грамматических навыков говорения (развитие умения аудировать с целью извлечения конкретной информации). Знакомство с традициями празднования Рождества в Британии, с понятиями и реалиями </w:t>
            </w:r>
            <w:r w:rsidRPr="008A1EB5">
              <w:rPr>
                <w:rFonts w:ascii="Arial" w:hAnsi="Arial" w:cs="Arial"/>
                <w:sz w:val="20"/>
                <w:szCs w:val="20"/>
              </w:rPr>
              <w:t>Queen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'</w:t>
            </w:r>
            <w:r w:rsidRPr="008A1EB5">
              <w:rPr>
                <w:rFonts w:ascii="Arial" w:hAnsi="Arial" w:cs="Arial"/>
                <w:sz w:val="20"/>
                <w:szCs w:val="20"/>
              </w:rPr>
              <w:t>sspeech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theCCL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Chernobyl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Harrod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'</w:t>
            </w:r>
            <w:r w:rsidRPr="008A1EB5">
              <w:rPr>
                <w:rFonts w:ascii="Arial" w:hAnsi="Arial" w:cs="Arial"/>
                <w:sz w:val="20"/>
                <w:szCs w:val="20"/>
              </w:rPr>
              <w:t>s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с литературным персонажем </w:t>
            </w:r>
            <w:r w:rsidRPr="008A1EB5">
              <w:rPr>
                <w:rFonts w:ascii="Arial" w:hAnsi="Arial" w:cs="Arial"/>
                <w:sz w:val="20"/>
                <w:szCs w:val="20"/>
              </w:rPr>
              <w:t>HarryPotter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81 упр. 5-7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контекстом; знать функциональные и формальные особенности использования времен Present Progressive, Past Profressive.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Вопросы в прошедшем длительном времени. 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: a basement, CD, dish, to do dances, folk, to pay, a ceremony, powwow, a shop assistant, everywhere, inside, outside; 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>грамматический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вопросительнаяформа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 Past Progressive, (сложные слова)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Формирование грамматических навыков говорения (развитие умения читать и аудировать с целью извлечения конкретной информации). Знакомство с праздничными традициями Британии и США, с понятиями и реалиями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Hamley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’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Pr="008A1EB5">
              <w:rPr>
                <w:rFonts w:ascii="Arial" w:hAnsi="Arial" w:cs="Arial"/>
                <w:sz w:val="20"/>
                <w:szCs w:val="20"/>
              </w:rPr>
              <w:t>Hawaii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Hawaiianparty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powwowparty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Oxfordshire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lighting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8A1EB5">
              <w:rPr>
                <w:rFonts w:ascii="Arial" w:hAnsi="Arial" w:cs="Arial"/>
                <w:sz w:val="20"/>
                <w:szCs w:val="20"/>
              </w:rPr>
              <w:t>upceremony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84 упр. 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Обучение диалогу.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речевого умения: диалогическая форма речи (развитие умения аудировать с целью понимания основного содержания и с целью поиска конкретной информации).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84 упр. 7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Прошедшее длительное время и простое прошедшее время.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: while, to go off, barbecue, a coin, a mobile phone, to clap, into, out of, a jacket, a tag; 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Past Progressive, Past Simple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Формирование грамматических навыков говорения (развитие умения читать). Знакомство с традициями празднования китайского нового года в Лондоне, с понятиями и реалиями </w:t>
            </w:r>
            <w:r w:rsidRPr="008A1EB5">
              <w:rPr>
                <w:rFonts w:ascii="Arial" w:hAnsi="Arial" w:cs="Arial"/>
                <w:sz w:val="20"/>
                <w:szCs w:val="20"/>
              </w:rPr>
              <w:t>theChineseNewYearCelebration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LeicesterSquare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TrafalgarSquare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Auld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LangSyne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Christmaspudding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86 упр. 3, 4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Reading Lesson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(Reader ex.5)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умения читать с целью понимания основного содержания и с целью полного понимания прочитанного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Reader ex.5.8),5.9)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Рождество и Новый год в России и англоговорящих странах.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Развитие речевого умения: диалогическая форма речи, </w:t>
            </w:r>
            <w:r w:rsidRPr="008A1EB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развитие умения использовать в речи речевые функции расспроса о предпочтениях, выражение мнения (развитие умения аудировать с целью извлечения конкретной информации). Знакомство с праздничными традициями Британии и США. 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89 упр. 5,6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Речевой материал предыдущих уроков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РТ стр. 70-71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Работанадпроектом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 ‘Celebrations that I remember’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 1. Our Last Class Celebrations.Project 2. The Last ‘Open House’ at Our School. </w:t>
            </w:r>
            <w:r w:rsidRPr="008A1EB5">
              <w:rPr>
                <w:rFonts w:ascii="Arial" w:hAnsi="Arial" w:cs="Arial"/>
                <w:sz w:val="20"/>
                <w:szCs w:val="20"/>
              </w:rPr>
              <w:t>Project 3. My Unusual Celebration.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речевых умений (скрытый контроль уровня сформированности речевых умений); факты родной культуры в сопоставлении их с фактами культуры стран изучаемого языка.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Речевой материал предыдущего урока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Делать сообщение по результатам выполненной проектной работы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 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аудирования и чтения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.I. Listening Comprehension (AB-I)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.II. Reading Comprehension (AB-II);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.III</w:t>
            </w:r>
            <w:r w:rsidRPr="008A1EB5">
              <w:rPr>
                <w:rFonts w:ascii="Arial" w:hAnsi="Arial" w:cs="Arial"/>
                <w:szCs w:val="21"/>
                <w:lang w:val="en-US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Use of English (AB-III);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умения аудировать с целью поиска конкретной информации; уметь самостоятельно выбирать адекватную стратегию чтения в соответствии с коммуникативной задачей и типом текста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Слова 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говорения и письма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.IV. Speaking; V. Writing; VI. Cultural Awareness; VIII. Self-Assessment (AB-IV); VII.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New words and word combinations from Unit 5.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диалогическую речь (на тему «Праздники»); оформлять личное письмо; стремление иметь собственное мнение, принимать собственные решения.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Правило </w:t>
            </w:r>
          </w:p>
        </w:tc>
      </w:tr>
      <w:tr w:rsidR="008A1EB5" w:rsidRPr="007C240F" w:rsidTr="0085397E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Цикл</w:t>
            </w:r>
            <w:r w:rsidRPr="008A1EB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6 ‘We’ve had a nice trip to England’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Поездка в Лондон. Новая лексика.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Past Simple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Совершенствование грамматических навыков говорения (развитие умения читать и аудировать с целью полного понимания прочитанного / услышанного и с целью извлечения конкретной информации). Знакомство с достопримечательностями Англии: </w:t>
            </w:r>
            <w:smartTag w:uri="urn:schemas-microsoft-com:office:smarttags" w:element="PlaceName">
              <w:r w:rsidRPr="008A1EB5">
                <w:rPr>
                  <w:rFonts w:ascii="Arial" w:hAnsi="Arial" w:cs="Arial"/>
                  <w:sz w:val="20"/>
                  <w:szCs w:val="20"/>
                </w:rPr>
                <w:t>Alton</w:t>
              </w:r>
            </w:smartTag>
            <w:smartTag w:uri="urn:schemas-microsoft-com:office:smarttags" w:element="PlaceType">
              <w:r w:rsidRPr="008A1EB5">
                <w:rPr>
                  <w:rFonts w:ascii="Arial" w:hAnsi="Arial" w:cs="Arial"/>
                  <w:sz w:val="20"/>
                  <w:szCs w:val="20"/>
                </w:rPr>
                <w:t>Towers</w:t>
              </w:r>
            </w:smartTag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CadburyWorld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A1EB5">
                  <w:rPr>
                    <w:rFonts w:ascii="Arial" w:hAnsi="Arial" w:cs="Arial"/>
                    <w:sz w:val="20"/>
                    <w:szCs w:val="20"/>
                  </w:rPr>
                  <w:t>York</w:t>
                </w:r>
              </w:smartTag>
            </w:smartTag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theVikingCentre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результаты: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развивать интерес к культурному наследию других стран;</w:t>
            </w:r>
          </w:p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понимать активную роль человека в сохранении культурного наследия.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целеполагание;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 - определять последовательность промежуточных целей с учетом конечного результата, составление плана и последовательности действий;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Познавательные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ориентироваться в своей системе знаний;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-добывать новые знания;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перерабатывать полученную информацию;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- преобразовывать информацию из одной формы в другую. 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Коммуникативные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-постановка вопросов;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-разрешение конфликтов;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-управление поведением партнера, контроль, коррекция, оценка его действий;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уметь полно и точно выражать свои мысли в соответствие с задачами и условиями коммуникации;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96 упр. 4,5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Прошедшее длительное время. Повторение.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: to skip;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Past Progressive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Формирование грамматических навыков говорения (развитие умения читать и аудировать с целью поиска конкретной информации)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99 упр. 7,8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Настоящее совершенное время. Развитие грамматических навыков говорения.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: ever, experience; 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Present Perfect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Совершенствование грамматических навыков говорения (развитие умения читать и аудировать с целью извлечения конкретной информации). Знакомствосмероприятиямивбританскойшколе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: a National Skipping Day, a Book Day, a 'Come As You Were' party,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систорическимиличностями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William I, William II, Henry I. 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102 упр. 7,8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контекстом; знать функциональные и формальные особенности использования времен Past Simple, Past Progressive, Present Perfect.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Музеи Йорка. Обучение монологу.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Present Perfect, Past Simple, Past Progressive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Совершенствование грамматических навыков говорения (развитие умения читать и аудировать с целью понимания основного содержания прочитанного / услышанного и с целью извлечения конкретной информации). ЗнакомствосинформациейокоролеАнглии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Henry VIII,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спонятиямииреалиями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York, the Vikings, the Viking Centre, Hampton Court Palace, the Unicorn Theatre, the Natural History Museum.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105 упр. 4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Действия в прошлом (повторение).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Совершенствование грамматических навыков говорения (развитие умения читать и аудировать с целью извлечения конкретной информации).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Знакомство с героями книг о Гарри Потере, книгой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>FightingBackWithSpirit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105 упр. 5,6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Reading Lesson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(Reader ex.4)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an attraction, an impression; </w:t>
            </w:r>
            <w:r w:rsidRPr="008A1EB5">
              <w:rPr>
                <w:rFonts w:ascii="Arial" w:hAnsi="Arial" w:cs="Arial"/>
                <w:i/>
                <w:sz w:val="20"/>
                <w:szCs w:val="20"/>
              </w:rPr>
              <w:t>Грамматический</w:t>
            </w:r>
            <w:r w:rsidRPr="008A1EB5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 Perfect, Past Simple, Past Progressive.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Развитие умения читать, различать жанры написанного (письмо, запись на открытке, статья из газеты), извлекать информацию о культуре страны из текста; развитие умения говорить на основе прочитанного.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Reader ex.4.8)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Лучшее место, в котором ты побывал. Обучение диалогу.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Речевой материал предыдущих уроков;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anexcursion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abroad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Развивать способности к комбинированию и трансформации речевых единиц, к логическому изложению содержания; развивать речевое умение (диалогическая форма речи); развивать умения читать/понимать на слух с целью полного понимания текста и с целью извлечения конкретной информации.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108 упр. 5,6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РТ стр. 85-86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Работа над проектом ‘My best memories’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Project 1. The Trip I Enjoyed Very Much. Project 2. The School Day I Liked Most. Project 3. The Best Things I Have Done This Year.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речевых умений (скрытый контроль уровня сформированности речевых умений); факты родной культуры в сопоставлении их с фактами культуры стран изучаемого языка.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Проект 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учебный материал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Делать сообщение по результатам выполненной проектной работы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Слова, выражения 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аудирования и чтения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.I. Listening Comprehension (AB-I)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.II. Reading Comprehension (AB-II);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.III</w:t>
            </w:r>
            <w:r w:rsidRPr="008A1EB5">
              <w:rPr>
                <w:rFonts w:ascii="Arial" w:hAnsi="Arial" w:cs="Arial"/>
                <w:szCs w:val="21"/>
                <w:lang w:val="en-US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Use of English (AB-III);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Слова 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говорения и письма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.IV. Speaking; V. Writing; VI. Cultural Awareness; VIII. Self-Assessment (AB-IV); VII.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New words and word combinations from Unit 6.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Правило </w:t>
            </w:r>
          </w:p>
        </w:tc>
      </w:tr>
      <w:tr w:rsidR="008A1EB5" w:rsidRPr="008A1EB5" w:rsidTr="0085397E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Цикл 7 ‘My future holiday’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Готовимся к поездке по Великобритании. Новая лексика.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: to arrive (in, at), in (через), a seashore, a ticket, to tour; 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Формирование грамматических навыков чтения и говорения (развитие умения читать и аудировать с целью извлечения конкретной информации).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накомство с достопримечательностями Шотландии 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-ценностно-смысловая ориентация учащихся;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осознание родной культуры через контекст культуры англоязычных стран;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-адекватное восприятие и отношение к системе ценностей и норм поведения людей другой культуры;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представление о художественных и эстетических ценностях чужой культуры.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: 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целеполагание;</w:t>
            </w:r>
          </w:p>
          <w:p w:rsidR="008A1EB5" w:rsidRPr="008A1EB5" w:rsidRDefault="008A1EB5" w:rsidP="0085397E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определять последовательность промежуточных целей с учетом конечного результата, составление плана и последовательности действий;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Познавательные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выбор наиболее эффективных способов решения поставленной  задачи в зависимости от конкретных условий;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анализ с целью выделения признаков;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-синтез – составление целого из частей;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Коммуникативные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-постановка вопросов;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-разрешение конфликтов;</w:t>
            </w:r>
          </w:p>
          <w:p w:rsidR="008A1EB5" w:rsidRPr="008A1EB5" w:rsidRDefault="008A1EB5" w:rsidP="00853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адекватно использовать речевые средства для дискуссии и аргументации своей позиции.</w:t>
            </w: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116 упр. 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Настоящее длительное время в значении будущего действия.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PresentProgressive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значении будущего времени </w:t>
            </w:r>
          </w:p>
          <w:p w:rsidR="008A1EB5" w:rsidRPr="008A1EB5" w:rsidRDefault="008A1EB5" w:rsidP="008539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контекстом; знать функциональные и формальные особенности использования времен Present Progressive в значении будущего действия.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Знакомство с оборотом to be going to do.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going to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Совершенствование грамматических навыков чтения и говорения (развитие умения читать и аудировать с целью полного понимания прочитанного / услышанного). Знакомство с популярными в Британии способом путешествия на лодке по реке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118 упр. 6,7,8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Будущее простое время. Развитие грамматических навыков говорения.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: a camera, a desert, maybe, space, a note;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грамматический: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Future Simple, Shall I …? (asking for advice) 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Формирование грамматических навыков чтения и говорения (развитие умения переводить с английского языка на русский).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122 упр.5,6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Поездка мечты. Обучение монологу.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Совершенствование речевых навыков (развитие умения читать и аудировать с целью понимания основного содержания и с целью полного понимания прочитанного/услышанного)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122 упр. 7, монолог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Действия в будущем (повторение)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>: to call, to join, to reserve;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грамматический: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Present Progressive в значении будущего действия, to be going to, Future Simple 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Формирование грамматических навыков говорения (развитие умения читать и аудировать с целью полного понимания прочитанного/услышанного).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126 упр. 5,6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контекстом; знать функциональные и формальные особенности использования времени Present Progressive в значении будущего действия, to be going to, Future Simple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Reading Lesson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(Reader ex.5)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умения читать с целью понимания основного содержания и с целью полного понимания прочитанного, с целью поиска конкретной информации, развитие умения делать записи на основе прочитанного.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Морское путешествие. Обучение диалогу. 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a chance, eager, a goal, ill, nervous, score, a team, a temperature (to run a temperature)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Развитие речевого умения: диалогическая форма речи (развитие умения читать и аудировать с целью извлечения конкретной информации). З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накомство с особенностями морского путешествия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128 упр. 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РТ стр. 100-101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Работанадпроектами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 ‘What will you do on holidays and at the weekends?’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 1. My Future Holidays.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Project 2. My Plans for the Coming Weekend 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речевых умений (скрытый контроль уровня сформированности речевых умений).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Проект 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Презентация проектов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Делать сообщение по результатам выполненной проектной работы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аудирования и чтения.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.I. Listening Comprehension (AB-I)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.II. Reading Comprehension (AB-II);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.III</w:t>
            </w:r>
            <w:r w:rsidRPr="008A1EB5">
              <w:rPr>
                <w:rFonts w:ascii="Arial" w:hAnsi="Arial" w:cs="Arial"/>
                <w:szCs w:val="21"/>
                <w:lang w:val="en-US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Use of English (AB-III);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Слова 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Контроль навыков говорения и письма.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.IV. Speaking; V. Writing; VI. Cultural Awareness; VIII. Self-Assessment (AB-IV); VII.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New words and word combinations from Unit 7.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Правило </w:t>
            </w:r>
          </w:p>
        </w:tc>
      </w:tr>
      <w:tr w:rsidR="008A1EB5" w:rsidRPr="008A1EB5" w:rsidTr="0085397E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8" w:type="dxa"/>
            <w:gridSpan w:val="9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b/>
                <w:sz w:val="20"/>
                <w:szCs w:val="20"/>
              </w:rPr>
              <w:t>Цикл 8 ‘My best impressions’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Виды Лондона. Новая лексика.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>ексический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: a stroll;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грамматический: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>Present / Past / Future Simple, Present / Past Progressive, Present Perfect, to be going to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Формирование лексических навыков говорения (совершенствование произносительных навыков, развитие умения читать с целью полного понимания прочитанного и с целью поиска конкретной информации)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8A1EB5" w:rsidRPr="008A1EB5" w:rsidRDefault="008A1EB5" w:rsidP="0085397E">
            <w:pPr>
              <w:suppressAutoHyphens/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Личностные результаты: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-ценностно-смысловая ориентация учащихся;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интерес и уважительное отношение к языку и культуре других народов;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-потребность и способноть  представлять на английском языке родную культуру.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Регулятивные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: 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целеполагание;</w:t>
            </w:r>
          </w:p>
          <w:p w:rsidR="008A1EB5" w:rsidRPr="008A1EB5" w:rsidRDefault="008A1EB5" w:rsidP="0085397E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определять последовательность промежуточных целей с учетом конечного результата, составление плана и последовательности действий;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Познавательные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 xml:space="preserve"> - поиск и выделение необходимой информации;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выбор наиболее эффективных способов решения поставленной  задачи в зависимости от конкретных условий;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анализ с целью выделения признаков;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-синтез – составление целого из частей;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spacing w:before="120"/>
              <w:ind w:left="73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Коммуникативные УУД</w:t>
            </w:r>
            <w:r w:rsidRPr="008A1EB5">
              <w:rPr>
                <w:rFonts w:ascii="Arial" w:eastAsia="SimSun" w:hAnsi="Arial" w:cs="Arial"/>
                <w:sz w:val="20"/>
                <w:szCs w:val="20"/>
              </w:rPr>
              <w:t>: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-постановка вопросов;</w:t>
            </w:r>
          </w:p>
          <w:p w:rsidR="008A1EB5" w:rsidRPr="008A1EB5" w:rsidRDefault="008A1EB5" w:rsidP="0085397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-разрешение конфликтов;</w:t>
            </w:r>
          </w:p>
          <w:p w:rsidR="008A1EB5" w:rsidRPr="008A1EB5" w:rsidRDefault="008A1EB5" w:rsidP="0085397E">
            <w:pPr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eastAsia="SimSun" w:hAnsi="Arial" w:cs="Arial"/>
                <w:sz w:val="20"/>
                <w:szCs w:val="20"/>
              </w:rPr>
              <w:t>- адекватно использовать речевые средства для дискуссии и аргументации своей позиции.</w:t>
            </w: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136 упр. 5,6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Тур по Лондону. Обучение монологу.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>лексический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: a raven; 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грамматический: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Present / Past / Future Simple, Present / Past Progressive, Present Perfect 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Совершенствование грамматических навыков (развитие умения говорить).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 w:rsidRPr="008A1EB5">
              <w:rPr>
                <w:rFonts w:ascii="Arial" w:hAnsi="Arial" w:cs="Arial"/>
                <w:sz w:val="20"/>
                <w:szCs w:val="20"/>
              </w:rPr>
              <w:t>накомство с понятиями и реалиями the London Eye, the Tower of London, beefeaters, ravens in the Tower of London, Buckingham Palace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140 упр. 7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Понимать и использовать изученную лексику (слова, словосочетания, реплики-клише); выбирать значение многозначных слов в соответствии с контекстом; знать функциональные и формальные особенности использования времен Present / Past / Future Simple, Present / Past Progressive, Present Perfect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Известные люди. Повторение простого прошедшего времени.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: to be born; </w:t>
            </w: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Present / Past Simple, Present Perfect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Совершенствование грамматических навыков (развитие умения говорить). Знакомство с информацией об известных людях </w:t>
            </w:r>
            <w:r w:rsidRPr="008A1EB5">
              <w:rPr>
                <w:rFonts w:ascii="Arial" w:hAnsi="Arial" w:cs="Arial"/>
                <w:sz w:val="20"/>
                <w:szCs w:val="20"/>
              </w:rPr>
              <w:t>JamesCook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H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Nelson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QueenVictoria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theBeatles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W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Shakespeare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M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Twain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D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Defoe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J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A1EB5">
              <w:rPr>
                <w:rFonts w:ascii="Arial" w:hAnsi="Arial" w:cs="Arial"/>
                <w:sz w:val="20"/>
                <w:szCs w:val="20"/>
              </w:rPr>
              <w:t>R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A1EB5">
              <w:rPr>
                <w:rFonts w:ascii="Arial" w:hAnsi="Arial" w:cs="Arial"/>
                <w:sz w:val="20"/>
                <w:szCs w:val="20"/>
              </w:rPr>
              <w:t>R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Tolkien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J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A1EB5">
              <w:rPr>
                <w:rFonts w:ascii="Arial" w:hAnsi="Arial" w:cs="Arial"/>
                <w:sz w:val="20"/>
                <w:szCs w:val="20"/>
              </w:rPr>
              <w:t>M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Barrie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A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>Nikitin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8A1EB5">
              <w:rPr>
                <w:rFonts w:ascii="Arial" w:hAnsi="Arial" w:cs="Arial"/>
                <w:sz w:val="20"/>
                <w:szCs w:val="20"/>
              </w:rPr>
              <w:t>Yu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Gagarin, V. Tereshkova, F. Shalyapin, Yu. Nikulin, I. Levitan, Peter the Great, P. Tchaikovsky, </w:t>
            </w: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достопримечательностями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Stratford-upon-Avon, </w:t>
            </w:r>
            <w:smartTag w:uri="urn:schemas-microsoft-com:office:smarttags" w:element="PlaceName">
              <w:r w:rsidRPr="008A1EB5">
                <w:rPr>
                  <w:rFonts w:ascii="Arial" w:hAnsi="Arial" w:cs="Arial"/>
                  <w:sz w:val="20"/>
                  <w:szCs w:val="20"/>
                </w:rPr>
                <w:t>Kensington</w:t>
              </w:r>
            </w:smartTag>
            <w:smartTag w:uri="urn:schemas-microsoft-com:office:smarttags" w:element="PlaceType">
              <w:r w:rsidRPr="008A1EB5">
                <w:rPr>
                  <w:rFonts w:ascii="Arial" w:hAnsi="Arial" w:cs="Arial"/>
                  <w:sz w:val="20"/>
                  <w:szCs w:val="20"/>
                </w:rPr>
                <w:t>Palace</w:t>
              </w:r>
            </w:smartTag>
            <w:r w:rsidRPr="008A1EB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142 упр. 4,5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Тематические парки развлечения. Новая лексика.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</w:t>
            </w:r>
            <w:r w:rsidRPr="008A1E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рамматический: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Present / Past / Future Simple, Present / Past Progressive, Present Perfect, to be going to, модальные глаголы can, should, must 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  <w:lang w:val="ru-RU"/>
              </w:rPr>
              <w:t>Совершенствование грамматических навыков (развитие умения говорить). Знакомствос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 понятиями и реалиями a theme park, the Playstation Park, the Eiffel Tower, the proms, Alton Towers, the Gorky Park 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Стр. 145 упр. 3,4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Reading Lesson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(Reader ex.3)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Развитие умения читать с целью понимания основного содержания и с целью полного понимания прочитанного, с целью поиска конкретной информации, развитие умения делать записи на основе прочитанного.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Твое путешествие в Лондон. Обучение диалогу.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</w:rPr>
            </w:pPr>
            <w:r w:rsidRPr="008A1EB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 xml:space="preserve">to be like (What is it like?) 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Формирование грамматических навыков чтения и говорения (развитие умения переводить с английского языка на русский).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Стр. 148 упр. 5,6 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98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Урок-повторение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РТ стр. 113-114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i/>
                <w:sz w:val="20"/>
                <w:szCs w:val="20"/>
              </w:rPr>
              <w:t>Ранее пройденный речевой материал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Уметь распознавать, понимать и использовать в речи синтаксические конструкции АЯ; уметь сопоставлять, находить сходства и различия в культуре стран изучаемого языка и родной культуре.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Лексико-грамматические упраж                           нения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Игра ‘Brain of Britain’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20"/>
                <w:szCs w:val="20"/>
              </w:rPr>
              <w:t xml:space="preserve">Board Game: </w:t>
            </w:r>
            <w:r w:rsidRPr="008A1EB5">
              <w:rPr>
                <w:rFonts w:ascii="Arial" w:hAnsi="Arial" w:cs="Arial"/>
                <w:sz w:val="20"/>
                <w:szCs w:val="20"/>
              </w:rPr>
              <w:t xml:space="preserve">Brain of </w:t>
            </w:r>
            <w:smartTag w:uri="urn:schemas-microsoft-com:office:smarttags" w:element="place">
              <w:smartTag w:uri="urn:schemas-microsoft-com:office:smarttags" w:element="country-region">
                <w:r w:rsidRPr="008A1EB5">
                  <w:rPr>
                    <w:rFonts w:ascii="Arial" w:hAnsi="Arial" w:cs="Arial"/>
                    <w:sz w:val="20"/>
                    <w:szCs w:val="20"/>
                  </w:rPr>
                  <w:t>Britain</w:t>
                </w:r>
              </w:smartTag>
            </w:smartTag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pStyle w:val="a7"/>
              <w:spacing w:after="0"/>
              <w:rPr>
                <w:rFonts w:ascii="Arial" w:hAnsi="Arial" w:cs="Arial"/>
                <w:lang w:val="ru-RU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Развитие речевых умений (скрытый контроль уровня сформированности речевых умений). Факты родной культуры в сопоставлении с фактами культуры стран изучаемого языка. </w:t>
            </w:r>
          </w:p>
          <w:p w:rsidR="008A1EB5" w:rsidRPr="008A1EB5" w:rsidRDefault="008A1EB5" w:rsidP="008539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Итоговый контроль навыков аудирования и чтения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.I. Listening Comprehension (AB-I)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 xml:space="preserve">.II. Reading Comprehension (AB-II); </w:t>
            </w:r>
            <w:r w:rsidRPr="008A1EB5">
              <w:rPr>
                <w:rFonts w:ascii="Arial" w:hAnsi="Arial" w:cs="Arial"/>
                <w:sz w:val="20"/>
                <w:szCs w:val="20"/>
              </w:rPr>
              <w:t>упр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.III</w:t>
            </w:r>
            <w:r w:rsidRPr="008A1EB5">
              <w:rPr>
                <w:rFonts w:ascii="Arial" w:hAnsi="Arial" w:cs="Arial"/>
                <w:szCs w:val="21"/>
                <w:lang w:val="en-US"/>
              </w:rPr>
              <w:t xml:space="preserve">. </w:t>
            </w:r>
            <w:r w:rsidRPr="008A1EB5">
              <w:rPr>
                <w:rFonts w:ascii="Arial" w:hAnsi="Arial" w:cs="Arial"/>
                <w:sz w:val="20"/>
                <w:szCs w:val="20"/>
                <w:lang w:val="en-US"/>
              </w:rPr>
              <w:t>Use of English (AB-III);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Слова, выражения</w:t>
            </w:r>
          </w:p>
        </w:tc>
      </w:tr>
      <w:tr w:rsidR="008A1EB5" w:rsidRPr="008A1EB5" w:rsidTr="007C240F">
        <w:tc>
          <w:tcPr>
            <w:tcW w:w="534" w:type="dxa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102</w:t>
            </w:r>
          </w:p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>Итоговый контроль навыков говорения и письма</w:t>
            </w:r>
          </w:p>
        </w:tc>
        <w:tc>
          <w:tcPr>
            <w:tcW w:w="322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упр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.IV. Speaking; V. Writing; VI. Cultural Awareness; VIII. Self-Assessment (AB-IV); VII. </w:t>
            </w:r>
            <w:r w:rsidRPr="008A1EB5">
              <w:rPr>
                <w:rFonts w:ascii="Arial" w:hAnsi="Arial" w:cs="Arial"/>
                <w:color w:val="000000"/>
                <w:sz w:val="18"/>
                <w:szCs w:val="18"/>
              </w:rPr>
              <w:t>New words and word combinations from Unit 8.</w:t>
            </w:r>
          </w:p>
        </w:tc>
        <w:tc>
          <w:tcPr>
            <w:tcW w:w="4428" w:type="dxa"/>
            <w:gridSpan w:val="3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950" w:type="dxa"/>
            <w:vMerge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A1EB5" w:rsidRPr="008A1EB5" w:rsidRDefault="008A1EB5" w:rsidP="0085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EB5">
              <w:rPr>
                <w:rFonts w:ascii="Arial" w:hAnsi="Arial" w:cs="Arial"/>
                <w:sz w:val="20"/>
                <w:szCs w:val="20"/>
              </w:rPr>
              <w:t xml:space="preserve">Правило, слова </w:t>
            </w:r>
          </w:p>
        </w:tc>
      </w:tr>
    </w:tbl>
    <w:p w:rsidR="008A1EB5" w:rsidRPr="0090549F" w:rsidRDefault="008A1EB5" w:rsidP="008A1EB5">
      <w:pPr>
        <w:ind w:firstLine="708"/>
        <w:jc w:val="center"/>
        <w:rPr>
          <w:b/>
          <w:sz w:val="28"/>
          <w:szCs w:val="28"/>
        </w:rPr>
      </w:pPr>
    </w:p>
    <w:p w:rsidR="008A1EB5" w:rsidRPr="008A1EB5" w:rsidRDefault="008A1EB5" w:rsidP="008A1EB5">
      <w:pPr>
        <w:spacing w:after="160" w:line="364" w:lineRule="exact"/>
        <w:jc w:val="center"/>
        <w:rPr>
          <w:rFonts w:ascii="Arial" w:eastAsiaTheme="minorEastAsia" w:hAnsi="Arial" w:cs="Arial"/>
        </w:rPr>
      </w:pPr>
    </w:p>
    <w:sectPr w:rsidR="008A1EB5" w:rsidRPr="008A1EB5" w:rsidSect="00EF590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50C0"/>
    <w:multiLevelType w:val="hybridMultilevel"/>
    <w:tmpl w:val="CCC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5908"/>
    <w:rsid w:val="00040F4D"/>
    <w:rsid w:val="000D1F67"/>
    <w:rsid w:val="001605DB"/>
    <w:rsid w:val="00161AF5"/>
    <w:rsid w:val="001733DD"/>
    <w:rsid w:val="001B5857"/>
    <w:rsid w:val="001D38B9"/>
    <w:rsid w:val="00246318"/>
    <w:rsid w:val="00255623"/>
    <w:rsid w:val="002C6AF9"/>
    <w:rsid w:val="002F5533"/>
    <w:rsid w:val="005A4B25"/>
    <w:rsid w:val="005E0FDB"/>
    <w:rsid w:val="006C1E9E"/>
    <w:rsid w:val="00700EC1"/>
    <w:rsid w:val="00713399"/>
    <w:rsid w:val="007C240F"/>
    <w:rsid w:val="00802873"/>
    <w:rsid w:val="008354DF"/>
    <w:rsid w:val="0089245D"/>
    <w:rsid w:val="008A1EB5"/>
    <w:rsid w:val="008F654A"/>
    <w:rsid w:val="0096113F"/>
    <w:rsid w:val="009A56A2"/>
    <w:rsid w:val="00AD3DE2"/>
    <w:rsid w:val="00B0147B"/>
    <w:rsid w:val="00CE7524"/>
    <w:rsid w:val="00D22449"/>
    <w:rsid w:val="00DB52E6"/>
    <w:rsid w:val="00DB7024"/>
    <w:rsid w:val="00E714A7"/>
    <w:rsid w:val="00ED5478"/>
    <w:rsid w:val="00EE0C61"/>
    <w:rsid w:val="00EF5908"/>
    <w:rsid w:val="00F36184"/>
    <w:rsid w:val="00F62C2B"/>
    <w:rsid w:val="00F66961"/>
    <w:rsid w:val="00F8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1E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4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1E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A1EB5"/>
  </w:style>
  <w:style w:type="paragraph" w:styleId="21">
    <w:name w:val="Body Text 2"/>
    <w:basedOn w:val="a"/>
    <w:link w:val="22"/>
    <w:rsid w:val="008A1EB5"/>
    <w:pPr>
      <w:spacing w:after="120" w:line="480" w:lineRule="auto"/>
    </w:pPr>
    <w:rPr>
      <w:rFonts w:ascii="Calibri" w:eastAsia="MS Mincho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8A1EB5"/>
    <w:rPr>
      <w:rFonts w:ascii="Calibri" w:eastAsia="MS Mincho" w:hAnsi="Calibri" w:cs="Times New Roman"/>
    </w:rPr>
  </w:style>
  <w:style w:type="paragraph" w:styleId="a5">
    <w:name w:val="Body Text Indent"/>
    <w:basedOn w:val="a"/>
    <w:link w:val="a6"/>
    <w:rsid w:val="008A1EB5"/>
    <w:pPr>
      <w:spacing w:after="120" w:line="276" w:lineRule="auto"/>
      <w:ind w:left="283"/>
    </w:pPr>
    <w:rPr>
      <w:rFonts w:ascii="Calibri" w:eastAsia="MS Mincho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A1EB5"/>
    <w:rPr>
      <w:rFonts w:ascii="Calibri" w:eastAsia="MS Mincho" w:hAnsi="Calibri" w:cs="Times New Roman"/>
    </w:rPr>
  </w:style>
  <w:style w:type="paragraph" w:styleId="3">
    <w:name w:val="Body Text 3"/>
    <w:basedOn w:val="a"/>
    <w:link w:val="30"/>
    <w:rsid w:val="008A1EB5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8A1EB5"/>
    <w:pPr>
      <w:spacing w:before="100" w:beforeAutospacing="1" w:after="119"/>
    </w:pPr>
    <w:rPr>
      <w:rFonts w:ascii="MS PGothic" w:eastAsia="MS PGothic" w:hAnsi="MS PGothic" w:cs="MS PGothic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8A1EB5"/>
    <w:pPr>
      <w:widowControl w:val="0"/>
      <w:jc w:val="both"/>
    </w:pPr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a9">
    <w:name w:val="Текст выноски Знак"/>
    <w:basedOn w:val="a0"/>
    <w:link w:val="a8"/>
    <w:uiPriority w:val="99"/>
    <w:semiHidden/>
    <w:rsid w:val="008A1EB5"/>
    <w:rPr>
      <w:rFonts w:ascii="Tahoma" w:eastAsia="MS Mincho" w:hAnsi="Tahoma" w:cs="Tahoma"/>
      <w:kern w:val="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1E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4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1E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A1EB5"/>
  </w:style>
  <w:style w:type="paragraph" w:styleId="21">
    <w:name w:val="Body Text 2"/>
    <w:basedOn w:val="a"/>
    <w:link w:val="22"/>
    <w:rsid w:val="008A1EB5"/>
    <w:pPr>
      <w:spacing w:after="120" w:line="480" w:lineRule="auto"/>
    </w:pPr>
    <w:rPr>
      <w:rFonts w:ascii="Calibri" w:eastAsia="MS Mincho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8A1EB5"/>
    <w:rPr>
      <w:rFonts w:ascii="Calibri" w:eastAsia="MS Mincho" w:hAnsi="Calibri" w:cs="Times New Roman"/>
    </w:rPr>
  </w:style>
  <w:style w:type="paragraph" w:styleId="a5">
    <w:name w:val="Body Text Indent"/>
    <w:basedOn w:val="a"/>
    <w:link w:val="a6"/>
    <w:rsid w:val="008A1EB5"/>
    <w:pPr>
      <w:spacing w:after="120" w:line="276" w:lineRule="auto"/>
      <w:ind w:left="283"/>
    </w:pPr>
    <w:rPr>
      <w:rFonts w:ascii="Calibri" w:eastAsia="MS Mincho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A1EB5"/>
    <w:rPr>
      <w:rFonts w:ascii="Calibri" w:eastAsia="MS Mincho" w:hAnsi="Calibri" w:cs="Times New Roman"/>
    </w:rPr>
  </w:style>
  <w:style w:type="paragraph" w:styleId="3">
    <w:name w:val="Body Text 3"/>
    <w:basedOn w:val="a"/>
    <w:link w:val="30"/>
    <w:rsid w:val="008A1EB5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8A1EB5"/>
    <w:pPr>
      <w:spacing w:before="100" w:beforeAutospacing="1" w:after="119"/>
    </w:pPr>
    <w:rPr>
      <w:rFonts w:ascii="MS PGothic" w:eastAsia="MS PGothic" w:hAnsi="MS PGothic" w:cs="MS PGothic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8A1EB5"/>
    <w:pPr>
      <w:widowControl w:val="0"/>
      <w:jc w:val="both"/>
    </w:pPr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a9">
    <w:name w:val="Текст выноски Знак"/>
    <w:basedOn w:val="a0"/>
    <w:link w:val="a8"/>
    <w:uiPriority w:val="99"/>
    <w:semiHidden/>
    <w:rsid w:val="008A1EB5"/>
    <w:rPr>
      <w:rFonts w:ascii="Tahoma" w:eastAsia="MS Mincho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150C-0881-4793-945D-9C8698DC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10007</Words>
  <Characters>57042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Bolnyh</dc:creator>
  <cp:lastModifiedBy>User</cp:lastModifiedBy>
  <cp:revision>6</cp:revision>
  <dcterms:created xsi:type="dcterms:W3CDTF">2019-09-04T16:48:00Z</dcterms:created>
  <dcterms:modified xsi:type="dcterms:W3CDTF">2019-11-14T00:06:00Z</dcterms:modified>
</cp:coreProperties>
</file>