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2F" w:rsidRPr="00E357AB" w:rsidRDefault="00575737">
      <w:pPr>
        <w:rPr>
          <w:rFonts w:ascii="Arial" w:hAnsi="Arial" w:cs="Arial"/>
          <w:sz w:val="24"/>
          <w:szCs w:val="24"/>
        </w:rPr>
        <w:sectPr w:rsidR="006A512F" w:rsidRPr="00E357AB">
          <w:footerReference w:type="default" r:id="rId7"/>
          <w:pgSz w:w="16840" w:h="11906" w:orient="landscape"/>
          <w:pgMar w:top="1440" w:right="1440" w:bottom="875" w:left="1440" w:header="0" w:footer="0" w:gutter="0"/>
          <w:cols w:space="0"/>
        </w:sectPr>
      </w:pPr>
      <w:r>
        <w:rPr>
          <w:noProof/>
        </w:rPr>
        <w:drawing>
          <wp:inline distT="0" distB="0" distL="0" distR="0">
            <wp:extent cx="8864600" cy="6454647"/>
            <wp:effectExtent l="19050" t="0" r="0" b="0"/>
            <wp:docPr id="1" name="Рисунок 1" descr="C:\Documents and Settings\Ламенская СОШ\Local Settings\Temporary Internet Files\Content.Word\Иванов АВ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аменская СОШ\Local Settings\Temporary Internet Files\Content.Word\Иванов АВ 003.jpg"/>
                    <pic:cNvPicPr>
                      <a:picLocks noChangeAspect="1" noChangeArrowheads="1"/>
                    </pic:cNvPicPr>
                  </pic:nvPicPr>
                  <pic:blipFill>
                    <a:blip r:embed="rId8" cstate="print"/>
                    <a:srcRect/>
                    <a:stretch>
                      <a:fillRect/>
                    </a:stretch>
                  </pic:blipFill>
                  <pic:spPr bwMode="auto">
                    <a:xfrm>
                      <a:off x="0" y="0"/>
                      <a:ext cx="8864600" cy="6454647"/>
                    </a:xfrm>
                    <a:prstGeom prst="rect">
                      <a:avLst/>
                    </a:prstGeom>
                    <a:noFill/>
                    <a:ln w="9525">
                      <a:noFill/>
                      <a:miter lim="800000"/>
                      <a:headEnd/>
                      <a:tailEnd/>
                    </a:ln>
                  </pic:spPr>
                </pic:pic>
              </a:graphicData>
            </a:graphic>
          </wp:inline>
        </w:drawing>
      </w:r>
    </w:p>
    <w:p w:rsidR="006A512F" w:rsidRPr="00E357AB" w:rsidRDefault="00E357AB">
      <w:pPr>
        <w:numPr>
          <w:ilvl w:val="0"/>
          <w:numId w:val="1"/>
        </w:numPr>
        <w:tabs>
          <w:tab w:val="left" w:pos="6307"/>
        </w:tabs>
        <w:ind w:left="6307" w:hanging="210"/>
        <w:rPr>
          <w:rFonts w:ascii="Arial" w:eastAsia="Times New Roman" w:hAnsi="Arial" w:cs="Arial"/>
          <w:b/>
          <w:bCs/>
          <w:sz w:val="24"/>
          <w:szCs w:val="24"/>
        </w:rPr>
      </w:pPr>
      <w:r w:rsidRPr="00E357AB">
        <w:rPr>
          <w:rFonts w:ascii="Arial" w:eastAsia="Times New Roman" w:hAnsi="Arial" w:cs="Arial"/>
          <w:b/>
          <w:bCs/>
          <w:sz w:val="24"/>
          <w:szCs w:val="24"/>
        </w:rPr>
        <w:lastRenderedPageBreak/>
        <w:t>Пояснительная записка</w:t>
      </w:r>
    </w:p>
    <w:p w:rsidR="006A512F" w:rsidRPr="00E357AB" w:rsidRDefault="00E357AB">
      <w:pPr>
        <w:spacing w:line="238" w:lineRule="auto"/>
        <w:ind w:left="7" w:firstLine="708"/>
        <w:jc w:val="both"/>
        <w:rPr>
          <w:rFonts w:ascii="Arial" w:hAnsi="Arial" w:cs="Arial"/>
          <w:sz w:val="24"/>
          <w:szCs w:val="24"/>
        </w:rPr>
      </w:pPr>
      <w:r w:rsidRPr="00E357AB">
        <w:rPr>
          <w:rFonts w:ascii="Arial" w:eastAsia="Times New Roman" w:hAnsi="Arial" w:cs="Arial"/>
          <w:sz w:val="24"/>
          <w:szCs w:val="24"/>
        </w:rPr>
        <w:t>Рабочая программа по основам безопасности жизнедеятельности составлена на основе федерального компонента государственного образовательного стандарта среднего (полного) общего образования по ОБЖ, утвержденного приказом Министерства образования Российской Федерации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примерной учебной программы курса «Основы безопасности жизнедеятельности» для образовательных учреждений среднего (полного) общего образования, программы: Смирнов А.Т., Хренников Б.О. Программы образовательных учреждений. Основы безопасности жизнедеятельности. Комплексная программа 5-11 классы / под общ. ред. А.Т. Смирнова. – М.: Просвещение, 2009.</w:t>
      </w:r>
    </w:p>
    <w:p w:rsidR="006A512F" w:rsidRPr="00E357AB" w:rsidRDefault="006A512F">
      <w:pPr>
        <w:spacing w:line="12" w:lineRule="exact"/>
        <w:rPr>
          <w:rFonts w:ascii="Arial" w:hAnsi="Arial" w:cs="Arial"/>
          <w:sz w:val="24"/>
          <w:szCs w:val="24"/>
        </w:rPr>
      </w:pPr>
    </w:p>
    <w:p w:rsidR="006A512F" w:rsidRPr="00E357AB" w:rsidRDefault="00E357AB">
      <w:pPr>
        <w:spacing w:line="234" w:lineRule="auto"/>
        <w:ind w:left="47" w:right="20" w:firstLine="658"/>
        <w:rPr>
          <w:rFonts w:ascii="Arial" w:hAnsi="Arial" w:cs="Arial"/>
          <w:sz w:val="24"/>
          <w:szCs w:val="24"/>
        </w:rPr>
      </w:pPr>
      <w:r w:rsidRPr="00E357AB">
        <w:rPr>
          <w:rFonts w:ascii="Arial" w:eastAsia="Times New Roman" w:hAnsi="Arial" w:cs="Arial"/>
          <w:sz w:val="24"/>
          <w:szCs w:val="24"/>
        </w:rPr>
        <w:t xml:space="preserve">Настоящая программа конкретизирует содержание предметных тем образовательного стандарта, дает последовательность изучения тем и разделов предмета ОБЖ с учетом </w:t>
      </w:r>
      <w:proofErr w:type="spellStart"/>
      <w:r w:rsidRPr="00E357AB">
        <w:rPr>
          <w:rFonts w:ascii="Arial" w:eastAsia="Times New Roman" w:hAnsi="Arial" w:cs="Arial"/>
          <w:sz w:val="24"/>
          <w:szCs w:val="24"/>
        </w:rPr>
        <w:t>межпредметных</w:t>
      </w:r>
      <w:proofErr w:type="spellEnd"/>
      <w:r w:rsidRPr="00E357AB">
        <w:rPr>
          <w:rFonts w:ascii="Arial" w:eastAsia="Times New Roman" w:hAnsi="Arial" w:cs="Arial"/>
          <w:sz w:val="24"/>
          <w:szCs w:val="24"/>
        </w:rPr>
        <w:t xml:space="preserve"> и </w:t>
      </w:r>
      <w:proofErr w:type="spellStart"/>
      <w:r w:rsidRPr="00E357AB">
        <w:rPr>
          <w:rFonts w:ascii="Arial" w:eastAsia="Times New Roman" w:hAnsi="Arial" w:cs="Arial"/>
          <w:sz w:val="24"/>
          <w:szCs w:val="24"/>
        </w:rPr>
        <w:t>внутрипредметных</w:t>
      </w:r>
      <w:proofErr w:type="spellEnd"/>
      <w:r w:rsidRPr="00E357AB">
        <w:rPr>
          <w:rFonts w:ascii="Arial" w:eastAsia="Times New Roman" w:hAnsi="Arial" w:cs="Arial"/>
          <w:sz w:val="24"/>
          <w:szCs w:val="24"/>
        </w:rPr>
        <w:t xml:space="preserve"> связей, логики учебного процесса, возрастных особенностей учащихся.</w:t>
      </w:r>
    </w:p>
    <w:p w:rsidR="006A512F" w:rsidRPr="00E357AB" w:rsidRDefault="00E357AB" w:rsidP="00D6073E">
      <w:pPr>
        <w:tabs>
          <w:tab w:val="left" w:pos="5447"/>
        </w:tabs>
        <w:rPr>
          <w:rFonts w:ascii="Arial" w:eastAsia="Times New Roman" w:hAnsi="Arial" w:cs="Arial"/>
          <w:b/>
          <w:bCs/>
          <w:sz w:val="24"/>
          <w:szCs w:val="24"/>
        </w:rPr>
      </w:pPr>
      <w:r w:rsidRPr="00E357AB">
        <w:rPr>
          <w:rFonts w:ascii="Arial" w:eastAsia="Times New Roman" w:hAnsi="Arial" w:cs="Arial"/>
          <w:b/>
          <w:bCs/>
          <w:sz w:val="24"/>
          <w:szCs w:val="24"/>
        </w:rPr>
        <w:t>Общая характеристика учебного предмета</w:t>
      </w:r>
    </w:p>
    <w:p w:rsidR="006A512F" w:rsidRPr="00E357AB" w:rsidRDefault="00E357AB">
      <w:pPr>
        <w:numPr>
          <w:ilvl w:val="2"/>
          <w:numId w:val="2"/>
        </w:numPr>
        <w:tabs>
          <w:tab w:val="left" w:pos="960"/>
        </w:tabs>
        <w:spacing w:line="238" w:lineRule="auto"/>
        <w:ind w:left="7" w:right="20" w:firstLine="701"/>
        <w:jc w:val="both"/>
        <w:rPr>
          <w:rFonts w:ascii="Arial" w:eastAsia="Times New Roman" w:hAnsi="Arial" w:cs="Arial"/>
          <w:sz w:val="24"/>
          <w:szCs w:val="24"/>
        </w:rPr>
      </w:pPr>
      <w:r w:rsidRPr="00E357AB">
        <w:rPr>
          <w:rFonts w:ascii="Arial" w:eastAsia="Times New Roman" w:hAnsi="Arial" w:cs="Arial"/>
          <w:sz w:val="24"/>
          <w:szCs w:val="24"/>
        </w:rPr>
        <w:t xml:space="preserve">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от 14 07 98 г №1133/14-12 в программу курса ОБЖ для обучающихся 10-11 классов введен раздел «Основы военной службы». Раздел « Основы военной службы» органически связан с другими разделами курса и </w:t>
      </w:r>
      <w:proofErr w:type="gramStart"/>
      <w:r w:rsidRPr="00E357AB">
        <w:rPr>
          <w:rFonts w:ascii="Arial" w:eastAsia="Times New Roman" w:hAnsi="Arial" w:cs="Arial"/>
          <w:sz w:val="24"/>
          <w:szCs w:val="24"/>
        </w:rPr>
        <w:t>направлен</w:t>
      </w:r>
      <w:proofErr w:type="gramEnd"/>
      <w:r w:rsidRPr="00E357AB">
        <w:rPr>
          <w:rFonts w:ascii="Arial" w:eastAsia="Times New Roman" w:hAnsi="Arial" w:cs="Arial"/>
          <w:sz w:val="24"/>
          <w:szCs w:val="24"/>
        </w:rPr>
        <w:t xml:space="preserve">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старшеклассников.</w:t>
      </w:r>
    </w:p>
    <w:p w:rsidR="006A512F" w:rsidRPr="00E357AB" w:rsidRDefault="006A512F">
      <w:pPr>
        <w:spacing w:line="3" w:lineRule="exact"/>
        <w:rPr>
          <w:rFonts w:ascii="Arial" w:eastAsia="Times New Roman" w:hAnsi="Arial" w:cs="Arial"/>
          <w:sz w:val="24"/>
          <w:szCs w:val="24"/>
        </w:rPr>
      </w:pPr>
    </w:p>
    <w:p w:rsidR="006A512F" w:rsidRPr="00031E11" w:rsidRDefault="00031E11" w:rsidP="00031E11">
      <w:pPr>
        <w:tabs>
          <w:tab w:val="left" w:pos="0"/>
        </w:tabs>
        <w:spacing w:line="238" w:lineRule="auto"/>
        <w:ind w:left="7" w:right="20"/>
        <w:jc w:val="both"/>
        <w:rPr>
          <w:rFonts w:ascii="Arial" w:eastAsia="Times New Roman" w:hAnsi="Arial" w:cs="Arial"/>
          <w:sz w:val="24"/>
          <w:szCs w:val="24"/>
        </w:rPr>
      </w:pPr>
      <w:r>
        <w:rPr>
          <w:rFonts w:ascii="Arial" w:eastAsia="Times New Roman" w:hAnsi="Arial" w:cs="Arial"/>
          <w:sz w:val="24"/>
          <w:szCs w:val="24"/>
        </w:rPr>
        <w:tab/>
        <w:t xml:space="preserve">В </w:t>
      </w:r>
      <w:r w:rsidR="00E357AB" w:rsidRPr="00031E11">
        <w:rPr>
          <w:rFonts w:ascii="Arial" w:eastAsia="Times New Roman" w:hAnsi="Arial" w:cs="Arial"/>
          <w:sz w:val="24"/>
          <w:szCs w:val="24"/>
        </w:rPr>
        <w:t xml:space="preserve">ходе изучения курса ОБЖ учащиеся получают сведения об обороне государства, истории создания Вооруженных </w:t>
      </w:r>
      <w:r w:rsidRPr="00031E11">
        <w:rPr>
          <w:rFonts w:ascii="Arial" w:eastAsia="Times New Roman" w:hAnsi="Arial" w:cs="Arial"/>
          <w:sz w:val="24"/>
          <w:szCs w:val="24"/>
        </w:rPr>
        <w:t xml:space="preserve">Сил, их </w:t>
      </w:r>
      <w:r>
        <w:rPr>
          <w:rFonts w:ascii="Arial" w:eastAsia="Times New Roman" w:hAnsi="Arial" w:cs="Arial"/>
          <w:sz w:val="24"/>
          <w:szCs w:val="24"/>
        </w:rPr>
        <w:t>организацио</w:t>
      </w:r>
      <w:r w:rsidR="00E357AB" w:rsidRPr="00031E11">
        <w:rPr>
          <w:rFonts w:ascii="Arial" w:eastAsia="Times New Roman" w:hAnsi="Arial" w:cs="Arial"/>
          <w:sz w:val="24"/>
          <w:szCs w:val="24"/>
        </w:rPr>
        <w:t>нной структуре, функцииосновных задачах боевых традициях и символах воинской чести, об основных воинских обязанностях. В целях закрепления теоретических знаний и приобретения необходимых практически</w:t>
      </w:r>
      <w:r>
        <w:rPr>
          <w:rFonts w:ascii="Arial" w:eastAsia="Times New Roman" w:hAnsi="Arial" w:cs="Arial"/>
          <w:sz w:val="24"/>
          <w:szCs w:val="24"/>
        </w:rPr>
        <w:t>,</w:t>
      </w:r>
      <w:r w:rsidR="00E357AB" w:rsidRPr="00031E11">
        <w:rPr>
          <w:rFonts w:ascii="Arial" w:eastAsia="Times New Roman" w:hAnsi="Arial" w:cs="Arial"/>
          <w:sz w:val="24"/>
          <w:szCs w:val="24"/>
        </w:rPr>
        <w:t xml:space="preserve">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 военными комиссариатами или на базе учебных учреждений Российской оборонной спортивно-технической организации (РОСТО) в конце учебного года. На проведение учебных сборов выделяется пять дней (40 часов учебного времени). Структурно программа курса ОБЖ состоит из трех содержательных модулей: безопасность и защита человека в опасных и чрезвычайных ситуациях; основы медицинских знаний и здорового образа жизни, основы военной службы. </w:t>
      </w:r>
    </w:p>
    <w:p w:rsidR="006A512F" w:rsidRPr="00E357AB" w:rsidRDefault="006A512F">
      <w:pPr>
        <w:spacing w:line="8" w:lineRule="exact"/>
        <w:rPr>
          <w:rFonts w:ascii="Arial" w:eastAsia="Times New Roman" w:hAnsi="Arial" w:cs="Arial"/>
          <w:sz w:val="24"/>
          <w:szCs w:val="24"/>
        </w:rPr>
      </w:pPr>
    </w:p>
    <w:p w:rsidR="006A512F" w:rsidRPr="00E357AB" w:rsidRDefault="00E357AB" w:rsidP="00031E11">
      <w:pPr>
        <w:ind w:firstLine="573"/>
        <w:rPr>
          <w:rFonts w:ascii="Arial" w:eastAsia="Times New Roman" w:hAnsi="Arial" w:cs="Arial"/>
          <w:sz w:val="24"/>
          <w:szCs w:val="24"/>
        </w:rPr>
      </w:pPr>
      <w:r w:rsidRPr="00E357AB">
        <w:rPr>
          <w:rFonts w:ascii="Arial" w:eastAsia="Times New Roman" w:hAnsi="Arial" w:cs="Arial"/>
          <w:sz w:val="24"/>
          <w:szCs w:val="24"/>
        </w:rPr>
        <w:t>Курс «Основы безопасности жизнедеятельности» в средней (полной) общеобразовательной школе направлен на достижение следующих целей:</w:t>
      </w:r>
    </w:p>
    <w:p w:rsidR="006A512F" w:rsidRPr="00E357AB" w:rsidRDefault="006A512F">
      <w:pPr>
        <w:spacing w:line="11" w:lineRule="exact"/>
        <w:rPr>
          <w:rFonts w:ascii="Arial" w:eastAsia="Times New Roman" w:hAnsi="Arial" w:cs="Arial"/>
          <w:sz w:val="24"/>
          <w:szCs w:val="24"/>
        </w:rPr>
      </w:pPr>
    </w:p>
    <w:p w:rsidR="006A512F" w:rsidRPr="00E357AB" w:rsidRDefault="00E357AB">
      <w:pPr>
        <w:spacing w:line="236" w:lineRule="auto"/>
        <w:ind w:left="7" w:right="20" w:firstLine="566"/>
        <w:jc w:val="both"/>
        <w:rPr>
          <w:rFonts w:ascii="Arial" w:eastAsia="Times New Roman" w:hAnsi="Arial" w:cs="Arial"/>
          <w:sz w:val="24"/>
          <w:szCs w:val="24"/>
        </w:rPr>
      </w:pPr>
      <w:r w:rsidRPr="00E357AB">
        <w:rPr>
          <w:rFonts w:ascii="Arial" w:eastAsia="Times New Roman" w:hAnsi="Arial" w:cs="Arial"/>
          <w:sz w:val="24"/>
          <w:szCs w:val="24"/>
        </w:rPr>
        <w:t xml:space="preserve">­ </w:t>
      </w:r>
      <w:r w:rsidRPr="00E357AB">
        <w:rPr>
          <w:rFonts w:ascii="Arial" w:eastAsia="Times New Roman" w:hAnsi="Arial" w:cs="Arial"/>
          <w:b/>
          <w:bCs/>
          <w:i/>
          <w:iCs/>
          <w:sz w:val="24"/>
          <w:szCs w:val="24"/>
        </w:rPr>
        <w:t>освоение знаний</w:t>
      </w:r>
      <w:r w:rsidRPr="00E357AB">
        <w:rPr>
          <w:rFonts w:ascii="Arial" w:eastAsia="Times New Roman" w:hAnsi="Arial" w:cs="Arial"/>
          <w:sz w:val="24"/>
          <w:szCs w:val="24"/>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w:t>
      </w:r>
      <w:r w:rsidRPr="00E357AB">
        <w:rPr>
          <w:rFonts w:ascii="Arial" w:eastAsia="Times New Roman" w:hAnsi="Arial" w:cs="Arial"/>
          <w:sz w:val="24"/>
          <w:szCs w:val="24"/>
        </w:rPr>
        <w:lastRenderedPageBreak/>
        <w:t>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6A512F" w:rsidRPr="00E357AB" w:rsidRDefault="006A512F">
      <w:pPr>
        <w:spacing w:line="14" w:lineRule="exact"/>
        <w:rPr>
          <w:rFonts w:ascii="Arial" w:eastAsia="Times New Roman" w:hAnsi="Arial" w:cs="Arial"/>
          <w:sz w:val="24"/>
          <w:szCs w:val="24"/>
        </w:rPr>
      </w:pPr>
    </w:p>
    <w:p w:rsidR="00031E11" w:rsidRDefault="00E357AB" w:rsidP="00031E11">
      <w:pPr>
        <w:spacing w:line="235" w:lineRule="auto"/>
        <w:ind w:left="7" w:right="20" w:firstLine="566"/>
        <w:jc w:val="both"/>
        <w:rPr>
          <w:rFonts w:ascii="Arial" w:eastAsia="Times New Roman" w:hAnsi="Arial" w:cs="Arial"/>
          <w:sz w:val="24"/>
          <w:szCs w:val="24"/>
        </w:rPr>
      </w:pPr>
      <w:r w:rsidRPr="00E357AB">
        <w:rPr>
          <w:rFonts w:ascii="Arial" w:eastAsia="Times New Roman" w:hAnsi="Arial" w:cs="Arial"/>
          <w:sz w:val="24"/>
          <w:szCs w:val="24"/>
        </w:rPr>
        <w:t xml:space="preserve">­ </w:t>
      </w:r>
      <w:r w:rsidRPr="00E357AB">
        <w:rPr>
          <w:rFonts w:ascii="Arial" w:eastAsia="Times New Roman" w:hAnsi="Arial" w:cs="Arial"/>
          <w:b/>
          <w:bCs/>
          <w:i/>
          <w:iCs/>
          <w:sz w:val="24"/>
          <w:szCs w:val="24"/>
        </w:rPr>
        <w:t>овладение умением</w:t>
      </w:r>
      <w:r w:rsidRPr="00E357AB">
        <w:rPr>
          <w:rFonts w:ascii="Arial" w:eastAsia="Times New Roman" w:hAnsi="Arial" w:cs="Arial"/>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w:t>
      </w:r>
      <w:r w:rsidR="00031E11">
        <w:rPr>
          <w:rFonts w:ascii="Arial" w:eastAsia="Times New Roman" w:hAnsi="Arial" w:cs="Arial"/>
          <w:sz w:val="24"/>
          <w:szCs w:val="24"/>
        </w:rPr>
        <w:t>л</w:t>
      </w:r>
      <w:r w:rsidRPr="00E357AB">
        <w:rPr>
          <w:rFonts w:ascii="Arial" w:eastAsia="Times New Roman" w:hAnsi="Arial" w:cs="Arial"/>
          <w:sz w:val="24"/>
          <w:szCs w:val="24"/>
        </w:rPr>
        <w:t>ять осознанное профессиональное самоопределение по отношению к военной службе и военной профессии;</w:t>
      </w:r>
    </w:p>
    <w:p w:rsidR="006A512F" w:rsidRPr="00E357AB" w:rsidRDefault="00031E11" w:rsidP="00031E11">
      <w:pPr>
        <w:spacing w:line="235" w:lineRule="auto"/>
        <w:ind w:left="7" w:right="20" w:firstLine="566"/>
        <w:jc w:val="both"/>
        <w:rPr>
          <w:rFonts w:ascii="Arial" w:eastAsia="Times New Roman" w:hAnsi="Arial" w:cs="Arial"/>
          <w:sz w:val="24"/>
          <w:szCs w:val="24"/>
        </w:rPr>
      </w:pPr>
      <w:r>
        <w:rPr>
          <w:rFonts w:ascii="Arial" w:eastAsia="Times New Roman" w:hAnsi="Arial" w:cs="Arial"/>
          <w:sz w:val="24"/>
          <w:szCs w:val="24"/>
        </w:rPr>
        <w:t xml:space="preserve">- </w:t>
      </w:r>
      <w:r w:rsidR="00E357AB" w:rsidRPr="00E357AB">
        <w:rPr>
          <w:rFonts w:ascii="Arial" w:eastAsia="Times New Roman" w:hAnsi="Arial" w:cs="Arial"/>
          <w:b/>
          <w:bCs/>
          <w:i/>
          <w:iCs/>
          <w:sz w:val="24"/>
          <w:szCs w:val="24"/>
        </w:rPr>
        <w:t>развитие</w:t>
      </w:r>
      <w:r w:rsidR="00E357AB" w:rsidRPr="00E357AB">
        <w:rPr>
          <w:rFonts w:ascii="Arial" w:eastAsia="Times New Roman" w:hAnsi="Arial" w:cs="Arial"/>
          <w:sz w:val="24"/>
          <w:szCs w:val="24"/>
        </w:rPr>
        <w:t>черт личности,необходимых для безопасного поведения в чрезвычайных ситуациях и при прохождении военной службы;бдительности попредотвращению актов терроризма; потребности ведения здорового образа жизни;</w:t>
      </w:r>
    </w:p>
    <w:p w:rsidR="006A512F" w:rsidRPr="00E357AB" w:rsidRDefault="006A512F">
      <w:pPr>
        <w:spacing w:line="9" w:lineRule="exact"/>
        <w:rPr>
          <w:rFonts w:ascii="Arial" w:eastAsia="Times New Roman" w:hAnsi="Arial" w:cs="Arial"/>
          <w:sz w:val="24"/>
          <w:szCs w:val="24"/>
        </w:rPr>
      </w:pPr>
    </w:p>
    <w:p w:rsidR="006A512F" w:rsidRPr="00E357AB" w:rsidRDefault="00E357AB">
      <w:pPr>
        <w:numPr>
          <w:ilvl w:val="0"/>
          <w:numId w:val="3"/>
        </w:numPr>
        <w:tabs>
          <w:tab w:val="left" w:pos="708"/>
        </w:tabs>
        <w:spacing w:line="236" w:lineRule="auto"/>
        <w:ind w:firstLine="559"/>
        <w:jc w:val="both"/>
        <w:rPr>
          <w:rFonts w:ascii="Arial" w:eastAsia="Times New Roman" w:hAnsi="Arial" w:cs="Arial"/>
          <w:sz w:val="24"/>
          <w:szCs w:val="24"/>
        </w:rPr>
      </w:pPr>
      <w:r w:rsidRPr="00E357AB">
        <w:rPr>
          <w:rFonts w:ascii="Arial" w:eastAsia="Times New Roman" w:hAnsi="Arial" w:cs="Arial"/>
          <w:b/>
          <w:bCs/>
          <w:i/>
          <w:iCs/>
          <w:sz w:val="24"/>
          <w:szCs w:val="24"/>
        </w:rPr>
        <w:t xml:space="preserve">воспитание </w:t>
      </w:r>
      <w:r w:rsidRPr="00E357AB">
        <w:rPr>
          <w:rFonts w:ascii="Arial" w:eastAsia="Times New Roman" w:hAnsi="Arial" w:cs="Arial"/>
          <w:sz w:val="24"/>
          <w:szCs w:val="24"/>
        </w:rPr>
        <w:t>ценностного отношения к здоровью и человеческой жизни;чувства уважения к героическому наследию России и ее государственной символике,патриотизма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6A512F" w:rsidRPr="00E357AB" w:rsidRDefault="006A512F">
      <w:pPr>
        <w:spacing w:line="12" w:lineRule="exact"/>
        <w:rPr>
          <w:rFonts w:ascii="Arial" w:eastAsia="Times New Roman" w:hAnsi="Arial" w:cs="Arial"/>
          <w:sz w:val="24"/>
          <w:szCs w:val="24"/>
        </w:rPr>
      </w:pPr>
    </w:p>
    <w:p w:rsidR="006A512F" w:rsidRPr="00E357AB" w:rsidRDefault="00E357AB">
      <w:pPr>
        <w:spacing w:line="234" w:lineRule="auto"/>
        <w:ind w:firstLine="566"/>
        <w:rPr>
          <w:rFonts w:ascii="Arial" w:eastAsia="Times New Roman" w:hAnsi="Arial" w:cs="Arial"/>
          <w:sz w:val="24"/>
          <w:szCs w:val="24"/>
        </w:rPr>
      </w:pPr>
      <w:r w:rsidRPr="00E357AB">
        <w:rPr>
          <w:rFonts w:ascii="Arial" w:eastAsia="Times New Roman" w:hAnsi="Arial" w:cs="Arial"/>
          <w:sz w:val="24"/>
          <w:szCs w:val="24"/>
        </w:rPr>
        <w:t>Примерная 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6A512F" w:rsidRPr="00E357AB" w:rsidRDefault="006A512F">
      <w:pPr>
        <w:spacing w:line="2" w:lineRule="exact"/>
        <w:rPr>
          <w:rFonts w:ascii="Arial" w:eastAsia="Times New Roman" w:hAnsi="Arial" w:cs="Arial"/>
          <w:sz w:val="24"/>
          <w:szCs w:val="24"/>
        </w:rPr>
      </w:pP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умение самостоятельно и мотивированно организовывать свою познавательную деятельность;</w:t>
      </w:r>
    </w:p>
    <w:p w:rsidR="006A512F" w:rsidRPr="00E357AB" w:rsidRDefault="00E357AB">
      <w:pPr>
        <w:numPr>
          <w:ilvl w:val="0"/>
          <w:numId w:val="3"/>
        </w:numPr>
        <w:tabs>
          <w:tab w:val="left" w:pos="700"/>
        </w:tabs>
        <w:spacing w:line="237" w:lineRule="auto"/>
        <w:ind w:left="700" w:hanging="141"/>
        <w:rPr>
          <w:rFonts w:ascii="Arial" w:eastAsia="Times New Roman" w:hAnsi="Arial" w:cs="Arial"/>
          <w:sz w:val="24"/>
          <w:szCs w:val="24"/>
        </w:rPr>
      </w:pPr>
      <w:r w:rsidRPr="00E357AB">
        <w:rPr>
          <w:rFonts w:ascii="Arial" w:eastAsia="Times New Roman" w:hAnsi="Arial" w:cs="Arial"/>
          <w:sz w:val="24"/>
          <w:szCs w:val="24"/>
        </w:rPr>
        <w:t>использование элементов  причинно-следственного и структурно-функционального анализа;</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участие в проектной деятельности, в организации и проведении учебно-исследовательской работе;</w:t>
      </w: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поиск нужной информации по заданной теме в источниках различного типа;</w:t>
      </w:r>
    </w:p>
    <w:p w:rsidR="006A512F" w:rsidRPr="00E357AB" w:rsidRDefault="006A512F">
      <w:pPr>
        <w:spacing w:line="11" w:lineRule="exact"/>
        <w:rPr>
          <w:rFonts w:ascii="Arial" w:eastAsia="Times New Roman" w:hAnsi="Arial" w:cs="Arial"/>
          <w:sz w:val="24"/>
          <w:szCs w:val="24"/>
        </w:rPr>
      </w:pPr>
    </w:p>
    <w:p w:rsidR="006A512F" w:rsidRPr="00E357AB" w:rsidRDefault="00E357AB">
      <w:pPr>
        <w:numPr>
          <w:ilvl w:val="0"/>
          <w:numId w:val="3"/>
        </w:numPr>
        <w:tabs>
          <w:tab w:val="left" w:pos="708"/>
        </w:tabs>
        <w:spacing w:line="234" w:lineRule="auto"/>
        <w:ind w:firstLine="559"/>
        <w:rPr>
          <w:rFonts w:ascii="Arial" w:eastAsia="Times New Roman" w:hAnsi="Arial" w:cs="Arial"/>
          <w:sz w:val="24"/>
          <w:szCs w:val="24"/>
        </w:rPr>
      </w:pPr>
      <w:r w:rsidRPr="00E357AB">
        <w:rPr>
          <w:rFonts w:ascii="Arial" w:eastAsia="Times New Roman" w:hAnsi="Arial" w:cs="Arial"/>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3"/>
        </w:numPr>
        <w:tabs>
          <w:tab w:val="left" w:pos="700"/>
        </w:tabs>
        <w:spacing w:line="237" w:lineRule="auto"/>
        <w:ind w:left="700" w:hanging="141"/>
        <w:rPr>
          <w:rFonts w:ascii="Arial" w:eastAsia="Times New Roman" w:hAnsi="Arial" w:cs="Arial"/>
          <w:sz w:val="24"/>
          <w:szCs w:val="24"/>
        </w:rPr>
      </w:pPr>
      <w:r w:rsidRPr="00E357AB">
        <w:rPr>
          <w:rFonts w:ascii="Arial" w:eastAsia="Times New Roman" w:hAnsi="Arial" w:cs="Arial"/>
          <w:sz w:val="24"/>
          <w:szCs w:val="24"/>
        </w:rPr>
        <w:t>умение отстаивать свою гражданскую позицию, формировать свои мировоззренческие взгляды;</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осуществление осознанного выбора путей продолжения образования или будущей профессии</w:t>
      </w:r>
    </w:p>
    <w:p w:rsidR="006A512F" w:rsidRPr="00E357AB" w:rsidRDefault="00E357AB" w:rsidP="00D6073E">
      <w:pPr>
        <w:tabs>
          <w:tab w:val="left" w:pos="5460"/>
        </w:tabs>
        <w:rPr>
          <w:rFonts w:ascii="Arial" w:eastAsia="Times New Roman" w:hAnsi="Arial" w:cs="Arial"/>
          <w:b/>
          <w:bCs/>
          <w:sz w:val="24"/>
          <w:szCs w:val="24"/>
        </w:rPr>
      </w:pPr>
      <w:r w:rsidRPr="00E357AB">
        <w:rPr>
          <w:rFonts w:ascii="Arial" w:eastAsia="Times New Roman" w:hAnsi="Arial" w:cs="Arial"/>
          <w:b/>
          <w:bCs/>
          <w:sz w:val="24"/>
          <w:szCs w:val="24"/>
        </w:rPr>
        <w:t>Место учебного предмета в учебном плане</w:t>
      </w:r>
    </w:p>
    <w:p w:rsidR="006A512F" w:rsidRPr="00E357AB" w:rsidRDefault="00E357AB" w:rsidP="00031E11">
      <w:pPr>
        <w:spacing w:line="233" w:lineRule="auto"/>
        <w:ind w:firstLine="720"/>
        <w:rPr>
          <w:rFonts w:ascii="Arial" w:hAnsi="Arial" w:cs="Arial"/>
          <w:sz w:val="24"/>
          <w:szCs w:val="24"/>
        </w:rPr>
      </w:pPr>
      <w:r w:rsidRPr="00E357AB">
        <w:rPr>
          <w:rFonts w:ascii="Arial" w:eastAsia="Times New Roman" w:hAnsi="Arial" w:cs="Arial"/>
          <w:sz w:val="24"/>
          <w:szCs w:val="24"/>
        </w:rPr>
        <w:t>Учебный план отводит 68 часов для обязательного изучения основ безопасности жизнедеятельности на ступени на уровне среднего общего образования. Данная программа рассчитана на 34 учебных часа в год из расчета 1 учебный час в неделю в 10 классе, 34 учебных часа в год, 1 учебный час в неделю в 11 классе.</w:t>
      </w:r>
    </w:p>
    <w:p w:rsidR="006A512F" w:rsidRPr="00E357AB" w:rsidRDefault="006A512F">
      <w:pPr>
        <w:spacing w:line="200" w:lineRule="exact"/>
        <w:rPr>
          <w:rFonts w:ascii="Arial" w:hAnsi="Arial" w:cs="Arial"/>
          <w:sz w:val="24"/>
          <w:szCs w:val="24"/>
        </w:rPr>
      </w:pPr>
    </w:p>
    <w:p w:rsidR="006A512F" w:rsidRPr="00E357AB" w:rsidRDefault="006A512F">
      <w:pPr>
        <w:spacing w:line="276" w:lineRule="exact"/>
        <w:rPr>
          <w:rFonts w:ascii="Arial" w:hAnsi="Arial" w:cs="Arial"/>
          <w:sz w:val="24"/>
          <w:szCs w:val="24"/>
        </w:rPr>
      </w:pPr>
    </w:p>
    <w:p w:rsidR="006A512F" w:rsidRPr="00E357AB" w:rsidRDefault="00D6073E" w:rsidP="00031E11">
      <w:pPr>
        <w:tabs>
          <w:tab w:val="left" w:pos="5360"/>
        </w:tabs>
        <w:ind w:left="5360"/>
        <w:rPr>
          <w:rFonts w:ascii="Arial" w:eastAsia="Times New Roman" w:hAnsi="Arial" w:cs="Arial"/>
          <w:b/>
          <w:bCs/>
          <w:sz w:val="24"/>
          <w:szCs w:val="24"/>
        </w:rPr>
      </w:pPr>
      <w:r>
        <w:rPr>
          <w:rFonts w:ascii="Arial" w:eastAsia="Times New Roman" w:hAnsi="Arial" w:cs="Arial"/>
          <w:b/>
          <w:bCs/>
          <w:sz w:val="24"/>
          <w:szCs w:val="24"/>
        </w:rPr>
        <w:t>2.</w:t>
      </w:r>
      <w:r w:rsidR="00E357AB" w:rsidRPr="00E357AB">
        <w:rPr>
          <w:rFonts w:ascii="Arial" w:eastAsia="Times New Roman" w:hAnsi="Arial" w:cs="Arial"/>
          <w:b/>
          <w:bCs/>
          <w:sz w:val="24"/>
          <w:szCs w:val="24"/>
        </w:rPr>
        <w:t>Требования к уровню подготовки учащихся</w:t>
      </w:r>
    </w:p>
    <w:p w:rsidR="006A512F" w:rsidRPr="00E357AB" w:rsidRDefault="00E357AB" w:rsidP="00031E11">
      <w:pPr>
        <w:numPr>
          <w:ilvl w:val="0"/>
          <w:numId w:val="5"/>
        </w:numPr>
        <w:tabs>
          <w:tab w:val="left" w:pos="724"/>
        </w:tabs>
        <w:spacing w:line="234" w:lineRule="auto"/>
        <w:ind w:right="-39" w:firstLine="533"/>
        <w:rPr>
          <w:rFonts w:ascii="Arial" w:eastAsia="Times New Roman" w:hAnsi="Arial" w:cs="Arial"/>
          <w:sz w:val="24"/>
          <w:szCs w:val="24"/>
        </w:rPr>
      </w:pPr>
      <w:r w:rsidRPr="00E357AB">
        <w:rPr>
          <w:rFonts w:ascii="Arial" w:eastAsia="Times New Roman" w:hAnsi="Arial" w:cs="Arial"/>
          <w:sz w:val="24"/>
          <w:szCs w:val="24"/>
        </w:rPr>
        <w:t xml:space="preserve">результате изучения основ безопасности жизнедеятельности учащиеся 10-11 классов на </w:t>
      </w:r>
      <w:r w:rsidR="00031E11">
        <w:rPr>
          <w:rFonts w:ascii="Arial" w:eastAsia="Times New Roman" w:hAnsi="Arial" w:cs="Arial"/>
          <w:sz w:val="24"/>
          <w:szCs w:val="24"/>
        </w:rPr>
        <w:t>б</w:t>
      </w:r>
      <w:r w:rsidRPr="00E357AB">
        <w:rPr>
          <w:rFonts w:ascii="Arial" w:eastAsia="Times New Roman" w:hAnsi="Arial" w:cs="Arial"/>
          <w:sz w:val="24"/>
          <w:szCs w:val="24"/>
        </w:rPr>
        <w:t xml:space="preserve">азовом уровне ученик должен: </w:t>
      </w:r>
      <w:r w:rsidRPr="007E292C">
        <w:rPr>
          <w:rFonts w:ascii="Arial" w:eastAsia="Times New Roman" w:hAnsi="Arial" w:cs="Arial"/>
          <w:b/>
          <w:i/>
          <w:sz w:val="24"/>
          <w:szCs w:val="24"/>
        </w:rPr>
        <w:t>знать/понимать:</w:t>
      </w:r>
    </w:p>
    <w:p w:rsidR="006A512F" w:rsidRPr="00E357AB" w:rsidRDefault="006A512F" w:rsidP="00031E11">
      <w:pPr>
        <w:spacing w:line="1" w:lineRule="exact"/>
        <w:ind w:right="-39"/>
        <w:rPr>
          <w:rFonts w:ascii="Arial" w:eastAsia="Times New Roman" w:hAnsi="Arial" w:cs="Arial"/>
          <w:sz w:val="24"/>
          <w:szCs w:val="24"/>
        </w:rPr>
      </w:pPr>
    </w:p>
    <w:p w:rsidR="00031E11" w:rsidRDefault="00E357AB" w:rsidP="00031E11">
      <w:pPr>
        <w:spacing w:line="237" w:lineRule="auto"/>
        <w:ind w:left="540" w:right="-39"/>
        <w:rPr>
          <w:rFonts w:ascii="Arial" w:eastAsia="Times New Roman" w:hAnsi="Arial" w:cs="Arial"/>
          <w:sz w:val="24"/>
          <w:szCs w:val="24"/>
        </w:rPr>
      </w:pPr>
      <w:r w:rsidRPr="00E357AB">
        <w:rPr>
          <w:rFonts w:ascii="Arial" w:eastAsia="Times New Roman" w:hAnsi="Arial" w:cs="Arial"/>
          <w:sz w:val="24"/>
          <w:szCs w:val="24"/>
        </w:rPr>
        <w:t>- основные составляющие здорового образа жизни и их влияние на безопасность жизнедеятельности личности;</w:t>
      </w:r>
    </w:p>
    <w:p w:rsidR="006A512F" w:rsidRPr="00E357AB" w:rsidRDefault="00031E11" w:rsidP="00031E11">
      <w:pPr>
        <w:spacing w:line="237" w:lineRule="auto"/>
        <w:ind w:left="540" w:right="-39"/>
        <w:rPr>
          <w:rFonts w:ascii="Arial" w:hAnsi="Arial" w:cs="Arial"/>
          <w:sz w:val="24"/>
          <w:szCs w:val="24"/>
        </w:rPr>
      </w:pPr>
      <w:r>
        <w:rPr>
          <w:rFonts w:ascii="Arial" w:eastAsia="Times New Roman" w:hAnsi="Arial" w:cs="Arial"/>
          <w:sz w:val="24"/>
          <w:szCs w:val="24"/>
        </w:rPr>
        <w:t xml:space="preserve">- </w:t>
      </w:r>
      <w:r w:rsidR="00E357AB" w:rsidRPr="00E357AB">
        <w:rPr>
          <w:rFonts w:ascii="Arial" w:eastAsia="Times New Roman" w:hAnsi="Arial" w:cs="Arial"/>
          <w:sz w:val="24"/>
          <w:szCs w:val="24"/>
        </w:rPr>
        <w:t>репродуктивное здоровье и факторы, влияющие нанего;</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потенциальные опасности природного, техногенного и социального происхождения, характерные для региона проживания;</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lastRenderedPageBreak/>
        <w:t>основные задачи государственных служб по защите населения и территорий от чрезвычайных ситуаций;</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основы российского законодательства об обороне государства и воинской обязанности граждан;</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состав и предназначение Вооруженных Сил Российской Федерации;</w:t>
      </w:r>
    </w:p>
    <w:p w:rsidR="006A512F" w:rsidRPr="00E357AB" w:rsidRDefault="006A512F">
      <w:pPr>
        <w:spacing w:line="8" w:lineRule="exact"/>
        <w:rPr>
          <w:rFonts w:ascii="Arial" w:eastAsia="Times New Roman" w:hAnsi="Arial" w:cs="Arial"/>
          <w:sz w:val="24"/>
          <w:szCs w:val="24"/>
        </w:rPr>
      </w:pPr>
    </w:p>
    <w:p w:rsidR="006A512F" w:rsidRPr="00E357AB" w:rsidRDefault="00E357AB">
      <w:pPr>
        <w:numPr>
          <w:ilvl w:val="0"/>
          <w:numId w:val="6"/>
        </w:numPr>
        <w:tabs>
          <w:tab w:val="left" w:pos="658"/>
        </w:tabs>
        <w:spacing w:line="234" w:lineRule="auto"/>
        <w:ind w:firstLine="533"/>
        <w:rPr>
          <w:rFonts w:ascii="Arial" w:eastAsia="Times New Roman" w:hAnsi="Arial" w:cs="Arial"/>
          <w:sz w:val="24"/>
          <w:szCs w:val="24"/>
        </w:rPr>
      </w:pPr>
      <w:r w:rsidRPr="00E357AB">
        <w:rPr>
          <w:rFonts w:ascii="Arial" w:eastAsia="Times New Roman" w:hAnsi="Arial" w:cs="Arial"/>
          <w:sz w:val="24"/>
          <w:szCs w:val="24"/>
        </w:rPr>
        <w:t>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6A512F" w:rsidRPr="00E357AB" w:rsidRDefault="006A512F">
      <w:pPr>
        <w:spacing w:line="12" w:lineRule="exact"/>
        <w:rPr>
          <w:rFonts w:ascii="Arial" w:eastAsia="Times New Roman" w:hAnsi="Arial" w:cs="Arial"/>
          <w:sz w:val="24"/>
          <w:szCs w:val="24"/>
        </w:rPr>
      </w:pPr>
    </w:p>
    <w:p w:rsidR="006A512F" w:rsidRPr="00E357AB" w:rsidRDefault="00E357AB">
      <w:pPr>
        <w:numPr>
          <w:ilvl w:val="0"/>
          <w:numId w:val="6"/>
        </w:numPr>
        <w:tabs>
          <w:tab w:val="left" w:pos="694"/>
        </w:tabs>
        <w:spacing w:line="234" w:lineRule="auto"/>
        <w:ind w:firstLine="533"/>
        <w:rPr>
          <w:rFonts w:ascii="Arial" w:eastAsia="Times New Roman" w:hAnsi="Arial" w:cs="Arial"/>
          <w:sz w:val="24"/>
          <w:szCs w:val="24"/>
        </w:rPr>
      </w:pPr>
      <w:r w:rsidRPr="00E357AB">
        <w:rPr>
          <w:rFonts w:ascii="Arial" w:eastAsia="Times New Roman" w:hAnsi="Arial" w:cs="Arial"/>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A512F" w:rsidRPr="00E357AB" w:rsidRDefault="006A512F">
      <w:pPr>
        <w:spacing w:line="1" w:lineRule="exact"/>
        <w:rPr>
          <w:rFonts w:ascii="Arial" w:eastAsia="Times New Roman" w:hAnsi="Arial" w:cs="Arial"/>
          <w:sz w:val="24"/>
          <w:szCs w:val="24"/>
        </w:rPr>
      </w:pPr>
    </w:p>
    <w:p w:rsidR="006A512F" w:rsidRPr="00031E11" w:rsidRDefault="00E357AB" w:rsidP="00031E11">
      <w:pPr>
        <w:numPr>
          <w:ilvl w:val="0"/>
          <w:numId w:val="6"/>
        </w:numPr>
        <w:tabs>
          <w:tab w:val="left" w:pos="640"/>
        </w:tabs>
        <w:spacing w:line="254" w:lineRule="exact"/>
        <w:ind w:left="640" w:hanging="107"/>
        <w:rPr>
          <w:rFonts w:ascii="Arial" w:hAnsi="Arial" w:cs="Arial"/>
          <w:sz w:val="24"/>
          <w:szCs w:val="24"/>
        </w:rPr>
      </w:pPr>
      <w:r w:rsidRPr="00031E11">
        <w:rPr>
          <w:rFonts w:ascii="Arial" w:eastAsia="Times New Roman" w:hAnsi="Arial" w:cs="Arial"/>
          <w:sz w:val="24"/>
          <w:szCs w:val="24"/>
        </w:rPr>
        <w:t>требования, предъявляемые военной службой к уровню подготовки призывника;</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предназначение, структуру и задачи РСЧС;</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предназначение, структуру и задачи гражданской обороны;</w:t>
      </w:r>
    </w:p>
    <w:p w:rsidR="006A512F" w:rsidRPr="00E357AB" w:rsidRDefault="006A512F">
      <w:pPr>
        <w:spacing w:line="8" w:lineRule="exact"/>
        <w:rPr>
          <w:rFonts w:ascii="Arial" w:eastAsia="Times New Roman" w:hAnsi="Arial" w:cs="Arial"/>
          <w:sz w:val="24"/>
          <w:szCs w:val="24"/>
        </w:rPr>
      </w:pPr>
    </w:p>
    <w:p w:rsidR="00311AD2" w:rsidRDefault="00E357AB">
      <w:pPr>
        <w:numPr>
          <w:ilvl w:val="0"/>
          <w:numId w:val="7"/>
        </w:numPr>
        <w:tabs>
          <w:tab w:val="left" w:pos="656"/>
        </w:tabs>
        <w:spacing w:line="234" w:lineRule="auto"/>
        <w:ind w:left="540" w:right="1580" w:hanging="7"/>
        <w:rPr>
          <w:rFonts w:ascii="Arial" w:eastAsia="Times New Roman" w:hAnsi="Arial" w:cs="Arial"/>
          <w:sz w:val="24"/>
          <w:szCs w:val="24"/>
        </w:rPr>
      </w:pPr>
      <w:r w:rsidRPr="00E357AB">
        <w:rPr>
          <w:rFonts w:ascii="Arial" w:eastAsia="Times New Roman" w:hAnsi="Arial" w:cs="Arial"/>
          <w:sz w:val="24"/>
          <w:szCs w:val="24"/>
        </w:rPr>
        <w:t xml:space="preserve">правила безопасности дорожного движения (в части, касающейся пешеходов, велосипедистов, пассажиров и водителей транспортных средств); </w:t>
      </w:r>
    </w:p>
    <w:p w:rsidR="006A512F" w:rsidRPr="00311AD2" w:rsidRDefault="00E357AB" w:rsidP="00311AD2">
      <w:pPr>
        <w:tabs>
          <w:tab w:val="left" w:pos="656"/>
        </w:tabs>
        <w:spacing w:line="234" w:lineRule="auto"/>
        <w:ind w:left="540" w:right="1580"/>
        <w:rPr>
          <w:rFonts w:ascii="Arial" w:eastAsia="Times New Roman" w:hAnsi="Arial" w:cs="Arial"/>
          <w:i/>
          <w:sz w:val="24"/>
          <w:szCs w:val="24"/>
        </w:rPr>
      </w:pPr>
      <w:r w:rsidRPr="007E292C">
        <w:rPr>
          <w:rFonts w:ascii="Arial" w:eastAsia="Times New Roman" w:hAnsi="Arial" w:cs="Arial"/>
          <w:b/>
          <w:i/>
          <w:sz w:val="24"/>
          <w:szCs w:val="24"/>
        </w:rPr>
        <w:t>уметь</w:t>
      </w:r>
      <w:r w:rsidRPr="00311AD2">
        <w:rPr>
          <w:rFonts w:ascii="Arial" w:eastAsia="Times New Roman" w:hAnsi="Arial" w:cs="Arial"/>
          <w:i/>
          <w:sz w:val="24"/>
          <w:szCs w:val="24"/>
        </w:rPr>
        <w:t>:</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владеть способами защиты населения от чрезвычайных ситуаций природного и техногенного характера;</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владеть навыками в области гражданской обороны;</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пользоваться средствами индивидуальной и коллективной защиты;</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оценивать уровень своей подготовки и осуществлять осознанное самоопределение по отношению к военной службе;</w:t>
      </w:r>
    </w:p>
    <w:p w:rsidR="006A512F" w:rsidRPr="00E357AB" w:rsidRDefault="00E357AB">
      <w:pPr>
        <w:numPr>
          <w:ilvl w:val="0"/>
          <w:numId w:val="7"/>
        </w:numPr>
        <w:tabs>
          <w:tab w:val="left" w:pos="640"/>
        </w:tabs>
        <w:spacing w:line="237" w:lineRule="auto"/>
        <w:ind w:left="640" w:hanging="107"/>
        <w:rPr>
          <w:rFonts w:ascii="Arial" w:eastAsia="Times New Roman" w:hAnsi="Arial" w:cs="Arial"/>
          <w:sz w:val="24"/>
          <w:szCs w:val="24"/>
        </w:rPr>
      </w:pPr>
      <w:r w:rsidRPr="00E357AB">
        <w:rPr>
          <w:rFonts w:ascii="Arial" w:eastAsia="Times New Roman" w:hAnsi="Arial" w:cs="Arial"/>
          <w:sz w:val="24"/>
          <w:szCs w:val="24"/>
        </w:rPr>
        <w:t>использовать приобретенные знания и умения в практической деятельности и повседневной жизни для:</w:t>
      </w:r>
    </w:p>
    <w:p w:rsidR="006A512F" w:rsidRPr="00E357AB" w:rsidRDefault="006A512F">
      <w:pPr>
        <w:spacing w:line="1" w:lineRule="exact"/>
        <w:rPr>
          <w:rFonts w:ascii="Arial" w:eastAsia="Times New Roman" w:hAnsi="Arial" w:cs="Arial"/>
          <w:sz w:val="24"/>
          <w:szCs w:val="24"/>
        </w:rPr>
      </w:pPr>
    </w:p>
    <w:p w:rsidR="006A512F" w:rsidRPr="00E357AB" w:rsidRDefault="00311AD2" w:rsidP="00311AD2">
      <w:pPr>
        <w:tabs>
          <w:tab w:val="left" w:pos="640"/>
        </w:tabs>
        <w:rPr>
          <w:rFonts w:ascii="Arial" w:eastAsia="Times New Roman" w:hAnsi="Arial" w:cs="Arial"/>
          <w:sz w:val="24"/>
          <w:szCs w:val="24"/>
        </w:rPr>
      </w:pPr>
      <w:r>
        <w:rPr>
          <w:rFonts w:ascii="Arial" w:eastAsia="Times New Roman" w:hAnsi="Arial" w:cs="Arial"/>
          <w:sz w:val="24"/>
          <w:szCs w:val="24"/>
        </w:rPr>
        <w:t xml:space="preserve">        - </w:t>
      </w:r>
      <w:r w:rsidR="00E357AB" w:rsidRPr="00E357AB">
        <w:rPr>
          <w:rFonts w:ascii="Arial" w:eastAsia="Times New Roman" w:hAnsi="Arial" w:cs="Arial"/>
          <w:sz w:val="24"/>
          <w:szCs w:val="24"/>
        </w:rPr>
        <w:t>ведения здорового образа жизни;</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оказания первой медицинской помощи;</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развития в себе духовных и физических качеств, необходимых для военной службы;</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обращения в случае необходимости в службы экстренной помощи;</w:t>
      </w:r>
    </w:p>
    <w:p w:rsidR="006A512F" w:rsidRPr="00E357AB" w:rsidRDefault="00E357AB">
      <w:pPr>
        <w:numPr>
          <w:ilvl w:val="0"/>
          <w:numId w:val="7"/>
        </w:numPr>
        <w:tabs>
          <w:tab w:val="left" w:pos="640"/>
        </w:tabs>
        <w:spacing w:line="237" w:lineRule="auto"/>
        <w:ind w:left="640" w:hanging="107"/>
        <w:rPr>
          <w:rFonts w:ascii="Arial" w:eastAsia="Times New Roman" w:hAnsi="Arial" w:cs="Arial"/>
          <w:sz w:val="24"/>
          <w:szCs w:val="24"/>
        </w:rPr>
      </w:pPr>
      <w:r w:rsidRPr="00E357AB">
        <w:rPr>
          <w:rFonts w:ascii="Arial" w:eastAsia="Times New Roman" w:hAnsi="Arial" w:cs="Arial"/>
          <w:sz w:val="24"/>
          <w:szCs w:val="24"/>
        </w:rPr>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адекватно оценивать транспортные ситуации, опасные для жизни и здоровья;</w:t>
      </w:r>
    </w:p>
    <w:p w:rsidR="006A512F" w:rsidRPr="00E357AB" w:rsidRDefault="006A512F">
      <w:pPr>
        <w:spacing w:line="11" w:lineRule="exact"/>
        <w:rPr>
          <w:rFonts w:ascii="Arial" w:eastAsia="Times New Roman" w:hAnsi="Arial" w:cs="Arial"/>
          <w:sz w:val="24"/>
          <w:szCs w:val="24"/>
        </w:rPr>
      </w:pPr>
    </w:p>
    <w:p w:rsidR="006A512F" w:rsidRPr="00E357AB" w:rsidRDefault="00E357AB">
      <w:pPr>
        <w:numPr>
          <w:ilvl w:val="0"/>
          <w:numId w:val="7"/>
        </w:numPr>
        <w:tabs>
          <w:tab w:val="left" w:pos="687"/>
        </w:tabs>
        <w:spacing w:line="234" w:lineRule="auto"/>
        <w:ind w:firstLine="533"/>
        <w:rPr>
          <w:rFonts w:ascii="Arial" w:eastAsia="Times New Roman" w:hAnsi="Arial" w:cs="Arial"/>
          <w:sz w:val="24"/>
          <w:szCs w:val="24"/>
        </w:rPr>
      </w:pPr>
      <w:r w:rsidRPr="00E357AB">
        <w:rPr>
          <w:rFonts w:ascii="Arial" w:eastAsia="Times New Roman" w:hAnsi="Arial" w:cs="Arial"/>
          <w:sz w:val="24"/>
          <w:szCs w:val="24"/>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6A512F" w:rsidRPr="00E357AB" w:rsidRDefault="006A512F">
      <w:pPr>
        <w:spacing w:line="1" w:lineRule="exact"/>
        <w:rPr>
          <w:rFonts w:ascii="Arial" w:eastAsia="Times New Roman" w:hAnsi="Arial" w:cs="Arial"/>
          <w:sz w:val="24"/>
          <w:szCs w:val="24"/>
        </w:rPr>
      </w:pPr>
    </w:p>
    <w:p w:rsidR="006A512F" w:rsidRPr="00E357AB" w:rsidRDefault="006A512F">
      <w:pPr>
        <w:spacing w:line="12" w:lineRule="exact"/>
        <w:rPr>
          <w:rFonts w:ascii="Arial" w:eastAsia="Times New Roman" w:hAnsi="Arial" w:cs="Arial"/>
          <w:sz w:val="24"/>
          <w:szCs w:val="24"/>
        </w:rPr>
      </w:pPr>
    </w:p>
    <w:p w:rsidR="006A512F" w:rsidRPr="00E357AB" w:rsidRDefault="006A512F">
      <w:pPr>
        <w:spacing w:line="12" w:lineRule="exact"/>
        <w:rPr>
          <w:rFonts w:ascii="Arial" w:eastAsia="Times New Roman" w:hAnsi="Arial" w:cs="Arial"/>
          <w:sz w:val="24"/>
          <w:szCs w:val="24"/>
        </w:rPr>
      </w:pPr>
    </w:p>
    <w:p w:rsidR="006A512F" w:rsidRPr="00E357AB" w:rsidRDefault="006A512F">
      <w:pPr>
        <w:spacing w:line="1" w:lineRule="exact"/>
        <w:rPr>
          <w:rFonts w:ascii="Arial" w:eastAsia="Times New Roman" w:hAnsi="Arial" w:cs="Arial"/>
          <w:sz w:val="24"/>
          <w:szCs w:val="24"/>
        </w:rPr>
      </w:pPr>
    </w:p>
    <w:p w:rsidR="006A512F" w:rsidRPr="00E357AB" w:rsidRDefault="006A512F">
      <w:pPr>
        <w:spacing w:line="11" w:lineRule="exact"/>
        <w:rPr>
          <w:rFonts w:ascii="Arial" w:eastAsia="Times New Roman" w:hAnsi="Arial" w:cs="Arial"/>
          <w:sz w:val="24"/>
          <w:szCs w:val="24"/>
        </w:rPr>
      </w:pPr>
    </w:p>
    <w:p w:rsidR="006A512F" w:rsidRPr="00D6073E" w:rsidRDefault="00D6073E" w:rsidP="00D6073E">
      <w:pPr>
        <w:ind w:right="-39"/>
        <w:jc w:val="center"/>
        <w:rPr>
          <w:rFonts w:ascii="Arial" w:hAnsi="Arial" w:cs="Arial"/>
          <w:sz w:val="24"/>
          <w:szCs w:val="24"/>
        </w:rPr>
      </w:pPr>
      <w:r>
        <w:rPr>
          <w:rFonts w:ascii="Arial" w:eastAsia="Times New Roman" w:hAnsi="Arial" w:cs="Arial"/>
          <w:b/>
          <w:bCs/>
          <w:sz w:val="24"/>
          <w:szCs w:val="24"/>
        </w:rPr>
        <w:t>3.</w:t>
      </w:r>
      <w:r w:rsidR="00E357AB" w:rsidRPr="00D6073E">
        <w:rPr>
          <w:rFonts w:ascii="Arial" w:eastAsia="Times New Roman" w:hAnsi="Arial" w:cs="Arial"/>
          <w:b/>
          <w:bCs/>
          <w:sz w:val="24"/>
          <w:szCs w:val="24"/>
        </w:rPr>
        <w:t>Содержание учебного предмета ОБЖ</w:t>
      </w:r>
    </w:p>
    <w:p w:rsidR="006A512F" w:rsidRPr="00E357AB" w:rsidRDefault="006A512F">
      <w:pPr>
        <w:spacing w:line="240" w:lineRule="exact"/>
        <w:rPr>
          <w:rFonts w:ascii="Arial" w:hAnsi="Arial" w:cs="Arial"/>
          <w:sz w:val="24"/>
          <w:szCs w:val="24"/>
        </w:rPr>
      </w:pPr>
    </w:p>
    <w:p w:rsidR="006A512F" w:rsidRPr="00382884" w:rsidRDefault="00E357AB" w:rsidP="00311AD2">
      <w:pPr>
        <w:pStyle w:val="a4"/>
        <w:numPr>
          <w:ilvl w:val="0"/>
          <w:numId w:val="17"/>
        </w:numPr>
        <w:jc w:val="center"/>
        <w:rPr>
          <w:rFonts w:ascii="Arial" w:hAnsi="Arial" w:cs="Arial"/>
          <w:sz w:val="24"/>
          <w:szCs w:val="24"/>
        </w:rPr>
      </w:pPr>
      <w:r w:rsidRPr="00311AD2">
        <w:rPr>
          <w:rFonts w:ascii="Arial" w:eastAsia="Times New Roman" w:hAnsi="Arial" w:cs="Arial"/>
          <w:b/>
          <w:bCs/>
          <w:sz w:val="24"/>
          <w:szCs w:val="24"/>
        </w:rPr>
        <w:t>Сохранение здоровья и обеспечение личной безопасности.</w:t>
      </w:r>
    </w:p>
    <w:p w:rsidR="00382884" w:rsidRPr="007E292C" w:rsidRDefault="00382884" w:rsidP="00382884">
      <w:pPr>
        <w:pStyle w:val="a4"/>
        <w:ind w:left="1080"/>
        <w:rPr>
          <w:rFonts w:ascii="Arial" w:hAnsi="Arial" w:cs="Arial"/>
          <w:sz w:val="24"/>
          <w:szCs w:val="24"/>
        </w:rPr>
      </w:pPr>
    </w:p>
    <w:p w:rsidR="006A512F" w:rsidRPr="00E357AB" w:rsidRDefault="006A512F">
      <w:pPr>
        <w:spacing w:line="66" w:lineRule="exact"/>
        <w:rPr>
          <w:rFonts w:ascii="Arial" w:hAnsi="Arial" w:cs="Arial"/>
          <w:sz w:val="24"/>
          <w:szCs w:val="24"/>
        </w:rPr>
      </w:pPr>
    </w:p>
    <w:p w:rsidR="006A512F" w:rsidRPr="00E357AB" w:rsidRDefault="007E292C" w:rsidP="007E292C">
      <w:pPr>
        <w:pStyle w:val="a4"/>
        <w:ind w:left="0"/>
        <w:rPr>
          <w:rFonts w:ascii="Arial" w:hAnsi="Arial" w:cs="Arial"/>
          <w:sz w:val="24"/>
          <w:szCs w:val="24"/>
        </w:rPr>
      </w:pPr>
      <w:r w:rsidRPr="007E292C">
        <w:rPr>
          <w:rFonts w:ascii="Arial" w:hAnsi="Arial" w:cs="Arial"/>
          <w:b/>
          <w:i/>
          <w:sz w:val="24"/>
          <w:szCs w:val="24"/>
        </w:rPr>
        <w:t>Основы здорового образа жизни</w:t>
      </w:r>
      <w:r>
        <w:rPr>
          <w:rFonts w:ascii="Arial" w:hAnsi="Arial" w:cs="Arial"/>
          <w:b/>
          <w:i/>
          <w:sz w:val="24"/>
          <w:szCs w:val="24"/>
        </w:rPr>
        <w:t xml:space="preserve">. </w:t>
      </w:r>
      <w:r w:rsidR="00E357AB" w:rsidRPr="00E357AB">
        <w:rPr>
          <w:rFonts w:ascii="Arial" w:eastAsia="Times New Roman" w:hAnsi="Arial" w:cs="Arial"/>
          <w:sz w:val="24"/>
          <w:szCs w:val="24"/>
        </w:rPr>
        <w:t xml:space="preserve">Здоровье и здоровый образ жизни. Общие понятия о здоровье. Здоровый образ жизни как основа укрепления и сохранения личного здоровья и безопасности жизнедеятельности. Факторы, влияющие на укрепление </w:t>
      </w:r>
      <w:r w:rsidR="00E357AB" w:rsidRPr="00E357AB">
        <w:rPr>
          <w:rFonts w:ascii="Arial" w:eastAsia="Times New Roman" w:hAnsi="Arial" w:cs="Arial"/>
          <w:sz w:val="24"/>
          <w:szCs w:val="24"/>
        </w:rPr>
        <w:lastRenderedPageBreak/>
        <w:t xml:space="preserve">здоровья. Факторы, разрушающие здоровье. Репродуктивное здоровье. </w:t>
      </w:r>
      <w:r w:rsidR="00E357AB" w:rsidRPr="00E357AB">
        <w:rPr>
          <w:rFonts w:ascii="Arial" w:eastAsia="Times New Roman" w:hAnsi="Arial" w:cs="Arial"/>
          <w:i/>
          <w:iCs/>
          <w:sz w:val="24"/>
          <w:szCs w:val="24"/>
        </w:rPr>
        <w:t xml:space="preserve">Беременность и гигиена беременности.Уход за младенцем. </w:t>
      </w:r>
      <w:r w:rsidR="00E357AB" w:rsidRPr="00E357AB">
        <w:rPr>
          <w:rFonts w:ascii="Arial" w:eastAsia="Times New Roman" w:hAnsi="Arial" w:cs="Arial"/>
          <w:sz w:val="24"/>
          <w:szCs w:val="24"/>
        </w:rPr>
        <w:t>Правила личной гигиены.Нравственность и здоровье.Формирование правильного взаимоотношения полов.Семья и ее значение в жизни человека.Факторы,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w:t>
      </w:r>
      <w:r w:rsidR="00311AD2">
        <w:rPr>
          <w:rFonts w:ascii="Arial" w:eastAsia="Times New Roman" w:hAnsi="Arial" w:cs="Arial"/>
          <w:sz w:val="24"/>
          <w:szCs w:val="24"/>
        </w:rPr>
        <w:t xml:space="preserve">веку для создания прочной семьи. </w:t>
      </w:r>
      <w:r w:rsidR="00E357AB" w:rsidRPr="00E357AB">
        <w:rPr>
          <w:rFonts w:ascii="Arial" w:eastAsia="Times New Roman" w:hAnsi="Arial" w:cs="Arial"/>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6A512F" w:rsidRPr="00E357AB" w:rsidRDefault="006A512F" w:rsidP="00311AD2">
      <w:pPr>
        <w:spacing w:line="8" w:lineRule="exact"/>
        <w:jc w:val="both"/>
        <w:rPr>
          <w:rFonts w:ascii="Arial" w:hAnsi="Arial" w:cs="Arial"/>
          <w:sz w:val="24"/>
          <w:szCs w:val="24"/>
        </w:rPr>
      </w:pPr>
    </w:p>
    <w:p w:rsidR="006A512F" w:rsidRPr="00E357AB" w:rsidRDefault="00E357AB" w:rsidP="007E292C">
      <w:pPr>
        <w:rPr>
          <w:rFonts w:ascii="Arial" w:hAnsi="Arial" w:cs="Arial"/>
          <w:sz w:val="24"/>
          <w:szCs w:val="24"/>
        </w:rPr>
      </w:pPr>
      <w:r w:rsidRPr="007E292C">
        <w:rPr>
          <w:rFonts w:ascii="Arial" w:eastAsia="Times New Roman" w:hAnsi="Arial" w:cs="Arial"/>
          <w:b/>
          <w:bCs/>
          <w:i/>
          <w:sz w:val="24"/>
          <w:szCs w:val="24"/>
        </w:rPr>
        <w:t>Первая медицинская помощь при неотложных состояниях.</w:t>
      </w:r>
      <w:r w:rsidRPr="00E357AB">
        <w:rPr>
          <w:rFonts w:ascii="Arial" w:eastAsia="Times New Roman" w:hAnsi="Arial" w:cs="Arial"/>
          <w:sz w:val="24"/>
          <w:szCs w:val="24"/>
        </w:rPr>
        <w:t>Первая медицинская помощь при тепловых и солнечных ударах, поражениях электрическим током. Первая медицинская помощь при травмах, переломах, кровотечениях. Навыки проведения искусственного дыхания и непрямого массажа сердца.</w:t>
      </w:r>
    </w:p>
    <w:p w:rsidR="006A512F" w:rsidRPr="00E357AB" w:rsidRDefault="006A512F" w:rsidP="00311AD2">
      <w:pPr>
        <w:spacing w:line="216" w:lineRule="exact"/>
        <w:jc w:val="both"/>
        <w:rPr>
          <w:rFonts w:ascii="Arial" w:hAnsi="Arial" w:cs="Arial"/>
          <w:sz w:val="24"/>
          <w:szCs w:val="24"/>
        </w:rPr>
      </w:pPr>
    </w:p>
    <w:p w:rsidR="006A512F" w:rsidRPr="00382884" w:rsidRDefault="00E357AB" w:rsidP="007E292C">
      <w:pPr>
        <w:pStyle w:val="a4"/>
        <w:numPr>
          <w:ilvl w:val="0"/>
          <w:numId w:val="17"/>
        </w:numPr>
        <w:jc w:val="center"/>
        <w:rPr>
          <w:rFonts w:ascii="Arial" w:hAnsi="Arial" w:cs="Arial"/>
          <w:sz w:val="24"/>
          <w:szCs w:val="24"/>
        </w:rPr>
      </w:pPr>
      <w:r w:rsidRPr="007E292C">
        <w:rPr>
          <w:rFonts w:ascii="Arial" w:eastAsia="Times New Roman" w:hAnsi="Arial" w:cs="Arial"/>
          <w:b/>
          <w:bCs/>
          <w:sz w:val="24"/>
          <w:szCs w:val="24"/>
        </w:rPr>
        <w:t>Государственная система обеспечения безопасности населения</w:t>
      </w:r>
    </w:p>
    <w:p w:rsidR="00382884" w:rsidRPr="007E292C" w:rsidRDefault="00382884" w:rsidP="00382884">
      <w:pPr>
        <w:pStyle w:val="a4"/>
        <w:ind w:left="1080"/>
        <w:rPr>
          <w:rFonts w:ascii="Arial" w:hAnsi="Arial" w:cs="Arial"/>
          <w:sz w:val="24"/>
          <w:szCs w:val="24"/>
        </w:rPr>
      </w:pPr>
    </w:p>
    <w:p w:rsidR="006A512F" w:rsidRPr="00E357AB" w:rsidRDefault="007E292C" w:rsidP="007E292C">
      <w:pPr>
        <w:ind w:right="880"/>
        <w:jc w:val="both"/>
        <w:rPr>
          <w:rFonts w:ascii="Arial" w:hAnsi="Arial" w:cs="Arial"/>
          <w:sz w:val="24"/>
          <w:szCs w:val="24"/>
        </w:rPr>
      </w:pPr>
      <w:r w:rsidRPr="007E292C">
        <w:rPr>
          <w:rFonts w:ascii="Arial" w:eastAsia="Times New Roman" w:hAnsi="Arial" w:cs="Arial"/>
          <w:b/>
          <w:i/>
          <w:iCs/>
          <w:sz w:val="24"/>
          <w:szCs w:val="24"/>
        </w:rPr>
        <w:t>Опасные и чрезвычайные ситуации, возникающие в повседневной жизни, и правила безопасного поведения.</w:t>
      </w:r>
      <w:r w:rsidR="00E357AB" w:rsidRPr="007E292C">
        <w:rPr>
          <w:rFonts w:ascii="Arial" w:eastAsia="Times New Roman" w:hAnsi="Arial" w:cs="Arial"/>
          <w:iCs/>
          <w:sz w:val="24"/>
          <w:szCs w:val="24"/>
        </w:rPr>
        <w:t>Основные положения концепции национальной безопасности.</w:t>
      </w:r>
      <w:r w:rsidR="00E357AB" w:rsidRPr="00E357AB">
        <w:rPr>
          <w:rFonts w:ascii="Arial" w:eastAsia="Times New Roman" w:hAnsi="Arial" w:cs="Arial"/>
          <w:sz w:val="24"/>
          <w:szCs w:val="24"/>
        </w:rPr>
        <w:t>Чрезвычайные ситуации природного(метеорологические,геологические,гидрологические,биологические),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6A512F" w:rsidRPr="00E357AB" w:rsidRDefault="00E357AB" w:rsidP="007E292C">
      <w:pPr>
        <w:ind w:right="660"/>
        <w:jc w:val="both"/>
        <w:rPr>
          <w:rFonts w:ascii="Arial" w:hAnsi="Arial" w:cs="Arial"/>
          <w:sz w:val="24"/>
          <w:szCs w:val="24"/>
        </w:rPr>
      </w:pPr>
      <w:r w:rsidRPr="00E357AB">
        <w:rPr>
          <w:rFonts w:ascii="Arial" w:eastAsia="Times New Roman" w:hAnsi="Arial" w:cs="Arial"/>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A512F" w:rsidRPr="00E357AB" w:rsidRDefault="00E357AB" w:rsidP="007E292C">
      <w:pPr>
        <w:jc w:val="both"/>
        <w:rPr>
          <w:rFonts w:ascii="Arial" w:hAnsi="Arial" w:cs="Arial"/>
          <w:sz w:val="24"/>
          <w:szCs w:val="24"/>
        </w:rPr>
      </w:pPr>
      <w:r w:rsidRPr="00E357AB">
        <w:rPr>
          <w:rFonts w:ascii="Arial" w:eastAsia="Times New Roman" w:hAnsi="Arial" w:cs="Arial"/>
          <w:sz w:val="24"/>
          <w:szCs w:val="24"/>
        </w:rPr>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6A512F" w:rsidRPr="00E357AB" w:rsidRDefault="006A512F" w:rsidP="007E292C">
      <w:pPr>
        <w:jc w:val="both"/>
        <w:rPr>
          <w:rFonts w:ascii="Arial" w:hAnsi="Arial" w:cs="Arial"/>
          <w:sz w:val="24"/>
          <w:szCs w:val="24"/>
        </w:rPr>
      </w:pPr>
    </w:p>
    <w:p w:rsidR="006A512F" w:rsidRPr="007E292C" w:rsidRDefault="00E357AB" w:rsidP="00311AD2">
      <w:pPr>
        <w:spacing w:line="233" w:lineRule="auto"/>
        <w:ind w:right="780"/>
        <w:jc w:val="both"/>
        <w:rPr>
          <w:rFonts w:ascii="Arial" w:hAnsi="Arial" w:cs="Arial"/>
          <w:i/>
          <w:sz w:val="24"/>
          <w:szCs w:val="24"/>
        </w:rPr>
      </w:pPr>
      <w:r w:rsidRPr="007E292C">
        <w:rPr>
          <w:rFonts w:ascii="Arial" w:eastAsia="Times New Roman" w:hAnsi="Arial" w:cs="Arial"/>
          <w:b/>
          <w:bCs/>
          <w:i/>
          <w:sz w:val="24"/>
          <w:szCs w:val="24"/>
        </w:rPr>
        <w:t>Гражданская оборона— составная часть обороноспособности страны.</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Гражданская оборона, основные понятия и определения, задачи гражданской обороны.</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Структура  и органы управления гражданской обороной.</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Современные средства поражения и их поражающие факторы. Мероприятия по защите населения.</w:t>
      </w:r>
    </w:p>
    <w:p w:rsidR="007E292C" w:rsidRDefault="00E357AB" w:rsidP="00382884">
      <w:pPr>
        <w:jc w:val="both"/>
        <w:rPr>
          <w:rFonts w:ascii="Arial" w:eastAsia="Times New Roman" w:hAnsi="Arial" w:cs="Arial"/>
          <w:sz w:val="24"/>
          <w:szCs w:val="24"/>
        </w:rPr>
      </w:pPr>
      <w:r w:rsidRPr="00E357AB">
        <w:rPr>
          <w:rFonts w:ascii="Arial" w:eastAsia="Times New Roman" w:hAnsi="Arial" w:cs="Arial"/>
          <w:sz w:val="24"/>
          <w:szCs w:val="24"/>
        </w:rPr>
        <w:t>Оповещение и информирование населения об опасностях, возникающих в чрезвычайных ситуациях военного и мирного времени.</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Организация инженерной защиты населения от поражающих факторов ЧС мирного и военного времени.</w:t>
      </w:r>
      <w:r w:rsidRPr="00E357AB">
        <w:rPr>
          <w:rFonts w:ascii="Arial" w:hAnsi="Arial" w:cs="Arial"/>
          <w:sz w:val="24"/>
          <w:szCs w:val="24"/>
        </w:rPr>
        <w:tab/>
      </w:r>
      <w:r w:rsidRPr="00E357AB">
        <w:rPr>
          <w:rFonts w:ascii="Arial" w:eastAsia="Times New Roman" w:hAnsi="Arial" w:cs="Arial"/>
          <w:sz w:val="24"/>
          <w:szCs w:val="24"/>
        </w:rPr>
        <w:t>Защитныесооружения</w:t>
      </w:r>
      <w:r w:rsidRPr="00E357AB">
        <w:rPr>
          <w:rFonts w:ascii="Arial" w:hAnsi="Arial" w:cs="Arial"/>
          <w:sz w:val="24"/>
          <w:szCs w:val="24"/>
        </w:rPr>
        <w:tab/>
      </w:r>
      <w:r w:rsidRPr="00E357AB">
        <w:rPr>
          <w:rFonts w:ascii="Arial" w:eastAsia="Times New Roman" w:hAnsi="Arial" w:cs="Arial"/>
          <w:sz w:val="24"/>
          <w:szCs w:val="24"/>
        </w:rPr>
        <w:t>гражданской</w:t>
      </w:r>
      <w:r w:rsidRPr="00E357AB">
        <w:rPr>
          <w:rFonts w:ascii="Arial" w:hAnsi="Arial" w:cs="Arial"/>
          <w:sz w:val="24"/>
          <w:szCs w:val="24"/>
        </w:rPr>
        <w:tab/>
      </w:r>
      <w:r w:rsidRPr="00E357AB">
        <w:rPr>
          <w:rFonts w:ascii="Arial" w:eastAsia="Times New Roman" w:hAnsi="Arial" w:cs="Arial"/>
          <w:sz w:val="24"/>
          <w:szCs w:val="24"/>
        </w:rPr>
        <w:t>обороны.</w:t>
      </w:r>
    </w:p>
    <w:p w:rsidR="006A512F" w:rsidRPr="00E357AB" w:rsidRDefault="00E357AB" w:rsidP="007E292C">
      <w:pPr>
        <w:jc w:val="both"/>
        <w:rPr>
          <w:rFonts w:ascii="Arial" w:hAnsi="Arial" w:cs="Arial"/>
          <w:sz w:val="24"/>
          <w:szCs w:val="24"/>
        </w:rPr>
      </w:pPr>
      <w:r w:rsidRPr="00E357AB">
        <w:rPr>
          <w:rFonts w:ascii="Arial" w:eastAsia="Times New Roman" w:hAnsi="Arial" w:cs="Arial"/>
          <w:sz w:val="24"/>
          <w:szCs w:val="24"/>
        </w:rPr>
        <w:t>Основное предназначение защитных сооружений гражданской обороны. Виды защитных сооружений. Правила поведения в защитных сооружениях.</w:t>
      </w:r>
    </w:p>
    <w:p w:rsidR="006A512F" w:rsidRPr="00E357AB" w:rsidRDefault="00382884" w:rsidP="00382884">
      <w:pPr>
        <w:jc w:val="both"/>
        <w:rPr>
          <w:rFonts w:ascii="Arial" w:hAnsi="Arial" w:cs="Arial"/>
          <w:sz w:val="24"/>
          <w:szCs w:val="24"/>
        </w:rPr>
      </w:pPr>
      <w:r>
        <w:rPr>
          <w:rFonts w:ascii="Arial" w:eastAsia="Times New Roman" w:hAnsi="Arial" w:cs="Arial"/>
          <w:sz w:val="24"/>
          <w:szCs w:val="24"/>
        </w:rPr>
        <w:lastRenderedPageBreak/>
        <w:t>А</w:t>
      </w:r>
      <w:r w:rsidR="00E357AB" w:rsidRPr="00E357AB">
        <w:rPr>
          <w:rFonts w:ascii="Arial" w:eastAsia="Times New Roman" w:hAnsi="Arial" w:cs="Arial"/>
          <w:sz w:val="24"/>
          <w:szCs w:val="24"/>
        </w:rPr>
        <w:t>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A512F" w:rsidRPr="00E357AB" w:rsidRDefault="00E357AB" w:rsidP="007E292C">
      <w:pPr>
        <w:jc w:val="both"/>
        <w:rPr>
          <w:rFonts w:ascii="Arial" w:hAnsi="Arial" w:cs="Arial"/>
          <w:sz w:val="24"/>
          <w:szCs w:val="24"/>
        </w:rPr>
      </w:pPr>
      <w:r w:rsidRPr="00E357AB">
        <w:rPr>
          <w:rFonts w:ascii="Arial" w:eastAsia="Times New Roman" w:hAnsi="Arial" w:cs="Arial"/>
          <w:sz w:val="24"/>
          <w:szCs w:val="24"/>
        </w:rPr>
        <w:t>Нормативно-правовая база борьбы с терроризмом. Международный терроризм — угроза национальной безопасности Росси</w:t>
      </w:r>
      <w:r w:rsidR="00382884">
        <w:rPr>
          <w:rFonts w:ascii="Arial" w:eastAsia="Times New Roman" w:hAnsi="Arial" w:cs="Arial"/>
          <w:sz w:val="24"/>
          <w:szCs w:val="24"/>
        </w:rPr>
        <w:t>и.</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Терроризм — общие понятия и определения. Характеристика современной террористической деятельности в России. Международный терроризм как социальное явление.</w:t>
      </w:r>
    </w:p>
    <w:p w:rsidR="006A512F" w:rsidRPr="00E357AB" w:rsidRDefault="006A512F" w:rsidP="00311AD2">
      <w:pPr>
        <w:spacing w:line="13" w:lineRule="exact"/>
        <w:jc w:val="both"/>
        <w:rPr>
          <w:rFonts w:ascii="Arial" w:hAnsi="Arial" w:cs="Arial"/>
          <w:sz w:val="24"/>
          <w:szCs w:val="24"/>
        </w:rPr>
      </w:pP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w:t>
      </w: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6A512F" w:rsidRPr="00E357AB" w:rsidRDefault="006A512F" w:rsidP="00311AD2">
      <w:pPr>
        <w:spacing w:line="10" w:lineRule="exact"/>
        <w:jc w:val="both"/>
        <w:rPr>
          <w:rFonts w:ascii="Arial" w:hAnsi="Arial" w:cs="Arial"/>
          <w:sz w:val="24"/>
          <w:szCs w:val="24"/>
        </w:rPr>
      </w:pPr>
    </w:p>
    <w:p w:rsidR="006A512F" w:rsidRPr="00E357AB" w:rsidRDefault="00E357AB" w:rsidP="00382884">
      <w:pPr>
        <w:spacing w:line="236" w:lineRule="auto"/>
        <w:jc w:val="both"/>
        <w:rPr>
          <w:rFonts w:ascii="Arial" w:hAnsi="Arial" w:cs="Arial"/>
          <w:sz w:val="24"/>
          <w:szCs w:val="24"/>
        </w:rPr>
      </w:pPr>
      <w:r w:rsidRPr="00E357AB">
        <w:rPr>
          <w:rFonts w:ascii="Arial" w:eastAsia="Times New Roman" w:hAnsi="Arial" w:cs="Arial"/>
          <w:sz w:val="24"/>
          <w:szCs w:val="24"/>
        </w:rPr>
        <w:t>Военные угрозы национальной безопасности России. Национальные интересы России в военной сфере, защита ее независимости, суверенитета, территориальной целостности, обеспечение условий для мирного, демократического развития государства. Характер современных войн и вооруженных конфликтов Вооруженный конфликт, локальная война, региональная война, крупномасштабная война</w:t>
      </w:r>
    </w:p>
    <w:p w:rsidR="006A512F" w:rsidRPr="00E357AB" w:rsidRDefault="006A512F" w:rsidP="00311AD2">
      <w:pPr>
        <w:spacing w:line="4"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Правовые основы организации защиты населения Российской Федерации от чрезвычайных ситуаций мирного времени.</w:t>
      </w:r>
    </w:p>
    <w:p w:rsidR="006A512F" w:rsidRDefault="00E357AB" w:rsidP="00311AD2">
      <w:pPr>
        <w:jc w:val="both"/>
        <w:rPr>
          <w:rFonts w:ascii="Arial" w:eastAsia="Times New Roman" w:hAnsi="Arial" w:cs="Arial"/>
          <w:sz w:val="24"/>
          <w:szCs w:val="24"/>
        </w:rPr>
      </w:pPr>
      <w:r w:rsidRPr="00E357AB">
        <w:rPr>
          <w:rFonts w:ascii="Arial" w:eastAsia="Times New Roman" w:hAnsi="Arial" w:cs="Arial"/>
          <w:sz w:val="24"/>
          <w:szCs w:val="24"/>
        </w:rPr>
        <w:t>Государственные службы по охране здоровья и безопасности населения: МЧС, полиция, Служба скорой медицинской помощи.</w:t>
      </w:r>
    </w:p>
    <w:p w:rsidR="00382884" w:rsidRPr="00E357AB" w:rsidRDefault="00382884" w:rsidP="00311AD2">
      <w:pPr>
        <w:jc w:val="both"/>
        <w:rPr>
          <w:rFonts w:ascii="Arial" w:hAnsi="Arial" w:cs="Arial"/>
          <w:sz w:val="24"/>
          <w:szCs w:val="24"/>
        </w:rPr>
      </w:pPr>
    </w:p>
    <w:p w:rsidR="006A512F" w:rsidRPr="00E357AB" w:rsidRDefault="006A512F" w:rsidP="00311AD2">
      <w:pPr>
        <w:spacing w:line="44" w:lineRule="exact"/>
        <w:jc w:val="both"/>
        <w:rPr>
          <w:rFonts w:ascii="Arial" w:hAnsi="Arial" w:cs="Arial"/>
          <w:sz w:val="24"/>
          <w:szCs w:val="24"/>
        </w:rPr>
      </w:pPr>
    </w:p>
    <w:p w:rsidR="006A512F" w:rsidRPr="00382884" w:rsidRDefault="00E357AB" w:rsidP="00382884">
      <w:pPr>
        <w:pStyle w:val="a4"/>
        <w:numPr>
          <w:ilvl w:val="0"/>
          <w:numId w:val="17"/>
        </w:numPr>
        <w:jc w:val="center"/>
        <w:rPr>
          <w:rFonts w:ascii="Arial" w:hAnsi="Arial" w:cs="Arial"/>
          <w:sz w:val="24"/>
          <w:szCs w:val="24"/>
        </w:rPr>
      </w:pPr>
      <w:r w:rsidRPr="00382884">
        <w:rPr>
          <w:rFonts w:ascii="Arial" w:eastAsia="Times New Roman" w:hAnsi="Arial" w:cs="Arial"/>
          <w:b/>
          <w:bCs/>
          <w:sz w:val="24"/>
          <w:szCs w:val="24"/>
        </w:rPr>
        <w:t>Основы обороны государства и воинская обязанность</w:t>
      </w:r>
    </w:p>
    <w:p w:rsidR="006A512F" w:rsidRPr="00E357AB" w:rsidRDefault="006A512F" w:rsidP="00311AD2">
      <w:pPr>
        <w:spacing w:line="9" w:lineRule="exact"/>
        <w:jc w:val="both"/>
        <w:rPr>
          <w:rFonts w:ascii="Arial" w:hAnsi="Arial" w:cs="Arial"/>
          <w:sz w:val="24"/>
          <w:szCs w:val="24"/>
        </w:rPr>
      </w:pPr>
    </w:p>
    <w:p w:rsidR="00382884" w:rsidRDefault="00382884" w:rsidP="00311AD2">
      <w:pPr>
        <w:spacing w:line="269" w:lineRule="auto"/>
        <w:ind w:firstLine="708"/>
        <w:jc w:val="both"/>
        <w:rPr>
          <w:rFonts w:ascii="Arial" w:eastAsia="Times New Roman" w:hAnsi="Arial" w:cs="Arial"/>
          <w:i/>
          <w:iCs/>
          <w:sz w:val="24"/>
          <w:szCs w:val="24"/>
        </w:rPr>
      </w:pPr>
    </w:p>
    <w:p w:rsidR="006A512F" w:rsidRPr="00E357AB" w:rsidRDefault="00382884" w:rsidP="00382884">
      <w:pPr>
        <w:spacing w:line="269" w:lineRule="auto"/>
        <w:jc w:val="both"/>
        <w:rPr>
          <w:rFonts w:ascii="Arial" w:hAnsi="Arial" w:cs="Arial"/>
          <w:sz w:val="24"/>
          <w:szCs w:val="24"/>
        </w:rPr>
      </w:pPr>
      <w:r w:rsidRPr="00382884">
        <w:rPr>
          <w:rFonts w:ascii="Arial" w:eastAsia="Times New Roman" w:hAnsi="Arial" w:cs="Arial"/>
          <w:b/>
          <w:i/>
          <w:sz w:val="24"/>
          <w:szCs w:val="24"/>
        </w:rPr>
        <w:t>Вооруженные Силы РФ – защитники нашего Отечества.</w:t>
      </w:r>
      <w:r w:rsidR="00E357AB" w:rsidRPr="00382884">
        <w:rPr>
          <w:rFonts w:ascii="Arial" w:eastAsia="Times New Roman" w:hAnsi="Arial" w:cs="Arial"/>
          <w:iCs/>
          <w:sz w:val="24"/>
          <w:szCs w:val="24"/>
        </w:rPr>
        <w:t>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w:t>
      </w:r>
    </w:p>
    <w:p w:rsidR="006A512F" w:rsidRPr="00E357AB" w:rsidRDefault="00E357AB" w:rsidP="00382884">
      <w:pPr>
        <w:spacing w:line="266" w:lineRule="auto"/>
        <w:jc w:val="both"/>
        <w:rPr>
          <w:rFonts w:ascii="Arial" w:hAnsi="Arial" w:cs="Arial"/>
          <w:sz w:val="24"/>
          <w:szCs w:val="24"/>
        </w:rPr>
      </w:pPr>
      <w:r w:rsidRPr="00E357AB">
        <w:rPr>
          <w:rFonts w:ascii="Arial" w:eastAsia="Times New Roman" w:hAnsi="Arial" w:cs="Arial"/>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Вооруженные Силы РФ – основа обороны государств.</w:t>
      </w:r>
    </w:p>
    <w:p w:rsidR="00382884" w:rsidRDefault="00E357AB" w:rsidP="00382884">
      <w:pPr>
        <w:spacing w:line="238" w:lineRule="auto"/>
        <w:jc w:val="both"/>
        <w:rPr>
          <w:rFonts w:ascii="Arial" w:eastAsia="Times New Roman" w:hAnsi="Arial" w:cs="Arial"/>
          <w:sz w:val="24"/>
          <w:szCs w:val="24"/>
        </w:rPr>
      </w:pPr>
      <w:r w:rsidRPr="00E357AB">
        <w:rPr>
          <w:rFonts w:ascii="Arial" w:eastAsia="Times New Roman" w:hAnsi="Arial" w:cs="Arial"/>
          <w:sz w:val="24"/>
          <w:szCs w:val="24"/>
        </w:rPr>
        <w:t xml:space="preserve">Виды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r w:rsidRPr="00E357AB">
        <w:rPr>
          <w:rFonts w:ascii="Arial" w:eastAsia="Times New Roman" w:hAnsi="Arial" w:cs="Arial"/>
          <w:sz w:val="24"/>
          <w:szCs w:val="24"/>
        </w:rPr>
        <w:lastRenderedPageBreak/>
        <w:t xml:space="preserve">Космические войска: история создания, предназначение, структура. Воздушно-десантные войска: история создания, предназначение, структура. </w:t>
      </w:r>
    </w:p>
    <w:p w:rsidR="006A512F" w:rsidRPr="00E357AB" w:rsidRDefault="00E357AB" w:rsidP="00382884">
      <w:pPr>
        <w:spacing w:line="238" w:lineRule="auto"/>
        <w:jc w:val="both"/>
        <w:rPr>
          <w:rFonts w:ascii="Arial" w:hAnsi="Arial" w:cs="Arial"/>
          <w:sz w:val="24"/>
          <w:szCs w:val="24"/>
        </w:rPr>
      </w:pPr>
      <w:r w:rsidRPr="00E357AB">
        <w:rPr>
          <w:rFonts w:ascii="Arial" w:eastAsia="Times New Roman" w:hAnsi="Arial" w:cs="Arial"/>
          <w:sz w:val="24"/>
          <w:szCs w:val="24"/>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Обязательная подготовка граждан к военной службе. Требования к уровню образования призывников, их здоровью и физической подготовленности. Основное содержание обязательной подготовки гражданина к военной службе.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Призыв на военную службу. Общие обязанности и права обязанности и права военнослужащих.</w:t>
      </w:r>
    </w:p>
    <w:p w:rsidR="006A512F" w:rsidRPr="00E357AB" w:rsidRDefault="006A512F" w:rsidP="00311AD2">
      <w:pPr>
        <w:spacing w:line="8"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Порядок и особенности прохождения военной службы по призыву. Порядок и особенности прохождения военной службы по контракту.</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Альтернативная гражданская служба.</w:t>
      </w:r>
    </w:p>
    <w:p w:rsidR="006A512F" w:rsidRPr="00E357AB" w:rsidRDefault="006A512F" w:rsidP="00311AD2">
      <w:pPr>
        <w:spacing w:line="233"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382884">
        <w:rPr>
          <w:rFonts w:ascii="Arial" w:eastAsia="Times New Roman" w:hAnsi="Arial" w:cs="Arial"/>
          <w:b/>
          <w:bCs/>
          <w:i/>
          <w:sz w:val="24"/>
          <w:szCs w:val="24"/>
        </w:rPr>
        <w:t>Государственная военная символика РФ, традиции и ритуалы Вооруженных Сил РФ. Военно-профессиональная ориентация.</w:t>
      </w:r>
      <w:r w:rsidRPr="00E357AB">
        <w:rPr>
          <w:rFonts w:ascii="Arial" w:eastAsia="Times New Roman" w:hAnsi="Arial" w:cs="Arial"/>
          <w:sz w:val="24"/>
          <w:szCs w:val="24"/>
        </w:rPr>
        <w:t>Основные формы увековечения памяти российских воинов, отличившихся в сражениях, связанных с днями воинской славы России.</w:t>
      </w:r>
    </w:p>
    <w:p w:rsidR="006A512F" w:rsidRPr="00E357AB" w:rsidRDefault="006A512F" w:rsidP="00311AD2">
      <w:pPr>
        <w:spacing w:line="1"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Дружба, войсковое товарищество — основа боевой готовности частей и подразделений.</w:t>
      </w:r>
    </w:p>
    <w:p w:rsidR="006A512F" w:rsidRPr="00E357AB" w:rsidRDefault="00E357AB" w:rsidP="00E059B1">
      <w:pPr>
        <w:jc w:val="both"/>
        <w:rPr>
          <w:rFonts w:ascii="Arial" w:hAnsi="Arial" w:cs="Arial"/>
          <w:sz w:val="24"/>
          <w:szCs w:val="24"/>
        </w:rPr>
      </w:pPr>
      <w:r w:rsidRPr="00E357AB">
        <w:rPr>
          <w:rFonts w:ascii="Arial" w:eastAsia="Times New Roman" w:hAnsi="Arial" w:cs="Arial"/>
          <w:sz w:val="24"/>
          <w:szCs w:val="24"/>
        </w:rPr>
        <w:t>Боевое Знамя воинской части — символ воинской чести, доблести и славы. Ритуал вручения Боевого Знамени воинской части, порядок его хранения и</w:t>
      </w:r>
    </w:p>
    <w:p w:rsidR="006A512F" w:rsidRPr="00E357AB" w:rsidRDefault="006A512F" w:rsidP="00311AD2">
      <w:pPr>
        <w:spacing w:line="1" w:lineRule="exact"/>
        <w:jc w:val="both"/>
        <w:rPr>
          <w:rFonts w:ascii="Arial" w:hAnsi="Arial" w:cs="Arial"/>
          <w:sz w:val="24"/>
          <w:szCs w:val="24"/>
        </w:rPr>
      </w:pPr>
    </w:p>
    <w:p w:rsidR="006A512F" w:rsidRPr="00E357AB" w:rsidRDefault="00E357AB" w:rsidP="00311AD2">
      <w:pPr>
        <w:jc w:val="both"/>
        <w:rPr>
          <w:rFonts w:ascii="Arial" w:hAnsi="Arial" w:cs="Arial"/>
          <w:sz w:val="24"/>
          <w:szCs w:val="24"/>
        </w:rPr>
      </w:pPr>
      <w:r w:rsidRPr="00E357AB">
        <w:rPr>
          <w:rFonts w:ascii="Arial" w:eastAsia="Times New Roman" w:hAnsi="Arial" w:cs="Arial"/>
          <w:sz w:val="24"/>
          <w:szCs w:val="24"/>
        </w:rPr>
        <w:t>содержания.</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Ордена — почетные награды за воинские отличия и заслуги в бою и военной службе.</w:t>
      </w: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6A512F" w:rsidRPr="00E357AB" w:rsidRDefault="00E357AB" w:rsidP="00311AD2">
      <w:pPr>
        <w:ind w:right="-699"/>
        <w:jc w:val="both"/>
        <w:rPr>
          <w:rFonts w:ascii="Arial" w:hAnsi="Arial" w:cs="Arial"/>
          <w:sz w:val="24"/>
          <w:szCs w:val="24"/>
        </w:rPr>
      </w:pPr>
      <w:r w:rsidRPr="00E357AB">
        <w:rPr>
          <w:rFonts w:ascii="Arial" w:eastAsia="Times New Roman" w:hAnsi="Arial" w:cs="Arial"/>
          <w:sz w:val="24"/>
          <w:szCs w:val="24"/>
        </w:rPr>
        <w:t>Военно-профессиональная ориентация, основные направления подготовки специалистов для службы в вооруженных силах РФ</w:t>
      </w:r>
    </w:p>
    <w:p w:rsidR="006A512F" w:rsidRPr="00E357AB" w:rsidRDefault="006A512F" w:rsidP="00311AD2">
      <w:pPr>
        <w:spacing w:line="10" w:lineRule="exact"/>
        <w:jc w:val="both"/>
        <w:rPr>
          <w:rFonts w:ascii="Arial" w:hAnsi="Arial" w:cs="Arial"/>
          <w:sz w:val="24"/>
          <w:szCs w:val="24"/>
        </w:rPr>
      </w:pP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6A512F" w:rsidRPr="00E357AB" w:rsidRDefault="006A512F" w:rsidP="00311AD2">
      <w:pPr>
        <w:spacing w:line="1"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Основные виды образовательных учреждений военного профессионального образования.</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Правила приема граждан в учреждения военного профессионального образования.</w:t>
      </w:r>
    </w:p>
    <w:p w:rsidR="006A512F" w:rsidRPr="00E357AB" w:rsidRDefault="006A512F">
      <w:pPr>
        <w:spacing w:line="246" w:lineRule="exact"/>
        <w:rPr>
          <w:rFonts w:ascii="Arial" w:hAnsi="Arial" w:cs="Arial"/>
          <w:sz w:val="24"/>
          <w:szCs w:val="24"/>
        </w:rPr>
      </w:pPr>
    </w:p>
    <w:p w:rsidR="006A512F" w:rsidRPr="00E357AB" w:rsidRDefault="006A512F">
      <w:pPr>
        <w:spacing w:line="200" w:lineRule="exact"/>
        <w:rPr>
          <w:rFonts w:ascii="Arial" w:hAnsi="Arial" w:cs="Arial"/>
          <w:sz w:val="24"/>
          <w:szCs w:val="24"/>
        </w:rPr>
      </w:pPr>
    </w:p>
    <w:p w:rsidR="006A512F" w:rsidRPr="00E357AB" w:rsidRDefault="00D6073E">
      <w:pPr>
        <w:ind w:right="-39"/>
        <w:jc w:val="center"/>
        <w:rPr>
          <w:rFonts w:ascii="Arial" w:hAnsi="Arial" w:cs="Arial"/>
          <w:sz w:val="24"/>
          <w:szCs w:val="24"/>
        </w:rPr>
      </w:pPr>
      <w:r>
        <w:rPr>
          <w:rFonts w:ascii="Arial" w:eastAsia="Times New Roman" w:hAnsi="Arial" w:cs="Arial"/>
          <w:b/>
          <w:bCs/>
          <w:sz w:val="24"/>
          <w:szCs w:val="24"/>
        </w:rPr>
        <w:t>Тематическое</w:t>
      </w:r>
      <w:r w:rsidR="00E357AB" w:rsidRPr="00E357AB">
        <w:rPr>
          <w:rFonts w:ascii="Arial" w:eastAsia="Times New Roman" w:hAnsi="Arial" w:cs="Arial"/>
          <w:b/>
          <w:bCs/>
          <w:sz w:val="24"/>
          <w:szCs w:val="24"/>
        </w:rPr>
        <w:t xml:space="preserve"> план</w:t>
      </w:r>
      <w:r>
        <w:rPr>
          <w:rFonts w:ascii="Arial" w:eastAsia="Times New Roman" w:hAnsi="Arial" w:cs="Arial"/>
          <w:b/>
          <w:bCs/>
          <w:sz w:val="24"/>
          <w:szCs w:val="24"/>
        </w:rPr>
        <w:t>ирование</w:t>
      </w:r>
    </w:p>
    <w:p w:rsidR="006A512F" w:rsidRPr="00E357AB" w:rsidRDefault="006A512F">
      <w:pPr>
        <w:spacing w:line="58" w:lineRule="exact"/>
        <w:rPr>
          <w:rFonts w:ascii="Arial" w:hAnsi="Arial" w:cs="Arial"/>
          <w:sz w:val="24"/>
          <w:szCs w:val="24"/>
        </w:rPr>
      </w:pPr>
    </w:p>
    <w:p w:rsidR="006A512F" w:rsidRDefault="00E357AB">
      <w:pPr>
        <w:jc w:val="center"/>
        <w:rPr>
          <w:rFonts w:ascii="Arial" w:eastAsia="Times New Roman" w:hAnsi="Arial" w:cs="Arial"/>
          <w:sz w:val="24"/>
          <w:szCs w:val="24"/>
        </w:rPr>
      </w:pPr>
      <w:r w:rsidRPr="00E357AB">
        <w:rPr>
          <w:rFonts w:ascii="Arial" w:eastAsia="Times New Roman" w:hAnsi="Arial" w:cs="Arial"/>
          <w:sz w:val="24"/>
          <w:szCs w:val="24"/>
        </w:rPr>
        <w:t>10 класс, 34 часа</w:t>
      </w:r>
    </w:p>
    <w:tbl>
      <w:tblPr>
        <w:tblStyle w:val="a5"/>
        <w:tblW w:w="0" w:type="auto"/>
        <w:tblLook w:val="04A0"/>
      </w:tblPr>
      <w:tblGrid>
        <w:gridCol w:w="948"/>
        <w:gridCol w:w="6601"/>
        <w:gridCol w:w="903"/>
        <w:gridCol w:w="6240"/>
      </w:tblGrid>
      <w:tr w:rsidR="00B0163C" w:rsidRPr="008C4CCA" w:rsidTr="00E059B1">
        <w:tc>
          <w:tcPr>
            <w:tcW w:w="957" w:type="dxa"/>
          </w:tcPr>
          <w:p w:rsidR="00B0163C" w:rsidRPr="008C4CCA" w:rsidRDefault="00B0163C">
            <w:pPr>
              <w:jc w:val="center"/>
              <w:rPr>
                <w:rFonts w:ascii="Arial" w:hAnsi="Arial" w:cs="Arial"/>
                <w:sz w:val="20"/>
                <w:szCs w:val="20"/>
              </w:rPr>
            </w:pPr>
            <w:r w:rsidRPr="008C4CCA">
              <w:rPr>
                <w:rFonts w:ascii="Arial" w:eastAsia="Times New Roman" w:hAnsi="Arial" w:cs="Arial"/>
                <w:b/>
                <w:bCs/>
                <w:w w:val="99"/>
                <w:sz w:val="20"/>
                <w:szCs w:val="20"/>
              </w:rPr>
              <w:lastRenderedPageBreak/>
              <w:t>№</w:t>
            </w:r>
          </w:p>
        </w:tc>
        <w:tc>
          <w:tcPr>
            <w:tcW w:w="6772" w:type="dxa"/>
          </w:tcPr>
          <w:p w:rsidR="00B0163C" w:rsidRPr="008C4CCA" w:rsidRDefault="00B0163C">
            <w:pPr>
              <w:jc w:val="center"/>
              <w:rPr>
                <w:rFonts w:ascii="Arial" w:hAnsi="Arial" w:cs="Arial"/>
                <w:sz w:val="20"/>
                <w:szCs w:val="20"/>
              </w:rPr>
            </w:pPr>
            <w:r w:rsidRPr="008C4CCA">
              <w:rPr>
                <w:rFonts w:ascii="Arial" w:eastAsia="Times New Roman" w:hAnsi="Arial" w:cs="Arial"/>
                <w:b/>
                <w:bCs/>
                <w:w w:val="99"/>
                <w:sz w:val="20"/>
                <w:szCs w:val="20"/>
              </w:rPr>
              <w:t>Раздел, тема</w:t>
            </w:r>
          </w:p>
        </w:tc>
        <w:tc>
          <w:tcPr>
            <w:tcW w:w="903" w:type="dxa"/>
            <w:vAlign w:val="bottom"/>
          </w:tcPr>
          <w:p w:rsidR="00B0163C" w:rsidRPr="008C4CCA" w:rsidRDefault="00B0163C" w:rsidP="00393832">
            <w:pPr>
              <w:jc w:val="center"/>
              <w:rPr>
                <w:rFonts w:ascii="Arial" w:hAnsi="Arial" w:cs="Arial"/>
                <w:sz w:val="20"/>
                <w:szCs w:val="20"/>
              </w:rPr>
            </w:pPr>
            <w:r w:rsidRPr="008C4CCA">
              <w:rPr>
                <w:rFonts w:ascii="Arial" w:eastAsia="Times New Roman" w:hAnsi="Arial" w:cs="Arial"/>
                <w:b/>
                <w:bCs/>
                <w:sz w:val="20"/>
                <w:szCs w:val="20"/>
              </w:rPr>
              <w:t>Час</w:t>
            </w:r>
          </w:p>
        </w:tc>
        <w:tc>
          <w:tcPr>
            <w:tcW w:w="6384" w:type="dxa"/>
            <w:vAlign w:val="bottom"/>
          </w:tcPr>
          <w:p w:rsidR="00B0163C" w:rsidRPr="008C4CCA" w:rsidRDefault="00B0163C" w:rsidP="00393832">
            <w:pPr>
              <w:ind w:left="2120"/>
              <w:rPr>
                <w:rFonts w:ascii="Arial" w:hAnsi="Arial" w:cs="Arial"/>
                <w:sz w:val="20"/>
                <w:szCs w:val="20"/>
              </w:rPr>
            </w:pPr>
            <w:r w:rsidRPr="008C4CCA">
              <w:rPr>
                <w:rFonts w:ascii="Arial" w:eastAsia="Times New Roman" w:hAnsi="Arial" w:cs="Arial"/>
                <w:b/>
                <w:bCs/>
                <w:sz w:val="20"/>
                <w:szCs w:val="20"/>
              </w:rPr>
              <w:t>Деятельность учащихся</w:t>
            </w:r>
          </w:p>
        </w:tc>
      </w:tr>
      <w:tr w:rsidR="00B0163C" w:rsidRPr="008C4CCA" w:rsidTr="00E059B1">
        <w:tc>
          <w:tcPr>
            <w:tcW w:w="957" w:type="dxa"/>
            <w:vAlign w:val="bottom"/>
          </w:tcPr>
          <w:p w:rsidR="00B0163C" w:rsidRPr="008C4CCA" w:rsidRDefault="00B0163C" w:rsidP="00393832">
            <w:pPr>
              <w:spacing w:line="219" w:lineRule="exact"/>
              <w:jc w:val="center"/>
              <w:rPr>
                <w:rFonts w:ascii="Arial" w:hAnsi="Arial" w:cs="Arial"/>
                <w:sz w:val="20"/>
                <w:szCs w:val="20"/>
              </w:rPr>
            </w:pPr>
            <w:r w:rsidRPr="008C4CCA">
              <w:rPr>
                <w:rFonts w:ascii="Arial" w:eastAsia="Times New Roman" w:hAnsi="Arial" w:cs="Arial"/>
                <w:b/>
                <w:bCs/>
                <w:sz w:val="20"/>
                <w:szCs w:val="20"/>
              </w:rPr>
              <w:t>I</w:t>
            </w:r>
          </w:p>
        </w:tc>
        <w:tc>
          <w:tcPr>
            <w:tcW w:w="6772" w:type="dxa"/>
            <w:vAlign w:val="bottom"/>
          </w:tcPr>
          <w:p w:rsidR="00B0163C" w:rsidRPr="008C4CCA" w:rsidRDefault="00B0163C" w:rsidP="00393832">
            <w:pPr>
              <w:spacing w:line="219" w:lineRule="exact"/>
              <w:ind w:left="80"/>
              <w:rPr>
                <w:rFonts w:ascii="Arial" w:hAnsi="Arial" w:cs="Arial"/>
                <w:sz w:val="20"/>
                <w:szCs w:val="20"/>
              </w:rPr>
            </w:pPr>
            <w:r w:rsidRPr="008C4CCA">
              <w:rPr>
                <w:rFonts w:ascii="Arial" w:eastAsia="Times New Roman" w:hAnsi="Arial" w:cs="Arial"/>
                <w:b/>
                <w:bCs/>
                <w:sz w:val="20"/>
                <w:szCs w:val="20"/>
              </w:rPr>
              <w:t>Обеспечение личной безопасности и сохранение здоровья</w:t>
            </w:r>
          </w:p>
        </w:tc>
        <w:tc>
          <w:tcPr>
            <w:tcW w:w="903" w:type="dxa"/>
          </w:tcPr>
          <w:p w:rsidR="00B0163C" w:rsidRPr="008C4CCA" w:rsidRDefault="00B0163C">
            <w:pPr>
              <w:jc w:val="center"/>
              <w:rPr>
                <w:rFonts w:ascii="Arial" w:hAnsi="Arial" w:cs="Arial"/>
                <w:sz w:val="20"/>
                <w:szCs w:val="20"/>
              </w:rPr>
            </w:pPr>
            <w:r w:rsidRPr="008C4CCA">
              <w:rPr>
                <w:rFonts w:ascii="Arial" w:eastAsia="Times New Roman" w:hAnsi="Arial" w:cs="Arial"/>
                <w:b/>
                <w:bCs/>
                <w:w w:val="99"/>
                <w:sz w:val="20"/>
                <w:szCs w:val="20"/>
              </w:rPr>
              <w:t>8</w:t>
            </w:r>
          </w:p>
        </w:tc>
        <w:tc>
          <w:tcPr>
            <w:tcW w:w="6384" w:type="dxa"/>
          </w:tcPr>
          <w:p w:rsidR="00B0163C" w:rsidRPr="008C4CCA" w:rsidRDefault="00B0163C">
            <w:pPr>
              <w:jc w:val="center"/>
              <w:rPr>
                <w:rFonts w:ascii="Arial" w:hAnsi="Arial" w:cs="Arial"/>
                <w:sz w:val="20"/>
                <w:szCs w:val="20"/>
              </w:rPr>
            </w:pPr>
          </w:p>
        </w:tc>
      </w:tr>
      <w:tr w:rsidR="00B0163C" w:rsidRPr="008C4CCA" w:rsidTr="00E059B1">
        <w:tc>
          <w:tcPr>
            <w:tcW w:w="957" w:type="dxa"/>
          </w:tcPr>
          <w:p w:rsidR="00B0163C" w:rsidRPr="008C4CCA" w:rsidRDefault="00B0163C">
            <w:pPr>
              <w:jc w:val="center"/>
              <w:rPr>
                <w:rFonts w:ascii="Arial" w:hAnsi="Arial" w:cs="Arial"/>
                <w:sz w:val="20"/>
                <w:szCs w:val="20"/>
              </w:rPr>
            </w:pPr>
          </w:p>
        </w:tc>
        <w:tc>
          <w:tcPr>
            <w:tcW w:w="6772" w:type="dxa"/>
          </w:tcPr>
          <w:p w:rsidR="00E059B1" w:rsidRDefault="00B0163C" w:rsidP="00B0163C">
            <w:pPr>
              <w:rPr>
                <w:rFonts w:ascii="Arial" w:eastAsia="Times New Roman" w:hAnsi="Arial" w:cs="Arial"/>
                <w:sz w:val="20"/>
                <w:szCs w:val="20"/>
              </w:rPr>
            </w:pPr>
            <w:r w:rsidRPr="008C4CCA">
              <w:rPr>
                <w:rFonts w:ascii="Arial" w:eastAsia="Times New Roman" w:hAnsi="Arial" w:cs="Arial"/>
                <w:sz w:val="20"/>
                <w:szCs w:val="20"/>
              </w:rPr>
              <w:t>Автономное пребывание человека в природной среде</w:t>
            </w:r>
            <w:r w:rsidR="00E059B1">
              <w:rPr>
                <w:rFonts w:ascii="Arial" w:eastAsia="Times New Roman" w:hAnsi="Arial" w:cs="Arial"/>
                <w:sz w:val="20"/>
                <w:szCs w:val="20"/>
              </w:rPr>
              <w:t>.</w:t>
            </w:r>
          </w:p>
          <w:p w:rsidR="00B0163C" w:rsidRPr="008C4CCA" w:rsidRDefault="00B0163C" w:rsidP="00B0163C">
            <w:pPr>
              <w:rPr>
                <w:rFonts w:ascii="Arial" w:hAnsi="Arial" w:cs="Arial"/>
                <w:sz w:val="20"/>
                <w:szCs w:val="20"/>
              </w:rPr>
            </w:pPr>
            <w:r w:rsidRPr="008C4CCA">
              <w:rPr>
                <w:rFonts w:ascii="Arial" w:eastAsia="Times New Roman" w:hAnsi="Arial" w:cs="Arial"/>
                <w:sz w:val="20"/>
                <w:szCs w:val="20"/>
              </w:rPr>
              <w:t>Здоровье и здоровый образ жизни. Общие понятия о здоровье. Здоровый образ жизни  –  основа  укрепления  и  сохранения  личного  здоровья. Факторы,   способствующие   укреплению   здоровья. Вредные привычки  как  факторы,  разрушающие  здоровье.  Профилактика вредных  привычек.  Основные  инфекционные  заболевания,  их классификация и профилактика. Обеспечение личной безопасности на дорогах</w:t>
            </w:r>
          </w:p>
        </w:tc>
        <w:tc>
          <w:tcPr>
            <w:tcW w:w="903" w:type="dxa"/>
          </w:tcPr>
          <w:p w:rsidR="00B0163C" w:rsidRPr="008C4CCA" w:rsidRDefault="00B0163C" w:rsidP="00B0163C">
            <w:pPr>
              <w:rPr>
                <w:rFonts w:ascii="Arial" w:hAnsi="Arial" w:cs="Arial"/>
                <w:sz w:val="20"/>
                <w:szCs w:val="20"/>
              </w:rPr>
            </w:pPr>
          </w:p>
        </w:tc>
        <w:tc>
          <w:tcPr>
            <w:tcW w:w="6384" w:type="dxa"/>
          </w:tcPr>
          <w:p w:rsidR="00B0163C" w:rsidRPr="008C4CCA" w:rsidRDefault="00B0163C" w:rsidP="00B0163C">
            <w:pPr>
              <w:rPr>
                <w:rFonts w:ascii="Arial" w:hAnsi="Arial" w:cs="Arial"/>
                <w:sz w:val="20"/>
                <w:szCs w:val="20"/>
              </w:rPr>
            </w:pPr>
            <w:r w:rsidRPr="008C4CCA">
              <w:rPr>
                <w:rFonts w:ascii="Arial" w:eastAsia="Times New Roman" w:hAnsi="Arial" w:cs="Arial"/>
                <w:sz w:val="20"/>
                <w:szCs w:val="20"/>
              </w:rPr>
              <w:t>Понимать основные составляющие здорового образа жизни и их влияние на безопасность жизнедеятельности личности. Вести здоровый образ жизни. Негативно относиться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 Описывать вред, наносимый вредными привычками. Соблюдать правила безопасности дорожного движени</w:t>
            </w:r>
            <w:proofErr w:type="gramStart"/>
            <w:r w:rsidRPr="008C4CCA">
              <w:rPr>
                <w:rFonts w:ascii="Arial" w:eastAsia="Times New Roman" w:hAnsi="Arial" w:cs="Arial"/>
                <w:sz w:val="20"/>
                <w:szCs w:val="20"/>
              </w:rPr>
              <w:t>я(</w:t>
            </w:r>
            <w:proofErr w:type="gramEnd"/>
            <w:r w:rsidRPr="008C4CCA">
              <w:rPr>
                <w:rFonts w:ascii="Arial" w:eastAsia="Times New Roman" w:hAnsi="Arial" w:cs="Arial"/>
                <w:sz w:val="20"/>
                <w:szCs w:val="20"/>
              </w:rPr>
              <w:t>в части, касающейся пешеходов, велосипедистов, пассажиров и водителей транспортных средств). Оценивать транспортные ситуации, опасные для жизни и здоровья. Прогнозировать последствия своего поведения в качестве участника дорожного движения в различных дорожных ситуациях для жизни и здоровья (своих и окружающих людей). Оценивать транспортные ситуации, опасные для жизни и здоровья.</w:t>
            </w:r>
          </w:p>
        </w:tc>
      </w:tr>
      <w:tr w:rsidR="00B0163C" w:rsidRPr="008C4CCA" w:rsidTr="00E059B1">
        <w:tc>
          <w:tcPr>
            <w:tcW w:w="957" w:type="dxa"/>
            <w:vAlign w:val="bottom"/>
          </w:tcPr>
          <w:p w:rsidR="00B0163C" w:rsidRPr="008C4CCA" w:rsidRDefault="00B0163C" w:rsidP="00393832">
            <w:pPr>
              <w:spacing w:line="221" w:lineRule="exact"/>
              <w:jc w:val="center"/>
              <w:rPr>
                <w:rFonts w:ascii="Arial" w:hAnsi="Arial" w:cs="Arial"/>
                <w:sz w:val="20"/>
                <w:szCs w:val="20"/>
              </w:rPr>
            </w:pPr>
            <w:r w:rsidRPr="008C4CCA">
              <w:rPr>
                <w:rFonts w:ascii="Arial" w:eastAsia="Times New Roman" w:hAnsi="Arial" w:cs="Arial"/>
                <w:b/>
                <w:bCs/>
                <w:sz w:val="20"/>
                <w:szCs w:val="20"/>
              </w:rPr>
              <w:t>II</w:t>
            </w:r>
          </w:p>
        </w:tc>
        <w:tc>
          <w:tcPr>
            <w:tcW w:w="6772" w:type="dxa"/>
            <w:vAlign w:val="bottom"/>
          </w:tcPr>
          <w:p w:rsidR="00B0163C" w:rsidRPr="008C4CCA" w:rsidRDefault="00B0163C" w:rsidP="00393832">
            <w:pPr>
              <w:spacing w:line="221" w:lineRule="exact"/>
              <w:jc w:val="center"/>
              <w:rPr>
                <w:rFonts w:ascii="Arial" w:hAnsi="Arial" w:cs="Arial"/>
                <w:sz w:val="20"/>
                <w:szCs w:val="20"/>
              </w:rPr>
            </w:pPr>
            <w:r w:rsidRPr="008C4CCA">
              <w:rPr>
                <w:rFonts w:ascii="Arial" w:eastAsia="Times New Roman" w:hAnsi="Arial" w:cs="Arial"/>
                <w:b/>
                <w:bCs/>
                <w:w w:val="99"/>
                <w:sz w:val="20"/>
                <w:szCs w:val="20"/>
              </w:rPr>
              <w:t>Государственная система обеспечения безопасности населения</w:t>
            </w:r>
          </w:p>
        </w:tc>
        <w:tc>
          <w:tcPr>
            <w:tcW w:w="903" w:type="dxa"/>
          </w:tcPr>
          <w:p w:rsidR="00B0163C" w:rsidRPr="00E059B1" w:rsidRDefault="008A5A13">
            <w:pPr>
              <w:jc w:val="center"/>
              <w:rPr>
                <w:rFonts w:ascii="Arial" w:hAnsi="Arial" w:cs="Arial"/>
                <w:b/>
                <w:sz w:val="20"/>
                <w:szCs w:val="20"/>
              </w:rPr>
            </w:pPr>
            <w:r w:rsidRPr="00E059B1">
              <w:rPr>
                <w:rFonts w:ascii="Arial" w:hAnsi="Arial" w:cs="Arial"/>
                <w:b/>
                <w:sz w:val="20"/>
                <w:szCs w:val="20"/>
              </w:rPr>
              <w:t>13</w:t>
            </w:r>
          </w:p>
        </w:tc>
        <w:tc>
          <w:tcPr>
            <w:tcW w:w="6384" w:type="dxa"/>
          </w:tcPr>
          <w:p w:rsidR="00B0163C" w:rsidRPr="008C4CCA" w:rsidRDefault="00B0163C">
            <w:pPr>
              <w:jc w:val="center"/>
              <w:rPr>
                <w:rFonts w:ascii="Arial" w:hAnsi="Arial" w:cs="Arial"/>
                <w:sz w:val="20"/>
                <w:szCs w:val="20"/>
              </w:rPr>
            </w:pPr>
          </w:p>
        </w:tc>
      </w:tr>
      <w:tr w:rsidR="00B0163C" w:rsidRPr="008C4CCA" w:rsidTr="00E059B1">
        <w:tc>
          <w:tcPr>
            <w:tcW w:w="957" w:type="dxa"/>
          </w:tcPr>
          <w:p w:rsidR="00B0163C" w:rsidRPr="008C4CCA" w:rsidRDefault="00B0163C">
            <w:pPr>
              <w:jc w:val="center"/>
              <w:rPr>
                <w:rFonts w:ascii="Arial" w:hAnsi="Arial" w:cs="Arial"/>
                <w:sz w:val="20"/>
                <w:szCs w:val="20"/>
              </w:rPr>
            </w:pPr>
          </w:p>
        </w:tc>
        <w:tc>
          <w:tcPr>
            <w:tcW w:w="6772" w:type="dxa"/>
          </w:tcPr>
          <w:p w:rsidR="008A5A13" w:rsidRPr="008C4CCA" w:rsidRDefault="00B0163C" w:rsidP="008A5A13">
            <w:pPr>
              <w:rPr>
                <w:rFonts w:ascii="Arial" w:hAnsi="Arial" w:cs="Arial"/>
                <w:sz w:val="20"/>
                <w:szCs w:val="20"/>
              </w:rPr>
            </w:pPr>
            <w:r w:rsidRPr="008C4CCA">
              <w:rPr>
                <w:rFonts w:ascii="Arial" w:eastAsia="Times New Roman" w:hAnsi="Arial" w:cs="Arial"/>
                <w:sz w:val="20"/>
                <w:szCs w:val="20"/>
              </w:rPr>
              <w:t>Основные положения концепции национальной безопасности РФ.</w:t>
            </w:r>
            <w:r w:rsidRPr="008C4CCA">
              <w:rPr>
                <w:rFonts w:ascii="Arial" w:eastAsia="Times New Roman" w:hAnsi="Arial" w:cs="Arial"/>
                <w:w w:val="98"/>
                <w:sz w:val="20"/>
                <w:szCs w:val="20"/>
              </w:rPr>
              <w:t xml:space="preserve"> Чрезвычайные ситуации</w:t>
            </w:r>
            <w:r w:rsidRPr="008C4CCA">
              <w:rPr>
                <w:rFonts w:ascii="Arial" w:eastAsia="Times New Roman" w:hAnsi="Arial" w:cs="Arial"/>
                <w:sz w:val="20"/>
                <w:szCs w:val="20"/>
              </w:rPr>
              <w:t xml:space="preserve"> природного характера, (метеорологические,</w:t>
            </w:r>
            <w:r w:rsidRPr="008C4CCA">
              <w:rPr>
                <w:rFonts w:ascii="Arial" w:eastAsia="Times New Roman" w:hAnsi="Arial" w:cs="Arial"/>
                <w:w w:val="99"/>
                <w:sz w:val="20"/>
                <w:szCs w:val="20"/>
              </w:rPr>
              <w:t xml:space="preserve"> геологические,</w:t>
            </w:r>
            <w:r w:rsidRPr="008C4CCA">
              <w:rPr>
                <w:rFonts w:ascii="Arial" w:eastAsia="Times New Roman" w:hAnsi="Arial" w:cs="Arial"/>
                <w:sz w:val="20"/>
                <w:szCs w:val="20"/>
              </w:rPr>
              <w:t xml:space="preserve"> гидрологические,</w:t>
            </w:r>
            <w:r w:rsidR="008A5A13" w:rsidRPr="008C4CCA">
              <w:rPr>
                <w:rFonts w:ascii="Arial" w:eastAsia="Times New Roman" w:hAnsi="Arial" w:cs="Arial"/>
                <w:sz w:val="20"/>
                <w:szCs w:val="20"/>
              </w:rPr>
              <w:t xml:space="preserve"> биологические),   причины   их   возникновения   и   возможные </w:t>
            </w:r>
            <w:r w:rsidR="008A5A13" w:rsidRPr="008C4CCA">
              <w:rPr>
                <w:rFonts w:ascii="Arial" w:eastAsia="Times New Roman" w:hAnsi="Arial" w:cs="Arial"/>
                <w:w w:val="99"/>
                <w:sz w:val="20"/>
                <w:szCs w:val="20"/>
              </w:rPr>
              <w:t xml:space="preserve">последствия. </w:t>
            </w:r>
            <w:r w:rsidR="008A5A13" w:rsidRPr="008C4CCA">
              <w:rPr>
                <w:rFonts w:ascii="Arial" w:eastAsia="Times New Roman" w:hAnsi="Arial" w:cs="Arial"/>
                <w:sz w:val="20"/>
                <w:szCs w:val="20"/>
              </w:rPr>
              <w:t>Чрезвычайные</w:t>
            </w:r>
            <w:r w:rsidR="008A5A13" w:rsidRPr="008C4CCA">
              <w:rPr>
                <w:rFonts w:ascii="Arial" w:eastAsia="Times New Roman" w:hAnsi="Arial" w:cs="Arial"/>
                <w:w w:val="98"/>
                <w:sz w:val="20"/>
                <w:szCs w:val="20"/>
              </w:rPr>
              <w:t xml:space="preserve"> ситуации</w:t>
            </w:r>
            <w:r w:rsidR="008A5A13" w:rsidRPr="008C4CCA">
              <w:rPr>
                <w:rFonts w:ascii="Arial" w:eastAsia="Times New Roman" w:hAnsi="Arial" w:cs="Arial"/>
                <w:w w:val="99"/>
                <w:sz w:val="20"/>
                <w:szCs w:val="20"/>
              </w:rPr>
              <w:t xml:space="preserve"> техногенного</w:t>
            </w:r>
            <w:r w:rsidR="008A5A13" w:rsidRPr="008C4CCA">
              <w:rPr>
                <w:rFonts w:ascii="Arial" w:eastAsia="Times New Roman" w:hAnsi="Arial" w:cs="Arial"/>
                <w:sz w:val="20"/>
                <w:szCs w:val="20"/>
              </w:rPr>
              <w:t xml:space="preserve"> характера (аварии  на  транспорте  и  объектах  экономики,  радиационное  и химическое загрязнение местности), причины их возникновения и возможные</w:t>
            </w:r>
            <w:r w:rsidR="008A5A13" w:rsidRPr="008C4CCA">
              <w:rPr>
                <w:rFonts w:ascii="Arial" w:eastAsia="Times New Roman" w:hAnsi="Arial" w:cs="Arial"/>
                <w:w w:val="99"/>
                <w:sz w:val="20"/>
                <w:szCs w:val="20"/>
              </w:rPr>
              <w:t xml:space="preserve"> последствия.</w:t>
            </w:r>
          </w:p>
          <w:p w:rsidR="008A5A13" w:rsidRPr="008C4CCA" w:rsidRDefault="008A5A13" w:rsidP="00E059B1">
            <w:pPr>
              <w:rPr>
                <w:rFonts w:ascii="Arial" w:hAnsi="Arial" w:cs="Arial"/>
                <w:sz w:val="20"/>
                <w:szCs w:val="20"/>
              </w:rPr>
            </w:pPr>
            <w:r w:rsidRPr="008C4CCA">
              <w:rPr>
                <w:rFonts w:ascii="Arial" w:eastAsia="Times New Roman" w:hAnsi="Arial" w:cs="Arial"/>
                <w:sz w:val="20"/>
                <w:szCs w:val="20"/>
              </w:rPr>
              <w:t>Чрезвычайныеситуациисоциального (терроризм, вооруженные конфликты) характера. Видытеррористических    актов. Характер    современных    войн    и вооруженных конфликтов. Правила</w:t>
            </w:r>
          </w:p>
          <w:p w:rsidR="008A5A13" w:rsidRPr="008C4CCA" w:rsidRDefault="008A5A13" w:rsidP="008A5A13">
            <w:pPr>
              <w:ind w:right="360"/>
              <w:rPr>
                <w:rFonts w:ascii="Arial" w:hAnsi="Arial" w:cs="Arial"/>
                <w:sz w:val="20"/>
                <w:szCs w:val="20"/>
              </w:rPr>
            </w:pPr>
            <w:r w:rsidRPr="008C4CCA">
              <w:rPr>
                <w:rFonts w:ascii="Arial" w:eastAsia="Times New Roman" w:hAnsi="Arial" w:cs="Arial"/>
                <w:w w:val="99"/>
                <w:sz w:val="20"/>
                <w:szCs w:val="20"/>
              </w:rPr>
              <w:t>безопасного</w:t>
            </w:r>
            <w:r w:rsidRPr="008C4CCA">
              <w:rPr>
                <w:rFonts w:ascii="Arial" w:eastAsia="Times New Roman" w:hAnsi="Arial" w:cs="Arial"/>
                <w:sz w:val="20"/>
                <w:szCs w:val="20"/>
              </w:rPr>
              <w:t xml:space="preserve"> поведения человека при угрозе террористического акта и захвате в качестве заложника.   Меры   безопасности   населения,   оказавшегося   на территории военных</w:t>
            </w:r>
            <w:r w:rsidRPr="008C4CCA">
              <w:rPr>
                <w:rFonts w:ascii="Arial" w:eastAsia="Times New Roman" w:hAnsi="Arial" w:cs="Arial"/>
                <w:w w:val="98"/>
                <w:sz w:val="20"/>
                <w:szCs w:val="20"/>
              </w:rPr>
              <w:t xml:space="preserve"> действий.</w:t>
            </w:r>
          </w:p>
          <w:p w:rsidR="008A5A13" w:rsidRPr="008C4CCA" w:rsidRDefault="008A5A13" w:rsidP="00E059B1">
            <w:pPr>
              <w:ind w:left="-5"/>
              <w:rPr>
                <w:rFonts w:ascii="Arial" w:hAnsi="Arial" w:cs="Arial"/>
                <w:sz w:val="20"/>
                <w:szCs w:val="20"/>
              </w:rPr>
            </w:pPr>
            <w:r w:rsidRPr="008C4CCA">
              <w:rPr>
                <w:rFonts w:ascii="Arial" w:eastAsia="Times New Roman" w:hAnsi="Arial" w:cs="Arial"/>
                <w:sz w:val="20"/>
                <w:szCs w:val="20"/>
              </w:rPr>
              <w:t>Основные направления деятельности  государственных  организаций  и  ведомств  РФ  по защите населения и территорий от ЧС.</w:t>
            </w:r>
          </w:p>
          <w:p w:rsidR="00B0163C" w:rsidRPr="008C4CCA" w:rsidRDefault="008A5A13" w:rsidP="008A5A13">
            <w:pPr>
              <w:rPr>
                <w:rFonts w:ascii="Arial" w:hAnsi="Arial" w:cs="Arial"/>
                <w:sz w:val="20"/>
                <w:szCs w:val="20"/>
              </w:rPr>
            </w:pPr>
            <w:r w:rsidRPr="008C4CCA">
              <w:rPr>
                <w:rFonts w:ascii="Arial" w:eastAsia="Times New Roman" w:hAnsi="Arial" w:cs="Arial"/>
                <w:sz w:val="20"/>
                <w:szCs w:val="20"/>
              </w:rPr>
              <w:t xml:space="preserve">Государственные  службы  по охране здоровья  иобеспечения безопасности   населения:   МЧС,   полиция,   служба   скорой медицинской помощи. Единая  государственная  система  предупреждения  и  ликвидации чрезвычайных ситуаций (РСЧС), ее структура и задачи. Гражданская оборона, ее предназначение, </w:t>
            </w:r>
            <w:r w:rsidRPr="008C4CCA">
              <w:rPr>
                <w:rFonts w:ascii="Arial" w:eastAsia="Times New Roman" w:hAnsi="Arial" w:cs="Arial"/>
                <w:sz w:val="20"/>
                <w:szCs w:val="20"/>
              </w:rPr>
              <w:lastRenderedPageBreak/>
              <w:t>структура и  основные задачи. Оповещение и информирование населения о чрезвычайных ситуациях военного и мирного времени. Организация проведения аварийно-спасательных   и   других   неотложных  работ  в  зоне чрезвычайной ситуации.  Средства индивидуальной защиты.</w:t>
            </w:r>
          </w:p>
        </w:tc>
        <w:tc>
          <w:tcPr>
            <w:tcW w:w="903" w:type="dxa"/>
          </w:tcPr>
          <w:p w:rsidR="00B0163C" w:rsidRPr="008C4CCA" w:rsidRDefault="00B0163C">
            <w:pPr>
              <w:jc w:val="center"/>
              <w:rPr>
                <w:rFonts w:ascii="Arial" w:hAnsi="Arial" w:cs="Arial"/>
                <w:sz w:val="20"/>
                <w:szCs w:val="20"/>
              </w:rPr>
            </w:pPr>
          </w:p>
        </w:tc>
        <w:tc>
          <w:tcPr>
            <w:tcW w:w="6384" w:type="dxa"/>
          </w:tcPr>
          <w:p w:rsidR="00B0163C" w:rsidRPr="008C4CCA" w:rsidRDefault="008A5A13" w:rsidP="00E059B1">
            <w:pPr>
              <w:rPr>
                <w:rFonts w:ascii="Arial" w:hAnsi="Arial" w:cs="Arial"/>
                <w:sz w:val="20"/>
                <w:szCs w:val="20"/>
              </w:rPr>
            </w:pPr>
            <w:r w:rsidRPr="008C4CCA">
              <w:rPr>
                <w:rFonts w:ascii="Arial" w:eastAsia="Times New Roman" w:hAnsi="Arial" w:cs="Arial"/>
                <w:sz w:val="20"/>
                <w:szCs w:val="20"/>
              </w:rPr>
              <w:t xml:space="preserve">Оценивать  потенциальные  опасности  природного,  </w:t>
            </w:r>
            <w:r w:rsidR="00E059B1">
              <w:rPr>
                <w:rFonts w:ascii="Arial" w:eastAsia="Times New Roman" w:hAnsi="Arial" w:cs="Arial"/>
                <w:sz w:val="20"/>
                <w:szCs w:val="20"/>
              </w:rPr>
              <w:t>т</w:t>
            </w:r>
            <w:r w:rsidRPr="008C4CCA">
              <w:rPr>
                <w:rFonts w:ascii="Arial" w:eastAsia="Times New Roman" w:hAnsi="Arial" w:cs="Arial"/>
                <w:sz w:val="20"/>
                <w:szCs w:val="20"/>
              </w:rPr>
              <w:t>ехногенного  и социального  характера.  Знать  основные  меры  защиты  и  правила поведения в условиях опасных и ЧС, в том числе в области гражданской обороны. Уметь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Понимать  предназначение,  структуру  и  задачи  РСЧС.  Понимать предназначение,  структуру  и  задачи  гражданской  обороны. Владеть навыками в области гражданской обороны. Пользоваться средствами индивидуальной и коллективной защиты. Уметь  обращаться  в  случае  необходимости  в  службы  экстренной помощи.</w:t>
            </w:r>
          </w:p>
        </w:tc>
      </w:tr>
      <w:tr w:rsidR="008A5A13" w:rsidRPr="008C4CCA" w:rsidTr="00E059B1">
        <w:tc>
          <w:tcPr>
            <w:tcW w:w="957" w:type="dxa"/>
            <w:vAlign w:val="bottom"/>
          </w:tcPr>
          <w:p w:rsidR="008A5A13" w:rsidRPr="008C4CCA" w:rsidRDefault="008A5A13" w:rsidP="00393832">
            <w:pPr>
              <w:spacing w:line="222" w:lineRule="exact"/>
              <w:ind w:left="420"/>
              <w:rPr>
                <w:rFonts w:ascii="Arial" w:hAnsi="Arial" w:cs="Arial"/>
                <w:sz w:val="20"/>
                <w:szCs w:val="20"/>
              </w:rPr>
            </w:pPr>
            <w:r w:rsidRPr="008C4CCA">
              <w:rPr>
                <w:rFonts w:ascii="Arial" w:eastAsia="Times New Roman" w:hAnsi="Arial" w:cs="Arial"/>
                <w:b/>
                <w:bCs/>
                <w:sz w:val="20"/>
                <w:szCs w:val="20"/>
              </w:rPr>
              <w:lastRenderedPageBreak/>
              <w:t>III</w:t>
            </w:r>
          </w:p>
        </w:tc>
        <w:tc>
          <w:tcPr>
            <w:tcW w:w="6772" w:type="dxa"/>
            <w:vAlign w:val="bottom"/>
          </w:tcPr>
          <w:p w:rsidR="008A5A13" w:rsidRPr="00E059B1" w:rsidRDefault="008A5A13" w:rsidP="008A5A13">
            <w:pPr>
              <w:spacing w:line="222" w:lineRule="exact"/>
              <w:jc w:val="center"/>
              <w:rPr>
                <w:rFonts w:ascii="Arial" w:hAnsi="Arial" w:cs="Arial"/>
                <w:b/>
                <w:sz w:val="20"/>
                <w:szCs w:val="20"/>
              </w:rPr>
            </w:pPr>
            <w:r w:rsidRPr="00E059B1">
              <w:rPr>
                <w:rFonts w:ascii="Arial" w:eastAsia="Times New Roman" w:hAnsi="Arial" w:cs="Arial"/>
                <w:b/>
                <w:bCs/>
                <w:sz w:val="20"/>
                <w:szCs w:val="20"/>
              </w:rPr>
              <w:t>Основы обороны государства и воинская обязанность</w:t>
            </w:r>
          </w:p>
        </w:tc>
        <w:tc>
          <w:tcPr>
            <w:tcW w:w="903" w:type="dxa"/>
          </w:tcPr>
          <w:p w:rsidR="008A5A13" w:rsidRPr="00E059B1" w:rsidRDefault="008A5A13">
            <w:pPr>
              <w:jc w:val="center"/>
              <w:rPr>
                <w:rFonts w:ascii="Arial" w:hAnsi="Arial" w:cs="Arial"/>
                <w:b/>
                <w:sz w:val="20"/>
                <w:szCs w:val="20"/>
              </w:rPr>
            </w:pPr>
            <w:r w:rsidRPr="00E059B1">
              <w:rPr>
                <w:rFonts w:ascii="Arial" w:hAnsi="Arial" w:cs="Arial"/>
                <w:b/>
                <w:sz w:val="20"/>
                <w:szCs w:val="20"/>
              </w:rPr>
              <w:t>13</w:t>
            </w:r>
          </w:p>
        </w:tc>
        <w:tc>
          <w:tcPr>
            <w:tcW w:w="6384" w:type="dxa"/>
          </w:tcPr>
          <w:p w:rsidR="008A5A13" w:rsidRPr="008C4CCA" w:rsidRDefault="008A5A13">
            <w:pPr>
              <w:jc w:val="center"/>
              <w:rPr>
                <w:rFonts w:ascii="Arial" w:hAnsi="Arial" w:cs="Arial"/>
                <w:sz w:val="20"/>
                <w:szCs w:val="20"/>
              </w:rPr>
            </w:pPr>
          </w:p>
        </w:tc>
      </w:tr>
      <w:tr w:rsidR="008C4CCA" w:rsidRPr="008C4CCA" w:rsidTr="00E059B1">
        <w:tc>
          <w:tcPr>
            <w:tcW w:w="957" w:type="dxa"/>
            <w:vAlign w:val="bottom"/>
          </w:tcPr>
          <w:p w:rsidR="008C4CCA" w:rsidRPr="008C4CCA" w:rsidRDefault="008C4CCA" w:rsidP="00393832">
            <w:pPr>
              <w:spacing w:line="222" w:lineRule="exact"/>
              <w:ind w:left="420"/>
              <w:rPr>
                <w:rFonts w:ascii="Arial" w:eastAsia="Times New Roman" w:hAnsi="Arial" w:cs="Arial"/>
                <w:b/>
                <w:bCs/>
                <w:sz w:val="20"/>
                <w:szCs w:val="20"/>
              </w:rPr>
            </w:pPr>
          </w:p>
        </w:tc>
        <w:tc>
          <w:tcPr>
            <w:tcW w:w="6772" w:type="dxa"/>
            <w:vAlign w:val="bottom"/>
          </w:tcPr>
          <w:p w:rsidR="008C4CCA" w:rsidRPr="008C4CCA" w:rsidRDefault="008C4CCA" w:rsidP="008C4CCA">
            <w:pPr>
              <w:ind w:left="80" w:hanging="44"/>
              <w:rPr>
                <w:rFonts w:ascii="Arial" w:hAnsi="Arial" w:cs="Arial"/>
                <w:sz w:val="20"/>
                <w:szCs w:val="20"/>
              </w:rPr>
            </w:pPr>
            <w:r w:rsidRPr="008C4CCA">
              <w:rPr>
                <w:rFonts w:ascii="Arial" w:eastAsia="Times New Roman" w:hAnsi="Arial" w:cs="Arial"/>
                <w:sz w:val="20"/>
                <w:szCs w:val="20"/>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История создания Вооруженных сил Российской Федерации. Памяти поколений –дни воинской славы. Виды Вооруженных сил Российской Федерации, рода войск.</w:t>
            </w:r>
          </w:p>
          <w:p w:rsidR="008C4CCA" w:rsidRPr="008C4CCA" w:rsidRDefault="008C4CCA" w:rsidP="00E059B1">
            <w:pPr>
              <w:spacing w:line="229" w:lineRule="exact"/>
              <w:ind w:left="80" w:hanging="44"/>
              <w:rPr>
                <w:rFonts w:ascii="Arial" w:hAnsi="Arial" w:cs="Arial"/>
                <w:sz w:val="20"/>
                <w:szCs w:val="20"/>
              </w:rPr>
            </w:pPr>
            <w:r w:rsidRPr="008C4CCA">
              <w:rPr>
                <w:rFonts w:ascii="Arial" w:eastAsia="Times New Roman" w:hAnsi="Arial" w:cs="Arial"/>
                <w:sz w:val="20"/>
                <w:szCs w:val="20"/>
              </w:rPr>
              <w:t>Сухопутные войска, их состав и предназначение.Военно-Воздушные силы.Военно-Морской Флот.Ракетные войска.Воздушно-десантные войска.Космические войска.Другие войска: пограничные войска Федеральной службыбезопасности Российской Федерации, внутренние войскаМинистерства внутренних дел РФ, железнодорожные войска РФ,войска ГО МЧС России.</w:t>
            </w:r>
          </w:p>
          <w:p w:rsidR="008C4CCA" w:rsidRPr="008C4CCA" w:rsidRDefault="008C4CCA" w:rsidP="008C4CCA">
            <w:pPr>
              <w:ind w:left="80" w:hanging="44"/>
              <w:rPr>
                <w:rFonts w:ascii="Arial" w:hAnsi="Arial" w:cs="Arial"/>
                <w:sz w:val="20"/>
                <w:szCs w:val="20"/>
              </w:rPr>
            </w:pPr>
            <w:r w:rsidRPr="008C4CCA">
              <w:rPr>
                <w:rFonts w:ascii="Arial" w:eastAsia="Times New Roman" w:hAnsi="Arial" w:cs="Arial"/>
                <w:sz w:val="20"/>
                <w:szCs w:val="20"/>
              </w:rPr>
              <w:t>Государственная и военная символика РФ, традиции и ритуалы</w:t>
            </w:r>
          </w:p>
          <w:p w:rsidR="008C4CCA" w:rsidRPr="008C4CCA" w:rsidRDefault="008C4CCA" w:rsidP="008C4CCA">
            <w:pPr>
              <w:ind w:left="80" w:hanging="44"/>
              <w:rPr>
                <w:rFonts w:ascii="Arial" w:hAnsi="Arial" w:cs="Arial"/>
                <w:sz w:val="20"/>
                <w:szCs w:val="20"/>
              </w:rPr>
            </w:pPr>
            <w:r w:rsidRPr="008C4CCA">
              <w:rPr>
                <w:rFonts w:ascii="Arial" w:eastAsia="Times New Roman" w:hAnsi="Arial" w:cs="Arial"/>
                <w:sz w:val="20"/>
                <w:szCs w:val="20"/>
              </w:rPr>
              <w:t>Вооруженных сил РФ. Патриотизм и верность воинскому долгу.</w:t>
            </w:r>
          </w:p>
          <w:p w:rsidR="008C4CCA" w:rsidRPr="008C4CCA" w:rsidRDefault="008C4CCA" w:rsidP="008C4CCA">
            <w:pPr>
              <w:spacing w:line="222" w:lineRule="exact"/>
              <w:rPr>
                <w:rFonts w:ascii="Arial" w:eastAsia="Times New Roman" w:hAnsi="Arial" w:cs="Arial"/>
                <w:b/>
                <w:bCs/>
                <w:sz w:val="20"/>
                <w:szCs w:val="20"/>
              </w:rPr>
            </w:pPr>
            <w:r w:rsidRPr="008C4CCA">
              <w:rPr>
                <w:rFonts w:ascii="Arial" w:eastAsia="Times New Roman" w:hAnsi="Arial" w:cs="Arial"/>
                <w:sz w:val="20"/>
                <w:szCs w:val="20"/>
              </w:rPr>
              <w:t>Дружба и войсковое товарищество – основы боевой готовности частей и подразделений.</w:t>
            </w:r>
          </w:p>
        </w:tc>
        <w:tc>
          <w:tcPr>
            <w:tcW w:w="903" w:type="dxa"/>
          </w:tcPr>
          <w:p w:rsidR="008C4CCA" w:rsidRPr="008C4CCA" w:rsidRDefault="008C4CCA">
            <w:pPr>
              <w:jc w:val="center"/>
              <w:rPr>
                <w:rFonts w:ascii="Arial" w:hAnsi="Arial" w:cs="Arial"/>
                <w:sz w:val="20"/>
                <w:szCs w:val="20"/>
              </w:rPr>
            </w:pPr>
          </w:p>
        </w:tc>
        <w:tc>
          <w:tcPr>
            <w:tcW w:w="6384" w:type="dxa"/>
          </w:tcPr>
          <w:p w:rsidR="008C4CCA" w:rsidRPr="008C4CCA" w:rsidRDefault="008C4CCA" w:rsidP="008C4CCA">
            <w:pPr>
              <w:ind w:left="100"/>
              <w:jc w:val="both"/>
              <w:rPr>
                <w:rFonts w:ascii="Arial" w:hAnsi="Arial" w:cs="Arial"/>
                <w:sz w:val="20"/>
                <w:szCs w:val="20"/>
              </w:rPr>
            </w:pPr>
            <w:r w:rsidRPr="008C4CCA">
              <w:rPr>
                <w:rFonts w:ascii="Arial" w:eastAsia="Times New Roman" w:hAnsi="Arial" w:cs="Arial"/>
                <w:sz w:val="20"/>
                <w:szCs w:val="20"/>
              </w:rPr>
              <w:t>Понимать состав и предназначение Вооруженных сил Российской Федерации. Различать виды Вооруженных сил Российской Федерации, рода войск. Раскрывать содержание и сущность военной реформы Ивана Грозного, военных реформ Петра  I.</w:t>
            </w:r>
          </w:p>
          <w:p w:rsidR="008C4CCA" w:rsidRPr="008C4CCA" w:rsidRDefault="008C4CCA" w:rsidP="00E059B1">
            <w:pPr>
              <w:ind w:left="100"/>
              <w:jc w:val="both"/>
              <w:rPr>
                <w:rFonts w:ascii="Arial" w:hAnsi="Arial" w:cs="Arial"/>
                <w:sz w:val="20"/>
                <w:szCs w:val="20"/>
              </w:rPr>
            </w:pPr>
            <w:r w:rsidRPr="008C4CCA">
              <w:rPr>
                <w:rFonts w:ascii="Arial" w:eastAsia="Times New Roman" w:hAnsi="Arial" w:cs="Arial"/>
                <w:sz w:val="20"/>
                <w:szCs w:val="20"/>
              </w:rPr>
              <w:t>Раскрывать задачи Вооруженных сил РФ. Называть приоритеты реформирования и укрепления Вооруженных сил РФ в настоящее время. Называть основополагающие документы Российской Федерациив военной сфере. Описывать цели применения Вооруженных сил РФ в случае чрезвычайного положения. Понимать и называть, кто осуществляет общее руководство Вооруженными силами РоссийскойФедерации.</w:t>
            </w:r>
          </w:p>
        </w:tc>
      </w:tr>
      <w:tr w:rsidR="008C4CCA" w:rsidRPr="008C4CCA" w:rsidTr="00E059B1">
        <w:tc>
          <w:tcPr>
            <w:tcW w:w="957" w:type="dxa"/>
            <w:vAlign w:val="bottom"/>
          </w:tcPr>
          <w:p w:rsidR="008C4CCA" w:rsidRPr="008C4CCA" w:rsidRDefault="008C4CCA" w:rsidP="00393832">
            <w:pPr>
              <w:spacing w:line="222" w:lineRule="exact"/>
              <w:ind w:left="420"/>
              <w:rPr>
                <w:rFonts w:ascii="Arial" w:eastAsia="Times New Roman" w:hAnsi="Arial" w:cs="Arial"/>
                <w:b/>
                <w:bCs/>
                <w:sz w:val="20"/>
                <w:szCs w:val="20"/>
              </w:rPr>
            </w:pPr>
          </w:p>
        </w:tc>
        <w:tc>
          <w:tcPr>
            <w:tcW w:w="6772" w:type="dxa"/>
            <w:vAlign w:val="bottom"/>
          </w:tcPr>
          <w:p w:rsidR="008C4CCA" w:rsidRPr="00E357AB" w:rsidRDefault="008C4CCA" w:rsidP="00393832">
            <w:pPr>
              <w:spacing w:line="219" w:lineRule="exact"/>
              <w:jc w:val="center"/>
              <w:rPr>
                <w:rFonts w:ascii="Arial" w:hAnsi="Arial" w:cs="Arial"/>
                <w:sz w:val="24"/>
                <w:szCs w:val="24"/>
              </w:rPr>
            </w:pPr>
            <w:r w:rsidRPr="00E357AB">
              <w:rPr>
                <w:rFonts w:ascii="Arial" w:eastAsia="Times New Roman" w:hAnsi="Arial" w:cs="Arial"/>
                <w:b/>
                <w:bCs/>
                <w:w w:val="99"/>
                <w:sz w:val="24"/>
                <w:szCs w:val="24"/>
              </w:rPr>
              <w:t>Итого</w:t>
            </w:r>
          </w:p>
        </w:tc>
        <w:tc>
          <w:tcPr>
            <w:tcW w:w="903" w:type="dxa"/>
            <w:vAlign w:val="bottom"/>
          </w:tcPr>
          <w:p w:rsidR="008C4CCA" w:rsidRPr="00E357AB" w:rsidRDefault="008C4CCA" w:rsidP="00393832">
            <w:pPr>
              <w:spacing w:line="219" w:lineRule="exact"/>
              <w:ind w:right="420"/>
              <w:jc w:val="right"/>
              <w:rPr>
                <w:rFonts w:ascii="Arial" w:hAnsi="Arial" w:cs="Arial"/>
                <w:sz w:val="24"/>
                <w:szCs w:val="24"/>
              </w:rPr>
            </w:pPr>
            <w:r w:rsidRPr="00E357AB">
              <w:rPr>
                <w:rFonts w:ascii="Arial" w:eastAsia="Times New Roman" w:hAnsi="Arial" w:cs="Arial"/>
                <w:b/>
                <w:bCs/>
                <w:sz w:val="24"/>
                <w:szCs w:val="24"/>
              </w:rPr>
              <w:t>34</w:t>
            </w:r>
          </w:p>
        </w:tc>
        <w:tc>
          <w:tcPr>
            <w:tcW w:w="6384" w:type="dxa"/>
          </w:tcPr>
          <w:p w:rsidR="008C4CCA" w:rsidRPr="008C4CCA" w:rsidRDefault="008C4CCA" w:rsidP="008C4CCA">
            <w:pPr>
              <w:ind w:left="100"/>
              <w:rPr>
                <w:rFonts w:ascii="Arial" w:eastAsia="Times New Roman" w:hAnsi="Arial" w:cs="Arial"/>
                <w:sz w:val="20"/>
                <w:szCs w:val="20"/>
              </w:rPr>
            </w:pPr>
          </w:p>
        </w:tc>
      </w:tr>
    </w:tbl>
    <w:p w:rsidR="00B0163C" w:rsidRPr="00E357AB" w:rsidRDefault="00B0163C">
      <w:pPr>
        <w:jc w:val="center"/>
        <w:rPr>
          <w:rFonts w:ascii="Arial" w:hAnsi="Arial" w:cs="Arial"/>
          <w:sz w:val="24"/>
          <w:szCs w:val="24"/>
        </w:rPr>
      </w:pPr>
    </w:p>
    <w:p w:rsidR="006A512F" w:rsidRPr="00E357AB" w:rsidRDefault="006A512F">
      <w:pPr>
        <w:spacing w:line="219" w:lineRule="exact"/>
        <w:rPr>
          <w:rFonts w:ascii="Arial" w:hAnsi="Arial" w:cs="Arial"/>
          <w:sz w:val="24"/>
          <w:szCs w:val="24"/>
        </w:rPr>
      </w:pPr>
    </w:p>
    <w:p w:rsidR="006A512F" w:rsidRPr="00E357AB" w:rsidRDefault="00F465B2">
      <w:pPr>
        <w:spacing w:line="20" w:lineRule="exact"/>
        <w:rPr>
          <w:rFonts w:ascii="Arial" w:hAnsi="Arial" w:cs="Arial"/>
          <w:sz w:val="24"/>
          <w:szCs w:val="24"/>
        </w:rPr>
      </w:pPr>
      <w:r>
        <w:rPr>
          <w:rFonts w:ascii="Arial" w:hAnsi="Arial" w:cs="Arial"/>
          <w:noProof/>
          <w:sz w:val="24"/>
          <w:szCs w:val="24"/>
        </w:rPr>
        <w:pict>
          <v:rect id="Shape 2" o:spid="_x0000_s1026" style="position:absolute;margin-left:739.15pt;margin-top:-17.6pt;width:.95pt;height:.9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" o:allowincell="f" fillcolor="black" stroked="f"/>
        </w:pict>
      </w:r>
    </w:p>
    <w:p w:rsidR="006A512F" w:rsidRPr="00E357AB" w:rsidRDefault="006A512F">
      <w:pPr>
        <w:rPr>
          <w:rFonts w:ascii="Arial" w:hAnsi="Arial" w:cs="Arial"/>
          <w:sz w:val="24"/>
          <w:szCs w:val="24"/>
        </w:rPr>
        <w:sectPr w:rsidR="006A512F" w:rsidRPr="00E357AB" w:rsidSect="00E059B1">
          <w:pgSz w:w="16840" w:h="11906" w:orient="landscape"/>
          <w:pgMar w:top="1276" w:right="1018" w:bottom="1135" w:left="1344" w:header="0" w:footer="0" w:gutter="0"/>
          <w:cols w:space="720" w:equalWidth="0">
            <w:col w:w="14476"/>
          </w:cols>
        </w:sectPr>
      </w:pPr>
    </w:p>
    <w:p w:rsidR="006A512F" w:rsidRPr="00E357AB" w:rsidRDefault="00F465B2" w:rsidP="008C4CCA">
      <w:pPr>
        <w:spacing w:line="242" w:lineRule="exact"/>
        <w:jc w:val="center"/>
        <w:rPr>
          <w:rFonts w:ascii="Arial" w:hAnsi="Arial" w:cs="Arial"/>
          <w:sz w:val="24"/>
          <w:szCs w:val="24"/>
        </w:rPr>
      </w:pPr>
      <w:r>
        <w:rPr>
          <w:rFonts w:ascii="Arial" w:hAnsi="Arial" w:cs="Arial"/>
          <w:noProof/>
          <w:sz w:val="24"/>
          <w:szCs w:val="24"/>
        </w:rPr>
        <w:lastRenderedPageBreak/>
        <w:pict>
          <v:rect id="Shape 3" o:spid="_x0000_s1035" style="position:absolute;left:0;text-align:left;margin-left:790.15pt;margin-top:84.85pt;width:.95pt;height:.9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" o:allowincell="f" fillcolor="black" stroked="f">
            <w10:wrap anchorx="page" anchory="page"/>
          </v:rect>
        </w:pict>
      </w:r>
      <w:r>
        <w:rPr>
          <w:rFonts w:ascii="Arial" w:hAnsi="Arial" w:cs="Arial"/>
          <w:noProof/>
          <w:sz w:val="24"/>
          <w:szCs w:val="24"/>
        </w:rPr>
        <w:pict>
          <v:rect id="Shape 4" o:spid="_x0000_s1034" style="position:absolute;left:0;text-align:left;margin-left:739.15pt;margin-top:-.7pt;width:.95pt;height:.9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" o:allowincell="f" fillcolor="black" stroked="f"/>
        </w:pict>
      </w:r>
      <w:r w:rsidR="00D6073E">
        <w:rPr>
          <w:rFonts w:ascii="Arial" w:eastAsia="Times New Roman" w:hAnsi="Arial" w:cs="Arial"/>
          <w:b/>
          <w:bCs/>
          <w:sz w:val="24"/>
          <w:szCs w:val="24"/>
        </w:rPr>
        <w:t>Тематическое</w:t>
      </w:r>
      <w:r w:rsidR="00E357AB" w:rsidRPr="00E357AB">
        <w:rPr>
          <w:rFonts w:ascii="Arial" w:eastAsia="Times New Roman" w:hAnsi="Arial" w:cs="Arial"/>
          <w:b/>
          <w:bCs/>
          <w:sz w:val="24"/>
          <w:szCs w:val="24"/>
        </w:rPr>
        <w:t xml:space="preserve"> план</w:t>
      </w:r>
      <w:r w:rsidR="00D6073E">
        <w:rPr>
          <w:rFonts w:ascii="Arial" w:eastAsia="Times New Roman" w:hAnsi="Arial" w:cs="Arial"/>
          <w:b/>
          <w:bCs/>
          <w:sz w:val="24"/>
          <w:szCs w:val="24"/>
        </w:rPr>
        <w:t>ирование</w:t>
      </w:r>
    </w:p>
    <w:p w:rsidR="006A512F" w:rsidRPr="00E357AB" w:rsidRDefault="006A512F">
      <w:pPr>
        <w:spacing w:line="233" w:lineRule="exact"/>
        <w:rPr>
          <w:rFonts w:ascii="Arial" w:hAnsi="Arial" w:cs="Arial"/>
          <w:sz w:val="24"/>
          <w:szCs w:val="24"/>
        </w:rPr>
      </w:pPr>
    </w:p>
    <w:p w:rsidR="006A512F" w:rsidRPr="00E357AB" w:rsidRDefault="00E357AB">
      <w:pPr>
        <w:jc w:val="center"/>
        <w:rPr>
          <w:rFonts w:ascii="Arial" w:hAnsi="Arial" w:cs="Arial"/>
          <w:sz w:val="24"/>
          <w:szCs w:val="24"/>
        </w:rPr>
      </w:pPr>
      <w:r w:rsidRPr="00E357AB">
        <w:rPr>
          <w:rFonts w:ascii="Arial" w:eastAsia="Times New Roman" w:hAnsi="Arial" w:cs="Arial"/>
          <w:b/>
          <w:bCs/>
          <w:sz w:val="24"/>
          <w:szCs w:val="24"/>
        </w:rPr>
        <w:t>11 класс, 34 часа</w:t>
      </w:r>
    </w:p>
    <w:p w:rsidR="006A512F" w:rsidRPr="00E357AB" w:rsidRDefault="006A512F">
      <w:pPr>
        <w:spacing w:line="216" w:lineRule="exact"/>
        <w:rPr>
          <w:rFonts w:ascii="Arial" w:hAnsi="Arial" w:cs="Arial"/>
          <w:sz w:val="24"/>
          <w:szCs w:val="24"/>
        </w:rPr>
      </w:pPr>
    </w:p>
    <w:tbl>
      <w:tblPr>
        <w:tblW w:w="0" w:type="auto"/>
        <w:tblInd w:w="10" w:type="dxa"/>
        <w:tblLayout w:type="fixed"/>
        <w:tblCellMar>
          <w:left w:w="0" w:type="dxa"/>
          <w:right w:w="0" w:type="dxa"/>
        </w:tblCellMar>
        <w:tblLook w:val="04A0"/>
      </w:tblPr>
      <w:tblGrid>
        <w:gridCol w:w="1100"/>
        <w:gridCol w:w="6020"/>
        <w:gridCol w:w="1240"/>
        <w:gridCol w:w="6440"/>
      </w:tblGrid>
      <w:tr w:rsidR="006A512F" w:rsidRPr="00B26783">
        <w:trPr>
          <w:trHeight w:val="238"/>
        </w:trPr>
        <w:tc>
          <w:tcPr>
            <w:tcW w:w="1100" w:type="dxa"/>
            <w:tcBorders>
              <w:top w:val="single" w:sz="8" w:space="0" w:color="auto"/>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w:t>
            </w:r>
          </w:p>
        </w:tc>
        <w:tc>
          <w:tcPr>
            <w:tcW w:w="6020" w:type="dxa"/>
            <w:tcBorders>
              <w:top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Раздел, тема</w:t>
            </w:r>
          </w:p>
        </w:tc>
        <w:tc>
          <w:tcPr>
            <w:tcW w:w="1240" w:type="dxa"/>
            <w:tcBorders>
              <w:top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Час</w:t>
            </w:r>
          </w:p>
        </w:tc>
        <w:tc>
          <w:tcPr>
            <w:tcW w:w="6440" w:type="dxa"/>
            <w:tcBorders>
              <w:top w:val="single" w:sz="8" w:space="0" w:color="auto"/>
              <w:bottom w:val="single" w:sz="8" w:space="0" w:color="auto"/>
              <w:right w:val="single" w:sz="8" w:space="0" w:color="auto"/>
            </w:tcBorders>
            <w:vAlign w:val="bottom"/>
          </w:tcPr>
          <w:p w:rsidR="006A512F" w:rsidRPr="00B26783" w:rsidRDefault="00E357AB" w:rsidP="00B26783">
            <w:pPr>
              <w:spacing w:line="276" w:lineRule="auto"/>
              <w:ind w:left="2120"/>
              <w:rPr>
                <w:rFonts w:ascii="Arial" w:hAnsi="Arial" w:cs="Arial"/>
                <w:sz w:val="20"/>
                <w:szCs w:val="20"/>
              </w:rPr>
            </w:pPr>
            <w:r w:rsidRPr="00B26783">
              <w:rPr>
                <w:rFonts w:ascii="Arial" w:eastAsia="Times New Roman" w:hAnsi="Arial" w:cs="Arial"/>
                <w:b/>
                <w:bCs/>
                <w:sz w:val="20"/>
                <w:szCs w:val="20"/>
              </w:rPr>
              <w:t>Деятельность учащихся</w:t>
            </w:r>
          </w:p>
        </w:tc>
      </w:tr>
      <w:tr w:rsidR="006A512F" w:rsidRPr="00B26783">
        <w:trPr>
          <w:trHeight w:val="220"/>
        </w:trPr>
        <w:tc>
          <w:tcPr>
            <w:tcW w:w="1100" w:type="dxa"/>
            <w:tcBorders>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I</w:t>
            </w:r>
          </w:p>
        </w:tc>
        <w:tc>
          <w:tcPr>
            <w:tcW w:w="6020" w:type="dxa"/>
            <w:tcBorders>
              <w:bottom w:val="single" w:sz="8" w:space="0" w:color="auto"/>
              <w:right w:val="single" w:sz="8" w:space="0" w:color="auto"/>
            </w:tcBorders>
            <w:vAlign w:val="bottom"/>
          </w:tcPr>
          <w:p w:rsidR="006A512F" w:rsidRPr="00B26783" w:rsidRDefault="00E357AB" w:rsidP="00B26783">
            <w:pPr>
              <w:spacing w:line="276" w:lineRule="auto"/>
              <w:ind w:left="80"/>
              <w:rPr>
                <w:rFonts w:ascii="Arial" w:hAnsi="Arial" w:cs="Arial"/>
                <w:sz w:val="20"/>
                <w:szCs w:val="20"/>
              </w:rPr>
            </w:pPr>
            <w:r w:rsidRPr="00B26783">
              <w:rPr>
                <w:rFonts w:ascii="Arial" w:eastAsia="Times New Roman" w:hAnsi="Arial" w:cs="Arial"/>
                <w:b/>
                <w:bCs/>
                <w:sz w:val="20"/>
                <w:szCs w:val="20"/>
              </w:rPr>
              <w:t>Обеспечение личной безопасности и сохранение здоровья</w:t>
            </w:r>
          </w:p>
        </w:tc>
        <w:tc>
          <w:tcPr>
            <w:tcW w:w="1240" w:type="dxa"/>
            <w:tcBorders>
              <w:bottom w:val="single" w:sz="8" w:space="0" w:color="auto"/>
              <w:right w:val="single" w:sz="8" w:space="0" w:color="auto"/>
            </w:tcBorders>
            <w:vAlign w:val="bottom"/>
          </w:tcPr>
          <w:p w:rsidR="006A512F"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18</w:t>
            </w:r>
          </w:p>
        </w:tc>
        <w:tc>
          <w:tcPr>
            <w:tcW w:w="6440" w:type="dxa"/>
            <w:tcBorders>
              <w:bottom w:val="single" w:sz="8" w:space="0" w:color="auto"/>
              <w:right w:val="single" w:sz="8" w:space="0" w:color="auto"/>
            </w:tcBorders>
            <w:vAlign w:val="bottom"/>
          </w:tcPr>
          <w:p w:rsidR="006A512F" w:rsidRPr="00B26783" w:rsidRDefault="006A512F" w:rsidP="00B26783">
            <w:pPr>
              <w:spacing w:line="276" w:lineRule="auto"/>
              <w:rPr>
                <w:rFonts w:ascii="Arial" w:hAnsi="Arial" w:cs="Arial"/>
                <w:sz w:val="20"/>
                <w:szCs w:val="20"/>
              </w:rPr>
            </w:pPr>
          </w:p>
        </w:tc>
      </w:tr>
      <w:tr w:rsidR="00382884" w:rsidRPr="00B26783">
        <w:trPr>
          <w:trHeight w:val="21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val="restart"/>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Пожарная безопасность. Права и обязанности граждан в области пожарной  безопасности.  Обеспечение  личной  безопасности  на водоемах. Обеспечение личной безопасности в различных бытовых ситуациях. Обеспечение личной безопасности на дорогах.</w:t>
            </w:r>
          </w:p>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Правила  личной  гигиены.  Нравственность  и здоровье.   Семья  в современном обществе. Репродуктивное здоровье. Беременность игигиена  беременности.  Уход за младенцем. Первая медицинская помощь   при   тепловых   и   солнечных   ударах,   поражениях электрическим   током.   Основные   правила   оказания   первоймедицинской помощи. Первая медицинская  помощь при травмах опорно-двигательного аппарата. Правила остановки артериальногокровотечения.   Навыки  проведения  искусственного  дыхания  и непрямого массажа сердца.  Первая помощь при черепно-мозговой</w:t>
            </w:r>
          </w:p>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травме, травме груди, травме живота.</w:t>
            </w:r>
          </w:p>
        </w:tc>
        <w:tc>
          <w:tcPr>
            <w:tcW w:w="1240" w:type="dxa"/>
            <w:tcBorders>
              <w:right w:val="single" w:sz="8" w:space="0" w:color="auto"/>
            </w:tcBorders>
            <w:vAlign w:val="bottom"/>
          </w:tcPr>
          <w:p w:rsidR="00382884" w:rsidRPr="00B26783" w:rsidRDefault="00382884" w:rsidP="00B26783">
            <w:pPr>
              <w:spacing w:line="276" w:lineRule="auto"/>
              <w:jc w:val="center"/>
              <w:rPr>
                <w:rFonts w:ascii="Arial" w:hAnsi="Arial" w:cs="Arial"/>
                <w:sz w:val="20"/>
                <w:szCs w:val="20"/>
              </w:rPr>
            </w:pPr>
          </w:p>
        </w:tc>
        <w:tc>
          <w:tcPr>
            <w:tcW w:w="6440" w:type="dxa"/>
            <w:vMerge w:val="restart"/>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Владеть основами медицинских знаний и оказания первой помощи</w:t>
            </w:r>
          </w:p>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пострадавшим при неотложных состояниях (при травмах, отравлениях иразличных видах поражений). Понимать основные составляющиездорового образа жизни и их влияние на безопасностьжизнедеятельности личности. Понимать репродуктивное здоровье ифакторы, влияющие на него.</w:t>
            </w:r>
          </w:p>
        </w:tc>
      </w:tr>
      <w:tr w:rsidR="00382884" w:rsidRPr="00B26783">
        <w:trPr>
          <w:trHeight w:val="226"/>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2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2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1"/>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5"/>
        </w:trPr>
        <w:tc>
          <w:tcPr>
            <w:tcW w:w="1100" w:type="dxa"/>
            <w:tcBorders>
              <w:left w:val="single" w:sz="8" w:space="0" w:color="auto"/>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bottom w:val="single" w:sz="8" w:space="0" w:color="auto"/>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6A512F" w:rsidRPr="00B26783">
        <w:trPr>
          <w:trHeight w:val="222"/>
        </w:trPr>
        <w:tc>
          <w:tcPr>
            <w:tcW w:w="1100" w:type="dxa"/>
            <w:tcBorders>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II</w:t>
            </w:r>
          </w:p>
        </w:tc>
        <w:tc>
          <w:tcPr>
            <w:tcW w:w="6020" w:type="dxa"/>
            <w:tcBorders>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b/>
                <w:sz w:val="20"/>
                <w:szCs w:val="20"/>
              </w:rPr>
            </w:pPr>
            <w:r w:rsidRPr="00B26783">
              <w:rPr>
                <w:rFonts w:ascii="Arial" w:eastAsia="Times New Roman" w:hAnsi="Arial" w:cs="Arial"/>
                <w:b/>
                <w:bCs/>
                <w:w w:val="99"/>
                <w:sz w:val="20"/>
                <w:szCs w:val="20"/>
              </w:rPr>
              <w:t>Государственная система обеспечения безопасности населения</w:t>
            </w:r>
          </w:p>
        </w:tc>
        <w:tc>
          <w:tcPr>
            <w:tcW w:w="1240" w:type="dxa"/>
            <w:tcBorders>
              <w:bottom w:val="single" w:sz="8" w:space="0" w:color="auto"/>
              <w:right w:val="single" w:sz="8" w:space="0" w:color="auto"/>
            </w:tcBorders>
            <w:vAlign w:val="bottom"/>
          </w:tcPr>
          <w:p w:rsidR="006A512F" w:rsidRPr="00B26783" w:rsidRDefault="00382884"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2</w:t>
            </w:r>
          </w:p>
        </w:tc>
        <w:tc>
          <w:tcPr>
            <w:tcW w:w="6440" w:type="dxa"/>
            <w:tcBorders>
              <w:bottom w:val="single" w:sz="8" w:space="0" w:color="auto"/>
              <w:right w:val="single" w:sz="8" w:space="0" w:color="auto"/>
            </w:tcBorders>
            <w:vAlign w:val="bottom"/>
          </w:tcPr>
          <w:p w:rsidR="006A512F" w:rsidRPr="00B26783" w:rsidRDefault="006A512F" w:rsidP="00B26783">
            <w:pPr>
              <w:spacing w:line="276" w:lineRule="auto"/>
              <w:rPr>
                <w:rFonts w:ascii="Arial" w:hAnsi="Arial" w:cs="Arial"/>
                <w:sz w:val="20"/>
                <w:szCs w:val="20"/>
              </w:rPr>
            </w:pPr>
          </w:p>
        </w:tc>
      </w:tr>
      <w:tr w:rsidR="00382884" w:rsidRPr="00B26783">
        <w:trPr>
          <w:trHeight w:val="21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val="restart"/>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Нормативно-правовая   база   борьбы   с   терроризмом.   Правила поведения при угрозе террористического акта и захвате в качестве</w:t>
            </w:r>
          </w:p>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заложника.</w:t>
            </w:r>
          </w:p>
        </w:tc>
        <w:tc>
          <w:tcPr>
            <w:tcW w:w="1240" w:type="dxa"/>
            <w:tcBorders>
              <w:right w:val="single" w:sz="8" w:space="0" w:color="auto"/>
            </w:tcBorders>
            <w:vAlign w:val="bottom"/>
          </w:tcPr>
          <w:p w:rsidR="00382884" w:rsidRPr="00B26783" w:rsidRDefault="00382884" w:rsidP="00B26783">
            <w:pPr>
              <w:spacing w:line="276" w:lineRule="auto"/>
              <w:jc w:val="center"/>
              <w:rPr>
                <w:rFonts w:ascii="Arial" w:hAnsi="Arial" w:cs="Arial"/>
                <w:sz w:val="20"/>
                <w:szCs w:val="20"/>
              </w:rPr>
            </w:pPr>
          </w:p>
        </w:tc>
        <w:tc>
          <w:tcPr>
            <w:tcW w:w="6440" w:type="dxa"/>
            <w:vMerge w:val="restart"/>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Понимать угрозу терроризма обществу. Называть правила поведения при угрозе террористического акта и действия при захвате в качестве</w:t>
            </w:r>
          </w:p>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заложника.</w:t>
            </w:r>
          </w:p>
        </w:tc>
      </w:tr>
      <w:tr w:rsidR="00382884" w:rsidRPr="00B26783">
        <w:trPr>
          <w:trHeight w:val="226"/>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2"/>
        </w:trPr>
        <w:tc>
          <w:tcPr>
            <w:tcW w:w="1100" w:type="dxa"/>
            <w:tcBorders>
              <w:left w:val="single" w:sz="8" w:space="0" w:color="auto"/>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bottom w:val="single" w:sz="8" w:space="0" w:color="auto"/>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bottom w:val="single" w:sz="8" w:space="0" w:color="auto"/>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6A512F" w:rsidRPr="00B26783">
        <w:trPr>
          <w:trHeight w:val="222"/>
        </w:trPr>
        <w:tc>
          <w:tcPr>
            <w:tcW w:w="1100" w:type="dxa"/>
            <w:tcBorders>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III</w:t>
            </w:r>
          </w:p>
        </w:tc>
        <w:tc>
          <w:tcPr>
            <w:tcW w:w="6020" w:type="dxa"/>
            <w:tcBorders>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Основы обороны государства и воинская обязанность</w:t>
            </w:r>
          </w:p>
        </w:tc>
        <w:tc>
          <w:tcPr>
            <w:tcW w:w="1240" w:type="dxa"/>
            <w:tcBorders>
              <w:bottom w:val="single" w:sz="8" w:space="0" w:color="auto"/>
              <w:right w:val="single" w:sz="8" w:space="0" w:color="auto"/>
            </w:tcBorders>
            <w:vAlign w:val="bottom"/>
          </w:tcPr>
          <w:p w:rsidR="006A512F"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12</w:t>
            </w:r>
          </w:p>
        </w:tc>
        <w:tc>
          <w:tcPr>
            <w:tcW w:w="6440" w:type="dxa"/>
            <w:tcBorders>
              <w:bottom w:val="single" w:sz="8" w:space="0" w:color="auto"/>
              <w:right w:val="single" w:sz="8" w:space="0" w:color="auto"/>
            </w:tcBorders>
            <w:vAlign w:val="bottom"/>
          </w:tcPr>
          <w:p w:rsidR="006A512F" w:rsidRPr="00B26783" w:rsidRDefault="006A512F" w:rsidP="00B26783">
            <w:pPr>
              <w:spacing w:line="276" w:lineRule="auto"/>
              <w:rPr>
                <w:rFonts w:ascii="Arial" w:hAnsi="Arial" w:cs="Arial"/>
                <w:sz w:val="20"/>
                <w:szCs w:val="20"/>
              </w:rPr>
            </w:pPr>
          </w:p>
        </w:tc>
      </w:tr>
      <w:tr w:rsidR="00B26783" w:rsidRPr="00B26783">
        <w:trPr>
          <w:trHeight w:val="218"/>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val="restart"/>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Основные понятия о воинской обязанности.</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Организация воинского учета.</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Первоначальная постановка граждан на воинский учет.</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Организация медицинского освидетельствования граждан при</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постановке их на воинский учет.</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lastRenderedPageBreak/>
              <w:t>Требования к уровню образования призывников, их здоровью ифизической подготовленности.</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Общие обязанности и права военнослужащих.</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Призыв на военную службу.</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Порядок прохождения военной службы по призыву.</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Особенности военной службы по контракту.</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Альтернативная гражданская служба.</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Организация военно-профессиональной ориентации и военно- профессионального отбора.</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Выбор направления военно-профессиональной деятельности иподготовка к ней.</w:t>
            </w:r>
          </w:p>
        </w:tc>
        <w:tc>
          <w:tcPr>
            <w:tcW w:w="1240" w:type="dxa"/>
            <w:tcBorders>
              <w:right w:val="single" w:sz="8" w:space="0" w:color="auto"/>
            </w:tcBorders>
            <w:vAlign w:val="bottom"/>
          </w:tcPr>
          <w:p w:rsidR="00B26783" w:rsidRPr="00B26783" w:rsidRDefault="00B26783" w:rsidP="00B26783">
            <w:pPr>
              <w:spacing w:line="276" w:lineRule="auto"/>
              <w:jc w:val="center"/>
              <w:rPr>
                <w:rFonts w:ascii="Arial" w:hAnsi="Arial" w:cs="Arial"/>
                <w:sz w:val="20"/>
                <w:szCs w:val="20"/>
              </w:rPr>
            </w:pPr>
          </w:p>
        </w:tc>
        <w:tc>
          <w:tcPr>
            <w:tcW w:w="6440" w:type="dxa"/>
            <w:vMerge w:val="restart"/>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r w:rsidRPr="00B26783">
              <w:rPr>
                <w:rFonts w:ascii="Arial" w:eastAsia="Times New Roman" w:hAnsi="Arial" w:cs="Arial"/>
                <w:sz w:val="20"/>
                <w:szCs w:val="20"/>
              </w:rPr>
              <w:t>Знать порядок первоначальной постановки на воинский учет,</w:t>
            </w:r>
          </w:p>
          <w:p w:rsidR="00B26783" w:rsidRPr="00B26783" w:rsidRDefault="00B26783" w:rsidP="00B26783">
            <w:pPr>
              <w:spacing w:line="276" w:lineRule="auto"/>
              <w:ind w:left="100"/>
              <w:rPr>
                <w:rFonts w:ascii="Arial" w:hAnsi="Arial" w:cs="Arial"/>
                <w:sz w:val="20"/>
                <w:szCs w:val="20"/>
              </w:rPr>
            </w:pPr>
            <w:r w:rsidRPr="00B26783">
              <w:rPr>
                <w:rFonts w:ascii="Arial" w:eastAsia="Times New Roman" w:hAnsi="Arial" w:cs="Arial"/>
                <w:sz w:val="20"/>
                <w:szCs w:val="20"/>
              </w:rPr>
              <w:t>медицинского освидетельствования, призыва на военную службу,</w:t>
            </w:r>
          </w:p>
          <w:p w:rsidR="00B26783" w:rsidRPr="00B26783" w:rsidRDefault="00B26783" w:rsidP="00B26783">
            <w:pPr>
              <w:spacing w:line="276" w:lineRule="auto"/>
              <w:ind w:left="100"/>
              <w:rPr>
                <w:rFonts w:ascii="Arial" w:hAnsi="Arial" w:cs="Arial"/>
                <w:sz w:val="20"/>
                <w:szCs w:val="20"/>
              </w:rPr>
            </w:pPr>
            <w:r w:rsidRPr="00B26783">
              <w:rPr>
                <w:rFonts w:ascii="Arial" w:eastAsia="Times New Roman" w:hAnsi="Arial" w:cs="Arial"/>
                <w:sz w:val="20"/>
                <w:szCs w:val="20"/>
              </w:rPr>
              <w:t xml:space="preserve">основные права и обязанности граждан до призыва на военную службу,во время прохождения военной службы, пребывания в запасе. Называтьтребования, предъявляемые военной службой к </w:t>
            </w:r>
            <w:r w:rsidRPr="00B26783">
              <w:rPr>
                <w:rFonts w:ascii="Arial" w:eastAsia="Times New Roman" w:hAnsi="Arial" w:cs="Arial"/>
                <w:sz w:val="20"/>
                <w:szCs w:val="20"/>
              </w:rPr>
              <w:lastRenderedPageBreak/>
              <w:t>уровню подготовкивыпускника. Оценивать уровень совей подготовки и осуществлятьосознанное самоопределение по отношению к военной службе.Развивать в себе духовные и физические качества, необходимые длявоенной службы.</w:t>
            </w:r>
          </w:p>
        </w:tc>
      </w:tr>
      <w:tr w:rsidR="00B26783" w:rsidRPr="00B26783">
        <w:trPr>
          <w:trHeight w:val="226"/>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28"/>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28"/>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ind w:left="420"/>
              <w:rPr>
                <w:rFonts w:ascii="Arial" w:hAnsi="Arial" w:cs="Arial"/>
                <w:sz w:val="20"/>
                <w:szCs w:val="20"/>
              </w:rPr>
            </w:pPr>
            <w:r w:rsidRPr="00B26783">
              <w:rPr>
                <w:rFonts w:ascii="Arial" w:eastAsia="Times New Roman" w:hAnsi="Arial" w:cs="Arial"/>
                <w:b/>
                <w:bCs/>
                <w:sz w:val="20"/>
                <w:szCs w:val="20"/>
              </w:rPr>
              <w:t>IV</w:t>
            </w:r>
          </w:p>
        </w:tc>
        <w:tc>
          <w:tcPr>
            <w:tcW w:w="6020" w:type="dxa"/>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Итоговый контроль</w:t>
            </w: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jc w:val="center"/>
              <w:rPr>
                <w:rFonts w:ascii="Arial" w:hAnsi="Arial" w:cs="Arial"/>
                <w:b/>
                <w:sz w:val="20"/>
                <w:szCs w:val="20"/>
              </w:rPr>
            </w:pPr>
            <w:r w:rsidRPr="00B26783">
              <w:rPr>
                <w:rFonts w:ascii="Arial" w:eastAsia="Times New Roman" w:hAnsi="Arial" w:cs="Arial"/>
                <w:b/>
                <w:bCs/>
                <w:w w:val="99"/>
                <w:sz w:val="20"/>
                <w:szCs w:val="20"/>
              </w:rPr>
              <w:t>1</w:t>
            </w: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ind w:left="420"/>
              <w:rPr>
                <w:rFonts w:ascii="Arial" w:hAnsi="Arial" w:cs="Arial"/>
                <w:sz w:val="20"/>
                <w:szCs w:val="20"/>
              </w:rPr>
            </w:pPr>
            <w:r w:rsidRPr="00B26783">
              <w:rPr>
                <w:rFonts w:ascii="Arial" w:eastAsia="Times New Roman" w:hAnsi="Arial" w:cs="Arial"/>
                <w:b/>
                <w:bCs/>
                <w:sz w:val="20"/>
                <w:szCs w:val="20"/>
              </w:rPr>
              <w:t>V</w:t>
            </w:r>
          </w:p>
        </w:tc>
        <w:tc>
          <w:tcPr>
            <w:tcW w:w="6020" w:type="dxa"/>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b/>
                <w:bCs/>
                <w:sz w:val="20"/>
                <w:szCs w:val="20"/>
              </w:rPr>
              <w:t>Итоговое обобщение</w:t>
            </w: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1</w:t>
            </w: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b/>
                <w:bCs/>
                <w:sz w:val="20"/>
                <w:szCs w:val="20"/>
              </w:rPr>
              <w:t>Итого</w:t>
            </w: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34</w:t>
            </w: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6A512F" w:rsidRPr="00B26783">
        <w:trPr>
          <w:trHeight w:val="411"/>
        </w:trPr>
        <w:tc>
          <w:tcPr>
            <w:tcW w:w="1100" w:type="dxa"/>
            <w:vAlign w:val="bottom"/>
          </w:tcPr>
          <w:p w:rsidR="006A512F" w:rsidRPr="00B26783" w:rsidRDefault="006A512F" w:rsidP="00B26783">
            <w:pPr>
              <w:spacing w:line="276" w:lineRule="auto"/>
              <w:rPr>
                <w:rFonts w:ascii="Arial" w:hAnsi="Arial" w:cs="Arial"/>
                <w:sz w:val="20"/>
                <w:szCs w:val="20"/>
              </w:rPr>
            </w:pPr>
          </w:p>
        </w:tc>
        <w:tc>
          <w:tcPr>
            <w:tcW w:w="6020" w:type="dxa"/>
            <w:vAlign w:val="bottom"/>
          </w:tcPr>
          <w:p w:rsidR="006A512F" w:rsidRPr="00B26783" w:rsidRDefault="006A512F" w:rsidP="00B26783">
            <w:pPr>
              <w:spacing w:line="276" w:lineRule="auto"/>
              <w:rPr>
                <w:rFonts w:ascii="Arial" w:hAnsi="Arial" w:cs="Arial"/>
                <w:sz w:val="20"/>
                <w:szCs w:val="20"/>
              </w:rPr>
            </w:pPr>
          </w:p>
        </w:tc>
        <w:tc>
          <w:tcPr>
            <w:tcW w:w="1240" w:type="dxa"/>
            <w:vAlign w:val="bottom"/>
          </w:tcPr>
          <w:p w:rsidR="006A512F" w:rsidRPr="00B26783" w:rsidRDefault="006A512F" w:rsidP="00B26783">
            <w:pPr>
              <w:spacing w:line="276" w:lineRule="auto"/>
              <w:ind w:right="762"/>
              <w:jc w:val="right"/>
              <w:rPr>
                <w:rFonts w:ascii="Arial" w:hAnsi="Arial" w:cs="Arial"/>
                <w:sz w:val="20"/>
                <w:szCs w:val="20"/>
              </w:rPr>
            </w:pPr>
          </w:p>
        </w:tc>
        <w:tc>
          <w:tcPr>
            <w:tcW w:w="6440" w:type="dxa"/>
            <w:vAlign w:val="bottom"/>
          </w:tcPr>
          <w:p w:rsidR="006A512F" w:rsidRPr="00B26783" w:rsidRDefault="006A512F" w:rsidP="00B26783">
            <w:pPr>
              <w:spacing w:line="276" w:lineRule="auto"/>
              <w:rPr>
                <w:rFonts w:ascii="Arial" w:hAnsi="Arial" w:cs="Arial"/>
                <w:sz w:val="20"/>
                <w:szCs w:val="20"/>
              </w:rPr>
            </w:pPr>
          </w:p>
        </w:tc>
      </w:tr>
    </w:tbl>
    <w:p w:rsidR="006A512F" w:rsidRPr="00E357AB" w:rsidRDefault="00F465B2" w:rsidP="00382884">
      <w:pPr>
        <w:rPr>
          <w:rFonts w:ascii="Arial" w:hAnsi="Arial" w:cs="Arial"/>
          <w:sz w:val="24"/>
          <w:szCs w:val="24"/>
        </w:rPr>
        <w:sectPr w:rsidR="006A512F" w:rsidRPr="00E357AB" w:rsidSect="00B26783">
          <w:pgSz w:w="16840" w:h="11906" w:orient="landscape"/>
          <w:pgMar w:top="1440" w:right="1018" w:bottom="1134" w:left="1020" w:header="0" w:footer="0" w:gutter="0"/>
          <w:cols w:space="720" w:equalWidth="0">
            <w:col w:w="14800"/>
          </w:cols>
        </w:sectPr>
      </w:pPr>
      <w:r>
        <w:rPr>
          <w:rFonts w:ascii="Arial" w:hAnsi="Arial" w:cs="Arial"/>
          <w:noProof/>
          <w:sz w:val="24"/>
          <w:szCs w:val="24"/>
        </w:rPr>
        <w:pict>
          <v:rect id="Shape 5" o:spid="_x0000_s1033" style="position:absolute;margin-left:739.15pt;margin-top:-21.7pt;width:.95pt;height:1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" o:allowincell="f" fillcolor="black" stroked="f"/>
        </w:pict>
      </w:r>
    </w:p>
    <w:p w:rsidR="006A512F" w:rsidRPr="00E357AB" w:rsidRDefault="006A512F">
      <w:pPr>
        <w:spacing w:line="5" w:lineRule="exact"/>
        <w:rPr>
          <w:rFonts w:ascii="Arial" w:hAnsi="Arial" w:cs="Arial"/>
          <w:sz w:val="24"/>
          <w:szCs w:val="24"/>
        </w:rPr>
      </w:pPr>
    </w:p>
    <w:p w:rsidR="006A512F" w:rsidRPr="00E357AB" w:rsidRDefault="00E357AB">
      <w:pPr>
        <w:jc w:val="center"/>
        <w:rPr>
          <w:rFonts w:ascii="Arial" w:hAnsi="Arial" w:cs="Arial"/>
          <w:sz w:val="24"/>
          <w:szCs w:val="24"/>
        </w:rPr>
      </w:pPr>
      <w:r w:rsidRPr="00E357AB">
        <w:rPr>
          <w:rFonts w:ascii="Arial" w:eastAsia="Times New Roman" w:hAnsi="Arial" w:cs="Arial"/>
          <w:b/>
          <w:bCs/>
          <w:sz w:val="24"/>
          <w:szCs w:val="24"/>
        </w:rPr>
        <w:t>Календарно-тематическое планирование ОБЖ</w:t>
      </w:r>
    </w:p>
    <w:p w:rsidR="006A512F" w:rsidRPr="00E357AB" w:rsidRDefault="00E357AB">
      <w:pPr>
        <w:jc w:val="center"/>
        <w:rPr>
          <w:rFonts w:ascii="Arial" w:hAnsi="Arial" w:cs="Arial"/>
          <w:sz w:val="24"/>
          <w:szCs w:val="24"/>
        </w:rPr>
      </w:pPr>
      <w:r w:rsidRPr="00E357AB">
        <w:rPr>
          <w:rFonts w:ascii="Arial" w:eastAsia="Times New Roman" w:hAnsi="Arial" w:cs="Arial"/>
          <w:b/>
          <w:bCs/>
          <w:sz w:val="24"/>
          <w:szCs w:val="24"/>
        </w:rPr>
        <w:t>10 класс</w:t>
      </w:r>
    </w:p>
    <w:p w:rsidR="006A512F" w:rsidRPr="00E357AB" w:rsidRDefault="006A512F" w:rsidP="00D6073E">
      <w:pPr>
        <w:rPr>
          <w:rFonts w:ascii="Arial" w:hAnsi="Arial" w:cs="Arial"/>
          <w:sz w:val="24"/>
          <w:szCs w:val="24"/>
        </w:rPr>
      </w:pPr>
    </w:p>
    <w:tbl>
      <w:tblPr>
        <w:tblW w:w="0" w:type="auto"/>
        <w:tblInd w:w="10" w:type="dxa"/>
        <w:tblLayout w:type="fixed"/>
        <w:tblCellMar>
          <w:left w:w="0" w:type="dxa"/>
          <w:right w:w="0" w:type="dxa"/>
        </w:tblCellMar>
        <w:tblLook w:val="04A0"/>
      </w:tblPr>
      <w:tblGrid>
        <w:gridCol w:w="820"/>
        <w:gridCol w:w="820"/>
        <w:gridCol w:w="880"/>
        <w:gridCol w:w="1580"/>
        <w:gridCol w:w="4920"/>
        <w:gridCol w:w="3860"/>
        <w:gridCol w:w="1920"/>
      </w:tblGrid>
      <w:tr w:rsidR="006A512F" w:rsidRPr="00311AD2">
        <w:trPr>
          <w:trHeight w:val="221"/>
        </w:trPr>
        <w:tc>
          <w:tcPr>
            <w:tcW w:w="820" w:type="dxa"/>
            <w:tcBorders>
              <w:top w:val="single" w:sz="8" w:space="0" w:color="auto"/>
              <w:left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w w:val="99"/>
                <w:sz w:val="20"/>
                <w:szCs w:val="20"/>
              </w:rPr>
              <w:t>№</w:t>
            </w:r>
          </w:p>
        </w:tc>
        <w:tc>
          <w:tcPr>
            <w:tcW w:w="82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sz w:val="20"/>
                <w:szCs w:val="20"/>
              </w:rPr>
              <w:t>Дата</w:t>
            </w:r>
          </w:p>
        </w:tc>
        <w:tc>
          <w:tcPr>
            <w:tcW w:w="88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sz w:val="20"/>
                <w:szCs w:val="20"/>
              </w:rPr>
              <w:t>Дата</w:t>
            </w:r>
          </w:p>
        </w:tc>
        <w:tc>
          <w:tcPr>
            <w:tcW w:w="1580" w:type="dxa"/>
            <w:tcBorders>
              <w:top w:val="single" w:sz="8" w:space="0" w:color="auto"/>
              <w:right w:val="single" w:sz="8" w:space="0" w:color="auto"/>
            </w:tcBorders>
            <w:vAlign w:val="bottom"/>
          </w:tcPr>
          <w:p w:rsidR="006A512F" w:rsidRPr="00311AD2" w:rsidRDefault="002051AD" w:rsidP="002051AD">
            <w:pPr>
              <w:spacing w:line="221" w:lineRule="exact"/>
              <w:rPr>
                <w:rFonts w:ascii="Arial" w:hAnsi="Arial" w:cs="Arial"/>
                <w:sz w:val="20"/>
                <w:szCs w:val="20"/>
              </w:rPr>
            </w:pPr>
            <w:r>
              <w:rPr>
                <w:rFonts w:ascii="Arial" w:eastAsia="Times New Roman" w:hAnsi="Arial" w:cs="Arial"/>
                <w:b/>
                <w:bCs/>
                <w:w w:val="99"/>
                <w:sz w:val="20"/>
                <w:szCs w:val="20"/>
              </w:rPr>
              <w:t xml:space="preserve">   Тема урока</w:t>
            </w:r>
          </w:p>
        </w:tc>
        <w:tc>
          <w:tcPr>
            <w:tcW w:w="4920" w:type="dxa"/>
            <w:tcBorders>
              <w:top w:val="single" w:sz="8" w:space="0" w:color="auto"/>
              <w:right w:val="single" w:sz="8" w:space="0" w:color="auto"/>
            </w:tcBorders>
            <w:vAlign w:val="bottom"/>
          </w:tcPr>
          <w:p w:rsidR="006A512F" w:rsidRPr="00311AD2" w:rsidRDefault="00171A7A" w:rsidP="00171A7A">
            <w:pPr>
              <w:spacing w:line="221" w:lineRule="exact"/>
              <w:rPr>
                <w:rFonts w:ascii="Arial" w:hAnsi="Arial" w:cs="Arial"/>
                <w:sz w:val="20"/>
                <w:szCs w:val="20"/>
              </w:rPr>
            </w:pPr>
            <w:r>
              <w:rPr>
                <w:rFonts w:ascii="Arial" w:eastAsia="Times New Roman" w:hAnsi="Arial" w:cs="Arial"/>
                <w:b/>
                <w:bCs/>
                <w:sz w:val="20"/>
                <w:szCs w:val="20"/>
              </w:rPr>
              <w:t xml:space="preserve">      Элементы содержания</w:t>
            </w:r>
          </w:p>
        </w:tc>
        <w:tc>
          <w:tcPr>
            <w:tcW w:w="3860" w:type="dxa"/>
            <w:tcBorders>
              <w:top w:val="single" w:sz="8" w:space="0" w:color="auto"/>
              <w:right w:val="single" w:sz="8" w:space="0" w:color="auto"/>
            </w:tcBorders>
            <w:vAlign w:val="bottom"/>
          </w:tcPr>
          <w:p w:rsidR="006A512F" w:rsidRPr="00311AD2" w:rsidRDefault="00171A7A">
            <w:pPr>
              <w:spacing w:line="221" w:lineRule="exact"/>
              <w:jc w:val="center"/>
              <w:rPr>
                <w:rFonts w:ascii="Arial" w:hAnsi="Arial" w:cs="Arial"/>
                <w:sz w:val="20"/>
                <w:szCs w:val="20"/>
              </w:rPr>
            </w:pPr>
            <w:r>
              <w:rPr>
                <w:rFonts w:ascii="Arial" w:eastAsia="Times New Roman" w:hAnsi="Arial" w:cs="Arial"/>
                <w:b/>
                <w:bCs/>
                <w:sz w:val="20"/>
                <w:szCs w:val="20"/>
              </w:rPr>
              <w:t>Планируемые результаты</w:t>
            </w:r>
          </w:p>
        </w:tc>
        <w:tc>
          <w:tcPr>
            <w:tcW w:w="192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w w:val="99"/>
                <w:sz w:val="20"/>
                <w:szCs w:val="20"/>
              </w:rPr>
              <w:t>Тематический</w:t>
            </w:r>
          </w:p>
        </w:tc>
      </w:tr>
      <w:tr w:rsidR="006A512F" w:rsidRPr="00311AD2">
        <w:trPr>
          <w:trHeight w:val="228"/>
        </w:trPr>
        <w:tc>
          <w:tcPr>
            <w:tcW w:w="820" w:type="dxa"/>
            <w:tcBorders>
              <w:left w:val="single" w:sz="8" w:space="0" w:color="auto"/>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w w:val="98"/>
                <w:sz w:val="20"/>
                <w:szCs w:val="20"/>
              </w:rPr>
              <w:t>урока</w:t>
            </w:r>
          </w:p>
        </w:tc>
        <w:tc>
          <w:tcPr>
            <w:tcW w:w="82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w w:val="98"/>
                <w:sz w:val="20"/>
                <w:szCs w:val="20"/>
              </w:rPr>
              <w:t>урока</w:t>
            </w:r>
          </w:p>
        </w:tc>
        <w:tc>
          <w:tcPr>
            <w:tcW w:w="88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w w:val="98"/>
                <w:sz w:val="20"/>
                <w:szCs w:val="20"/>
              </w:rPr>
              <w:t>урока</w:t>
            </w:r>
          </w:p>
        </w:tc>
        <w:tc>
          <w:tcPr>
            <w:tcW w:w="1580" w:type="dxa"/>
            <w:tcBorders>
              <w:right w:val="single" w:sz="8" w:space="0" w:color="auto"/>
            </w:tcBorders>
            <w:vAlign w:val="bottom"/>
          </w:tcPr>
          <w:p w:rsidR="006A512F" w:rsidRPr="00311AD2" w:rsidRDefault="006A512F" w:rsidP="002051AD">
            <w:pPr>
              <w:spacing w:line="228" w:lineRule="exact"/>
              <w:rPr>
                <w:rFonts w:ascii="Arial" w:hAnsi="Arial" w:cs="Arial"/>
                <w:sz w:val="20"/>
                <w:szCs w:val="20"/>
              </w:rPr>
            </w:pPr>
          </w:p>
        </w:tc>
        <w:tc>
          <w:tcPr>
            <w:tcW w:w="4920" w:type="dxa"/>
            <w:tcBorders>
              <w:right w:val="single" w:sz="8" w:space="0" w:color="auto"/>
            </w:tcBorders>
            <w:vAlign w:val="bottom"/>
          </w:tcPr>
          <w:p w:rsidR="006A512F" w:rsidRPr="00311AD2" w:rsidRDefault="006A512F">
            <w:pPr>
              <w:rPr>
                <w:rFonts w:ascii="Arial" w:hAnsi="Arial" w:cs="Arial"/>
                <w:sz w:val="20"/>
                <w:szCs w:val="20"/>
              </w:rPr>
            </w:pPr>
          </w:p>
        </w:tc>
        <w:tc>
          <w:tcPr>
            <w:tcW w:w="3860" w:type="dxa"/>
            <w:tcBorders>
              <w:right w:val="single" w:sz="8" w:space="0" w:color="auto"/>
            </w:tcBorders>
            <w:vAlign w:val="bottom"/>
          </w:tcPr>
          <w:p w:rsidR="006A512F" w:rsidRPr="00311AD2" w:rsidRDefault="006A512F" w:rsidP="00171A7A">
            <w:pPr>
              <w:spacing w:line="228" w:lineRule="exact"/>
              <w:rPr>
                <w:rFonts w:ascii="Arial" w:hAnsi="Arial" w:cs="Arial"/>
                <w:sz w:val="20"/>
                <w:szCs w:val="20"/>
              </w:rPr>
            </w:pPr>
          </w:p>
        </w:tc>
        <w:tc>
          <w:tcPr>
            <w:tcW w:w="192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sz w:val="20"/>
                <w:szCs w:val="20"/>
              </w:rPr>
              <w:t>учет знаний</w:t>
            </w:r>
          </w:p>
        </w:tc>
      </w:tr>
      <w:tr w:rsidR="006A512F" w:rsidRPr="00311AD2">
        <w:trPr>
          <w:trHeight w:val="230"/>
        </w:trPr>
        <w:tc>
          <w:tcPr>
            <w:tcW w:w="820" w:type="dxa"/>
            <w:tcBorders>
              <w:left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820" w:type="dxa"/>
            <w:tcBorders>
              <w:right w:val="single" w:sz="8" w:space="0" w:color="auto"/>
            </w:tcBorders>
            <w:vAlign w:val="bottom"/>
          </w:tcPr>
          <w:p w:rsidR="006A512F" w:rsidRPr="00311AD2" w:rsidRDefault="00E357AB">
            <w:pPr>
              <w:jc w:val="center"/>
              <w:rPr>
                <w:rFonts w:ascii="Arial" w:hAnsi="Arial" w:cs="Arial"/>
                <w:sz w:val="20"/>
                <w:szCs w:val="20"/>
              </w:rPr>
            </w:pPr>
            <w:r w:rsidRPr="00311AD2">
              <w:rPr>
                <w:rFonts w:ascii="Arial" w:eastAsia="Times New Roman" w:hAnsi="Arial" w:cs="Arial"/>
                <w:b/>
                <w:bCs/>
                <w:w w:val="99"/>
                <w:sz w:val="20"/>
                <w:szCs w:val="20"/>
              </w:rPr>
              <w:t>план</w:t>
            </w:r>
          </w:p>
        </w:tc>
        <w:tc>
          <w:tcPr>
            <w:tcW w:w="880" w:type="dxa"/>
            <w:tcBorders>
              <w:right w:val="single" w:sz="8" w:space="0" w:color="auto"/>
            </w:tcBorders>
            <w:vAlign w:val="bottom"/>
          </w:tcPr>
          <w:p w:rsidR="006A512F" w:rsidRPr="00311AD2" w:rsidRDefault="00E357AB">
            <w:pPr>
              <w:jc w:val="center"/>
              <w:rPr>
                <w:rFonts w:ascii="Arial" w:hAnsi="Arial" w:cs="Arial"/>
                <w:sz w:val="20"/>
                <w:szCs w:val="20"/>
              </w:rPr>
            </w:pPr>
            <w:r w:rsidRPr="00311AD2">
              <w:rPr>
                <w:rFonts w:ascii="Arial" w:eastAsia="Times New Roman" w:hAnsi="Arial" w:cs="Arial"/>
                <w:b/>
                <w:bCs/>
                <w:w w:val="97"/>
                <w:sz w:val="20"/>
                <w:szCs w:val="20"/>
              </w:rPr>
              <w:t>факт</w:t>
            </w:r>
          </w:p>
        </w:tc>
        <w:tc>
          <w:tcPr>
            <w:tcW w:w="1580" w:type="dxa"/>
            <w:tcBorders>
              <w:right w:val="single" w:sz="8" w:space="0" w:color="auto"/>
            </w:tcBorders>
            <w:vAlign w:val="bottom"/>
          </w:tcPr>
          <w:p w:rsidR="006A512F" w:rsidRPr="00311AD2" w:rsidRDefault="006A512F">
            <w:pPr>
              <w:rPr>
                <w:rFonts w:ascii="Arial" w:hAnsi="Arial" w:cs="Arial"/>
                <w:sz w:val="20"/>
                <w:szCs w:val="20"/>
              </w:rPr>
            </w:pPr>
          </w:p>
        </w:tc>
        <w:tc>
          <w:tcPr>
            <w:tcW w:w="4920" w:type="dxa"/>
            <w:tcBorders>
              <w:right w:val="single" w:sz="8" w:space="0" w:color="auto"/>
            </w:tcBorders>
            <w:vAlign w:val="bottom"/>
          </w:tcPr>
          <w:p w:rsidR="006A512F" w:rsidRPr="00311AD2" w:rsidRDefault="006A512F">
            <w:pPr>
              <w:rPr>
                <w:rFonts w:ascii="Arial" w:hAnsi="Arial" w:cs="Arial"/>
                <w:sz w:val="20"/>
                <w:szCs w:val="20"/>
              </w:rPr>
            </w:pPr>
          </w:p>
        </w:tc>
        <w:tc>
          <w:tcPr>
            <w:tcW w:w="3860" w:type="dxa"/>
            <w:tcBorders>
              <w:right w:val="single" w:sz="8" w:space="0" w:color="auto"/>
            </w:tcBorders>
            <w:vAlign w:val="bottom"/>
          </w:tcPr>
          <w:p w:rsidR="006A512F" w:rsidRPr="00311AD2" w:rsidRDefault="006A512F" w:rsidP="00171A7A">
            <w:pPr>
              <w:rPr>
                <w:rFonts w:ascii="Arial" w:hAnsi="Arial" w:cs="Arial"/>
                <w:sz w:val="20"/>
                <w:szCs w:val="20"/>
              </w:rPr>
            </w:pPr>
          </w:p>
        </w:tc>
        <w:tc>
          <w:tcPr>
            <w:tcW w:w="1920" w:type="dxa"/>
            <w:tcBorders>
              <w:right w:val="single" w:sz="8" w:space="0" w:color="auto"/>
            </w:tcBorders>
            <w:vAlign w:val="bottom"/>
          </w:tcPr>
          <w:p w:rsidR="006A512F" w:rsidRPr="00311AD2" w:rsidRDefault="006A512F">
            <w:pPr>
              <w:rPr>
                <w:rFonts w:ascii="Arial" w:hAnsi="Arial" w:cs="Arial"/>
                <w:sz w:val="20"/>
                <w:szCs w:val="20"/>
              </w:rPr>
            </w:pPr>
          </w:p>
        </w:tc>
      </w:tr>
      <w:tr w:rsidR="006A512F" w:rsidRPr="00311AD2">
        <w:trPr>
          <w:trHeight w:val="232"/>
        </w:trPr>
        <w:tc>
          <w:tcPr>
            <w:tcW w:w="820" w:type="dxa"/>
            <w:tcBorders>
              <w:left w:val="single" w:sz="8" w:space="0" w:color="auto"/>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88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158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492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3860" w:type="dxa"/>
            <w:tcBorders>
              <w:bottom w:val="single" w:sz="8" w:space="0" w:color="auto"/>
              <w:right w:val="single" w:sz="8" w:space="0" w:color="auto"/>
            </w:tcBorders>
            <w:vAlign w:val="bottom"/>
          </w:tcPr>
          <w:p w:rsidR="006A512F" w:rsidRPr="00311AD2" w:rsidRDefault="006A512F" w:rsidP="00171A7A">
            <w:pPr>
              <w:rPr>
                <w:rFonts w:ascii="Arial" w:hAnsi="Arial" w:cs="Arial"/>
                <w:sz w:val="20"/>
                <w:szCs w:val="20"/>
              </w:rPr>
            </w:pPr>
          </w:p>
        </w:tc>
        <w:tc>
          <w:tcPr>
            <w:tcW w:w="192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r>
      <w:tr w:rsidR="006A512F" w:rsidRPr="005C606B" w:rsidTr="00393832">
        <w:trPr>
          <w:trHeight w:val="329"/>
        </w:trPr>
        <w:tc>
          <w:tcPr>
            <w:tcW w:w="820" w:type="dxa"/>
            <w:tcBorders>
              <w:left w:val="single" w:sz="8" w:space="0" w:color="auto"/>
              <w:bottom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8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158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780" w:type="dxa"/>
            <w:gridSpan w:val="2"/>
            <w:tcBorders>
              <w:bottom w:val="single" w:sz="8" w:space="0" w:color="auto"/>
            </w:tcBorders>
            <w:vAlign w:val="bottom"/>
          </w:tcPr>
          <w:p w:rsidR="006A512F" w:rsidRPr="005C606B" w:rsidRDefault="00E357AB" w:rsidP="005C606B">
            <w:pPr>
              <w:ind w:right="2080"/>
              <w:jc w:val="center"/>
              <w:rPr>
                <w:rFonts w:ascii="Arial" w:hAnsi="Arial" w:cs="Arial"/>
                <w:sz w:val="20"/>
                <w:szCs w:val="20"/>
              </w:rPr>
            </w:pPr>
            <w:r w:rsidRPr="005C606B">
              <w:rPr>
                <w:rFonts w:ascii="Arial" w:eastAsia="Times New Roman" w:hAnsi="Arial" w:cs="Arial"/>
                <w:b/>
                <w:bCs/>
                <w:w w:val="99"/>
                <w:sz w:val="20"/>
                <w:szCs w:val="20"/>
              </w:rPr>
              <w:t>Обеспечение безопасности и сохранения здоровья (3)</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B26783" w:rsidRPr="005C606B" w:rsidTr="005C606B">
        <w:trPr>
          <w:trHeight w:val="213"/>
        </w:trPr>
        <w:tc>
          <w:tcPr>
            <w:tcW w:w="820" w:type="dxa"/>
            <w:tcBorders>
              <w:left w:val="single" w:sz="8" w:space="0" w:color="auto"/>
              <w:right w:val="single" w:sz="8" w:space="0" w:color="auto"/>
            </w:tcBorders>
            <w:vAlign w:val="bottom"/>
          </w:tcPr>
          <w:p w:rsidR="00B26783" w:rsidRPr="005C606B" w:rsidRDefault="00B26783" w:rsidP="005C606B">
            <w:pPr>
              <w:jc w:val="center"/>
              <w:rPr>
                <w:rFonts w:ascii="Arial" w:hAnsi="Arial" w:cs="Arial"/>
                <w:sz w:val="20"/>
                <w:szCs w:val="20"/>
              </w:rPr>
            </w:pPr>
            <w:r w:rsidRPr="005C606B">
              <w:rPr>
                <w:rFonts w:ascii="Arial" w:eastAsia="Times New Roman" w:hAnsi="Arial" w:cs="Arial"/>
                <w:w w:val="99"/>
                <w:sz w:val="20"/>
                <w:szCs w:val="20"/>
              </w:rPr>
              <w:t>1</w:t>
            </w:r>
          </w:p>
        </w:tc>
        <w:tc>
          <w:tcPr>
            <w:tcW w:w="820" w:type="dxa"/>
            <w:tcBorders>
              <w:right w:val="single" w:sz="8" w:space="0" w:color="auto"/>
            </w:tcBorders>
            <w:vAlign w:val="bottom"/>
          </w:tcPr>
          <w:p w:rsidR="00B26783" w:rsidRPr="005C606B" w:rsidRDefault="007F568B" w:rsidP="005C606B">
            <w:pPr>
              <w:jc w:val="center"/>
              <w:rPr>
                <w:rFonts w:ascii="Arial" w:hAnsi="Arial" w:cs="Arial"/>
                <w:sz w:val="20"/>
                <w:szCs w:val="20"/>
              </w:rPr>
            </w:pPr>
            <w:r>
              <w:rPr>
                <w:rFonts w:ascii="Arial" w:hAnsi="Arial" w:cs="Arial"/>
                <w:sz w:val="20"/>
                <w:szCs w:val="20"/>
              </w:rPr>
              <w:t>4.09</w:t>
            </w:r>
          </w:p>
        </w:tc>
        <w:tc>
          <w:tcPr>
            <w:tcW w:w="880" w:type="dxa"/>
            <w:tcBorders>
              <w:right w:val="single" w:sz="8" w:space="0" w:color="auto"/>
            </w:tcBorders>
            <w:vAlign w:val="bottom"/>
          </w:tcPr>
          <w:p w:rsidR="00B26783" w:rsidRPr="005C606B" w:rsidRDefault="00B26783" w:rsidP="005C606B">
            <w:pPr>
              <w:rPr>
                <w:rFonts w:ascii="Arial" w:hAnsi="Arial" w:cs="Arial"/>
                <w:sz w:val="20"/>
                <w:szCs w:val="20"/>
              </w:rPr>
            </w:pPr>
          </w:p>
        </w:tc>
        <w:tc>
          <w:tcPr>
            <w:tcW w:w="1580" w:type="dxa"/>
            <w:tcBorders>
              <w:right w:val="single" w:sz="8" w:space="0" w:color="auto"/>
            </w:tcBorders>
            <w:vAlign w:val="bottom"/>
          </w:tcPr>
          <w:p w:rsidR="00B26783" w:rsidRPr="005C606B" w:rsidRDefault="00B26783" w:rsidP="005C606B">
            <w:pPr>
              <w:ind w:left="80"/>
              <w:rPr>
                <w:rFonts w:ascii="Arial" w:hAnsi="Arial" w:cs="Arial"/>
                <w:sz w:val="20"/>
                <w:szCs w:val="20"/>
              </w:rPr>
            </w:pPr>
            <w:r w:rsidRPr="005C606B">
              <w:rPr>
                <w:rFonts w:ascii="Arial" w:eastAsia="Times New Roman" w:hAnsi="Arial" w:cs="Arial"/>
                <w:sz w:val="20"/>
                <w:szCs w:val="20"/>
              </w:rPr>
              <w:t>Обеспечение</w:t>
            </w:r>
          </w:p>
        </w:tc>
        <w:tc>
          <w:tcPr>
            <w:tcW w:w="4920" w:type="dxa"/>
            <w:tcBorders>
              <w:right w:val="single" w:sz="8" w:space="0" w:color="auto"/>
            </w:tcBorders>
          </w:tcPr>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Автономное пребывание человека в природной среде</w:t>
            </w:r>
          </w:p>
        </w:tc>
        <w:tc>
          <w:tcPr>
            <w:tcW w:w="3860" w:type="dxa"/>
            <w:vMerge w:val="restart"/>
            <w:tcBorders>
              <w:right w:val="single" w:sz="8" w:space="0" w:color="auto"/>
            </w:tcBorders>
            <w:vAlign w:val="bottom"/>
          </w:tcPr>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Характеризовать  основные действия</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человека при автономном пребывании в природной среде. Соблюдать правила безопасности дорожного движения.</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Прогнозировать последствия своего</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поведения в качестве участника</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дорожного движения.</w:t>
            </w:r>
          </w:p>
        </w:tc>
        <w:tc>
          <w:tcPr>
            <w:tcW w:w="1920" w:type="dxa"/>
            <w:tcBorders>
              <w:right w:val="single" w:sz="8" w:space="0" w:color="auto"/>
            </w:tcBorders>
            <w:vAlign w:val="bottom"/>
          </w:tcPr>
          <w:p w:rsidR="00B26783" w:rsidRPr="005C606B" w:rsidRDefault="00B26783" w:rsidP="005C606B">
            <w:pPr>
              <w:rPr>
                <w:rFonts w:ascii="Arial" w:hAnsi="Arial" w:cs="Arial"/>
                <w:sz w:val="20"/>
                <w:szCs w:val="20"/>
              </w:rPr>
            </w:pPr>
          </w:p>
        </w:tc>
      </w:tr>
      <w:tr w:rsidR="00B26783" w:rsidRPr="005C606B" w:rsidTr="005C606B">
        <w:trPr>
          <w:trHeight w:val="230"/>
        </w:trPr>
        <w:tc>
          <w:tcPr>
            <w:tcW w:w="820" w:type="dxa"/>
            <w:tcBorders>
              <w:left w:val="single" w:sz="8" w:space="0" w:color="auto"/>
              <w:bottom w:val="single" w:sz="8" w:space="0" w:color="auto"/>
              <w:right w:val="single" w:sz="8" w:space="0" w:color="auto"/>
            </w:tcBorders>
            <w:vAlign w:val="bottom"/>
          </w:tcPr>
          <w:p w:rsidR="00B26783" w:rsidRPr="005C606B" w:rsidRDefault="00B26783"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B26783" w:rsidRPr="005C606B" w:rsidRDefault="00B26783" w:rsidP="005C606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B26783" w:rsidRPr="005C606B" w:rsidRDefault="00B26783" w:rsidP="005C606B">
            <w:pPr>
              <w:rPr>
                <w:rFonts w:ascii="Arial" w:hAnsi="Arial" w:cs="Arial"/>
                <w:sz w:val="20"/>
                <w:szCs w:val="20"/>
              </w:rPr>
            </w:pPr>
          </w:p>
        </w:tc>
        <w:tc>
          <w:tcPr>
            <w:tcW w:w="1580" w:type="dxa"/>
            <w:tcBorders>
              <w:right w:val="single" w:sz="8" w:space="0" w:color="auto"/>
            </w:tcBorders>
            <w:vAlign w:val="bottom"/>
          </w:tcPr>
          <w:p w:rsidR="00B26783" w:rsidRPr="005C606B" w:rsidRDefault="00B26783" w:rsidP="005C606B">
            <w:pPr>
              <w:ind w:left="80"/>
              <w:rPr>
                <w:rFonts w:ascii="Arial" w:hAnsi="Arial" w:cs="Arial"/>
                <w:sz w:val="20"/>
                <w:szCs w:val="20"/>
              </w:rPr>
            </w:pPr>
            <w:r w:rsidRPr="005C606B">
              <w:rPr>
                <w:rFonts w:ascii="Arial" w:eastAsia="Times New Roman" w:hAnsi="Arial" w:cs="Arial"/>
                <w:sz w:val="20"/>
                <w:szCs w:val="20"/>
              </w:rPr>
              <w:t>личной</w:t>
            </w:r>
          </w:p>
        </w:tc>
        <w:tc>
          <w:tcPr>
            <w:tcW w:w="4920" w:type="dxa"/>
            <w:tcBorders>
              <w:bottom w:val="single" w:sz="8" w:space="0" w:color="auto"/>
              <w:right w:val="single" w:sz="8" w:space="0" w:color="auto"/>
            </w:tcBorders>
          </w:tcPr>
          <w:p w:rsidR="00B26783" w:rsidRPr="005C606B" w:rsidRDefault="00B26783" w:rsidP="005C606B">
            <w:pPr>
              <w:rPr>
                <w:rFonts w:ascii="Arial" w:hAnsi="Arial" w:cs="Arial"/>
                <w:sz w:val="20"/>
                <w:szCs w:val="20"/>
              </w:rPr>
            </w:pPr>
          </w:p>
        </w:tc>
        <w:tc>
          <w:tcPr>
            <w:tcW w:w="3860" w:type="dxa"/>
            <w:vMerge/>
            <w:tcBorders>
              <w:right w:val="single" w:sz="8" w:space="0" w:color="auto"/>
            </w:tcBorders>
            <w:vAlign w:val="bottom"/>
          </w:tcPr>
          <w:p w:rsidR="00B26783" w:rsidRPr="005C606B" w:rsidRDefault="00B26783"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B26783" w:rsidRPr="005C606B" w:rsidRDefault="00B26783" w:rsidP="005C606B">
            <w:pPr>
              <w:rPr>
                <w:rFonts w:ascii="Arial" w:hAnsi="Arial" w:cs="Arial"/>
                <w:sz w:val="20"/>
                <w:szCs w:val="20"/>
              </w:rPr>
            </w:pPr>
          </w:p>
        </w:tc>
      </w:tr>
      <w:tr w:rsidR="005C606B" w:rsidRPr="005C606B" w:rsidTr="005C606B">
        <w:trPr>
          <w:trHeight w:val="220"/>
        </w:trPr>
        <w:tc>
          <w:tcPr>
            <w:tcW w:w="820" w:type="dxa"/>
            <w:tcBorders>
              <w:left w:val="single" w:sz="8" w:space="0" w:color="auto"/>
              <w:right w:val="single" w:sz="8" w:space="0" w:color="auto"/>
            </w:tcBorders>
            <w:vAlign w:val="bottom"/>
          </w:tcPr>
          <w:p w:rsidR="005C606B" w:rsidRPr="005C606B" w:rsidRDefault="005C606B" w:rsidP="005C606B">
            <w:pPr>
              <w:jc w:val="center"/>
              <w:rPr>
                <w:rFonts w:ascii="Arial" w:hAnsi="Arial" w:cs="Arial"/>
                <w:sz w:val="20"/>
                <w:szCs w:val="20"/>
              </w:rPr>
            </w:pPr>
            <w:r w:rsidRPr="005C606B">
              <w:rPr>
                <w:rFonts w:ascii="Arial" w:eastAsia="Times New Roman" w:hAnsi="Arial" w:cs="Arial"/>
                <w:w w:val="99"/>
                <w:sz w:val="20"/>
                <w:szCs w:val="20"/>
              </w:rPr>
              <w:t>2</w:t>
            </w:r>
          </w:p>
        </w:tc>
        <w:tc>
          <w:tcPr>
            <w:tcW w:w="820" w:type="dxa"/>
            <w:tcBorders>
              <w:right w:val="single" w:sz="8" w:space="0" w:color="auto"/>
            </w:tcBorders>
            <w:vAlign w:val="bottom"/>
          </w:tcPr>
          <w:p w:rsidR="005C606B" w:rsidRPr="005C606B" w:rsidRDefault="007F568B" w:rsidP="005C606B">
            <w:pPr>
              <w:jc w:val="center"/>
              <w:rPr>
                <w:rFonts w:ascii="Arial" w:hAnsi="Arial" w:cs="Arial"/>
                <w:sz w:val="20"/>
                <w:szCs w:val="20"/>
              </w:rPr>
            </w:pPr>
            <w:r>
              <w:rPr>
                <w:rFonts w:ascii="Arial" w:hAnsi="Arial" w:cs="Arial"/>
                <w:sz w:val="20"/>
                <w:szCs w:val="20"/>
              </w:rPr>
              <w:t>11.09</w:t>
            </w: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безопасности и</w:t>
            </w:r>
          </w:p>
        </w:tc>
        <w:tc>
          <w:tcPr>
            <w:tcW w:w="4920" w:type="dxa"/>
            <w:vMerge w:val="restart"/>
            <w:tcBorders>
              <w:right w:val="single" w:sz="8" w:space="0" w:color="auto"/>
            </w:tcBorders>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Обеспечение личной безопасности на дорогах.</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Правила дорожной безопасности пешеходов и</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велосипедистов. Правила дорожной безопасности</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пассажиров и водителей транспортных средств.</w:t>
            </w: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0"/>
        </w:trPr>
        <w:tc>
          <w:tcPr>
            <w:tcW w:w="820" w:type="dxa"/>
            <w:tcBorders>
              <w:left w:val="single" w:sz="8" w:space="0" w:color="auto"/>
              <w:right w:val="single" w:sz="8" w:space="0" w:color="auto"/>
            </w:tcBorders>
            <w:vAlign w:val="bottom"/>
          </w:tcPr>
          <w:p w:rsidR="005C606B" w:rsidRPr="005C606B" w:rsidRDefault="005C606B" w:rsidP="005C606B">
            <w:pPr>
              <w:jc w:val="center"/>
              <w:rPr>
                <w:rFonts w:ascii="Arial" w:hAnsi="Arial" w:cs="Arial"/>
                <w:sz w:val="20"/>
                <w:szCs w:val="20"/>
              </w:rPr>
            </w:pPr>
            <w:r w:rsidRPr="005C606B">
              <w:rPr>
                <w:rFonts w:ascii="Arial" w:eastAsia="Times New Roman" w:hAnsi="Arial" w:cs="Arial"/>
                <w:w w:val="99"/>
                <w:sz w:val="20"/>
                <w:szCs w:val="20"/>
              </w:rPr>
              <w:t>3</w:t>
            </w:r>
          </w:p>
        </w:tc>
        <w:tc>
          <w:tcPr>
            <w:tcW w:w="820" w:type="dxa"/>
            <w:tcBorders>
              <w:right w:val="single" w:sz="8" w:space="0" w:color="auto"/>
            </w:tcBorders>
            <w:vAlign w:val="bottom"/>
          </w:tcPr>
          <w:p w:rsidR="005C606B" w:rsidRPr="005C606B" w:rsidRDefault="005C606B" w:rsidP="005C606B">
            <w:pPr>
              <w:jc w:val="cente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сохранение</w:t>
            </w:r>
          </w:p>
        </w:tc>
        <w:tc>
          <w:tcPr>
            <w:tcW w:w="492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0"/>
        </w:trPr>
        <w:tc>
          <w:tcPr>
            <w:tcW w:w="820" w:type="dxa"/>
            <w:tcBorders>
              <w:left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right w:val="single" w:sz="8" w:space="0" w:color="auto"/>
            </w:tcBorders>
            <w:vAlign w:val="bottom"/>
          </w:tcPr>
          <w:p w:rsidR="005C606B" w:rsidRPr="005C606B" w:rsidRDefault="007F568B" w:rsidP="007F568B">
            <w:pPr>
              <w:jc w:val="center"/>
              <w:rPr>
                <w:rFonts w:ascii="Arial" w:hAnsi="Arial" w:cs="Arial"/>
                <w:sz w:val="20"/>
                <w:szCs w:val="20"/>
              </w:rPr>
            </w:pPr>
            <w:r>
              <w:rPr>
                <w:rFonts w:ascii="Arial" w:hAnsi="Arial" w:cs="Arial"/>
                <w:sz w:val="20"/>
                <w:szCs w:val="20"/>
              </w:rPr>
              <w:t>18.09</w:t>
            </w: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здоровья  (3 ч)</w:t>
            </w:r>
          </w:p>
        </w:tc>
        <w:tc>
          <w:tcPr>
            <w:tcW w:w="492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29"/>
        </w:trPr>
        <w:tc>
          <w:tcPr>
            <w:tcW w:w="820" w:type="dxa"/>
            <w:tcBorders>
              <w:left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492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5"/>
        </w:trPr>
        <w:tc>
          <w:tcPr>
            <w:tcW w:w="820" w:type="dxa"/>
            <w:tcBorders>
              <w:left w:val="single" w:sz="8" w:space="0" w:color="auto"/>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r>
      <w:tr w:rsidR="00393832" w:rsidRPr="005C606B" w:rsidTr="00393832">
        <w:trPr>
          <w:trHeight w:val="385"/>
        </w:trPr>
        <w:tc>
          <w:tcPr>
            <w:tcW w:w="14800" w:type="dxa"/>
            <w:gridSpan w:val="7"/>
            <w:tcBorders>
              <w:left w:val="single" w:sz="8" w:space="0" w:color="auto"/>
              <w:bottom w:val="single" w:sz="8" w:space="0" w:color="auto"/>
              <w:right w:val="single" w:sz="8" w:space="0" w:color="auto"/>
            </w:tcBorders>
            <w:vAlign w:val="center"/>
          </w:tcPr>
          <w:p w:rsidR="00393832" w:rsidRPr="005C606B" w:rsidRDefault="00393832" w:rsidP="00393832">
            <w:pPr>
              <w:jc w:val="center"/>
              <w:rPr>
                <w:rFonts w:ascii="Arial" w:hAnsi="Arial" w:cs="Arial"/>
                <w:sz w:val="20"/>
                <w:szCs w:val="20"/>
              </w:rPr>
            </w:pPr>
            <w:r w:rsidRPr="005C606B">
              <w:rPr>
                <w:rFonts w:ascii="Arial" w:eastAsia="Times New Roman" w:hAnsi="Arial" w:cs="Arial"/>
                <w:b/>
                <w:bCs/>
                <w:sz w:val="20"/>
                <w:szCs w:val="20"/>
              </w:rPr>
              <w:t xml:space="preserve">Государственная система обеспечения безопасности населения </w:t>
            </w:r>
            <w:r>
              <w:rPr>
                <w:rFonts w:ascii="Arial" w:eastAsia="Times New Roman" w:hAnsi="Arial" w:cs="Arial"/>
                <w:b/>
                <w:bCs/>
                <w:sz w:val="20"/>
                <w:szCs w:val="20"/>
              </w:rPr>
              <w:t>(</w:t>
            </w:r>
            <w:r w:rsidRPr="005C606B">
              <w:rPr>
                <w:rFonts w:ascii="Arial" w:eastAsia="Times New Roman" w:hAnsi="Arial" w:cs="Arial"/>
                <w:b/>
                <w:bCs/>
                <w:sz w:val="20"/>
                <w:szCs w:val="20"/>
              </w:rPr>
              <w:t>9 ч)</w:t>
            </w:r>
          </w:p>
        </w:tc>
      </w:tr>
      <w:tr w:rsidR="005C606B" w:rsidRPr="005C606B" w:rsidTr="005C606B">
        <w:trPr>
          <w:trHeight w:val="213"/>
        </w:trPr>
        <w:tc>
          <w:tcPr>
            <w:tcW w:w="820" w:type="dxa"/>
            <w:tcBorders>
              <w:left w:val="single" w:sz="8" w:space="0" w:color="auto"/>
              <w:right w:val="single" w:sz="8" w:space="0" w:color="auto"/>
            </w:tcBorders>
            <w:vAlign w:val="bottom"/>
          </w:tcPr>
          <w:p w:rsidR="005C606B" w:rsidRPr="005C606B" w:rsidRDefault="005C606B" w:rsidP="005C606B">
            <w:pPr>
              <w:jc w:val="center"/>
              <w:rPr>
                <w:rFonts w:ascii="Arial" w:hAnsi="Arial" w:cs="Arial"/>
                <w:sz w:val="20"/>
                <w:szCs w:val="20"/>
              </w:rPr>
            </w:pPr>
            <w:r w:rsidRPr="005C606B">
              <w:rPr>
                <w:rFonts w:ascii="Arial" w:eastAsia="Times New Roman" w:hAnsi="Arial" w:cs="Arial"/>
                <w:w w:val="99"/>
                <w:sz w:val="20"/>
                <w:szCs w:val="20"/>
              </w:rPr>
              <w:t>4</w:t>
            </w:r>
          </w:p>
        </w:tc>
        <w:tc>
          <w:tcPr>
            <w:tcW w:w="820" w:type="dxa"/>
            <w:tcBorders>
              <w:right w:val="single" w:sz="8" w:space="0" w:color="auto"/>
            </w:tcBorders>
            <w:vAlign w:val="bottom"/>
          </w:tcPr>
          <w:p w:rsidR="005C606B" w:rsidRPr="005C606B" w:rsidRDefault="007F568B" w:rsidP="005C606B">
            <w:pPr>
              <w:jc w:val="center"/>
              <w:rPr>
                <w:rFonts w:ascii="Arial" w:hAnsi="Arial" w:cs="Arial"/>
                <w:sz w:val="20"/>
                <w:szCs w:val="20"/>
              </w:rPr>
            </w:pPr>
            <w:r>
              <w:rPr>
                <w:rFonts w:ascii="Arial" w:hAnsi="Arial" w:cs="Arial"/>
                <w:sz w:val="20"/>
                <w:szCs w:val="20"/>
              </w:rPr>
              <w:t>25.09</w:t>
            </w: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vMerge w:val="restart"/>
            <w:tcBorders>
              <w:right w:val="single" w:sz="8" w:space="0" w:color="auto"/>
            </w:tcBorders>
            <w:vAlign w:val="center"/>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Личная</w:t>
            </w:r>
          </w:p>
          <w:p w:rsidR="005C606B" w:rsidRDefault="005C606B" w:rsidP="005C606B">
            <w:pPr>
              <w:ind w:left="80"/>
              <w:rPr>
                <w:rFonts w:ascii="Arial" w:eastAsia="Times New Roman" w:hAnsi="Arial" w:cs="Arial"/>
                <w:sz w:val="20"/>
                <w:szCs w:val="20"/>
              </w:rPr>
            </w:pPr>
            <w:r w:rsidRPr="005C606B">
              <w:rPr>
                <w:rFonts w:ascii="Arial" w:eastAsia="Times New Roman" w:hAnsi="Arial" w:cs="Arial"/>
                <w:sz w:val="20"/>
                <w:szCs w:val="20"/>
              </w:rPr>
              <w:t xml:space="preserve">безопасность </w:t>
            </w:r>
          </w:p>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вусловиях</w:t>
            </w:r>
          </w:p>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чрезвычайных</w:t>
            </w:r>
          </w:p>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ситуаций (2ч)</w:t>
            </w:r>
          </w:p>
        </w:tc>
        <w:tc>
          <w:tcPr>
            <w:tcW w:w="4920" w:type="dxa"/>
            <w:tcBorders>
              <w:right w:val="single" w:sz="8" w:space="0" w:color="auto"/>
            </w:tcBorders>
            <w:vAlign w:val="bottom"/>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Чрезвычайные ситуации природного характера,</w:t>
            </w:r>
          </w:p>
        </w:tc>
        <w:tc>
          <w:tcPr>
            <w:tcW w:w="3860" w:type="dxa"/>
            <w:vMerge w:val="restart"/>
            <w:tcBorders>
              <w:right w:val="single" w:sz="8" w:space="0" w:color="auto"/>
            </w:tcBorders>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Характеризовать  потенциальные</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опасности природного, техногенного и</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социального характера. Называть</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чрезвычайные ситуации,  характерные дляместа проживания. Владеть способамизащиты населения от ЧС природного итехногенного характера.</w:t>
            </w: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0"/>
        </w:trPr>
        <w:tc>
          <w:tcPr>
            <w:tcW w:w="820" w:type="dxa"/>
            <w:tcBorders>
              <w:left w:val="single" w:sz="8" w:space="0" w:color="auto"/>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1580" w:type="dxa"/>
            <w:vMerge/>
            <w:tcBorders>
              <w:right w:val="single" w:sz="8" w:space="0" w:color="auto"/>
            </w:tcBorders>
            <w:vAlign w:val="bottom"/>
          </w:tcPr>
          <w:p w:rsidR="005C606B" w:rsidRPr="005C606B" w:rsidRDefault="005C606B" w:rsidP="005C606B">
            <w:pPr>
              <w:ind w:left="80"/>
              <w:rPr>
                <w:rFonts w:ascii="Arial" w:hAnsi="Arial" w:cs="Arial"/>
                <w:sz w:val="20"/>
                <w:szCs w:val="20"/>
              </w:rPr>
            </w:pPr>
          </w:p>
        </w:tc>
        <w:tc>
          <w:tcPr>
            <w:tcW w:w="4920" w:type="dxa"/>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причины их возникновения и возможные последствия.</w:t>
            </w: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r>
      <w:tr w:rsidR="00393832" w:rsidRPr="005C606B" w:rsidTr="005C606B">
        <w:trPr>
          <w:trHeight w:val="220"/>
        </w:trPr>
        <w:tc>
          <w:tcPr>
            <w:tcW w:w="820" w:type="dxa"/>
            <w:vMerge w:val="restart"/>
            <w:tcBorders>
              <w:left w:val="single" w:sz="8" w:space="0" w:color="auto"/>
              <w:right w:val="single" w:sz="8" w:space="0" w:color="auto"/>
            </w:tcBorders>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5</w:t>
            </w:r>
          </w:p>
        </w:tc>
        <w:tc>
          <w:tcPr>
            <w:tcW w:w="820" w:type="dxa"/>
            <w:tcBorders>
              <w:right w:val="single" w:sz="8" w:space="0" w:color="auto"/>
            </w:tcBorders>
          </w:tcPr>
          <w:p w:rsidR="00393832" w:rsidRPr="005C606B" w:rsidRDefault="007F568B" w:rsidP="005C606B">
            <w:pPr>
              <w:jc w:val="center"/>
              <w:rPr>
                <w:rFonts w:ascii="Arial" w:hAnsi="Arial" w:cs="Arial"/>
                <w:sz w:val="20"/>
                <w:szCs w:val="20"/>
              </w:rPr>
            </w:pPr>
            <w:r>
              <w:rPr>
                <w:rFonts w:ascii="Arial" w:hAnsi="Arial" w:cs="Arial"/>
                <w:sz w:val="20"/>
                <w:szCs w:val="20"/>
              </w:rPr>
              <w:t>2.10</w:t>
            </w:r>
          </w:p>
        </w:tc>
        <w:tc>
          <w:tcPr>
            <w:tcW w:w="880" w:type="dxa"/>
            <w:tcBorders>
              <w:right w:val="single" w:sz="8" w:space="0" w:color="auto"/>
            </w:tcBorders>
          </w:tcPr>
          <w:p w:rsidR="00393832" w:rsidRPr="005C606B" w:rsidRDefault="00393832" w:rsidP="005C606B">
            <w:pPr>
              <w:jc w:val="cente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Чрезвычайные ситуации техногенного характера,</w:t>
            </w:r>
          </w:p>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причины их возникновения и возможные последствия.</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vMerge w:val="restart"/>
            <w:tcBorders>
              <w:right w:val="single" w:sz="8" w:space="0" w:color="auto"/>
            </w:tcBorders>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Тестирование</w:t>
            </w:r>
          </w:p>
        </w:tc>
      </w:tr>
      <w:tr w:rsidR="00393832" w:rsidRPr="005C606B" w:rsidTr="00393832">
        <w:trPr>
          <w:trHeight w:val="679"/>
        </w:trPr>
        <w:tc>
          <w:tcPr>
            <w:tcW w:w="820" w:type="dxa"/>
            <w:vMerge/>
            <w:tcBorders>
              <w:left w:val="single" w:sz="8" w:space="0" w:color="auto"/>
              <w:bottom w:val="nil"/>
              <w:right w:val="single" w:sz="8" w:space="0" w:color="auto"/>
            </w:tcBorders>
          </w:tcPr>
          <w:p w:rsidR="00393832" w:rsidRPr="005C606B" w:rsidRDefault="00393832" w:rsidP="005C606B">
            <w:pPr>
              <w:jc w:val="center"/>
              <w:rPr>
                <w:rFonts w:ascii="Arial" w:hAnsi="Arial" w:cs="Arial"/>
                <w:sz w:val="20"/>
                <w:szCs w:val="20"/>
              </w:rPr>
            </w:pPr>
          </w:p>
        </w:tc>
        <w:tc>
          <w:tcPr>
            <w:tcW w:w="820" w:type="dxa"/>
            <w:vMerge w:val="restart"/>
            <w:tcBorders>
              <w:bottom w:val="nil"/>
              <w:right w:val="single" w:sz="8" w:space="0" w:color="auto"/>
            </w:tcBorders>
          </w:tcPr>
          <w:p w:rsidR="00393832" w:rsidRPr="005C606B" w:rsidRDefault="00393832" w:rsidP="005C606B">
            <w:pPr>
              <w:jc w:val="center"/>
              <w:rPr>
                <w:rFonts w:ascii="Arial" w:hAnsi="Arial" w:cs="Arial"/>
                <w:sz w:val="20"/>
                <w:szCs w:val="20"/>
              </w:rPr>
            </w:pPr>
          </w:p>
        </w:tc>
        <w:tc>
          <w:tcPr>
            <w:tcW w:w="880" w:type="dxa"/>
            <w:vMerge w:val="restart"/>
            <w:tcBorders>
              <w:bottom w:val="nil"/>
              <w:right w:val="single" w:sz="8" w:space="0" w:color="auto"/>
            </w:tcBorders>
          </w:tcPr>
          <w:p w:rsidR="00393832" w:rsidRPr="005C606B" w:rsidRDefault="00393832" w:rsidP="005C606B">
            <w:pPr>
              <w:jc w:val="center"/>
              <w:rPr>
                <w:rFonts w:ascii="Arial" w:hAnsi="Arial" w:cs="Arial"/>
                <w:sz w:val="20"/>
                <w:szCs w:val="20"/>
              </w:rPr>
            </w:pPr>
          </w:p>
        </w:tc>
        <w:tc>
          <w:tcPr>
            <w:tcW w:w="1580" w:type="dxa"/>
            <w:vMerge/>
            <w:tcBorders>
              <w:bottom w:val="nil"/>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bottom w:val="nil"/>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bottom w:val="nil"/>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vMerge/>
            <w:tcBorders>
              <w:bottom w:val="nil"/>
              <w:right w:val="single" w:sz="8" w:space="0" w:color="auto"/>
            </w:tcBorders>
            <w:vAlign w:val="bottom"/>
          </w:tcPr>
          <w:p w:rsidR="00393832" w:rsidRPr="005C606B" w:rsidRDefault="00393832" w:rsidP="005C606B">
            <w:pPr>
              <w:rPr>
                <w:rFonts w:ascii="Arial" w:hAnsi="Arial" w:cs="Arial"/>
                <w:sz w:val="20"/>
                <w:szCs w:val="20"/>
              </w:rPr>
            </w:pPr>
          </w:p>
        </w:tc>
      </w:tr>
      <w:tr w:rsidR="005C606B" w:rsidRPr="005C606B" w:rsidTr="00393832">
        <w:trPr>
          <w:trHeight w:val="95"/>
        </w:trPr>
        <w:tc>
          <w:tcPr>
            <w:tcW w:w="820" w:type="dxa"/>
            <w:vMerge/>
            <w:tcBorders>
              <w:left w:val="single" w:sz="8" w:space="0" w:color="auto"/>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8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158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r>
      <w:tr w:rsidR="00393832" w:rsidRPr="005C606B" w:rsidTr="00393832">
        <w:trPr>
          <w:trHeight w:val="216"/>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6</w:t>
            </w:r>
          </w:p>
        </w:tc>
        <w:tc>
          <w:tcPr>
            <w:tcW w:w="820" w:type="dxa"/>
            <w:tcBorders>
              <w:right w:val="single" w:sz="8" w:space="0" w:color="auto"/>
            </w:tcBorders>
            <w:vAlign w:val="bottom"/>
          </w:tcPr>
          <w:p w:rsidR="00393832" w:rsidRPr="005C606B" w:rsidRDefault="007F568B" w:rsidP="005C606B">
            <w:pPr>
              <w:jc w:val="center"/>
              <w:rPr>
                <w:rFonts w:ascii="Arial" w:hAnsi="Arial" w:cs="Arial"/>
                <w:sz w:val="20"/>
                <w:szCs w:val="20"/>
              </w:rPr>
            </w:pPr>
            <w:r>
              <w:rPr>
                <w:rFonts w:ascii="Arial" w:hAnsi="Arial" w:cs="Arial"/>
                <w:sz w:val="20"/>
                <w:szCs w:val="20"/>
              </w:rPr>
              <w:t>9.10</w:t>
            </w: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val="restart"/>
            <w:tcBorders>
              <w:right w:val="single" w:sz="8" w:space="0" w:color="auto"/>
            </w:tcBorders>
            <w:vAlign w:val="center"/>
          </w:tcPr>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Современный</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комплекс</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проблем</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безопасности</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социального</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характера</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(военные</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угрозы,</w:t>
            </w:r>
          </w:p>
          <w:p w:rsidR="00393832" w:rsidRDefault="00393832" w:rsidP="00393832">
            <w:pPr>
              <w:ind w:left="80"/>
              <w:rPr>
                <w:rFonts w:ascii="Arial" w:eastAsia="Times New Roman" w:hAnsi="Arial" w:cs="Arial"/>
                <w:sz w:val="20"/>
                <w:szCs w:val="20"/>
              </w:rPr>
            </w:pPr>
            <w:r w:rsidRPr="005C606B">
              <w:rPr>
                <w:rFonts w:ascii="Arial" w:eastAsia="Times New Roman" w:hAnsi="Arial" w:cs="Arial"/>
                <w:sz w:val="20"/>
                <w:szCs w:val="20"/>
              </w:rPr>
              <w:t xml:space="preserve">терроризм)  </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(4ч)</w:t>
            </w:r>
          </w:p>
        </w:tc>
        <w:tc>
          <w:tcPr>
            <w:tcW w:w="4920" w:type="dxa"/>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Чрезвычайные ситуации социального характера.</w:t>
            </w:r>
          </w:p>
        </w:tc>
        <w:tc>
          <w:tcPr>
            <w:tcW w:w="386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Характеризовать основные причины</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возникновения военных конфликтов.</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Называть меры безопасности при</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нахождении в зоне военного конфликта.</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Военные угрозы. Характер современных войн и</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0"/>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вооруженных конфликтов.</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393832">
        <w:trPr>
          <w:trHeight w:val="219"/>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7</w:t>
            </w:r>
          </w:p>
        </w:tc>
        <w:tc>
          <w:tcPr>
            <w:tcW w:w="820" w:type="dxa"/>
            <w:tcBorders>
              <w:right w:val="single" w:sz="8" w:space="0" w:color="auto"/>
            </w:tcBorders>
            <w:vAlign w:val="bottom"/>
          </w:tcPr>
          <w:p w:rsidR="00393832" w:rsidRPr="005C606B" w:rsidRDefault="007F568B" w:rsidP="005C606B">
            <w:pPr>
              <w:jc w:val="center"/>
              <w:rPr>
                <w:rFonts w:ascii="Arial" w:hAnsi="Arial" w:cs="Arial"/>
                <w:sz w:val="20"/>
                <w:szCs w:val="20"/>
              </w:rPr>
            </w:pPr>
            <w:r>
              <w:rPr>
                <w:rFonts w:ascii="Arial" w:hAnsi="Arial" w:cs="Arial"/>
                <w:sz w:val="20"/>
                <w:szCs w:val="20"/>
              </w:rPr>
              <w:t>16.10</w:t>
            </w: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Меры безопасности населения, оказавшегося на</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территории военных действий.</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vMerge w:val="restart"/>
            <w:tcBorders>
              <w:right w:val="single" w:sz="8" w:space="0" w:color="auto"/>
            </w:tcBorders>
          </w:tcPr>
          <w:p w:rsidR="00393832" w:rsidRPr="005C606B" w:rsidRDefault="00393832" w:rsidP="00393832">
            <w:pPr>
              <w:jc w:val="center"/>
              <w:rPr>
                <w:rFonts w:ascii="Arial" w:hAnsi="Arial" w:cs="Arial"/>
                <w:sz w:val="20"/>
                <w:szCs w:val="20"/>
              </w:rPr>
            </w:pPr>
            <w:r w:rsidRPr="005C606B">
              <w:rPr>
                <w:rFonts w:ascii="Arial" w:eastAsia="Times New Roman" w:hAnsi="Arial" w:cs="Arial"/>
                <w:sz w:val="20"/>
                <w:szCs w:val="20"/>
              </w:rPr>
              <w:t>Сообщение на тему</w:t>
            </w:r>
          </w:p>
          <w:p w:rsidR="00393832" w:rsidRPr="005C606B" w:rsidRDefault="00393832" w:rsidP="00393832">
            <w:pPr>
              <w:jc w:val="center"/>
              <w:rPr>
                <w:rFonts w:ascii="Arial" w:hAnsi="Arial" w:cs="Arial"/>
                <w:sz w:val="20"/>
                <w:szCs w:val="20"/>
              </w:rPr>
            </w:pPr>
            <w:r w:rsidRPr="005C606B">
              <w:rPr>
                <w:rFonts w:ascii="Arial" w:eastAsia="Times New Roman" w:hAnsi="Arial" w:cs="Arial"/>
                <w:w w:val="99"/>
                <w:sz w:val="20"/>
                <w:szCs w:val="20"/>
              </w:rPr>
              <w:t>«Горячие точки</w:t>
            </w:r>
          </w:p>
          <w:p w:rsidR="00393832" w:rsidRPr="005C606B" w:rsidRDefault="00393832" w:rsidP="00393832">
            <w:pPr>
              <w:jc w:val="center"/>
              <w:rPr>
                <w:rFonts w:ascii="Arial" w:hAnsi="Arial" w:cs="Arial"/>
                <w:sz w:val="20"/>
                <w:szCs w:val="20"/>
              </w:rPr>
            </w:pPr>
            <w:r w:rsidRPr="005C606B">
              <w:rPr>
                <w:rFonts w:ascii="Arial" w:eastAsia="Times New Roman" w:hAnsi="Arial" w:cs="Arial"/>
                <w:sz w:val="20"/>
                <w:szCs w:val="20"/>
              </w:rPr>
              <w:t>планеты»</w:t>
            </w:r>
          </w:p>
        </w:tc>
      </w:tr>
      <w:tr w:rsidR="00393832" w:rsidRPr="005C606B">
        <w:trPr>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right w:val="single" w:sz="8" w:space="0" w:color="auto"/>
            </w:tcBorders>
            <w:vAlign w:val="bottom"/>
          </w:tcPr>
          <w:p w:rsidR="00393832" w:rsidRPr="005C606B" w:rsidRDefault="00393832" w:rsidP="005C606B">
            <w:pPr>
              <w:jc w:val="center"/>
              <w:rPr>
                <w:rFonts w:ascii="Arial" w:hAnsi="Arial" w:cs="Arial"/>
                <w:sz w:val="20"/>
                <w:szCs w:val="20"/>
              </w:rPr>
            </w:pPr>
          </w:p>
        </w:tc>
      </w:tr>
      <w:tr w:rsidR="00393832" w:rsidRPr="005C606B">
        <w:trPr>
          <w:trHeight w:val="229"/>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p>
        </w:tc>
      </w:tr>
      <w:tr w:rsidR="00393832" w:rsidRPr="005C606B" w:rsidTr="00393832">
        <w:trPr>
          <w:trHeight w:val="212"/>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8</w:t>
            </w:r>
          </w:p>
        </w:tc>
        <w:tc>
          <w:tcPr>
            <w:tcW w:w="820" w:type="dxa"/>
            <w:tcBorders>
              <w:right w:val="single" w:sz="8" w:space="0" w:color="auto"/>
            </w:tcBorders>
            <w:vAlign w:val="bottom"/>
          </w:tcPr>
          <w:p w:rsidR="00393832" w:rsidRPr="005C606B" w:rsidRDefault="007F568B" w:rsidP="005C606B">
            <w:pPr>
              <w:jc w:val="center"/>
              <w:rPr>
                <w:rFonts w:ascii="Arial" w:hAnsi="Arial" w:cs="Arial"/>
                <w:sz w:val="20"/>
                <w:szCs w:val="20"/>
              </w:rPr>
            </w:pPr>
            <w:r>
              <w:rPr>
                <w:rFonts w:ascii="Arial" w:hAnsi="Arial" w:cs="Arial"/>
                <w:sz w:val="20"/>
                <w:szCs w:val="20"/>
              </w:rPr>
              <w:t>23.10</w:t>
            </w: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Чрезвычайные ситуации социального характера. Видытеррористических актов.</w:t>
            </w:r>
          </w:p>
        </w:tc>
        <w:tc>
          <w:tcPr>
            <w:tcW w:w="3860" w:type="dxa"/>
            <w:vMerge w:val="restart"/>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Различать виды террористических актов</w:t>
            </w:r>
            <w:proofErr w:type="gramStart"/>
            <w:r w:rsidRPr="005C606B">
              <w:rPr>
                <w:rFonts w:ascii="Arial" w:eastAsia="Times New Roman" w:hAnsi="Arial" w:cs="Arial"/>
                <w:sz w:val="20"/>
                <w:szCs w:val="20"/>
              </w:rPr>
              <w:t>.З</w:t>
            </w:r>
            <w:proofErr w:type="gramEnd"/>
            <w:r w:rsidRPr="005C606B">
              <w:rPr>
                <w:rFonts w:ascii="Arial" w:eastAsia="Times New Roman" w:hAnsi="Arial" w:cs="Arial"/>
                <w:sz w:val="20"/>
                <w:szCs w:val="20"/>
              </w:rPr>
              <w:t>нать правила личной безопасности  приугрозе террористического акта. Называть</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действия, которые необходимо выполнятьв случае захвата в качестве заложника.</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6"/>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393832">
        <w:trPr>
          <w:trHeight w:val="205"/>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Правила безопасного поведения человека при угрозетеррористического акта и захвате в качествезаложника</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48"/>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9</w:t>
            </w:r>
          </w:p>
        </w:tc>
        <w:tc>
          <w:tcPr>
            <w:tcW w:w="820" w:type="dxa"/>
            <w:tcBorders>
              <w:right w:val="single" w:sz="8" w:space="0" w:color="auto"/>
            </w:tcBorders>
            <w:vAlign w:val="bottom"/>
          </w:tcPr>
          <w:p w:rsidR="00393832" w:rsidRPr="005C606B" w:rsidRDefault="007F568B" w:rsidP="007F568B">
            <w:pPr>
              <w:jc w:val="center"/>
              <w:rPr>
                <w:rFonts w:ascii="Arial" w:hAnsi="Arial" w:cs="Arial"/>
                <w:sz w:val="20"/>
                <w:szCs w:val="20"/>
              </w:rPr>
            </w:pPr>
            <w:r>
              <w:rPr>
                <w:rFonts w:ascii="Arial" w:hAnsi="Arial" w:cs="Arial"/>
                <w:sz w:val="20"/>
                <w:szCs w:val="20"/>
              </w:rPr>
              <w:t>6.11</w:t>
            </w: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6A512F" w:rsidRPr="005C606B">
        <w:trPr>
          <w:trHeight w:val="387"/>
        </w:trPr>
        <w:tc>
          <w:tcPr>
            <w:tcW w:w="820" w:type="dxa"/>
            <w:vAlign w:val="bottom"/>
          </w:tcPr>
          <w:p w:rsidR="006A512F" w:rsidRPr="005C606B" w:rsidRDefault="006A512F" w:rsidP="005C606B">
            <w:pPr>
              <w:rPr>
                <w:rFonts w:ascii="Arial" w:hAnsi="Arial" w:cs="Arial"/>
                <w:sz w:val="20"/>
                <w:szCs w:val="20"/>
              </w:rPr>
            </w:pPr>
          </w:p>
        </w:tc>
        <w:tc>
          <w:tcPr>
            <w:tcW w:w="820" w:type="dxa"/>
            <w:vAlign w:val="bottom"/>
          </w:tcPr>
          <w:p w:rsidR="006A512F" w:rsidRPr="005C606B" w:rsidRDefault="006A512F" w:rsidP="005C606B">
            <w:pPr>
              <w:rPr>
                <w:rFonts w:ascii="Arial" w:hAnsi="Arial" w:cs="Arial"/>
                <w:sz w:val="20"/>
                <w:szCs w:val="20"/>
              </w:rPr>
            </w:pPr>
          </w:p>
        </w:tc>
        <w:tc>
          <w:tcPr>
            <w:tcW w:w="880" w:type="dxa"/>
            <w:vAlign w:val="bottom"/>
          </w:tcPr>
          <w:p w:rsidR="006A512F" w:rsidRPr="005C606B" w:rsidRDefault="006A512F" w:rsidP="005C606B">
            <w:pPr>
              <w:rPr>
                <w:rFonts w:ascii="Arial" w:hAnsi="Arial" w:cs="Arial"/>
                <w:sz w:val="20"/>
                <w:szCs w:val="20"/>
              </w:rPr>
            </w:pPr>
          </w:p>
        </w:tc>
        <w:tc>
          <w:tcPr>
            <w:tcW w:w="1580" w:type="dxa"/>
            <w:vAlign w:val="bottom"/>
          </w:tcPr>
          <w:p w:rsidR="006A512F" w:rsidRPr="005C606B" w:rsidRDefault="006A512F" w:rsidP="005C606B">
            <w:pPr>
              <w:rPr>
                <w:rFonts w:ascii="Arial" w:hAnsi="Arial" w:cs="Arial"/>
                <w:sz w:val="20"/>
                <w:szCs w:val="20"/>
              </w:rPr>
            </w:pPr>
          </w:p>
        </w:tc>
        <w:tc>
          <w:tcPr>
            <w:tcW w:w="4920" w:type="dxa"/>
            <w:vAlign w:val="bottom"/>
          </w:tcPr>
          <w:p w:rsidR="006A512F" w:rsidRPr="005C606B" w:rsidRDefault="006A512F" w:rsidP="005C606B">
            <w:pPr>
              <w:ind w:left="1581"/>
              <w:jc w:val="center"/>
              <w:rPr>
                <w:rFonts w:ascii="Arial" w:hAnsi="Arial" w:cs="Arial"/>
                <w:sz w:val="20"/>
                <w:szCs w:val="20"/>
              </w:rPr>
            </w:pPr>
          </w:p>
        </w:tc>
        <w:tc>
          <w:tcPr>
            <w:tcW w:w="3860" w:type="dxa"/>
            <w:vAlign w:val="bottom"/>
          </w:tcPr>
          <w:p w:rsidR="006A512F" w:rsidRPr="005C606B" w:rsidRDefault="006A512F" w:rsidP="005C606B">
            <w:pPr>
              <w:rPr>
                <w:rFonts w:ascii="Arial" w:hAnsi="Arial" w:cs="Arial"/>
                <w:sz w:val="20"/>
                <w:szCs w:val="20"/>
              </w:rPr>
            </w:pPr>
          </w:p>
        </w:tc>
        <w:tc>
          <w:tcPr>
            <w:tcW w:w="1920" w:type="dxa"/>
            <w:vAlign w:val="bottom"/>
          </w:tcPr>
          <w:p w:rsidR="006A512F" w:rsidRPr="005C606B" w:rsidRDefault="006A512F" w:rsidP="005C606B">
            <w:pPr>
              <w:rPr>
                <w:rFonts w:ascii="Arial" w:hAnsi="Arial" w:cs="Arial"/>
                <w:sz w:val="20"/>
                <w:szCs w:val="20"/>
              </w:rPr>
            </w:pPr>
          </w:p>
        </w:tc>
      </w:tr>
    </w:tbl>
    <w:p w:rsidR="006A512F" w:rsidRPr="005C606B" w:rsidRDefault="006A512F" w:rsidP="005C606B">
      <w:pPr>
        <w:rPr>
          <w:rFonts w:ascii="Arial" w:hAnsi="Arial" w:cs="Arial"/>
          <w:sz w:val="20"/>
          <w:szCs w:val="20"/>
        </w:rPr>
        <w:sectPr w:rsidR="006A512F" w:rsidRPr="005C606B">
          <w:pgSz w:w="16840" w:h="11906" w:orient="landscape"/>
          <w:pgMar w:top="1440" w:right="1018" w:bottom="391" w:left="1020" w:header="0" w:footer="0" w:gutter="0"/>
          <w:cols w:space="720" w:equalWidth="0">
            <w:col w:w="14800"/>
          </w:cols>
        </w:sectPr>
      </w:pPr>
    </w:p>
    <w:tbl>
      <w:tblPr>
        <w:tblW w:w="14840" w:type="dxa"/>
        <w:tblInd w:w="10" w:type="dxa"/>
        <w:tblLayout w:type="fixed"/>
        <w:tblCellMar>
          <w:left w:w="0" w:type="dxa"/>
          <w:right w:w="0" w:type="dxa"/>
        </w:tblCellMar>
        <w:tblLook w:val="04A0"/>
      </w:tblPr>
      <w:tblGrid>
        <w:gridCol w:w="820"/>
        <w:gridCol w:w="820"/>
        <w:gridCol w:w="900"/>
        <w:gridCol w:w="1560"/>
        <w:gridCol w:w="4920"/>
        <w:gridCol w:w="3860"/>
        <w:gridCol w:w="1920"/>
        <w:gridCol w:w="40"/>
      </w:tblGrid>
      <w:tr w:rsidR="006A512F" w:rsidRPr="005C606B" w:rsidTr="00027655">
        <w:trPr>
          <w:gridAfter w:val="1"/>
          <w:wAfter w:w="40" w:type="dxa"/>
          <w:trHeight w:val="236"/>
        </w:trPr>
        <w:tc>
          <w:tcPr>
            <w:tcW w:w="820" w:type="dxa"/>
            <w:tcBorders>
              <w:top w:val="single" w:sz="8" w:space="0" w:color="auto"/>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lastRenderedPageBreak/>
              <w:t>№</w:t>
            </w:r>
          </w:p>
        </w:tc>
        <w:tc>
          <w:tcPr>
            <w:tcW w:w="8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90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1560" w:type="dxa"/>
            <w:tcBorders>
              <w:top w:val="single" w:sz="8" w:space="0" w:color="auto"/>
              <w:right w:val="single" w:sz="8" w:space="0" w:color="auto"/>
            </w:tcBorders>
            <w:vAlign w:val="bottom"/>
          </w:tcPr>
          <w:p w:rsidR="006A512F" w:rsidRPr="005C606B" w:rsidRDefault="00171A7A" w:rsidP="00171A7A">
            <w:pPr>
              <w:rPr>
                <w:rFonts w:ascii="Arial" w:hAnsi="Arial" w:cs="Arial"/>
                <w:sz w:val="20"/>
                <w:szCs w:val="20"/>
              </w:rPr>
            </w:pPr>
            <w:r>
              <w:rPr>
                <w:rFonts w:ascii="Arial" w:eastAsia="Times New Roman" w:hAnsi="Arial" w:cs="Arial"/>
                <w:b/>
                <w:bCs/>
                <w:w w:val="99"/>
                <w:sz w:val="20"/>
                <w:szCs w:val="20"/>
              </w:rPr>
              <w:t xml:space="preserve">   Тема урока</w:t>
            </w:r>
          </w:p>
        </w:tc>
        <w:tc>
          <w:tcPr>
            <w:tcW w:w="4920" w:type="dxa"/>
            <w:tcBorders>
              <w:top w:val="single" w:sz="8" w:space="0" w:color="auto"/>
              <w:right w:val="single" w:sz="8" w:space="0" w:color="auto"/>
            </w:tcBorders>
            <w:vAlign w:val="bottom"/>
          </w:tcPr>
          <w:p w:rsidR="006A512F" w:rsidRPr="005C606B" w:rsidRDefault="00171A7A" w:rsidP="005C606B">
            <w:pPr>
              <w:ind w:left="1920"/>
              <w:rPr>
                <w:rFonts w:ascii="Arial" w:hAnsi="Arial" w:cs="Arial"/>
                <w:sz w:val="20"/>
                <w:szCs w:val="20"/>
              </w:rPr>
            </w:pPr>
            <w:r>
              <w:rPr>
                <w:rFonts w:ascii="Arial" w:eastAsia="Times New Roman" w:hAnsi="Arial" w:cs="Arial"/>
                <w:b/>
                <w:bCs/>
                <w:sz w:val="20"/>
                <w:szCs w:val="20"/>
              </w:rPr>
              <w:t>Элементы содержания</w:t>
            </w:r>
          </w:p>
        </w:tc>
        <w:tc>
          <w:tcPr>
            <w:tcW w:w="3860" w:type="dxa"/>
            <w:tcBorders>
              <w:top w:val="single" w:sz="8" w:space="0" w:color="auto"/>
              <w:right w:val="single" w:sz="8" w:space="0" w:color="auto"/>
            </w:tcBorders>
            <w:vAlign w:val="bottom"/>
          </w:tcPr>
          <w:p w:rsidR="006A512F" w:rsidRPr="005C606B" w:rsidRDefault="00D329F5" w:rsidP="005C606B">
            <w:pPr>
              <w:jc w:val="center"/>
              <w:rPr>
                <w:rFonts w:ascii="Arial" w:hAnsi="Arial" w:cs="Arial"/>
                <w:sz w:val="20"/>
                <w:szCs w:val="20"/>
              </w:rPr>
            </w:pPr>
            <w:r>
              <w:rPr>
                <w:rFonts w:ascii="Arial" w:eastAsia="Times New Roman" w:hAnsi="Arial" w:cs="Arial"/>
                <w:b/>
                <w:bCs/>
                <w:sz w:val="20"/>
                <w:szCs w:val="20"/>
              </w:rPr>
              <w:t>Планируемые результаты</w:t>
            </w:r>
          </w:p>
        </w:tc>
        <w:tc>
          <w:tcPr>
            <w:tcW w:w="19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Тематический</w:t>
            </w:r>
          </w:p>
        </w:tc>
      </w:tr>
      <w:tr w:rsidR="006A512F" w:rsidRPr="005C606B" w:rsidTr="00027655">
        <w:trPr>
          <w:gridAfter w:val="1"/>
          <w:wAfter w:w="40" w:type="dxa"/>
          <w:trHeight w:val="230"/>
        </w:trPr>
        <w:tc>
          <w:tcPr>
            <w:tcW w:w="820" w:type="dxa"/>
            <w:tcBorders>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1560" w:type="dxa"/>
            <w:tcBorders>
              <w:right w:val="single" w:sz="8" w:space="0" w:color="auto"/>
            </w:tcBorders>
            <w:vAlign w:val="bottom"/>
          </w:tcPr>
          <w:p w:rsidR="006A512F" w:rsidRPr="005C606B" w:rsidRDefault="006A512F" w:rsidP="00171A7A">
            <w:pPr>
              <w:rPr>
                <w:rFonts w:ascii="Arial" w:hAnsi="Arial" w:cs="Arial"/>
                <w:sz w:val="20"/>
                <w:szCs w:val="20"/>
              </w:rPr>
            </w:pP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6A512F" w:rsidP="00D329F5">
            <w:pPr>
              <w:rPr>
                <w:rFonts w:ascii="Arial" w:hAnsi="Arial" w:cs="Arial"/>
                <w:sz w:val="20"/>
                <w:szCs w:val="20"/>
              </w:rPr>
            </w:pPr>
          </w:p>
        </w:tc>
        <w:tc>
          <w:tcPr>
            <w:tcW w:w="19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учет знаний</w:t>
            </w:r>
          </w:p>
        </w:tc>
      </w:tr>
      <w:tr w:rsidR="006A512F" w:rsidRPr="005C606B" w:rsidTr="00027655">
        <w:trPr>
          <w:gridAfter w:val="1"/>
          <w:wAfter w:w="40" w:type="dxa"/>
          <w:trHeight w:val="230"/>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план</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7"/>
                <w:sz w:val="20"/>
                <w:szCs w:val="20"/>
              </w:rPr>
              <w:t>факт</w:t>
            </w:r>
          </w:p>
        </w:tc>
        <w:tc>
          <w:tcPr>
            <w:tcW w:w="156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6A512F" w:rsidP="00171A7A">
            <w:pPr>
              <w:rPr>
                <w:rFonts w:ascii="Arial" w:hAnsi="Arial" w:cs="Arial"/>
                <w:sz w:val="20"/>
                <w:szCs w:val="20"/>
              </w:rPr>
            </w:pP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bottom w:val="single" w:sz="8" w:space="0" w:color="auto"/>
              <w:right w:val="single" w:sz="8" w:space="0" w:color="auto"/>
            </w:tcBorders>
            <w:vAlign w:val="bottom"/>
          </w:tcPr>
          <w:p w:rsidR="006A512F" w:rsidRPr="005C606B" w:rsidRDefault="006A512F" w:rsidP="00171A7A">
            <w:pPr>
              <w:rPr>
                <w:rFonts w:ascii="Arial" w:hAnsi="Arial" w:cs="Arial"/>
                <w:sz w:val="20"/>
                <w:szCs w:val="20"/>
              </w:rPr>
            </w:pP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393832" w:rsidRPr="005C606B" w:rsidTr="00027655">
        <w:trPr>
          <w:gridAfter w:val="1"/>
          <w:wAfter w:w="40" w:type="dxa"/>
          <w:trHeight w:val="213"/>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10</w:t>
            </w:r>
          </w:p>
        </w:tc>
        <w:tc>
          <w:tcPr>
            <w:tcW w:w="820" w:type="dxa"/>
            <w:tcBorders>
              <w:right w:val="single" w:sz="8" w:space="0" w:color="auto"/>
            </w:tcBorders>
            <w:vAlign w:val="bottom"/>
          </w:tcPr>
          <w:p w:rsidR="00393832" w:rsidRPr="005C606B" w:rsidRDefault="007F568B" w:rsidP="005C606B">
            <w:pPr>
              <w:jc w:val="center"/>
              <w:rPr>
                <w:rFonts w:ascii="Arial" w:hAnsi="Arial" w:cs="Arial"/>
                <w:sz w:val="20"/>
                <w:szCs w:val="20"/>
              </w:rPr>
            </w:pPr>
            <w:r>
              <w:rPr>
                <w:rFonts w:ascii="Arial" w:hAnsi="Arial" w:cs="Arial"/>
                <w:sz w:val="20"/>
                <w:szCs w:val="20"/>
              </w:rPr>
              <w:t>13.11</w:t>
            </w: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val="restart"/>
            <w:tcBorders>
              <w:right w:val="single" w:sz="8" w:space="0" w:color="auto"/>
            </w:tcBorders>
          </w:tcPr>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Защита</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населения РФ</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от ЧС</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природного и</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техногенного</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характера (3 ч)</w:t>
            </w: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Основные направления деятельности государственныхорганизаций и ведомств РФ по защите населения итерриторий от ЧС.</w:t>
            </w:r>
          </w:p>
        </w:tc>
        <w:tc>
          <w:tcPr>
            <w:tcW w:w="3860" w:type="dxa"/>
            <w:vMerge w:val="restart"/>
            <w:tcBorders>
              <w:right w:val="single" w:sz="8" w:space="0" w:color="auto"/>
            </w:tcBorders>
          </w:tcPr>
          <w:p w:rsidR="00393832" w:rsidRDefault="00393832" w:rsidP="00393832">
            <w:pPr>
              <w:ind w:left="100"/>
              <w:rPr>
                <w:rFonts w:ascii="Arial" w:eastAsia="Times New Roman" w:hAnsi="Arial" w:cs="Arial"/>
                <w:sz w:val="20"/>
                <w:szCs w:val="20"/>
              </w:rPr>
            </w:pP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Описывать значение РСЧС. Называть</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цели и задачи РСЧС, структуру.</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bottom w:val="single" w:sz="8" w:space="0" w:color="auto"/>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1"/>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11</w:t>
            </w:r>
          </w:p>
        </w:tc>
        <w:tc>
          <w:tcPr>
            <w:tcW w:w="820" w:type="dxa"/>
            <w:tcBorders>
              <w:right w:val="single" w:sz="8" w:space="0" w:color="auto"/>
            </w:tcBorders>
            <w:vAlign w:val="bottom"/>
          </w:tcPr>
          <w:p w:rsidR="00393832" w:rsidRPr="005C606B" w:rsidRDefault="007F568B" w:rsidP="005C606B">
            <w:pPr>
              <w:jc w:val="center"/>
              <w:rPr>
                <w:rFonts w:ascii="Arial" w:hAnsi="Arial" w:cs="Arial"/>
                <w:sz w:val="20"/>
                <w:szCs w:val="20"/>
              </w:rPr>
            </w:pPr>
            <w:r>
              <w:rPr>
                <w:rFonts w:ascii="Arial" w:hAnsi="Arial" w:cs="Arial"/>
                <w:sz w:val="20"/>
                <w:szCs w:val="20"/>
              </w:rPr>
              <w:t>20.11</w:t>
            </w: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Государственные   службы   по   охране   здоровья  иобеспечения  безопасности населения: МЧС, полиция</w:t>
            </w:r>
            <w:proofErr w:type="gramStart"/>
            <w:r w:rsidRPr="005C606B">
              <w:rPr>
                <w:rFonts w:ascii="Arial" w:eastAsia="Times New Roman" w:hAnsi="Arial" w:cs="Arial"/>
                <w:sz w:val="20"/>
                <w:szCs w:val="20"/>
              </w:rPr>
              <w:t>,с</w:t>
            </w:r>
            <w:proofErr w:type="gramEnd"/>
            <w:r w:rsidRPr="005C606B">
              <w:rPr>
                <w:rFonts w:ascii="Arial" w:eastAsia="Times New Roman" w:hAnsi="Arial" w:cs="Arial"/>
                <w:sz w:val="20"/>
                <w:szCs w:val="20"/>
              </w:rPr>
              <w:t>лужба скорой медицинской помощи.</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bottom w:val="single" w:sz="8" w:space="0" w:color="auto"/>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7F568B">
        <w:trPr>
          <w:gridAfter w:val="1"/>
          <w:wAfter w:w="40" w:type="dxa"/>
          <w:trHeight w:val="216"/>
        </w:trPr>
        <w:tc>
          <w:tcPr>
            <w:tcW w:w="820" w:type="dxa"/>
            <w:vMerge w:val="restart"/>
            <w:tcBorders>
              <w:left w:val="single" w:sz="8" w:space="0" w:color="auto"/>
              <w:right w:val="single" w:sz="8" w:space="0" w:color="auto"/>
            </w:tcBorders>
          </w:tcPr>
          <w:p w:rsidR="00393832" w:rsidRPr="005C606B" w:rsidRDefault="00393832" w:rsidP="00393832">
            <w:pPr>
              <w:jc w:val="center"/>
              <w:rPr>
                <w:rFonts w:ascii="Arial" w:hAnsi="Arial" w:cs="Arial"/>
                <w:sz w:val="20"/>
                <w:szCs w:val="20"/>
              </w:rPr>
            </w:pPr>
            <w:r w:rsidRPr="005C606B">
              <w:rPr>
                <w:rFonts w:ascii="Arial" w:eastAsia="Times New Roman" w:hAnsi="Arial" w:cs="Arial"/>
                <w:w w:val="99"/>
                <w:sz w:val="20"/>
                <w:szCs w:val="20"/>
              </w:rPr>
              <w:t>12</w:t>
            </w:r>
          </w:p>
        </w:tc>
        <w:tc>
          <w:tcPr>
            <w:tcW w:w="820" w:type="dxa"/>
            <w:vMerge w:val="restart"/>
            <w:tcBorders>
              <w:right w:val="single" w:sz="8" w:space="0" w:color="auto"/>
            </w:tcBorders>
          </w:tcPr>
          <w:p w:rsidR="00393832" w:rsidRPr="005C606B" w:rsidRDefault="007F568B" w:rsidP="007F568B">
            <w:pPr>
              <w:jc w:val="center"/>
              <w:rPr>
                <w:rFonts w:ascii="Arial" w:hAnsi="Arial" w:cs="Arial"/>
                <w:sz w:val="20"/>
                <w:szCs w:val="20"/>
              </w:rPr>
            </w:pPr>
            <w:r>
              <w:rPr>
                <w:rFonts w:ascii="Arial" w:hAnsi="Arial" w:cs="Arial"/>
                <w:sz w:val="20"/>
                <w:szCs w:val="20"/>
              </w:rPr>
              <w:t>27.11</w:t>
            </w: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Единая  государственная  система  предупреждения  иликвидации   чрезвычайных   ситуаций   (РСЧС),   ееструктура и задачи.</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val="restart"/>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8"/>
        </w:trPr>
        <w:tc>
          <w:tcPr>
            <w:tcW w:w="820" w:type="dxa"/>
            <w:vMerge/>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vMerge/>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D329F5">
        <w:trPr>
          <w:gridAfter w:val="1"/>
          <w:wAfter w:w="40" w:type="dxa"/>
          <w:trHeight w:val="313"/>
        </w:trPr>
        <w:tc>
          <w:tcPr>
            <w:tcW w:w="820" w:type="dxa"/>
            <w:vMerge/>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6A512F" w:rsidRPr="005C606B" w:rsidTr="00027655">
        <w:trPr>
          <w:gridAfter w:val="1"/>
          <w:wAfter w:w="40" w:type="dxa"/>
          <w:trHeight w:val="353"/>
        </w:trPr>
        <w:tc>
          <w:tcPr>
            <w:tcW w:w="820" w:type="dxa"/>
            <w:tcBorders>
              <w:left w:val="single" w:sz="8" w:space="0" w:color="auto"/>
              <w:bottom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780" w:type="dxa"/>
            <w:gridSpan w:val="2"/>
            <w:tcBorders>
              <w:bottom w:val="single" w:sz="8" w:space="0" w:color="auto"/>
            </w:tcBorders>
            <w:vAlign w:val="bottom"/>
          </w:tcPr>
          <w:p w:rsidR="006A512F" w:rsidRPr="005C606B" w:rsidRDefault="00E357AB" w:rsidP="005C606B">
            <w:pPr>
              <w:ind w:right="2100"/>
              <w:jc w:val="center"/>
              <w:rPr>
                <w:rFonts w:ascii="Arial" w:hAnsi="Arial" w:cs="Arial"/>
                <w:sz w:val="20"/>
                <w:szCs w:val="20"/>
              </w:rPr>
            </w:pPr>
            <w:r w:rsidRPr="005C606B">
              <w:rPr>
                <w:rFonts w:ascii="Arial" w:eastAsia="Times New Roman" w:hAnsi="Arial" w:cs="Arial"/>
                <w:b/>
                <w:bCs/>
                <w:w w:val="99"/>
                <w:sz w:val="20"/>
                <w:szCs w:val="20"/>
              </w:rPr>
              <w:t>Обеспечение личной безопасности и сохранение здоровья (5)</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393832" w:rsidRPr="005C606B" w:rsidTr="00027655">
        <w:trPr>
          <w:gridAfter w:val="1"/>
          <w:wAfter w:w="40" w:type="dxa"/>
          <w:trHeight w:val="213"/>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13</w:t>
            </w:r>
          </w:p>
        </w:tc>
        <w:tc>
          <w:tcPr>
            <w:tcW w:w="820" w:type="dxa"/>
            <w:tcBorders>
              <w:right w:val="single" w:sz="8" w:space="0" w:color="auto"/>
            </w:tcBorders>
            <w:vAlign w:val="bottom"/>
          </w:tcPr>
          <w:p w:rsidR="00393832" w:rsidRPr="005C606B" w:rsidRDefault="007F568B" w:rsidP="005C606B">
            <w:pPr>
              <w:jc w:val="center"/>
              <w:rPr>
                <w:rFonts w:ascii="Arial" w:hAnsi="Arial" w:cs="Arial"/>
                <w:sz w:val="20"/>
                <w:szCs w:val="20"/>
              </w:rPr>
            </w:pPr>
            <w:r>
              <w:rPr>
                <w:rFonts w:ascii="Arial" w:hAnsi="Arial" w:cs="Arial"/>
                <w:sz w:val="20"/>
                <w:szCs w:val="20"/>
              </w:rPr>
              <w:t>4.12</w:t>
            </w: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val="restart"/>
            <w:tcBorders>
              <w:right w:val="single" w:sz="8" w:space="0" w:color="auto"/>
            </w:tcBorders>
          </w:tcPr>
          <w:p w:rsidR="00393832" w:rsidRDefault="00393832" w:rsidP="00393832">
            <w:pPr>
              <w:ind w:left="60"/>
              <w:rPr>
                <w:rFonts w:ascii="Arial" w:eastAsia="Times New Roman" w:hAnsi="Arial" w:cs="Arial"/>
                <w:sz w:val="20"/>
                <w:szCs w:val="20"/>
              </w:rPr>
            </w:pP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Основы</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здорового</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образа жизни</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(5)</w:t>
            </w: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 xml:space="preserve">Здоровый образ жизни как основа личного здоровья </w:t>
            </w:r>
            <w:proofErr w:type="spellStart"/>
            <w:r w:rsidRPr="005C606B">
              <w:rPr>
                <w:rFonts w:ascii="Arial" w:eastAsia="Times New Roman" w:hAnsi="Arial" w:cs="Arial"/>
                <w:sz w:val="20"/>
                <w:szCs w:val="20"/>
              </w:rPr>
              <w:t>ибезопасной</w:t>
            </w:r>
            <w:proofErr w:type="spellEnd"/>
            <w:r w:rsidRPr="005C606B">
              <w:rPr>
                <w:rFonts w:ascii="Arial" w:eastAsia="Times New Roman" w:hAnsi="Arial" w:cs="Arial"/>
                <w:sz w:val="20"/>
                <w:szCs w:val="20"/>
              </w:rPr>
              <w:t xml:space="preserve"> жизнедеятельности.</w:t>
            </w:r>
          </w:p>
        </w:tc>
        <w:tc>
          <w:tcPr>
            <w:tcW w:w="3860" w:type="dxa"/>
            <w:vMerge w:val="restart"/>
            <w:tcBorders>
              <w:right w:val="single" w:sz="8" w:space="0" w:color="auto"/>
            </w:tcBorders>
          </w:tcPr>
          <w:p w:rsidR="00393832" w:rsidRDefault="00393832" w:rsidP="00393832">
            <w:pPr>
              <w:ind w:left="100"/>
              <w:rPr>
                <w:rFonts w:ascii="Arial" w:eastAsia="Times New Roman" w:hAnsi="Arial" w:cs="Arial"/>
                <w:sz w:val="20"/>
                <w:szCs w:val="20"/>
              </w:rPr>
            </w:pP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Характеризовать основные составляющиездорового образа жизни и их влияние набезопасность жизнедеятельностиличности. Вести здоровый образ жизни.</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1"/>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31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14</w:t>
            </w:r>
          </w:p>
        </w:tc>
        <w:tc>
          <w:tcPr>
            <w:tcW w:w="820" w:type="dxa"/>
            <w:tcBorders>
              <w:bottom w:val="single" w:sz="8" w:space="0" w:color="auto"/>
              <w:right w:val="single" w:sz="8" w:space="0" w:color="auto"/>
            </w:tcBorders>
            <w:vAlign w:val="bottom"/>
          </w:tcPr>
          <w:p w:rsidR="00393832" w:rsidRPr="005C606B" w:rsidRDefault="007F568B" w:rsidP="005C606B">
            <w:pPr>
              <w:jc w:val="center"/>
              <w:rPr>
                <w:rFonts w:ascii="Arial" w:hAnsi="Arial" w:cs="Arial"/>
                <w:sz w:val="20"/>
                <w:szCs w:val="20"/>
              </w:rPr>
            </w:pPr>
            <w:r>
              <w:rPr>
                <w:rFonts w:ascii="Arial" w:hAnsi="Arial" w:cs="Arial"/>
                <w:sz w:val="20"/>
                <w:szCs w:val="20"/>
              </w:rPr>
              <w:t>11.12</w:t>
            </w: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Сохранение и укрепление здоровья.</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0"/>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15</w:t>
            </w:r>
          </w:p>
        </w:tc>
        <w:tc>
          <w:tcPr>
            <w:tcW w:w="820" w:type="dxa"/>
            <w:tcBorders>
              <w:right w:val="single" w:sz="8" w:space="0" w:color="auto"/>
            </w:tcBorders>
            <w:vAlign w:val="bottom"/>
          </w:tcPr>
          <w:p w:rsidR="00393832" w:rsidRPr="005C606B" w:rsidRDefault="007F568B" w:rsidP="005C606B">
            <w:pPr>
              <w:jc w:val="center"/>
              <w:rPr>
                <w:rFonts w:ascii="Arial" w:hAnsi="Arial" w:cs="Arial"/>
                <w:sz w:val="20"/>
                <w:szCs w:val="20"/>
              </w:rPr>
            </w:pPr>
            <w:r>
              <w:rPr>
                <w:rFonts w:ascii="Arial" w:hAnsi="Arial" w:cs="Arial"/>
                <w:sz w:val="20"/>
                <w:szCs w:val="20"/>
              </w:rPr>
              <w:t>18.12</w:t>
            </w: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Факторы, влияющие на укрепление здоровья.</w:t>
            </w:r>
          </w:p>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Факторы, разрушающие здоровье.</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4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16</w:t>
            </w:r>
          </w:p>
        </w:tc>
        <w:tc>
          <w:tcPr>
            <w:tcW w:w="820" w:type="dxa"/>
            <w:tcBorders>
              <w:bottom w:val="single" w:sz="8" w:space="0" w:color="auto"/>
              <w:right w:val="single" w:sz="8" w:space="0" w:color="auto"/>
            </w:tcBorders>
            <w:vAlign w:val="bottom"/>
          </w:tcPr>
          <w:p w:rsidR="00393832" w:rsidRPr="005C606B" w:rsidRDefault="007F568B" w:rsidP="005C606B">
            <w:pPr>
              <w:jc w:val="center"/>
              <w:rPr>
                <w:rFonts w:ascii="Arial" w:hAnsi="Arial" w:cs="Arial"/>
                <w:sz w:val="20"/>
                <w:szCs w:val="20"/>
              </w:rPr>
            </w:pPr>
            <w:r>
              <w:rPr>
                <w:rFonts w:ascii="Arial" w:hAnsi="Arial" w:cs="Arial"/>
                <w:sz w:val="20"/>
                <w:szCs w:val="20"/>
              </w:rPr>
              <w:t>25.12</w:t>
            </w: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Вредные привычки  и их социальные последствия.</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16"/>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17</w:t>
            </w:r>
          </w:p>
        </w:tc>
        <w:tc>
          <w:tcPr>
            <w:tcW w:w="820" w:type="dxa"/>
            <w:tcBorders>
              <w:right w:val="single" w:sz="8" w:space="0" w:color="auto"/>
            </w:tcBorders>
            <w:vAlign w:val="bottom"/>
          </w:tcPr>
          <w:p w:rsidR="00393832" w:rsidRPr="005C606B" w:rsidRDefault="007F568B" w:rsidP="007F568B">
            <w:pPr>
              <w:jc w:val="center"/>
              <w:rPr>
                <w:rFonts w:ascii="Arial" w:hAnsi="Arial" w:cs="Arial"/>
                <w:sz w:val="20"/>
                <w:szCs w:val="20"/>
              </w:rPr>
            </w:pPr>
            <w:r>
              <w:rPr>
                <w:rFonts w:ascii="Arial" w:hAnsi="Arial" w:cs="Arial"/>
                <w:sz w:val="20"/>
                <w:szCs w:val="20"/>
              </w:rPr>
              <w:t>15.01</w:t>
            </w: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Основные инфекционные заболевания, их</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Тестирование</w:t>
            </w:r>
          </w:p>
        </w:tc>
      </w:tr>
      <w:tr w:rsidR="00393832" w:rsidRPr="005C606B" w:rsidTr="00027655">
        <w:trPr>
          <w:gridAfter w:val="1"/>
          <w:wAfter w:w="40" w:type="dxa"/>
          <w:trHeight w:val="233"/>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классификация и профилактика.</w:t>
            </w: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346"/>
        </w:trPr>
        <w:tc>
          <w:tcPr>
            <w:tcW w:w="14800" w:type="dxa"/>
            <w:gridSpan w:val="7"/>
            <w:tcBorders>
              <w:left w:val="single" w:sz="8" w:space="0" w:color="auto"/>
              <w:bottom w:val="single" w:sz="8" w:space="0" w:color="auto"/>
              <w:right w:val="single" w:sz="8" w:space="0" w:color="auto"/>
            </w:tcBorders>
            <w:vAlign w:val="bottom"/>
          </w:tcPr>
          <w:p w:rsidR="00393832" w:rsidRPr="005C606B" w:rsidRDefault="00393832" w:rsidP="00393832">
            <w:pPr>
              <w:jc w:val="center"/>
              <w:rPr>
                <w:rFonts w:ascii="Arial" w:hAnsi="Arial" w:cs="Arial"/>
                <w:sz w:val="20"/>
                <w:szCs w:val="20"/>
              </w:rPr>
            </w:pPr>
            <w:r w:rsidRPr="005C606B">
              <w:rPr>
                <w:rFonts w:ascii="Arial" w:eastAsia="Times New Roman" w:hAnsi="Arial" w:cs="Arial"/>
                <w:b/>
                <w:bCs/>
                <w:sz w:val="20"/>
                <w:szCs w:val="20"/>
              </w:rPr>
              <w:t>Государственная система обеспечения безопасности населения (4)</w:t>
            </w:r>
          </w:p>
        </w:tc>
      </w:tr>
      <w:tr w:rsidR="00393832" w:rsidRPr="005C606B" w:rsidTr="00027655">
        <w:trPr>
          <w:gridAfter w:val="1"/>
          <w:wAfter w:w="40" w:type="dxa"/>
          <w:trHeight w:val="215"/>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18</w:t>
            </w:r>
          </w:p>
        </w:tc>
        <w:tc>
          <w:tcPr>
            <w:tcW w:w="820" w:type="dxa"/>
            <w:tcBorders>
              <w:right w:val="single" w:sz="8" w:space="0" w:color="auto"/>
            </w:tcBorders>
            <w:vAlign w:val="bottom"/>
          </w:tcPr>
          <w:p w:rsidR="00393832" w:rsidRPr="005C606B" w:rsidRDefault="007F568B" w:rsidP="007F568B">
            <w:pPr>
              <w:jc w:val="center"/>
              <w:rPr>
                <w:rFonts w:ascii="Arial" w:hAnsi="Arial" w:cs="Arial"/>
                <w:sz w:val="20"/>
                <w:szCs w:val="20"/>
              </w:rPr>
            </w:pPr>
            <w:r>
              <w:rPr>
                <w:rFonts w:ascii="Arial" w:hAnsi="Arial" w:cs="Arial"/>
                <w:sz w:val="20"/>
                <w:szCs w:val="20"/>
              </w:rPr>
              <w:t>22.01</w:t>
            </w: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val="restart"/>
            <w:tcBorders>
              <w:right w:val="single" w:sz="8" w:space="0" w:color="auto"/>
            </w:tcBorders>
          </w:tcPr>
          <w:p w:rsidR="00027655" w:rsidRDefault="00027655" w:rsidP="00027655">
            <w:pPr>
              <w:ind w:left="60"/>
              <w:rPr>
                <w:rFonts w:ascii="Arial" w:eastAsia="Times New Roman" w:hAnsi="Arial" w:cs="Arial"/>
                <w:sz w:val="20"/>
                <w:szCs w:val="20"/>
              </w:rPr>
            </w:pP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Гражданская</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оборона –</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составная часть</w:t>
            </w:r>
          </w:p>
          <w:p w:rsidR="00393832" w:rsidRPr="005C606B" w:rsidRDefault="00393832" w:rsidP="00027655">
            <w:pPr>
              <w:ind w:left="60"/>
              <w:rPr>
                <w:rFonts w:ascii="Arial" w:hAnsi="Arial" w:cs="Arial"/>
                <w:sz w:val="20"/>
                <w:szCs w:val="20"/>
              </w:rPr>
            </w:pPr>
            <w:proofErr w:type="spellStart"/>
            <w:r w:rsidRPr="005C606B">
              <w:rPr>
                <w:rFonts w:ascii="Arial" w:eastAsia="Times New Roman" w:hAnsi="Arial" w:cs="Arial"/>
                <w:sz w:val="20"/>
                <w:szCs w:val="20"/>
              </w:rPr>
              <w:t>обороноспособ</w:t>
            </w:r>
            <w:proofErr w:type="spellEnd"/>
          </w:p>
          <w:p w:rsidR="00393832" w:rsidRPr="005C606B" w:rsidRDefault="00393832" w:rsidP="00027655">
            <w:pPr>
              <w:ind w:left="60"/>
              <w:rPr>
                <w:rFonts w:ascii="Arial" w:hAnsi="Arial" w:cs="Arial"/>
                <w:sz w:val="20"/>
                <w:szCs w:val="20"/>
              </w:rPr>
            </w:pPr>
            <w:proofErr w:type="spellStart"/>
            <w:r w:rsidRPr="005C606B">
              <w:rPr>
                <w:rFonts w:ascii="Arial" w:eastAsia="Times New Roman" w:hAnsi="Arial" w:cs="Arial"/>
                <w:sz w:val="20"/>
                <w:szCs w:val="20"/>
              </w:rPr>
              <w:t>ности</w:t>
            </w:r>
            <w:proofErr w:type="spellEnd"/>
            <w:r w:rsidRPr="005C606B">
              <w:rPr>
                <w:rFonts w:ascii="Arial" w:eastAsia="Times New Roman" w:hAnsi="Arial" w:cs="Arial"/>
                <w:sz w:val="20"/>
                <w:szCs w:val="20"/>
              </w:rPr>
              <w:t xml:space="preserve"> страны</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(4)</w:t>
            </w: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Гражданская оборона, ее предназначение, структура иосновные задачи.</w:t>
            </w:r>
          </w:p>
        </w:tc>
        <w:tc>
          <w:tcPr>
            <w:tcW w:w="3860" w:type="dxa"/>
            <w:vMerge w:val="restart"/>
            <w:tcBorders>
              <w:right w:val="single" w:sz="8" w:space="0" w:color="auto"/>
            </w:tcBorders>
          </w:tcPr>
          <w:p w:rsidR="00027655" w:rsidRDefault="00027655" w:rsidP="00027655">
            <w:pPr>
              <w:ind w:left="100"/>
              <w:rPr>
                <w:rFonts w:ascii="Arial" w:eastAsia="Times New Roman" w:hAnsi="Arial" w:cs="Arial"/>
                <w:sz w:val="20"/>
                <w:szCs w:val="20"/>
              </w:rPr>
            </w:pPr>
          </w:p>
          <w:p w:rsidR="00393832" w:rsidRPr="005C606B" w:rsidRDefault="00393832" w:rsidP="00027655">
            <w:pPr>
              <w:ind w:left="100"/>
              <w:rPr>
                <w:rFonts w:ascii="Arial" w:hAnsi="Arial" w:cs="Arial"/>
                <w:sz w:val="20"/>
                <w:szCs w:val="20"/>
              </w:rPr>
            </w:pPr>
            <w:r w:rsidRPr="005C606B">
              <w:rPr>
                <w:rFonts w:ascii="Arial" w:eastAsia="Times New Roman" w:hAnsi="Arial" w:cs="Arial"/>
                <w:sz w:val="20"/>
                <w:szCs w:val="20"/>
              </w:rPr>
              <w:t>Описывать предназначение, структуру изадачи гражданской обороны. Уметь</w:t>
            </w:r>
          </w:p>
          <w:p w:rsidR="00393832" w:rsidRPr="005C606B" w:rsidRDefault="00393832" w:rsidP="00027655">
            <w:pPr>
              <w:ind w:left="100"/>
              <w:rPr>
                <w:rFonts w:ascii="Arial" w:hAnsi="Arial" w:cs="Arial"/>
                <w:sz w:val="20"/>
                <w:szCs w:val="20"/>
              </w:rPr>
            </w:pPr>
            <w:r w:rsidRPr="005C606B">
              <w:rPr>
                <w:rFonts w:ascii="Arial" w:eastAsia="Times New Roman" w:hAnsi="Arial" w:cs="Arial"/>
                <w:sz w:val="20"/>
                <w:szCs w:val="20"/>
              </w:rPr>
              <w:t>пользоваться средствами</w:t>
            </w:r>
          </w:p>
          <w:p w:rsidR="00393832" w:rsidRPr="005C606B" w:rsidRDefault="00393832" w:rsidP="00027655">
            <w:pPr>
              <w:ind w:left="100"/>
              <w:rPr>
                <w:rFonts w:ascii="Arial" w:hAnsi="Arial" w:cs="Arial"/>
                <w:sz w:val="20"/>
                <w:szCs w:val="20"/>
              </w:rPr>
            </w:pPr>
            <w:r w:rsidRPr="005C606B">
              <w:rPr>
                <w:rFonts w:ascii="Arial" w:eastAsia="Times New Roman" w:hAnsi="Arial" w:cs="Arial"/>
                <w:sz w:val="20"/>
                <w:szCs w:val="20"/>
              </w:rPr>
              <w:t>индивидуальной и коллективной защиты</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8"/>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1"/>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19</w:t>
            </w:r>
          </w:p>
        </w:tc>
        <w:tc>
          <w:tcPr>
            <w:tcW w:w="820" w:type="dxa"/>
            <w:tcBorders>
              <w:right w:val="single" w:sz="8" w:space="0" w:color="auto"/>
            </w:tcBorders>
            <w:vAlign w:val="bottom"/>
          </w:tcPr>
          <w:p w:rsidR="00393832" w:rsidRPr="005C606B" w:rsidRDefault="007F568B" w:rsidP="007F568B">
            <w:pPr>
              <w:jc w:val="center"/>
              <w:rPr>
                <w:rFonts w:ascii="Arial" w:hAnsi="Arial" w:cs="Arial"/>
                <w:sz w:val="20"/>
                <w:szCs w:val="20"/>
              </w:rPr>
            </w:pPr>
            <w:r>
              <w:rPr>
                <w:rFonts w:ascii="Arial" w:hAnsi="Arial" w:cs="Arial"/>
                <w:sz w:val="20"/>
                <w:szCs w:val="20"/>
              </w:rPr>
              <w:t>29.01</w:t>
            </w: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Оповещение    и    информирование    населения    очрезвычайных   ситуациях   военного   и   мирноговремени.</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13"/>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20</w:t>
            </w:r>
          </w:p>
        </w:tc>
        <w:tc>
          <w:tcPr>
            <w:tcW w:w="820" w:type="dxa"/>
            <w:tcBorders>
              <w:bottom w:val="single" w:sz="8" w:space="0" w:color="auto"/>
              <w:right w:val="single" w:sz="8" w:space="0" w:color="auto"/>
            </w:tcBorders>
            <w:vAlign w:val="bottom"/>
          </w:tcPr>
          <w:p w:rsidR="00393832" w:rsidRPr="005C606B" w:rsidRDefault="007F568B" w:rsidP="005C606B">
            <w:pPr>
              <w:jc w:val="center"/>
              <w:rPr>
                <w:rFonts w:ascii="Arial" w:hAnsi="Arial" w:cs="Arial"/>
                <w:sz w:val="20"/>
                <w:szCs w:val="20"/>
              </w:rPr>
            </w:pPr>
            <w:r>
              <w:rPr>
                <w:rFonts w:ascii="Arial" w:hAnsi="Arial" w:cs="Arial"/>
                <w:sz w:val="20"/>
                <w:szCs w:val="20"/>
              </w:rPr>
              <w:t>5.02</w:t>
            </w: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Средства индивидуальной защиты</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16"/>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21</w:t>
            </w:r>
          </w:p>
        </w:tc>
        <w:tc>
          <w:tcPr>
            <w:tcW w:w="820" w:type="dxa"/>
            <w:tcBorders>
              <w:right w:val="single" w:sz="8" w:space="0" w:color="auto"/>
            </w:tcBorders>
            <w:vAlign w:val="bottom"/>
          </w:tcPr>
          <w:p w:rsidR="00393832" w:rsidRPr="005C606B" w:rsidRDefault="007F568B" w:rsidP="005C606B">
            <w:pPr>
              <w:jc w:val="center"/>
              <w:rPr>
                <w:rFonts w:ascii="Arial" w:hAnsi="Arial" w:cs="Arial"/>
                <w:sz w:val="20"/>
                <w:szCs w:val="20"/>
              </w:rPr>
            </w:pPr>
            <w:r>
              <w:rPr>
                <w:rFonts w:ascii="Arial" w:hAnsi="Arial" w:cs="Arial"/>
                <w:sz w:val="20"/>
                <w:szCs w:val="20"/>
              </w:rPr>
              <w:t>12.02</w:t>
            </w: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 xml:space="preserve">Организация  проведения  аварийно-спасательных  идругих   неотложных  работ  в  зоне   </w:t>
            </w:r>
            <w:r>
              <w:rPr>
                <w:rFonts w:ascii="Arial" w:eastAsia="Times New Roman" w:hAnsi="Arial" w:cs="Arial"/>
                <w:sz w:val="20"/>
                <w:szCs w:val="20"/>
              </w:rPr>
              <w:t>ч</w:t>
            </w:r>
            <w:r w:rsidRPr="005C606B">
              <w:rPr>
                <w:rFonts w:ascii="Arial" w:eastAsia="Times New Roman" w:hAnsi="Arial" w:cs="Arial"/>
                <w:sz w:val="20"/>
                <w:szCs w:val="20"/>
              </w:rPr>
              <w:t>резвычайнойситуации.</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3"/>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6A512F" w:rsidRPr="005C606B" w:rsidTr="00027655">
        <w:trPr>
          <w:gridAfter w:val="1"/>
          <w:wAfter w:w="40" w:type="dxa"/>
          <w:trHeight w:val="222"/>
        </w:trPr>
        <w:tc>
          <w:tcPr>
            <w:tcW w:w="820" w:type="dxa"/>
            <w:tcBorders>
              <w:left w:val="single" w:sz="8" w:space="0" w:color="auto"/>
              <w:bottom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780" w:type="dxa"/>
            <w:gridSpan w:val="2"/>
            <w:tcBorders>
              <w:bottom w:val="single" w:sz="8" w:space="0" w:color="auto"/>
            </w:tcBorders>
            <w:vAlign w:val="bottom"/>
          </w:tcPr>
          <w:p w:rsidR="006A512F" w:rsidRPr="005C606B" w:rsidRDefault="00E357AB" w:rsidP="005C606B">
            <w:pPr>
              <w:ind w:right="2080"/>
              <w:jc w:val="center"/>
              <w:rPr>
                <w:rFonts w:ascii="Arial" w:hAnsi="Arial" w:cs="Arial"/>
                <w:sz w:val="20"/>
                <w:szCs w:val="20"/>
              </w:rPr>
            </w:pPr>
            <w:r w:rsidRPr="005C606B">
              <w:rPr>
                <w:rFonts w:ascii="Arial" w:eastAsia="Times New Roman" w:hAnsi="Arial" w:cs="Arial"/>
                <w:b/>
                <w:bCs/>
                <w:sz w:val="20"/>
                <w:szCs w:val="20"/>
              </w:rPr>
              <w:t>Основы обороны государства и воинская обязанность (13)</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15"/>
        </w:trPr>
        <w:tc>
          <w:tcPr>
            <w:tcW w:w="820" w:type="dxa"/>
            <w:tcBorders>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w w:val="99"/>
                <w:sz w:val="20"/>
                <w:szCs w:val="20"/>
              </w:rPr>
              <w:t>22</w:t>
            </w:r>
          </w:p>
        </w:tc>
        <w:tc>
          <w:tcPr>
            <w:tcW w:w="820" w:type="dxa"/>
            <w:tcBorders>
              <w:right w:val="single" w:sz="8" w:space="0" w:color="auto"/>
            </w:tcBorders>
            <w:vAlign w:val="bottom"/>
          </w:tcPr>
          <w:p w:rsidR="006A512F" w:rsidRPr="005C606B" w:rsidRDefault="007F568B" w:rsidP="005C606B">
            <w:pPr>
              <w:jc w:val="center"/>
              <w:rPr>
                <w:rFonts w:ascii="Arial" w:hAnsi="Arial" w:cs="Arial"/>
                <w:sz w:val="20"/>
                <w:szCs w:val="20"/>
              </w:rPr>
            </w:pPr>
            <w:r>
              <w:rPr>
                <w:rFonts w:ascii="Arial" w:hAnsi="Arial" w:cs="Arial"/>
                <w:sz w:val="20"/>
                <w:szCs w:val="20"/>
              </w:rPr>
              <w:t>19.02</w:t>
            </w:r>
          </w:p>
        </w:tc>
        <w:tc>
          <w:tcPr>
            <w:tcW w:w="90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Вооруженные</w:t>
            </w:r>
          </w:p>
        </w:tc>
        <w:tc>
          <w:tcPr>
            <w:tcW w:w="492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Защита Отечества – долг и обязанность граждан</w:t>
            </w:r>
          </w:p>
        </w:tc>
        <w:tc>
          <w:tcPr>
            <w:tcW w:w="386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Описывать состав и предназначение</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28"/>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Сила</w:t>
            </w:r>
          </w:p>
        </w:tc>
        <w:tc>
          <w:tcPr>
            <w:tcW w:w="492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России. Основы законодательства Российской</w:t>
            </w:r>
          </w:p>
        </w:tc>
        <w:tc>
          <w:tcPr>
            <w:tcW w:w="386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Вооруженных сил Российской</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30"/>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Российской</w:t>
            </w:r>
          </w:p>
        </w:tc>
        <w:tc>
          <w:tcPr>
            <w:tcW w:w="492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Федерации об обороне государства и воинской</w:t>
            </w:r>
          </w:p>
        </w:tc>
        <w:tc>
          <w:tcPr>
            <w:tcW w:w="386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Федерации. Различать виды</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Федерации –</w:t>
            </w:r>
          </w:p>
        </w:tc>
        <w:tc>
          <w:tcPr>
            <w:tcW w:w="4920" w:type="dxa"/>
            <w:tcBorders>
              <w:bottom w:val="single" w:sz="8" w:space="0" w:color="auto"/>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обязанности граждан.</w:t>
            </w:r>
          </w:p>
        </w:tc>
        <w:tc>
          <w:tcPr>
            <w:tcW w:w="3860" w:type="dxa"/>
            <w:tcBorders>
              <w:bottom w:val="single" w:sz="8" w:space="0" w:color="auto"/>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Вооруженных сил Российской</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trHeight w:val="236"/>
        </w:trPr>
        <w:tc>
          <w:tcPr>
            <w:tcW w:w="820" w:type="dxa"/>
            <w:tcBorders>
              <w:top w:val="single" w:sz="8" w:space="0" w:color="auto"/>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lastRenderedPageBreak/>
              <w:t>№</w:t>
            </w:r>
          </w:p>
        </w:tc>
        <w:tc>
          <w:tcPr>
            <w:tcW w:w="8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90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1560" w:type="dxa"/>
            <w:tcBorders>
              <w:top w:val="single" w:sz="8" w:space="0" w:color="auto"/>
              <w:right w:val="single" w:sz="8" w:space="0" w:color="auto"/>
            </w:tcBorders>
            <w:vAlign w:val="bottom"/>
          </w:tcPr>
          <w:p w:rsidR="006A512F" w:rsidRPr="005C606B" w:rsidRDefault="003D205B" w:rsidP="003D205B">
            <w:pPr>
              <w:rPr>
                <w:rFonts w:ascii="Arial" w:hAnsi="Arial" w:cs="Arial"/>
                <w:sz w:val="20"/>
                <w:szCs w:val="20"/>
              </w:rPr>
            </w:pPr>
            <w:r>
              <w:rPr>
                <w:rFonts w:ascii="Arial" w:eastAsia="Times New Roman" w:hAnsi="Arial" w:cs="Arial"/>
                <w:b/>
                <w:bCs/>
                <w:w w:val="99"/>
                <w:sz w:val="20"/>
                <w:szCs w:val="20"/>
              </w:rPr>
              <w:t xml:space="preserve">   Тема урока</w:t>
            </w:r>
          </w:p>
        </w:tc>
        <w:tc>
          <w:tcPr>
            <w:tcW w:w="4920" w:type="dxa"/>
            <w:tcBorders>
              <w:top w:val="single" w:sz="8" w:space="0" w:color="auto"/>
              <w:right w:val="single" w:sz="8" w:space="0" w:color="auto"/>
            </w:tcBorders>
            <w:vAlign w:val="bottom"/>
          </w:tcPr>
          <w:p w:rsidR="006A512F" w:rsidRPr="005C606B" w:rsidRDefault="003D205B" w:rsidP="003D205B">
            <w:pPr>
              <w:rPr>
                <w:rFonts w:ascii="Arial" w:hAnsi="Arial" w:cs="Arial"/>
                <w:sz w:val="20"/>
                <w:szCs w:val="20"/>
              </w:rPr>
            </w:pPr>
            <w:r>
              <w:rPr>
                <w:rFonts w:ascii="Arial" w:eastAsia="Times New Roman" w:hAnsi="Arial" w:cs="Arial"/>
                <w:b/>
                <w:bCs/>
                <w:sz w:val="20"/>
                <w:szCs w:val="20"/>
              </w:rPr>
              <w:t xml:space="preserve">     Элементы содержания</w:t>
            </w:r>
          </w:p>
        </w:tc>
        <w:tc>
          <w:tcPr>
            <w:tcW w:w="3860" w:type="dxa"/>
            <w:tcBorders>
              <w:top w:val="single" w:sz="8" w:space="0" w:color="auto"/>
              <w:right w:val="single" w:sz="8" w:space="0" w:color="auto"/>
            </w:tcBorders>
            <w:vAlign w:val="bottom"/>
          </w:tcPr>
          <w:p w:rsidR="006A512F" w:rsidRPr="005C606B" w:rsidRDefault="003D205B" w:rsidP="003D205B">
            <w:pPr>
              <w:rPr>
                <w:rFonts w:ascii="Arial" w:hAnsi="Arial" w:cs="Arial"/>
                <w:sz w:val="20"/>
                <w:szCs w:val="20"/>
              </w:rPr>
            </w:pPr>
            <w:r>
              <w:rPr>
                <w:rFonts w:ascii="Arial" w:eastAsia="Times New Roman" w:hAnsi="Arial" w:cs="Arial"/>
                <w:b/>
                <w:bCs/>
                <w:sz w:val="20"/>
                <w:szCs w:val="20"/>
              </w:rPr>
              <w:t xml:space="preserve">         Планируемые резул</w:t>
            </w:r>
            <w:r w:rsidR="00404D19">
              <w:rPr>
                <w:rFonts w:ascii="Arial" w:eastAsia="Times New Roman" w:hAnsi="Arial" w:cs="Arial"/>
                <w:b/>
                <w:bCs/>
                <w:sz w:val="20"/>
                <w:szCs w:val="20"/>
              </w:rPr>
              <w:t>ь</w:t>
            </w:r>
            <w:r>
              <w:rPr>
                <w:rFonts w:ascii="Arial" w:eastAsia="Times New Roman" w:hAnsi="Arial" w:cs="Arial"/>
                <w:b/>
                <w:bCs/>
                <w:sz w:val="20"/>
                <w:szCs w:val="20"/>
              </w:rPr>
              <w:t>таты</w:t>
            </w:r>
          </w:p>
        </w:tc>
        <w:tc>
          <w:tcPr>
            <w:tcW w:w="19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Тематический</w:t>
            </w:r>
          </w:p>
        </w:tc>
        <w:tc>
          <w:tcPr>
            <w:tcW w:w="40" w:type="dxa"/>
            <w:vAlign w:val="bottom"/>
          </w:tcPr>
          <w:p w:rsidR="006A512F" w:rsidRPr="005C606B" w:rsidRDefault="006A512F" w:rsidP="005C606B">
            <w:pPr>
              <w:rPr>
                <w:rFonts w:ascii="Arial" w:hAnsi="Arial" w:cs="Arial"/>
                <w:sz w:val="20"/>
                <w:szCs w:val="20"/>
              </w:rPr>
            </w:pPr>
          </w:p>
        </w:tc>
      </w:tr>
      <w:tr w:rsidR="006A512F" w:rsidRPr="005C606B" w:rsidTr="00027655">
        <w:trPr>
          <w:trHeight w:val="230"/>
        </w:trPr>
        <w:tc>
          <w:tcPr>
            <w:tcW w:w="820" w:type="dxa"/>
            <w:tcBorders>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1560" w:type="dxa"/>
            <w:tcBorders>
              <w:right w:val="single" w:sz="8" w:space="0" w:color="auto"/>
            </w:tcBorders>
            <w:vAlign w:val="bottom"/>
          </w:tcPr>
          <w:p w:rsidR="006A512F" w:rsidRPr="005C606B" w:rsidRDefault="006A512F" w:rsidP="003D205B">
            <w:pPr>
              <w:rPr>
                <w:rFonts w:ascii="Arial" w:hAnsi="Arial" w:cs="Arial"/>
                <w:sz w:val="20"/>
                <w:szCs w:val="20"/>
              </w:rPr>
            </w:pP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6A512F" w:rsidP="003D205B">
            <w:pPr>
              <w:rPr>
                <w:rFonts w:ascii="Arial" w:hAnsi="Arial" w:cs="Arial"/>
                <w:sz w:val="20"/>
                <w:szCs w:val="20"/>
              </w:rPr>
            </w:pPr>
          </w:p>
        </w:tc>
        <w:tc>
          <w:tcPr>
            <w:tcW w:w="19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учет знаний</w:t>
            </w:r>
          </w:p>
        </w:tc>
        <w:tc>
          <w:tcPr>
            <w:tcW w:w="40" w:type="dxa"/>
            <w:vAlign w:val="bottom"/>
          </w:tcPr>
          <w:p w:rsidR="006A512F" w:rsidRPr="005C606B" w:rsidRDefault="006A512F" w:rsidP="005C606B">
            <w:pPr>
              <w:rPr>
                <w:rFonts w:ascii="Arial" w:hAnsi="Arial" w:cs="Arial"/>
                <w:sz w:val="20"/>
                <w:szCs w:val="20"/>
              </w:rPr>
            </w:pPr>
          </w:p>
        </w:tc>
      </w:tr>
      <w:tr w:rsidR="006A512F" w:rsidRPr="005C606B" w:rsidTr="00027655">
        <w:trPr>
          <w:trHeight w:val="230"/>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план</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7"/>
                <w:sz w:val="20"/>
                <w:szCs w:val="20"/>
              </w:rPr>
              <w:t>факт</w:t>
            </w:r>
          </w:p>
        </w:tc>
        <w:tc>
          <w:tcPr>
            <w:tcW w:w="156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6A512F" w:rsidP="003D205B">
            <w:pPr>
              <w:rPr>
                <w:rFonts w:ascii="Arial" w:hAnsi="Arial" w:cs="Arial"/>
                <w:sz w:val="20"/>
                <w:szCs w:val="20"/>
              </w:rPr>
            </w:pP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40" w:type="dxa"/>
            <w:vAlign w:val="bottom"/>
          </w:tcPr>
          <w:p w:rsidR="006A512F" w:rsidRPr="005C606B" w:rsidRDefault="006A512F" w:rsidP="005C606B">
            <w:pPr>
              <w:rPr>
                <w:rFonts w:ascii="Arial" w:hAnsi="Arial" w:cs="Arial"/>
                <w:sz w:val="20"/>
                <w:szCs w:val="20"/>
              </w:rPr>
            </w:pPr>
          </w:p>
        </w:tc>
      </w:tr>
      <w:tr w:rsidR="006A512F" w:rsidRPr="005C606B" w:rsidTr="00027655">
        <w:trPr>
          <w:trHeight w:val="230"/>
        </w:trPr>
        <w:tc>
          <w:tcPr>
            <w:tcW w:w="820" w:type="dxa"/>
            <w:tcBorders>
              <w:left w:val="single" w:sz="8" w:space="0" w:color="auto"/>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bottom w:val="single" w:sz="8" w:space="0" w:color="auto"/>
              <w:right w:val="single" w:sz="8" w:space="0" w:color="auto"/>
            </w:tcBorders>
            <w:vAlign w:val="bottom"/>
          </w:tcPr>
          <w:p w:rsidR="006A512F" w:rsidRPr="005C606B" w:rsidRDefault="006A512F" w:rsidP="005C606B">
            <w:pPr>
              <w:jc w:val="center"/>
              <w:rPr>
                <w:rFonts w:ascii="Arial" w:hAnsi="Arial" w:cs="Arial"/>
                <w:sz w:val="20"/>
                <w:szCs w:val="20"/>
              </w:rPr>
            </w:pP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40" w:type="dxa"/>
            <w:vAlign w:val="bottom"/>
          </w:tcPr>
          <w:p w:rsidR="006A512F" w:rsidRPr="005C606B" w:rsidRDefault="006A512F" w:rsidP="005C606B">
            <w:pPr>
              <w:rPr>
                <w:rFonts w:ascii="Arial" w:hAnsi="Arial" w:cs="Arial"/>
                <w:sz w:val="20"/>
                <w:szCs w:val="20"/>
              </w:rPr>
            </w:pPr>
          </w:p>
        </w:tc>
      </w:tr>
      <w:tr w:rsidR="00027655" w:rsidRPr="005C606B" w:rsidTr="007F568B">
        <w:trPr>
          <w:trHeight w:val="213"/>
        </w:trPr>
        <w:tc>
          <w:tcPr>
            <w:tcW w:w="820" w:type="dxa"/>
            <w:vMerge w:val="restart"/>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r w:rsidRPr="005C606B">
              <w:rPr>
                <w:rFonts w:ascii="Arial" w:eastAsia="Times New Roman" w:hAnsi="Arial" w:cs="Arial"/>
                <w:w w:val="99"/>
                <w:sz w:val="20"/>
                <w:szCs w:val="20"/>
              </w:rPr>
              <w:t>23</w:t>
            </w:r>
          </w:p>
        </w:tc>
        <w:tc>
          <w:tcPr>
            <w:tcW w:w="820" w:type="dxa"/>
            <w:vMerge w:val="restart"/>
            <w:tcBorders>
              <w:right w:val="single" w:sz="8" w:space="0" w:color="auto"/>
            </w:tcBorders>
          </w:tcPr>
          <w:p w:rsidR="00027655" w:rsidRDefault="00027655" w:rsidP="007F568B">
            <w:pPr>
              <w:jc w:val="center"/>
              <w:rPr>
                <w:rFonts w:ascii="Arial" w:hAnsi="Arial" w:cs="Arial"/>
                <w:sz w:val="20"/>
                <w:szCs w:val="20"/>
              </w:rPr>
            </w:pPr>
          </w:p>
          <w:p w:rsidR="007F568B" w:rsidRPr="005C606B" w:rsidRDefault="007F568B" w:rsidP="007F568B">
            <w:pPr>
              <w:jc w:val="center"/>
              <w:rPr>
                <w:rFonts w:ascii="Arial" w:hAnsi="Arial" w:cs="Arial"/>
                <w:sz w:val="20"/>
                <w:szCs w:val="20"/>
              </w:rPr>
            </w:pPr>
            <w:r>
              <w:rPr>
                <w:rFonts w:ascii="Arial" w:hAnsi="Arial" w:cs="Arial"/>
                <w:sz w:val="20"/>
                <w:szCs w:val="20"/>
              </w:rPr>
              <w:t>26.02</w:t>
            </w:r>
          </w:p>
        </w:tc>
        <w:tc>
          <w:tcPr>
            <w:tcW w:w="90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val="restart"/>
            <w:tcBorders>
              <w:right w:val="single" w:sz="8" w:space="0" w:color="auto"/>
            </w:tcBorders>
          </w:tcPr>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защитники</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нашего</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Отечества (4 ч)</w:t>
            </w: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Вооруженные силы РФ – основа обороны государства.</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История создания Вооруженных сил Российской</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Федерации.</w:t>
            </w:r>
          </w:p>
        </w:tc>
        <w:tc>
          <w:tcPr>
            <w:tcW w:w="3860" w:type="dxa"/>
            <w:vMerge w:val="restart"/>
            <w:tcBorders>
              <w:right w:val="single" w:sz="8" w:space="0" w:color="auto"/>
            </w:tcBorders>
          </w:tcPr>
          <w:p w:rsidR="00027655" w:rsidRDefault="00027655" w:rsidP="00027655">
            <w:pPr>
              <w:ind w:left="100"/>
              <w:rPr>
                <w:rFonts w:ascii="Arial" w:eastAsia="Times New Roman" w:hAnsi="Arial" w:cs="Arial"/>
                <w:sz w:val="20"/>
                <w:szCs w:val="20"/>
              </w:rPr>
            </w:pPr>
          </w:p>
          <w:p w:rsidR="00027655" w:rsidRDefault="00027655" w:rsidP="00027655">
            <w:pPr>
              <w:ind w:left="100"/>
              <w:rPr>
                <w:rFonts w:ascii="Arial" w:eastAsia="Times New Roman" w:hAnsi="Arial" w:cs="Arial"/>
                <w:sz w:val="20"/>
                <w:szCs w:val="20"/>
              </w:rPr>
            </w:pP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Федерации, рода войск. Раскрывать</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содержание и сущность военной реформы</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Ивана Грозного, военных реформ ПетраI.</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Раскрывать задачи Вооруженных сил РФ.</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Называть приоритеты реформирования и</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укрепления Вооруженных сил РФ в</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настоящее время. Называть</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основополагающие документы</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Российской Федерации в военной сфере.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Описывать цели применения</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Вооруженных сил РФ в случае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чрезвычайного положения. Понимать и</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называть кто осуществляет общее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руководство Вооруженными силами</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Российской Федерации.</w:t>
            </w: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20"/>
        </w:trPr>
        <w:tc>
          <w:tcPr>
            <w:tcW w:w="820" w:type="dxa"/>
            <w:vMerge/>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30"/>
        </w:trPr>
        <w:tc>
          <w:tcPr>
            <w:tcW w:w="820" w:type="dxa"/>
            <w:vMerge/>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31"/>
        </w:trPr>
        <w:tc>
          <w:tcPr>
            <w:tcW w:w="820" w:type="dxa"/>
            <w:vMerge/>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95"/>
        </w:trPr>
        <w:tc>
          <w:tcPr>
            <w:tcW w:w="820" w:type="dxa"/>
            <w:vMerge/>
            <w:tcBorders>
              <w:left w:val="single" w:sz="8" w:space="0" w:color="auto"/>
              <w:bottom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bottom w:val="single" w:sz="8" w:space="0" w:color="auto"/>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12"/>
        </w:trPr>
        <w:tc>
          <w:tcPr>
            <w:tcW w:w="820" w:type="dxa"/>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r w:rsidRPr="005C606B">
              <w:rPr>
                <w:rFonts w:ascii="Arial" w:eastAsia="Times New Roman" w:hAnsi="Arial" w:cs="Arial"/>
                <w:w w:val="99"/>
                <w:sz w:val="20"/>
                <w:szCs w:val="20"/>
              </w:rPr>
              <w:t>24</w:t>
            </w:r>
          </w:p>
        </w:tc>
        <w:tc>
          <w:tcPr>
            <w:tcW w:w="820" w:type="dxa"/>
            <w:tcBorders>
              <w:right w:val="single" w:sz="8" w:space="0" w:color="auto"/>
            </w:tcBorders>
          </w:tcPr>
          <w:p w:rsidR="00027655" w:rsidRPr="005C606B" w:rsidRDefault="007F568B" w:rsidP="007F568B">
            <w:pPr>
              <w:jc w:val="center"/>
              <w:rPr>
                <w:rFonts w:ascii="Arial" w:hAnsi="Arial" w:cs="Arial"/>
                <w:sz w:val="20"/>
                <w:szCs w:val="20"/>
              </w:rPr>
            </w:pPr>
            <w:r>
              <w:rPr>
                <w:rFonts w:ascii="Arial" w:hAnsi="Arial" w:cs="Arial"/>
                <w:sz w:val="20"/>
                <w:szCs w:val="20"/>
              </w:rPr>
              <w:t>5.03</w:t>
            </w: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Памяти поколений –дни воинской славы.</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19"/>
        </w:trPr>
        <w:tc>
          <w:tcPr>
            <w:tcW w:w="820" w:type="dxa"/>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tcPr>
          <w:p w:rsidR="00027655" w:rsidRPr="005C606B" w:rsidRDefault="00027655" w:rsidP="00027655">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95"/>
        </w:trPr>
        <w:tc>
          <w:tcPr>
            <w:tcW w:w="820" w:type="dxa"/>
            <w:tcBorders>
              <w:left w:val="single" w:sz="8" w:space="0" w:color="auto"/>
              <w:bottom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tcBorders>
              <w:bottom w:val="single" w:sz="8" w:space="0" w:color="auto"/>
              <w:right w:val="single" w:sz="8" w:space="0" w:color="auto"/>
            </w:tcBorders>
          </w:tcPr>
          <w:p w:rsidR="00027655" w:rsidRPr="005C606B" w:rsidRDefault="00027655" w:rsidP="007F568B">
            <w:pPr>
              <w:jc w:val="cente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tcPr>
          <w:p w:rsidR="00027655" w:rsidRPr="005C606B" w:rsidRDefault="00027655" w:rsidP="00027655">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119"/>
        </w:trPr>
        <w:tc>
          <w:tcPr>
            <w:tcW w:w="820" w:type="dxa"/>
            <w:vMerge w:val="restart"/>
            <w:tcBorders>
              <w:left w:val="single" w:sz="8" w:space="0" w:color="auto"/>
              <w:right w:val="single" w:sz="8" w:space="0" w:color="auto"/>
            </w:tcBorders>
          </w:tcPr>
          <w:p w:rsidR="00027655" w:rsidRPr="00027655" w:rsidRDefault="00027655" w:rsidP="00027655">
            <w:pPr>
              <w:jc w:val="center"/>
              <w:rPr>
                <w:rFonts w:ascii="Arial" w:hAnsi="Arial" w:cs="Arial"/>
                <w:sz w:val="20"/>
                <w:szCs w:val="20"/>
              </w:rPr>
            </w:pPr>
            <w:r w:rsidRPr="00027655">
              <w:rPr>
                <w:rFonts w:ascii="Arial" w:eastAsia="Times New Roman" w:hAnsi="Arial" w:cs="Arial"/>
                <w:w w:val="99"/>
                <w:sz w:val="20"/>
                <w:szCs w:val="20"/>
              </w:rPr>
              <w:t>25</w:t>
            </w:r>
          </w:p>
        </w:tc>
        <w:tc>
          <w:tcPr>
            <w:tcW w:w="820" w:type="dxa"/>
            <w:vMerge w:val="restart"/>
            <w:tcBorders>
              <w:right w:val="single" w:sz="8" w:space="0" w:color="auto"/>
            </w:tcBorders>
          </w:tcPr>
          <w:p w:rsidR="00027655" w:rsidRPr="005C606B" w:rsidRDefault="007F568B" w:rsidP="007F568B">
            <w:pPr>
              <w:jc w:val="center"/>
              <w:rPr>
                <w:rFonts w:ascii="Arial" w:hAnsi="Arial" w:cs="Arial"/>
                <w:sz w:val="20"/>
                <w:szCs w:val="20"/>
              </w:rPr>
            </w:pPr>
            <w:r>
              <w:rPr>
                <w:rFonts w:ascii="Arial" w:hAnsi="Arial" w:cs="Arial"/>
                <w:sz w:val="20"/>
                <w:szCs w:val="20"/>
              </w:rPr>
              <w:t>12.03</w:t>
            </w:r>
          </w:p>
        </w:tc>
        <w:tc>
          <w:tcPr>
            <w:tcW w:w="900" w:type="dxa"/>
            <w:vMerge w:val="restart"/>
            <w:tcBorders>
              <w:right w:val="single" w:sz="8" w:space="0" w:color="auto"/>
            </w:tcBorders>
          </w:tcPr>
          <w:p w:rsidR="00027655" w:rsidRPr="005C606B" w:rsidRDefault="00027655" w:rsidP="00027655">
            <w:pPr>
              <w:jc w:val="cente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Виды Вооруженных сил Российской Федерации, родавойск</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tcPr>
          <w:p w:rsidR="00027655" w:rsidRPr="005C606B" w:rsidRDefault="00027655" w:rsidP="00027655">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30"/>
        </w:trPr>
        <w:tc>
          <w:tcPr>
            <w:tcW w:w="820" w:type="dxa"/>
            <w:vMerge/>
            <w:tcBorders>
              <w:left w:val="single" w:sz="8" w:space="0" w:color="auto"/>
              <w:right w:val="single" w:sz="8" w:space="0" w:color="auto"/>
            </w:tcBorders>
          </w:tcPr>
          <w:p w:rsidR="00027655" w:rsidRPr="00027655"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19"/>
        </w:trPr>
        <w:tc>
          <w:tcPr>
            <w:tcW w:w="820" w:type="dxa"/>
            <w:vMerge/>
            <w:tcBorders>
              <w:left w:val="single" w:sz="8" w:space="0" w:color="auto"/>
              <w:right w:val="single" w:sz="8" w:space="0" w:color="auto"/>
            </w:tcBorders>
          </w:tcPr>
          <w:p w:rsidR="00027655" w:rsidRPr="00027655"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95"/>
        </w:trPr>
        <w:tc>
          <w:tcPr>
            <w:tcW w:w="820" w:type="dxa"/>
            <w:vMerge/>
            <w:tcBorders>
              <w:left w:val="single" w:sz="8" w:space="0" w:color="auto"/>
              <w:bottom w:val="single" w:sz="8" w:space="0" w:color="auto"/>
              <w:right w:val="single" w:sz="8" w:space="0" w:color="auto"/>
            </w:tcBorders>
            <w:vAlign w:val="bottom"/>
          </w:tcPr>
          <w:p w:rsidR="00027655" w:rsidRPr="00027655" w:rsidRDefault="00027655" w:rsidP="005C606B">
            <w:pPr>
              <w:rPr>
                <w:rFonts w:ascii="Arial" w:hAnsi="Arial" w:cs="Arial"/>
                <w:sz w:val="20"/>
                <w:szCs w:val="20"/>
              </w:rPr>
            </w:pPr>
          </w:p>
        </w:tc>
        <w:tc>
          <w:tcPr>
            <w:tcW w:w="820" w:type="dxa"/>
            <w:vMerge/>
            <w:tcBorders>
              <w:bottom w:val="single" w:sz="8" w:space="0" w:color="auto"/>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16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sz w:val="20"/>
                <w:szCs w:val="20"/>
              </w:rPr>
              <w:t>26</w:t>
            </w:r>
          </w:p>
        </w:tc>
        <w:tc>
          <w:tcPr>
            <w:tcW w:w="820" w:type="dxa"/>
            <w:vMerge w:val="restart"/>
            <w:tcBorders>
              <w:right w:val="single" w:sz="8" w:space="0" w:color="auto"/>
            </w:tcBorders>
          </w:tcPr>
          <w:p w:rsidR="00027655" w:rsidRPr="005C606B" w:rsidRDefault="007F568B" w:rsidP="007F568B">
            <w:pPr>
              <w:jc w:val="center"/>
              <w:rPr>
                <w:rFonts w:ascii="Arial" w:hAnsi="Arial" w:cs="Arial"/>
                <w:sz w:val="20"/>
                <w:szCs w:val="20"/>
              </w:rPr>
            </w:pPr>
            <w:r>
              <w:rPr>
                <w:rFonts w:ascii="Arial" w:hAnsi="Arial" w:cs="Arial"/>
                <w:sz w:val="20"/>
                <w:szCs w:val="20"/>
              </w:rPr>
              <w:t>19.03</w:t>
            </w:r>
          </w:p>
        </w:tc>
        <w:tc>
          <w:tcPr>
            <w:tcW w:w="90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val="restart"/>
            <w:tcBorders>
              <w:right w:val="single" w:sz="8" w:space="0" w:color="auto"/>
            </w:tcBorders>
            <w:vAlign w:val="center"/>
          </w:tcPr>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Виды и рода</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войск</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Вооруженных</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Сил</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Российской</w:t>
            </w:r>
          </w:p>
          <w:p w:rsidR="00027655" w:rsidRDefault="00027655" w:rsidP="00027655">
            <w:pPr>
              <w:ind w:left="60"/>
              <w:rPr>
                <w:rFonts w:ascii="Arial" w:eastAsia="Times New Roman" w:hAnsi="Arial" w:cs="Arial"/>
                <w:sz w:val="20"/>
                <w:szCs w:val="20"/>
              </w:rPr>
            </w:pPr>
            <w:r w:rsidRPr="005C606B">
              <w:rPr>
                <w:rFonts w:ascii="Arial" w:eastAsia="Times New Roman" w:hAnsi="Arial" w:cs="Arial"/>
                <w:sz w:val="20"/>
                <w:szCs w:val="20"/>
              </w:rPr>
              <w:t xml:space="preserve">Федерации </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(6ч)</w:t>
            </w:r>
          </w:p>
        </w:tc>
        <w:tc>
          <w:tcPr>
            <w:tcW w:w="4920" w:type="dxa"/>
            <w:vMerge w:val="restart"/>
            <w:tcBorders>
              <w:right w:val="single" w:sz="8" w:space="0" w:color="auto"/>
            </w:tcBorders>
          </w:tcPr>
          <w:p w:rsidR="00027655" w:rsidRPr="005C606B" w:rsidRDefault="00027655" w:rsidP="00F95619">
            <w:pPr>
              <w:ind w:left="100"/>
              <w:rPr>
                <w:rFonts w:ascii="Arial" w:hAnsi="Arial" w:cs="Arial"/>
                <w:sz w:val="20"/>
                <w:szCs w:val="20"/>
              </w:rPr>
            </w:pPr>
            <w:r w:rsidRPr="005C606B">
              <w:rPr>
                <w:rFonts w:ascii="Arial" w:eastAsia="Times New Roman" w:hAnsi="Arial" w:cs="Arial"/>
                <w:sz w:val="20"/>
                <w:szCs w:val="20"/>
              </w:rPr>
              <w:t>Сухопутные войска, их состав и предназначение.</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1"/>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F95619">
        <w:trPr>
          <w:trHeight w:val="95"/>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F95619">
        <w:trPr>
          <w:trHeight w:val="173"/>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27</w:t>
            </w:r>
          </w:p>
        </w:tc>
        <w:tc>
          <w:tcPr>
            <w:tcW w:w="820" w:type="dxa"/>
            <w:tcBorders>
              <w:right w:val="single" w:sz="8" w:space="0" w:color="auto"/>
            </w:tcBorders>
            <w:vAlign w:val="bottom"/>
          </w:tcPr>
          <w:p w:rsidR="00027655" w:rsidRPr="005C606B" w:rsidRDefault="007F568B" w:rsidP="005C606B">
            <w:pPr>
              <w:jc w:val="center"/>
              <w:rPr>
                <w:rFonts w:ascii="Arial" w:hAnsi="Arial" w:cs="Arial"/>
                <w:sz w:val="20"/>
                <w:szCs w:val="20"/>
              </w:rPr>
            </w:pPr>
            <w:r>
              <w:rPr>
                <w:rFonts w:ascii="Arial" w:hAnsi="Arial" w:cs="Arial"/>
                <w:sz w:val="20"/>
                <w:szCs w:val="20"/>
              </w:rPr>
              <w:t>2.04</w:t>
            </w: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val="restart"/>
            <w:tcBorders>
              <w:right w:val="single" w:sz="8" w:space="0" w:color="auto"/>
            </w:tcBorders>
          </w:tcPr>
          <w:p w:rsidR="00027655" w:rsidRPr="005C606B" w:rsidRDefault="00027655" w:rsidP="00F95619">
            <w:pPr>
              <w:ind w:left="100"/>
              <w:rPr>
                <w:rFonts w:ascii="Arial" w:hAnsi="Arial" w:cs="Arial"/>
                <w:sz w:val="20"/>
                <w:szCs w:val="20"/>
              </w:rPr>
            </w:pPr>
            <w:r w:rsidRPr="005C606B">
              <w:rPr>
                <w:rFonts w:ascii="Arial" w:eastAsia="Times New Roman" w:hAnsi="Arial" w:cs="Arial"/>
                <w:sz w:val="20"/>
                <w:szCs w:val="20"/>
              </w:rPr>
              <w:t>Военно-Воздушные силы. Военно-Морской Флот.</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0"/>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48"/>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170"/>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sz w:val="20"/>
                <w:szCs w:val="20"/>
              </w:rPr>
              <w:t>28</w:t>
            </w:r>
          </w:p>
        </w:tc>
        <w:tc>
          <w:tcPr>
            <w:tcW w:w="820" w:type="dxa"/>
            <w:tcBorders>
              <w:right w:val="single" w:sz="8" w:space="0" w:color="auto"/>
            </w:tcBorders>
            <w:vAlign w:val="bottom"/>
          </w:tcPr>
          <w:p w:rsidR="00027655" w:rsidRPr="005C606B" w:rsidRDefault="007F568B" w:rsidP="005C606B">
            <w:pPr>
              <w:jc w:val="center"/>
              <w:rPr>
                <w:rFonts w:ascii="Arial" w:hAnsi="Arial" w:cs="Arial"/>
                <w:sz w:val="20"/>
                <w:szCs w:val="20"/>
              </w:rPr>
            </w:pPr>
            <w:r>
              <w:rPr>
                <w:rFonts w:ascii="Arial" w:hAnsi="Arial" w:cs="Arial"/>
                <w:sz w:val="20"/>
                <w:szCs w:val="20"/>
              </w:rPr>
              <w:t>9.04</w:t>
            </w: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Ракетные войска.</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50"/>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19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29</w:t>
            </w:r>
          </w:p>
        </w:tc>
        <w:tc>
          <w:tcPr>
            <w:tcW w:w="820" w:type="dxa"/>
            <w:tcBorders>
              <w:right w:val="single" w:sz="8" w:space="0" w:color="auto"/>
            </w:tcBorders>
            <w:vAlign w:val="bottom"/>
          </w:tcPr>
          <w:p w:rsidR="00027655" w:rsidRPr="005C606B" w:rsidRDefault="007F568B" w:rsidP="005C606B">
            <w:pPr>
              <w:jc w:val="center"/>
              <w:rPr>
                <w:rFonts w:ascii="Arial" w:hAnsi="Arial" w:cs="Arial"/>
                <w:sz w:val="20"/>
                <w:szCs w:val="20"/>
              </w:rPr>
            </w:pPr>
            <w:r>
              <w:rPr>
                <w:rFonts w:ascii="Arial" w:hAnsi="Arial" w:cs="Arial"/>
                <w:sz w:val="20"/>
                <w:szCs w:val="20"/>
              </w:rPr>
              <w:t>16.04</w:t>
            </w: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Воздушно-десантные войска</w:t>
            </w: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8"/>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30</w:t>
            </w:r>
          </w:p>
        </w:tc>
        <w:tc>
          <w:tcPr>
            <w:tcW w:w="820" w:type="dxa"/>
            <w:tcBorders>
              <w:right w:val="single" w:sz="8" w:space="0" w:color="auto"/>
            </w:tcBorders>
            <w:vAlign w:val="bottom"/>
          </w:tcPr>
          <w:p w:rsidR="00027655" w:rsidRPr="005C606B" w:rsidRDefault="007F568B" w:rsidP="005C606B">
            <w:pPr>
              <w:jc w:val="center"/>
              <w:rPr>
                <w:rFonts w:ascii="Arial" w:hAnsi="Arial" w:cs="Arial"/>
                <w:sz w:val="20"/>
                <w:szCs w:val="20"/>
              </w:rPr>
            </w:pPr>
            <w:r>
              <w:rPr>
                <w:rFonts w:ascii="Arial" w:hAnsi="Arial" w:cs="Arial"/>
                <w:sz w:val="20"/>
                <w:szCs w:val="20"/>
              </w:rPr>
              <w:t>23.04</w:t>
            </w: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tcBorders>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Космические войска.</w:t>
            </w: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9"/>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8"/>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31</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Другие войска: пограничные войска Федеральной</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службы безопасности Российской Федерации,</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внутренние войска Министерства внутренних дел РФ,железнодорожные войска РФ, войска ГО МЧС России</w:t>
            </w: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3"/>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7F568B" w:rsidP="007F568B">
            <w:pPr>
              <w:jc w:val="center"/>
              <w:rPr>
                <w:rFonts w:ascii="Arial" w:hAnsi="Arial" w:cs="Arial"/>
                <w:sz w:val="20"/>
                <w:szCs w:val="20"/>
              </w:rPr>
            </w:pPr>
            <w:r>
              <w:rPr>
                <w:rFonts w:ascii="Arial" w:hAnsi="Arial" w:cs="Arial"/>
                <w:sz w:val="20"/>
                <w:szCs w:val="20"/>
              </w:rPr>
              <w:t>30.04</w:t>
            </w: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Тестирование</w:t>
            </w: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9"/>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0"/>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07"/>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32</w:t>
            </w:r>
          </w:p>
        </w:tc>
        <w:tc>
          <w:tcPr>
            <w:tcW w:w="820" w:type="dxa"/>
            <w:tcBorders>
              <w:right w:val="single" w:sz="8" w:space="0" w:color="auto"/>
            </w:tcBorders>
            <w:vAlign w:val="bottom"/>
          </w:tcPr>
          <w:p w:rsidR="00027655" w:rsidRPr="005C606B" w:rsidRDefault="007F568B" w:rsidP="005C606B">
            <w:pPr>
              <w:jc w:val="center"/>
              <w:rPr>
                <w:rFonts w:ascii="Arial" w:hAnsi="Arial" w:cs="Arial"/>
                <w:sz w:val="20"/>
                <w:szCs w:val="20"/>
              </w:rPr>
            </w:pPr>
            <w:r>
              <w:rPr>
                <w:rFonts w:ascii="Arial" w:hAnsi="Arial" w:cs="Arial"/>
                <w:sz w:val="20"/>
                <w:szCs w:val="20"/>
              </w:rPr>
              <w:t>7.05</w:t>
            </w: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val="restart"/>
            <w:tcBorders>
              <w:right w:val="single" w:sz="8" w:space="0" w:color="auto"/>
            </w:tcBorders>
            <w:vAlign w:val="bottom"/>
          </w:tcPr>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Боевые</w:t>
            </w:r>
          </w:p>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традиции</w:t>
            </w:r>
          </w:p>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Вооруженных</w:t>
            </w:r>
          </w:p>
          <w:p w:rsidR="00027655" w:rsidRDefault="00027655" w:rsidP="005C606B">
            <w:pPr>
              <w:ind w:left="60"/>
              <w:rPr>
                <w:rFonts w:ascii="Arial" w:eastAsia="Times New Roman" w:hAnsi="Arial" w:cs="Arial"/>
                <w:sz w:val="20"/>
                <w:szCs w:val="20"/>
              </w:rPr>
            </w:pPr>
            <w:r w:rsidRPr="005C606B">
              <w:rPr>
                <w:rFonts w:ascii="Arial" w:eastAsia="Times New Roman" w:hAnsi="Arial" w:cs="Arial"/>
                <w:sz w:val="20"/>
                <w:szCs w:val="20"/>
              </w:rPr>
              <w:t>сил  России</w:t>
            </w:r>
          </w:p>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(3 ч)</w:t>
            </w:r>
          </w:p>
        </w:tc>
        <w:tc>
          <w:tcPr>
            <w:tcW w:w="4920" w:type="dxa"/>
            <w:vMerge w:val="restart"/>
            <w:tcBorders>
              <w:right w:val="single" w:sz="8" w:space="0" w:color="auto"/>
            </w:tcBorders>
            <w:vAlign w:val="bottom"/>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Государственная и военная символика РФ, традиции иритуалы Вооруженных сил РФ.</w:t>
            </w:r>
          </w:p>
        </w:tc>
        <w:tc>
          <w:tcPr>
            <w:tcW w:w="386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Понимать значение боевых традиций</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Вооруженных Сил России. Называть</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основные воинские символы и боевые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традиции.</w:t>
            </w: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0"/>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325"/>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33</w:t>
            </w:r>
          </w:p>
        </w:tc>
        <w:tc>
          <w:tcPr>
            <w:tcW w:w="820" w:type="dxa"/>
            <w:tcBorders>
              <w:bottom w:val="single" w:sz="8" w:space="0" w:color="auto"/>
              <w:right w:val="single" w:sz="8" w:space="0" w:color="auto"/>
            </w:tcBorders>
            <w:vAlign w:val="bottom"/>
          </w:tcPr>
          <w:p w:rsidR="00027655" w:rsidRPr="005C606B" w:rsidRDefault="007F568B" w:rsidP="005C606B">
            <w:pPr>
              <w:jc w:val="center"/>
              <w:rPr>
                <w:rFonts w:ascii="Arial" w:hAnsi="Arial" w:cs="Arial"/>
                <w:sz w:val="20"/>
                <w:szCs w:val="20"/>
              </w:rPr>
            </w:pPr>
            <w:r>
              <w:rPr>
                <w:rFonts w:ascii="Arial" w:hAnsi="Arial" w:cs="Arial"/>
                <w:sz w:val="20"/>
                <w:szCs w:val="20"/>
              </w:rPr>
              <w:t>14.05</w:t>
            </w: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Патриотизм и верность воинскому долгу.</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0"/>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34</w:t>
            </w:r>
          </w:p>
        </w:tc>
        <w:tc>
          <w:tcPr>
            <w:tcW w:w="820" w:type="dxa"/>
            <w:tcBorders>
              <w:right w:val="single" w:sz="8" w:space="0" w:color="auto"/>
            </w:tcBorders>
            <w:vAlign w:val="bottom"/>
          </w:tcPr>
          <w:p w:rsidR="00027655" w:rsidRPr="005C606B" w:rsidRDefault="007F568B" w:rsidP="005C606B">
            <w:pPr>
              <w:jc w:val="center"/>
              <w:rPr>
                <w:rFonts w:ascii="Arial" w:hAnsi="Arial" w:cs="Arial"/>
                <w:sz w:val="20"/>
                <w:szCs w:val="20"/>
              </w:rPr>
            </w:pPr>
            <w:r>
              <w:rPr>
                <w:rFonts w:ascii="Arial" w:hAnsi="Arial" w:cs="Arial"/>
                <w:sz w:val="20"/>
                <w:szCs w:val="20"/>
              </w:rPr>
              <w:t>21.05</w:t>
            </w: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val="restart"/>
            <w:tcBorders>
              <w:right w:val="single" w:sz="8" w:space="0" w:color="auto"/>
            </w:tcBorders>
            <w:vAlign w:val="bottom"/>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Дружба и войсковое товарищество – основы боевойготовности частей и подразделений.</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Контрольная</w:t>
            </w: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43"/>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027655" w:rsidRPr="005C606B" w:rsidRDefault="00027655" w:rsidP="00027655">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sz w:val="20"/>
                <w:szCs w:val="20"/>
              </w:rPr>
              <w:t>работа</w:t>
            </w:r>
          </w:p>
        </w:tc>
        <w:tc>
          <w:tcPr>
            <w:tcW w:w="40" w:type="dxa"/>
            <w:vAlign w:val="bottom"/>
          </w:tcPr>
          <w:p w:rsidR="00027655" w:rsidRPr="005C606B" w:rsidRDefault="00027655" w:rsidP="005C606B">
            <w:pPr>
              <w:rPr>
                <w:rFonts w:ascii="Arial" w:hAnsi="Arial" w:cs="Arial"/>
                <w:sz w:val="20"/>
                <w:szCs w:val="20"/>
              </w:rPr>
            </w:pPr>
          </w:p>
        </w:tc>
      </w:tr>
    </w:tbl>
    <w:p w:rsidR="00404D19" w:rsidRDefault="00F465B2" w:rsidP="00F95619">
      <w:pPr>
        <w:jc w:val="center"/>
        <w:rPr>
          <w:rFonts w:ascii="Arial" w:eastAsia="Times New Roman" w:hAnsi="Arial" w:cs="Arial"/>
          <w:b/>
          <w:bCs/>
          <w:sz w:val="24"/>
          <w:szCs w:val="24"/>
        </w:rPr>
      </w:pPr>
      <w:r w:rsidRPr="00F465B2">
        <w:rPr>
          <w:rFonts w:ascii="Arial" w:hAnsi="Arial" w:cs="Arial"/>
          <w:noProof/>
          <w:sz w:val="20"/>
          <w:szCs w:val="20"/>
        </w:rPr>
        <w:pict>
          <v:rect id="Shape 6" o:spid="_x0000_s1032" style="position:absolute;left:0;text-align:left;margin-left:-.25pt;margin-top:-117.15pt;width:.95pt;height:1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" o:allowincell="f" fillcolor="black" stroked="f"/>
        </w:pict>
      </w:r>
      <w:r w:rsidRPr="00F465B2">
        <w:rPr>
          <w:rFonts w:ascii="Arial" w:hAnsi="Arial" w:cs="Arial"/>
          <w:noProof/>
          <w:sz w:val="20"/>
          <w:szCs w:val="20"/>
        </w:rPr>
        <w:pict>
          <v:rect id="Shape 7" o:spid="_x0000_s1031" style="position:absolute;left:0;text-align:left;margin-left:40.05pt;margin-top:-117.15pt;width:1pt;height:1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" o:allowincell="f" fillcolor="black" stroked="f"/>
        </w:pict>
      </w:r>
      <w:r w:rsidRPr="00F465B2">
        <w:rPr>
          <w:rFonts w:ascii="Arial" w:hAnsi="Arial" w:cs="Arial"/>
          <w:noProof/>
          <w:sz w:val="20"/>
          <w:szCs w:val="20"/>
        </w:rPr>
        <w:pict>
          <v:rect id="Shape 8" o:spid="_x0000_s1030" style="position:absolute;left:0;text-align:left;margin-left:80.5pt;margin-top:-117.15pt;width:1pt;height: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imbQIAAPQ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" o:allowincell="f" fillcolor="black" stroked="f"/>
        </w:pict>
      </w:r>
      <w:r w:rsidRPr="00F465B2">
        <w:rPr>
          <w:rFonts w:ascii="Arial" w:hAnsi="Arial" w:cs="Arial"/>
          <w:noProof/>
          <w:sz w:val="20"/>
          <w:szCs w:val="20"/>
        </w:rPr>
        <w:pict>
          <v:rect id="Shape 9" o:spid="_x0000_s1029" style="position:absolute;left:0;text-align:left;margin-left:124.3pt;margin-top:-117.15pt;width:1pt;height:1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" o:allowincell="f" fillcolor="black" stroked="f"/>
        </w:pict>
      </w:r>
      <w:r w:rsidRPr="00F465B2">
        <w:rPr>
          <w:rFonts w:ascii="Arial" w:hAnsi="Arial" w:cs="Arial"/>
          <w:noProof/>
          <w:sz w:val="20"/>
          <w:szCs w:val="20"/>
        </w:rPr>
        <w:pict>
          <v:rect id="Shape 10" o:spid="_x0000_s1028" style="position:absolute;left:0;text-align:left;margin-left:203.6pt;margin-top:-117.15pt;width:1pt;height:1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" o:allowincell="f" fillcolor="black" stroked="f"/>
        </w:pict>
      </w:r>
      <w:r w:rsidRPr="00F465B2">
        <w:rPr>
          <w:rFonts w:ascii="Arial" w:hAnsi="Arial" w:cs="Arial"/>
          <w:noProof/>
          <w:sz w:val="20"/>
          <w:szCs w:val="20"/>
        </w:rPr>
        <w:pict>
          <v:rect id="Shape 11" o:spid="_x0000_s1027" style="position:absolute;left:0;text-align:left;margin-left:450.05pt;margin-top:-117.15pt;width:.95pt;height:1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E7cQIAAPU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" o:allowincell="f" fillcolor="black" stroked="f"/>
        </w:pict>
      </w:r>
    </w:p>
    <w:p w:rsidR="00404D19" w:rsidRDefault="00404D19" w:rsidP="00F95619">
      <w:pPr>
        <w:jc w:val="center"/>
        <w:rPr>
          <w:rFonts w:ascii="Arial" w:eastAsia="Times New Roman" w:hAnsi="Arial" w:cs="Arial"/>
          <w:b/>
          <w:bCs/>
          <w:sz w:val="24"/>
          <w:szCs w:val="24"/>
        </w:rPr>
      </w:pPr>
    </w:p>
    <w:p w:rsidR="006A512F" w:rsidRPr="00E357AB" w:rsidRDefault="00E357AB" w:rsidP="00F95619">
      <w:pPr>
        <w:jc w:val="center"/>
        <w:rPr>
          <w:rFonts w:ascii="Arial" w:hAnsi="Arial" w:cs="Arial"/>
          <w:sz w:val="24"/>
          <w:szCs w:val="24"/>
        </w:rPr>
      </w:pPr>
      <w:bookmarkStart w:id="0" w:name="_GoBack"/>
      <w:bookmarkEnd w:id="0"/>
      <w:r w:rsidRPr="00E357AB">
        <w:rPr>
          <w:rFonts w:ascii="Arial" w:eastAsia="Times New Roman" w:hAnsi="Arial" w:cs="Arial"/>
          <w:b/>
          <w:bCs/>
          <w:sz w:val="24"/>
          <w:szCs w:val="24"/>
        </w:rPr>
        <w:t>Календарно-тематическое планирование ОБЖ</w:t>
      </w:r>
    </w:p>
    <w:p w:rsidR="006A512F" w:rsidRPr="00E357AB" w:rsidRDefault="006A512F">
      <w:pPr>
        <w:spacing w:line="231" w:lineRule="exact"/>
        <w:rPr>
          <w:rFonts w:ascii="Arial" w:hAnsi="Arial" w:cs="Arial"/>
          <w:sz w:val="24"/>
          <w:szCs w:val="24"/>
        </w:rPr>
      </w:pPr>
    </w:p>
    <w:p w:rsidR="006A512F" w:rsidRPr="00E357AB" w:rsidRDefault="00E357AB">
      <w:pPr>
        <w:numPr>
          <w:ilvl w:val="0"/>
          <w:numId w:val="16"/>
        </w:numPr>
        <w:tabs>
          <w:tab w:val="left" w:pos="6200"/>
        </w:tabs>
        <w:ind w:left="6200" w:hanging="254"/>
        <w:rPr>
          <w:rFonts w:ascii="Arial" w:eastAsia="Times New Roman" w:hAnsi="Arial" w:cs="Arial"/>
          <w:b/>
          <w:bCs/>
          <w:sz w:val="24"/>
          <w:szCs w:val="24"/>
        </w:rPr>
      </w:pPr>
      <w:r w:rsidRPr="00E357AB">
        <w:rPr>
          <w:rFonts w:ascii="Arial" w:eastAsia="Times New Roman" w:hAnsi="Arial" w:cs="Arial"/>
          <w:b/>
          <w:bCs/>
          <w:sz w:val="24"/>
          <w:szCs w:val="24"/>
        </w:rPr>
        <w:t>класс, 201</w:t>
      </w:r>
      <w:r w:rsidR="00F95619">
        <w:rPr>
          <w:rFonts w:ascii="Arial" w:eastAsia="Times New Roman" w:hAnsi="Arial" w:cs="Arial"/>
          <w:b/>
          <w:bCs/>
          <w:sz w:val="24"/>
          <w:szCs w:val="24"/>
        </w:rPr>
        <w:t xml:space="preserve">8 </w:t>
      </w:r>
      <w:r w:rsidRPr="00E357AB">
        <w:rPr>
          <w:rFonts w:ascii="Arial" w:eastAsia="Times New Roman" w:hAnsi="Arial" w:cs="Arial"/>
          <w:b/>
          <w:bCs/>
          <w:sz w:val="24"/>
          <w:szCs w:val="24"/>
        </w:rPr>
        <w:t>-201</w:t>
      </w:r>
      <w:r w:rsidR="00F95619">
        <w:rPr>
          <w:rFonts w:ascii="Arial" w:eastAsia="Times New Roman" w:hAnsi="Arial" w:cs="Arial"/>
          <w:b/>
          <w:bCs/>
          <w:sz w:val="24"/>
          <w:szCs w:val="24"/>
        </w:rPr>
        <w:t>9</w:t>
      </w:r>
      <w:r w:rsidRPr="00E357AB">
        <w:rPr>
          <w:rFonts w:ascii="Arial" w:eastAsia="Times New Roman" w:hAnsi="Arial" w:cs="Arial"/>
          <w:b/>
          <w:bCs/>
          <w:sz w:val="24"/>
          <w:szCs w:val="24"/>
        </w:rPr>
        <w:t xml:space="preserve"> учебный год</w:t>
      </w:r>
    </w:p>
    <w:p w:rsidR="006A512F" w:rsidRPr="00E357AB" w:rsidRDefault="006A512F">
      <w:pPr>
        <w:spacing w:line="200" w:lineRule="exact"/>
        <w:rPr>
          <w:rFonts w:ascii="Arial" w:hAnsi="Arial" w:cs="Arial"/>
          <w:sz w:val="24"/>
          <w:szCs w:val="24"/>
        </w:rPr>
      </w:pPr>
    </w:p>
    <w:p w:rsidR="006A512F" w:rsidRPr="00E357AB" w:rsidRDefault="006A512F">
      <w:pPr>
        <w:spacing w:line="249" w:lineRule="exact"/>
        <w:rPr>
          <w:rFonts w:ascii="Arial" w:hAnsi="Arial" w:cs="Arial"/>
          <w:sz w:val="24"/>
          <w:szCs w:val="24"/>
        </w:rPr>
      </w:pPr>
    </w:p>
    <w:tbl>
      <w:tblPr>
        <w:tblW w:w="14830" w:type="dxa"/>
        <w:tblInd w:w="10" w:type="dxa"/>
        <w:tblLayout w:type="fixed"/>
        <w:tblCellMar>
          <w:left w:w="0" w:type="dxa"/>
          <w:right w:w="0" w:type="dxa"/>
        </w:tblCellMar>
        <w:tblLook w:val="04A0"/>
      </w:tblPr>
      <w:tblGrid>
        <w:gridCol w:w="820"/>
        <w:gridCol w:w="920"/>
        <w:gridCol w:w="880"/>
        <w:gridCol w:w="1620"/>
        <w:gridCol w:w="100"/>
        <w:gridCol w:w="4720"/>
        <w:gridCol w:w="3820"/>
        <w:gridCol w:w="1920"/>
        <w:gridCol w:w="30"/>
      </w:tblGrid>
      <w:tr w:rsidR="006A512F" w:rsidRPr="00F95619" w:rsidTr="00F95619">
        <w:trPr>
          <w:trHeight w:val="236"/>
        </w:trPr>
        <w:tc>
          <w:tcPr>
            <w:tcW w:w="820" w:type="dxa"/>
            <w:tcBorders>
              <w:top w:val="single" w:sz="8" w:space="0" w:color="auto"/>
              <w:left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9"/>
                <w:sz w:val="20"/>
                <w:szCs w:val="20"/>
              </w:rPr>
              <w:t>№</w:t>
            </w:r>
          </w:p>
        </w:tc>
        <w:tc>
          <w:tcPr>
            <w:tcW w:w="920" w:type="dxa"/>
            <w:tcBorders>
              <w:top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6"/>
                <w:sz w:val="20"/>
                <w:szCs w:val="20"/>
              </w:rPr>
              <w:t>Дата</w:t>
            </w:r>
          </w:p>
        </w:tc>
        <w:tc>
          <w:tcPr>
            <w:tcW w:w="880" w:type="dxa"/>
            <w:tcBorders>
              <w:top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Дата</w:t>
            </w:r>
          </w:p>
        </w:tc>
        <w:tc>
          <w:tcPr>
            <w:tcW w:w="1620" w:type="dxa"/>
            <w:tcBorders>
              <w:top w:val="single" w:sz="8" w:space="0" w:color="auto"/>
            </w:tcBorders>
            <w:vAlign w:val="bottom"/>
          </w:tcPr>
          <w:p w:rsidR="006A512F" w:rsidRPr="00F95619" w:rsidRDefault="00D329F5" w:rsidP="00D329F5">
            <w:pPr>
              <w:rPr>
                <w:rFonts w:ascii="Arial" w:hAnsi="Arial" w:cs="Arial"/>
                <w:sz w:val="20"/>
                <w:szCs w:val="20"/>
              </w:rPr>
            </w:pPr>
            <w:r>
              <w:rPr>
                <w:rFonts w:ascii="Arial" w:eastAsia="Times New Roman" w:hAnsi="Arial" w:cs="Arial"/>
                <w:b/>
                <w:bCs/>
                <w:w w:val="99"/>
                <w:sz w:val="20"/>
                <w:szCs w:val="20"/>
              </w:rPr>
              <w:t xml:space="preserve"> Тема урока</w:t>
            </w:r>
          </w:p>
        </w:tc>
        <w:tc>
          <w:tcPr>
            <w:tcW w:w="100" w:type="dxa"/>
            <w:tcBorders>
              <w:top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top w:val="single" w:sz="8" w:space="0" w:color="auto"/>
              <w:right w:val="single" w:sz="8" w:space="0" w:color="auto"/>
            </w:tcBorders>
            <w:vAlign w:val="bottom"/>
          </w:tcPr>
          <w:p w:rsidR="006A512F" w:rsidRPr="00F95619" w:rsidRDefault="00D329F5" w:rsidP="00D329F5">
            <w:pPr>
              <w:rPr>
                <w:rFonts w:ascii="Arial" w:hAnsi="Arial" w:cs="Arial"/>
                <w:sz w:val="20"/>
                <w:szCs w:val="20"/>
              </w:rPr>
            </w:pPr>
            <w:r>
              <w:rPr>
                <w:rFonts w:ascii="Arial" w:eastAsia="Times New Roman" w:hAnsi="Arial" w:cs="Arial"/>
                <w:b/>
                <w:bCs/>
                <w:sz w:val="20"/>
                <w:szCs w:val="20"/>
              </w:rPr>
              <w:t xml:space="preserve">     Элементы содержания</w:t>
            </w:r>
          </w:p>
        </w:tc>
        <w:tc>
          <w:tcPr>
            <w:tcW w:w="3820" w:type="dxa"/>
            <w:tcBorders>
              <w:top w:val="single" w:sz="8" w:space="0" w:color="auto"/>
              <w:right w:val="single" w:sz="8" w:space="0" w:color="auto"/>
            </w:tcBorders>
            <w:vAlign w:val="bottom"/>
          </w:tcPr>
          <w:p w:rsidR="006A512F" w:rsidRPr="00F95619" w:rsidRDefault="00D329F5" w:rsidP="00F95619">
            <w:pPr>
              <w:jc w:val="center"/>
              <w:rPr>
                <w:rFonts w:ascii="Arial" w:hAnsi="Arial" w:cs="Arial"/>
                <w:sz w:val="20"/>
                <w:szCs w:val="20"/>
              </w:rPr>
            </w:pPr>
            <w:r>
              <w:rPr>
                <w:rFonts w:ascii="Arial" w:eastAsia="Times New Roman" w:hAnsi="Arial" w:cs="Arial"/>
                <w:b/>
                <w:bCs/>
                <w:sz w:val="20"/>
                <w:szCs w:val="20"/>
              </w:rPr>
              <w:t>Планируемые результаты</w:t>
            </w:r>
          </w:p>
        </w:tc>
        <w:tc>
          <w:tcPr>
            <w:tcW w:w="1920" w:type="dxa"/>
            <w:tcBorders>
              <w:top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9"/>
                <w:sz w:val="20"/>
                <w:szCs w:val="20"/>
              </w:rPr>
              <w:t>Тематический</w:t>
            </w:r>
          </w:p>
        </w:tc>
        <w:tc>
          <w:tcPr>
            <w:tcW w:w="30" w:type="dxa"/>
            <w:vAlign w:val="bottom"/>
          </w:tcPr>
          <w:p w:rsidR="006A512F" w:rsidRPr="00F95619" w:rsidRDefault="006A512F" w:rsidP="00F95619">
            <w:pPr>
              <w:rPr>
                <w:rFonts w:ascii="Arial" w:hAnsi="Arial" w:cs="Arial"/>
                <w:sz w:val="20"/>
                <w:szCs w:val="20"/>
              </w:rPr>
            </w:pPr>
          </w:p>
        </w:tc>
      </w:tr>
      <w:tr w:rsidR="006A512F" w:rsidRPr="00F95619" w:rsidTr="00F95619">
        <w:trPr>
          <w:trHeight w:val="230"/>
        </w:trPr>
        <w:tc>
          <w:tcPr>
            <w:tcW w:w="820" w:type="dxa"/>
            <w:tcBorders>
              <w:left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8"/>
                <w:sz w:val="20"/>
                <w:szCs w:val="20"/>
              </w:rPr>
              <w:t>урока</w:t>
            </w:r>
          </w:p>
        </w:tc>
        <w:tc>
          <w:tcPr>
            <w:tcW w:w="9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урока</w:t>
            </w:r>
          </w:p>
        </w:tc>
        <w:tc>
          <w:tcPr>
            <w:tcW w:w="88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8"/>
                <w:sz w:val="20"/>
                <w:szCs w:val="20"/>
              </w:rPr>
              <w:t>урока</w:t>
            </w:r>
          </w:p>
        </w:tc>
        <w:tc>
          <w:tcPr>
            <w:tcW w:w="1620" w:type="dxa"/>
            <w:vAlign w:val="bottom"/>
          </w:tcPr>
          <w:p w:rsidR="006A512F" w:rsidRPr="00F95619" w:rsidRDefault="006A512F" w:rsidP="00D329F5">
            <w:pPr>
              <w:rPr>
                <w:rFonts w:ascii="Arial" w:hAnsi="Arial" w:cs="Arial"/>
                <w:sz w:val="20"/>
                <w:szCs w:val="20"/>
              </w:rPr>
            </w:pPr>
          </w:p>
        </w:tc>
        <w:tc>
          <w:tcPr>
            <w:tcW w:w="10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3820" w:type="dxa"/>
            <w:tcBorders>
              <w:right w:val="single" w:sz="8" w:space="0" w:color="auto"/>
            </w:tcBorders>
            <w:vAlign w:val="bottom"/>
          </w:tcPr>
          <w:p w:rsidR="006A512F" w:rsidRPr="00F95619" w:rsidRDefault="006A512F" w:rsidP="00D329F5">
            <w:pPr>
              <w:rPr>
                <w:rFonts w:ascii="Arial" w:hAnsi="Arial" w:cs="Arial"/>
                <w:sz w:val="20"/>
                <w:szCs w:val="20"/>
              </w:rPr>
            </w:pPr>
          </w:p>
        </w:tc>
        <w:tc>
          <w:tcPr>
            <w:tcW w:w="19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учет знаний</w:t>
            </w:r>
          </w:p>
        </w:tc>
        <w:tc>
          <w:tcPr>
            <w:tcW w:w="30" w:type="dxa"/>
            <w:vAlign w:val="bottom"/>
          </w:tcPr>
          <w:p w:rsidR="006A512F" w:rsidRPr="00F95619" w:rsidRDefault="006A512F" w:rsidP="00F95619">
            <w:pPr>
              <w:rPr>
                <w:rFonts w:ascii="Arial" w:hAnsi="Arial" w:cs="Arial"/>
                <w:sz w:val="20"/>
                <w:szCs w:val="20"/>
              </w:rPr>
            </w:pPr>
          </w:p>
        </w:tc>
      </w:tr>
      <w:tr w:rsidR="006A512F" w:rsidRPr="00F95619" w:rsidTr="00F95619">
        <w:trPr>
          <w:trHeight w:val="229"/>
        </w:trPr>
        <w:tc>
          <w:tcPr>
            <w:tcW w:w="820" w:type="dxa"/>
            <w:tcBorders>
              <w:left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9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план</w:t>
            </w:r>
          </w:p>
        </w:tc>
        <w:tc>
          <w:tcPr>
            <w:tcW w:w="88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7"/>
                <w:sz w:val="20"/>
                <w:szCs w:val="20"/>
              </w:rPr>
              <w:t>факт</w:t>
            </w:r>
          </w:p>
        </w:tc>
        <w:tc>
          <w:tcPr>
            <w:tcW w:w="1620" w:type="dxa"/>
            <w:vAlign w:val="bottom"/>
          </w:tcPr>
          <w:p w:rsidR="006A512F" w:rsidRPr="00F95619" w:rsidRDefault="006A512F" w:rsidP="00F95619">
            <w:pPr>
              <w:rPr>
                <w:rFonts w:ascii="Arial" w:hAnsi="Arial" w:cs="Arial"/>
                <w:sz w:val="20"/>
                <w:szCs w:val="20"/>
              </w:rPr>
            </w:pPr>
          </w:p>
        </w:tc>
        <w:tc>
          <w:tcPr>
            <w:tcW w:w="10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3820" w:type="dxa"/>
            <w:tcBorders>
              <w:right w:val="single" w:sz="8" w:space="0" w:color="auto"/>
            </w:tcBorders>
            <w:vAlign w:val="bottom"/>
          </w:tcPr>
          <w:p w:rsidR="006A512F" w:rsidRPr="00F95619" w:rsidRDefault="006A512F" w:rsidP="00D329F5">
            <w:pPr>
              <w:rPr>
                <w:rFonts w:ascii="Arial" w:hAnsi="Arial" w:cs="Arial"/>
                <w:sz w:val="20"/>
                <w:szCs w:val="20"/>
              </w:rPr>
            </w:pPr>
          </w:p>
        </w:tc>
        <w:tc>
          <w:tcPr>
            <w:tcW w:w="192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30" w:type="dxa"/>
            <w:vAlign w:val="bottom"/>
          </w:tcPr>
          <w:p w:rsidR="006A512F" w:rsidRPr="00F95619" w:rsidRDefault="006A512F" w:rsidP="00F95619">
            <w:pPr>
              <w:rPr>
                <w:rFonts w:ascii="Arial" w:hAnsi="Arial" w:cs="Arial"/>
                <w:sz w:val="20"/>
                <w:szCs w:val="20"/>
              </w:rPr>
            </w:pPr>
          </w:p>
        </w:tc>
      </w:tr>
      <w:tr w:rsidR="006A512F" w:rsidRPr="00F95619" w:rsidTr="00F95619">
        <w:trPr>
          <w:trHeight w:val="232"/>
        </w:trPr>
        <w:tc>
          <w:tcPr>
            <w:tcW w:w="820" w:type="dxa"/>
            <w:tcBorders>
              <w:left w:val="single" w:sz="8" w:space="0" w:color="auto"/>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1620" w:type="dxa"/>
            <w:tcBorders>
              <w:bottom w:val="single" w:sz="8" w:space="0" w:color="auto"/>
            </w:tcBorders>
            <w:vAlign w:val="bottom"/>
          </w:tcPr>
          <w:p w:rsidR="006A512F" w:rsidRPr="00F95619" w:rsidRDefault="006A512F"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3820" w:type="dxa"/>
            <w:tcBorders>
              <w:bottom w:val="single" w:sz="8" w:space="0" w:color="auto"/>
              <w:right w:val="single" w:sz="8" w:space="0" w:color="auto"/>
            </w:tcBorders>
            <w:vAlign w:val="bottom"/>
          </w:tcPr>
          <w:p w:rsidR="006A512F" w:rsidRPr="00F95619" w:rsidRDefault="006A512F" w:rsidP="00F95619">
            <w:pPr>
              <w:jc w:val="center"/>
              <w:rPr>
                <w:rFonts w:ascii="Arial" w:hAnsi="Arial" w:cs="Arial"/>
                <w:sz w:val="20"/>
                <w:szCs w:val="20"/>
              </w:rPr>
            </w:pPr>
          </w:p>
        </w:tc>
        <w:tc>
          <w:tcPr>
            <w:tcW w:w="192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30" w:type="dxa"/>
            <w:vAlign w:val="bottom"/>
          </w:tcPr>
          <w:p w:rsidR="006A512F" w:rsidRPr="00F95619" w:rsidRDefault="006A512F" w:rsidP="00F95619">
            <w:pPr>
              <w:rPr>
                <w:rFonts w:ascii="Arial" w:hAnsi="Arial" w:cs="Arial"/>
                <w:sz w:val="20"/>
                <w:szCs w:val="20"/>
              </w:rPr>
            </w:pPr>
          </w:p>
        </w:tc>
      </w:tr>
      <w:tr w:rsidR="00F95619" w:rsidRPr="00F95619" w:rsidTr="00F95619">
        <w:trPr>
          <w:trHeight w:val="337"/>
        </w:trPr>
        <w:tc>
          <w:tcPr>
            <w:tcW w:w="14800" w:type="dxa"/>
            <w:gridSpan w:val="8"/>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b/>
                <w:bCs/>
                <w:sz w:val="20"/>
                <w:szCs w:val="20"/>
              </w:rPr>
              <w:t>Обеспечение личной безопасности и сохранение здоровья (5 ч)</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13"/>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w:t>
            </w:r>
          </w:p>
        </w:tc>
        <w:tc>
          <w:tcPr>
            <w:tcW w:w="920" w:type="dxa"/>
            <w:tcBorders>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7.09</w:t>
            </w: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restart"/>
            <w:vAlign w:val="center"/>
          </w:tcPr>
          <w:p w:rsidR="00F95619" w:rsidRPr="00F95619" w:rsidRDefault="00F95619" w:rsidP="00F95619">
            <w:pPr>
              <w:ind w:left="74"/>
              <w:rPr>
                <w:rFonts w:ascii="Arial" w:hAnsi="Arial" w:cs="Arial"/>
                <w:sz w:val="20"/>
                <w:szCs w:val="20"/>
              </w:rPr>
            </w:pPr>
            <w:r w:rsidRPr="00F95619">
              <w:rPr>
                <w:rFonts w:ascii="Arial" w:eastAsia="Times New Roman" w:hAnsi="Arial" w:cs="Arial"/>
                <w:w w:val="98"/>
                <w:sz w:val="20"/>
                <w:szCs w:val="20"/>
              </w:rPr>
              <w:t>Обеспечение</w:t>
            </w:r>
          </w:p>
          <w:p w:rsidR="00F95619" w:rsidRPr="00F95619" w:rsidRDefault="00F95619" w:rsidP="00F95619">
            <w:pPr>
              <w:ind w:left="74"/>
              <w:rPr>
                <w:rFonts w:ascii="Arial" w:hAnsi="Arial" w:cs="Arial"/>
                <w:sz w:val="20"/>
                <w:szCs w:val="20"/>
              </w:rPr>
            </w:pPr>
            <w:r w:rsidRPr="00F95619">
              <w:rPr>
                <w:rFonts w:ascii="Arial" w:eastAsia="Times New Roman" w:hAnsi="Arial" w:cs="Arial"/>
                <w:w w:val="99"/>
                <w:sz w:val="20"/>
                <w:szCs w:val="20"/>
              </w:rPr>
              <w:t>личной</w:t>
            </w:r>
          </w:p>
          <w:p w:rsidR="00F95619" w:rsidRPr="00F95619" w:rsidRDefault="00F95619" w:rsidP="00F95619">
            <w:pPr>
              <w:ind w:left="74"/>
              <w:rPr>
                <w:rFonts w:ascii="Arial" w:hAnsi="Arial" w:cs="Arial"/>
                <w:sz w:val="20"/>
                <w:szCs w:val="20"/>
              </w:rPr>
            </w:pPr>
            <w:r w:rsidRPr="00F95619">
              <w:rPr>
                <w:rFonts w:ascii="Arial" w:eastAsia="Times New Roman" w:hAnsi="Arial" w:cs="Arial"/>
                <w:w w:val="99"/>
                <w:sz w:val="20"/>
                <w:szCs w:val="20"/>
              </w:rPr>
              <w:t>безопасности в</w:t>
            </w:r>
          </w:p>
          <w:p w:rsidR="00F95619" w:rsidRPr="00F95619" w:rsidRDefault="00F95619" w:rsidP="00F95619">
            <w:pPr>
              <w:ind w:left="74"/>
              <w:rPr>
                <w:rFonts w:ascii="Arial" w:hAnsi="Arial" w:cs="Arial"/>
                <w:sz w:val="20"/>
                <w:szCs w:val="20"/>
              </w:rPr>
            </w:pPr>
            <w:r w:rsidRPr="00F95619">
              <w:rPr>
                <w:rFonts w:ascii="Arial" w:eastAsia="Times New Roman" w:hAnsi="Arial" w:cs="Arial"/>
                <w:w w:val="99"/>
                <w:sz w:val="20"/>
                <w:szCs w:val="20"/>
              </w:rPr>
              <w:t>повседневной</w:t>
            </w:r>
          </w:p>
          <w:p w:rsidR="00F95619" w:rsidRPr="00F95619" w:rsidRDefault="00F95619" w:rsidP="00F95619">
            <w:pPr>
              <w:ind w:left="74"/>
              <w:rPr>
                <w:rFonts w:ascii="Arial" w:hAnsi="Arial" w:cs="Arial"/>
                <w:sz w:val="20"/>
                <w:szCs w:val="20"/>
              </w:rPr>
            </w:pPr>
            <w:r w:rsidRPr="00F95619">
              <w:rPr>
                <w:rFonts w:ascii="Arial" w:eastAsia="Times New Roman" w:hAnsi="Arial" w:cs="Arial"/>
                <w:sz w:val="20"/>
                <w:szCs w:val="20"/>
              </w:rPr>
              <w:t>жизни (5 ч)</w:t>
            </w: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Пожарная безопасность. Права и обязанности</w:t>
            </w:r>
          </w:p>
        </w:tc>
        <w:tc>
          <w:tcPr>
            <w:tcW w:w="38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Называть правила личной безопасности в</w:t>
            </w:r>
          </w:p>
        </w:tc>
        <w:tc>
          <w:tcPr>
            <w:tcW w:w="19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0"/>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граждан в области пожарной безопасности.</w:t>
            </w:r>
          </w:p>
        </w:tc>
        <w:tc>
          <w:tcPr>
            <w:tcW w:w="38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повседневной жизни.</w:t>
            </w: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409"/>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2</w:t>
            </w:r>
          </w:p>
        </w:tc>
        <w:tc>
          <w:tcPr>
            <w:tcW w:w="920" w:type="dxa"/>
            <w:tcBorders>
              <w:bottom w:val="single" w:sz="8" w:space="0" w:color="auto"/>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14.09</w:t>
            </w: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Правила личной безопасности при пожаре.</w:t>
            </w:r>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413"/>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3</w:t>
            </w:r>
          </w:p>
        </w:tc>
        <w:tc>
          <w:tcPr>
            <w:tcW w:w="920" w:type="dxa"/>
            <w:tcBorders>
              <w:bottom w:val="single" w:sz="8" w:space="0" w:color="auto"/>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21.09</w:t>
            </w: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Обеспечение личной безопасности на водоемах</w:t>
            </w:r>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22"/>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4</w:t>
            </w:r>
          </w:p>
        </w:tc>
        <w:tc>
          <w:tcPr>
            <w:tcW w:w="920" w:type="dxa"/>
            <w:tcBorders>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28.09</w:t>
            </w: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Обеспечение личной безопасности в различных</w:t>
            </w:r>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Сообщение</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5"/>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бытовых ситуациях.</w:t>
            </w:r>
          </w:p>
        </w:tc>
        <w:tc>
          <w:tcPr>
            <w:tcW w:w="38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16"/>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5</w:t>
            </w:r>
          </w:p>
        </w:tc>
        <w:tc>
          <w:tcPr>
            <w:tcW w:w="920" w:type="dxa"/>
            <w:tcBorders>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5.10</w:t>
            </w: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Обеспечение личной безопасности на дорогах.</w:t>
            </w:r>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9"/>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tcBorders>
              <w:bottom w:val="single" w:sz="8" w:space="0" w:color="auto"/>
            </w:tcBorders>
            <w:vAlign w:val="bottom"/>
          </w:tcPr>
          <w:p w:rsidR="00F95619" w:rsidRPr="00F95619" w:rsidRDefault="00F95619"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357"/>
        </w:trPr>
        <w:tc>
          <w:tcPr>
            <w:tcW w:w="14800" w:type="dxa"/>
            <w:gridSpan w:val="8"/>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b/>
                <w:bCs/>
                <w:sz w:val="20"/>
                <w:szCs w:val="20"/>
              </w:rPr>
              <w:t>Государственная система обеспечения безопасности населения (2 ч)</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13"/>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6</w:t>
            </w:r>
          </w:p>
        </w:tc>
        <w:tc>
          <w:tcPr>
            <w:tcW w:w="920" w:type="dxa"/>
            <w:tcBorders>
              <w:bottom w:val="single" w:sz="8" w:space="0" w:color="auto"/>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12.10</w:t>
            </w: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restart"/>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Основы</w:t>
            </w:r>
          </w:p>
          <w:p w:rsidR="00F95619" w:rsidRPr="00F95619" w:rsidRDefault="00F95619" w:rsidP="00F95619">
            <w:pPr>
              <w:ind w:left="54" w:right="-86"/>
              <w:rPr>
                <w:rFonts w:ascii="Arial" w:hAnsi="Arial" w:cs="Arial"/>
                <w:sz w:val="20"/>
                <w:szCs w:val="20"/>
              </w:rPr>
            </w:pPr>
            <w:r w:rsidRPr="00F95619">
              <w:rPr>
                <w:rFonts w:ascii="Arial" w:eastAsia="Times New Roman" w:hAnsi="Arial" w:cs="Arial"/>
                <w:sz w:val="20"/>
                <w:szCs w:val="20"/>
              </w:rPr>
              <w:t>противодействия</w:t>
            </w:r>
          </w:p>
          <w:p w:rsidR="00F95619" w:rsidRDefault="00F95619" w:rsidP="00F95619">
            <w:pPr>
              <w:ind w:left="100"/>
              <w:rPr>
                <w:rFonts w:ascii="Arial" w:eastAsia="Times New Roman" w:hAnsi="Arial" w:cs="Arial"/>
                <w:sz w:val="20"/>
                <w:szCs w:val="20"/>
              </w:rPr>
            </w:pPr>
            <w:r w:rsidRPr="00F95619">
              <w:rPr>
                <w:rFonts w:ascii="Arial" w:eastAsia="Times New Roman" w:hAnsi="Arial" w:cs="Arial"/>
                <w:sz w:val="20"/>
                <w:szCs w:val="20"/>
              </w:rPr>
              <w:t xml:space="preserve">терроризму </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(2 ч)</w:t>
            </w:r>
          </w:p>
        </w:tc>
        <w:tc>
          <w:tcPr>
            <w:tcW w:w="100" w:type="dxa"/>
            <w:tcBorders>
              <w:right w:val="single" w:sz="8" w:space="0" w:color="auto"/>
            </w:tcBorders>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Нормативно-правовая база борьбы с терроризмом.</w:t>
            </w:r>
          </w:p>
        </w:tc>
        <w:tc>
          <w:tcPr>
            <w:tcW w:w="3820" w:type="dxa"/>
            <w:vMerge w:val="restart"/>
            <w:tcBorders>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Называть основные нормативно-</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правовые документы в борьбе с</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терроризмом.</w:t>
            </w: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7F568B">
        <w:trPr>
          <w:trHeight w:val="219"/>
        </w:trPr>
        <w:tc>
          <w:tcPr>
            <w:tcW w:w="820" w:type="dxa"/>
            <w:vMerge w:val="restart"/>
            <w:tcBorders>
              <w:left w:val="single" w:sz="8" w:space="0" w:color="auto"/>
              <w:right w:val="single" w:sz="8" w:space="0" w:color="auto"/>
            </w:tcBorders>
            <w:vAlign w:val="center"/>
          </w:tcPr>
          <w:p w:rsidR="00F95619" w:rsidRPr="00F95619" w:rsidRDefault="00F95619" w:rsidP="00B94B2E">
            <w:pPr>
              <w:jc w:val="center"/>
              <w:rPr>
                <w:rFonts w:ascii="Arial" w:hAnsi="Arial" w:cs="Arial"/>
                <w:sz w:val="20"/>
                <w:szCs w:val="20"/>
              </w:rPr>
            </w:pPr>
            <w:r w:rsidRPr="00F95619">
              <w:rPr>
                <w:rFonts w:ascii="Arial" w:eastAsia="Times New Roman" w:hAnsi="Arial" w:cs="Arial"/>
                <w:w w:val="99"/>
                <w:sz w:val="20"/>
                <w:szCs w:val="20"/>
              </w:rPr>
              <w:t>7</w:t>
            </w:r>
          </w:p>
        </w:tc>
        <w:tc>
          <w:tcPr>
            <w:tcW w:w="920" w:type="dxa"/>
            <w:vMerge w:val="restart"/>
            <w:tcBorders>
              <w:right w:val="single" w:sz="8" w:space="0" w:color="auto"/>
            </w:tcBorders>
          </w:tcPr>
          <w:p w:rsidR="00F95619" w:rsidRDefault="00F95619" w:rsidP="007F568B">
            <w:pPr>
              <w:jc w:val="center"/>
              <w:rPr>
                <w:rFonts w:ascii="Arial" w:hAnsi="Arial" w:cs="Arial"/>
                <w:sz w:val="20"/>
                <w:szCs w:val="20"/>
              </w:rPr>
            </w:pPr>
          </w:p>
          <w:p w:rsidR="007F568B" w:rsidRPr="00F95619" w:rsidRDefault="007F568B" w:rsidP="007F568B">
            <w:pPr>
              <w:jc w:val="center"/>
              <w:rPr>
                <w:rFonts w:ascii="Arial" w:hAnsi="Arial" w:cs="Arial"/>
                <w:sz w:val="20"/>
                <w:szCs w:val="20"/>
              </w:rPr>
            </w:pPr>
            <w:r>
              <w:rPr>
                <w:rFonts w:ascii="Arial" w:hAnsi="Arial" w:cs="Arial"/>
                <w:sz w:val="20"/>
                <w:szCs w:val="20"/>
              </w:rPr>
              <w:t>19.10</w:t>
            </w:r>
          </w:p>
        </w:tc>
        <w:tc>
          <w:tcPr>
            <w:tcW w:w="880" w:type="dxa"/>
            <w:vMerge w:val="restart"/>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tcPr>
          <w:p w:rsidR="00F95619" w:rsidRPr="00F95619" w:rsidRDefault="00F95619" w:rsidP="00F95619">
            <w:pPr>
              <w:ind w:left="100"/>
              <w:rPr>
                <w:rFonts w:ascii="Arial" w:hAnsi="Arial" w:cs="Arial"/>
                <w:sz w:val="20"/>
                <w:szCs w:val="20"/>
              </w:rPr>
            </w:pPr>
          </w:p>
        </w:tc>
        <w:tc>
          <w:tcPr>
            <w:tcW w:w="100" w:type="dxa"/>
            <w:tcBorders>
              <w:right w:val="single" w:sz="8" w:space="0" w:color="auto"/>
            </w:tcBorders>
          </w:tcPr>
          <w:p w:rsidR="00F95619" w:rsidRPr="00F95619" w:rsidRDefault="00F95619" w:rsidP="00F95619">
            <w:pPr>
              <w:rPr>
                <w:rFonts w:ascii="Arial" w:hAnsi="Arial" w:cs="Arial"/>
                <w:sz w:val="20"/>
                <w:szCs w:val="20"/>
              </w:rPr>
            </w:pPr>
          </w:p>
        </w:tc>
        <w:tc>
          <w:tcPr>
            <w:tcW w:w="4720" w:type="dxa"/>
            <w:vMerge w:val="restart"/>
            <w:tcBorders>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Правила поведения при угрозе террористического</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акта</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val="restart"/>
            <w:tcBorders>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sz w:val="20"/>
                <w:szCs w:val="20"/>
              </w:rPr>
              <w:t>Сообщение на тему</w:t>
            </w:r>
          </w:p>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«Законодательные</w:t>
            </w:r>
          </w:p>
          <w:p w:rsidR="00F95619" w:rsidRPr="00F95619" w:rsidRDefault="00F95619" w:rsidP="00F95619">
            <w:pPr>
              <w:jc w:val="center"/>
              <w:rPr>
                <w:rFonts w:ascii="Arial" w:hAnsi="Arial" w:cs="Arial"/>
                <w:sz w:val="20"/>
                <w:szCs w:val="20"/>
              </w:rPr>
            </w:pPr>
            <w:r w:rsidRPr="00F95619">
              <w:rPr>
                <w:rFonts w:ascii="Arial" w:eastAsia="Times New Roman" w:hAnsi="Arial" w:cs="Arial"/>
                <w:w w:val="98"/>
                <w:sz w:val="20"/>
                <w:szCs w:val="20"/>
              </w:rPr>
              <w:t>меры по</w:t>
            </w:r>
          </w:p>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противодействию</w:t>
            </w:r>
          </w:p>
          <w:p w:rsidR="00F95619" w:rsidRPr="00F95619" w:rsidRDefault="00F95619" w:rsidP="00F95619">
            <w:pPr>
              <w:jc w:val="center"/>
              <w:rPr>
                <w:rFonts w:ascii="Arial" w:hAnsi="Arial" w:cs="Arial"/>
                <w:sz w:val="20"/>
                <w:szCs w:val="20"/>
              </w:rPr>
            </w:pPr>
            <w:r w:rsidRPr="00F95619">
              <w:rPr>
                <w:rFonts w:ascii="Arial" w:eastAsia="Times New Roman" w:hAnsi="Arial" w:cs="Arial"/>
                <w:sz w:val="20"/>
                <w:szCs w:val="20"/>
              </w:rPr>
              <w:t>терроризму»</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1"/>
        </w:trPr>
        <w:tc>
          <w:tcPr>
            <w:tcW w:w="820" w:type="dxa"/>
            <w:vMerge/>
            <w:tcBorders>
              <w:left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ind w:left="100"/>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28"/>
        </w:trPr>
        <w:tc>
          <w:tcPr>
            <w:tcW w:w="820" w:type="dxa"/>
            <w:vMerge/>
            <w:tcBorders>
              <w:left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vMerge/>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0"/>
        </w:trPr>
        <w:tc>
          <w:tcPr>
            <w:tcW w:w="820" w:type="dxa"/>
            <w:vMerge/>
            <w:tcBorders>
              <w:left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vMerge/>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5"/>
        </w:trPr>
        <w:tc>
          <w:tcPr>
            <w:tcW w:w="820" w:type="dxa"/>
            <w:vMerge/>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tcBorders>
              <w:bottom w:val="single" w:sz="8" w:space="0" w:color="auto"/>
            </w:tcBorders>
            <w:vAlign w:val="bottom"/>
          </w:tcPr>
          <w:p w:rsidR="00F95619" w:rsidRPr="00F95619" w:rsidRDefault="00F95619"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vMerge/>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171A7A">
        <w:trPr>
          <w:trHeight w:val="384"/>
        </w:trPr>
        <w:tc>
          <w:tcPr>
            <w:tcW w:w="14800" w:type="dxa"/>
            <w:gridSpan w:val="8"/>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b/>
                <w:bCs/>
                <w:w w:val="99"/>
                <w:sz w:val="20"/>
                <w:szCs w:val="20"/>
              </w:rPr>
              <w:t>Обеспечение личной безопасности и сохранение здоровья (13 ч)</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171A7A">
        <w:trPr>
          <w:trHeight w:val="315"/>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8</w:t>
            </w:r>
          </w:p>
        </w:tc>
        <w:tc>
          <w:tcPr>
            <w:tcW w:w="920" w:type="dxa"/>
            <w:tcBorders>
              <w:bottom w:val="single" w:sz="8" w:space="0" w:color="auto"/>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26.10</w:t>
            </w: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val="restart"/>
            <w:tcBorders>
              <w:right w:val="single" w:sz="8" w:space="0" w:color="auto"/>
            </w:tcBorders>
          </w:tcPr>
          <w:p w:rsidR="00F95619" w:rsidRDefault="00F95619" w:rsidP="00F95619">
            <w:pPr>
              <w:ind w:left="100" w:right="-44"/>
              <w:rPr>
                <w:rFonts w:ascii="Arial" w:eastAsia="Times New Roman" w:hAnsi="Arial" w:cs="Arial"/>
                <w:sz w:val="20"/>
                <w:szCs w:val="20"/>
              </w:rPr>
            </w:pPr>
          </w:p>
          <w:p w:rsidR="00F95619" w:rsidRPr="00F95619" w:rsidRDefault="00F95619" w:rsidP="00F95619">
            <w:pPr>
              <w:ind w:left="40" w:right="-44"/>
              <w:rPr>
                <w:rFonts w:ascii="Arial" w:hAnsi="Arial" w:cs="Arial"/>
                <w:sz w:val="20"/>
                <w:szCs w:val="20"/>
              </w:rPr>
            </w:pPr>
            <w:r w:rsidRPr="00F95619">
              <w:rPr>
                <w:rFonts w:ascii="Arial" w:eastAsia="Times New Roman" w:hAnsi="Arial" w:cs="Arial"/>
                <w:sz w:val="20"/>
                <w:szCs w:val="20"/>
              </w:rPr>
              <w:t>Нравственность</w:t>
            </w:r>
          </w:p>
          <w:p w:rsidR="00F95619" w:rsidRPr="00F95619" w:rsidRDefault="00F95619" w:rsidP="00F95619">
            <w:pPr>
              <w:rPr>
                <w:rFonts w:ascii="Arial" w:hAnsi="Arial" w:cs="Arial"/>
                <w:sz w:val="20"/>
                <w:szCs w:val="20"/>
              </w:rPr>
            </w:pPr>
            <w:r w:rsidRPr="00F95619">
              <w:rPr>
                <w:rFonts w:ascii="Arial" w:eastAsia="Times New Roman" w:hAnsi="Arial" w:cs="Arial"/>
                <w:sz w:val="20"/>
                <w:szCs w:val="20"/>
              </w:rPr>
              <w:t>и здоровье (6 ч)</w:t>
            </w: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Правила личной гигиены</w:t>
            </w:r>
          </w:p>
        </w:tc>
        <w:tc>
          <w:tcPr>
            <w:tcW w:w="3820" w:type="dxa"/>
            <w:vMerge w:val="restart"/>
            <w:tcBorders>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Называть правила личной гигиены.</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Описывать важность сохранения</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репродуктивного здоровья. Называть</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значение семьи в современном обществе.</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Понимать значение репродуктивного</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lastRenderedPageBreak/>
              <w:t>здоровья.</w:t>
            </w: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171A7A">
        <w:trPr>
          <w:trHeight w:val="357"/>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9</w:t>
            </w:r>
          </w:p>
        </w:tc>
        <w:tc>
          <w:tcPr>
            <w:tcW w:w="920" w:type="dxa"/>
            <w:tcBorders>
              <w:bottom w:val="single" w:sz="8" w:space="0" w:color="auto"/>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9.11</w:t>
            </w: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Нравственность и здоровый образ жизни.</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171A7A">
        <w:trPr>
          <w:trHeight w:val="384"/>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10</w:t>
            </w:r>
          </w:p>
        </w:tc>
        <w:tc>
          <w:tcPr>
            <w:tcW w:w="920" w:type="dxa"/>
            <w:tcBorders>
              <w:bottom w:val="single" w:sz="8" w:space="0" w:color="auto"/>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16.11</w:t>
            </w: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Репродуктивное здоровье</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171A7A">
        <w:trPr>
          <w:trHeight w:val="202"/>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11</w:t>
            </w:r>
          </w:p>
        </w:tc>
        <w:tc>
          <w:tcPr>
            <w:tcW w:w="920" w:type="dxa"/>
            <w:tcBorders>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23.11</w:t>
            </w: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Беременность и гигиена беременности.</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171A7A">
        <w:trPr>
          <w:trHeight w:val="28"/>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171A7A">
        <w:trPr>
          <w:trHeight w:val="182"/>
        </w:trPr>
        <w:tc>
          <w:tcPr>
            <w:tcW w:w="820" w:type="dxa"/>
            <w:vMerge w:val="restart"/>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lastRenderedPageBreak/>
              <w:t>12</w:t>
            </w:r>
          </w:p>
        </w:tc>
        <w:tc>
          <w:tcPr>
            <w:tcW w:w="920" w:type="dxa"/>
            <w:vMerge w:val="restart"/>
            <w:tcBorders>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30.11</w:t>
            </w:r>
          </w:p>
        </w:tc>
        <w:tc>
          <w:tcPr>
            <w:tcW w:w="880" w:type="dxa"/>
            <w:vMerge w:val="restart"/>
            <w:tcBorders>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vMerge w:val="restart"/>
            <w:tcBorders>
              <w:left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Уход за младенцем.</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val="restart"/>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547B4">
        <w:trPr>
          <w:trHeight w:val="95"/>
        </w:trPr>
        <w:tc>
          <w:tcPr>
            <w:tcW w:w="820" w:type="dxa"/>
            <w:vMerge/>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vMerge/>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171A7A">
        <w:trPr>
          <w:trHeight w:val="212"/>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13</w:t>
            </w:r>
          </w:p>
        </w:tc>
        <w:tc>
          <w:tcPr>
            <w:tcW w:w="920" w:type="dxa"/>
            <w:tcBorders>
              <w:right w:val="single" w:sz="8" w:space="0" w:color="auto"/>
            </w:tcBorders>
            <w:vAlign w:val="bottom"/>
          </w:tcPr>
          <w:p w:rsidR="00F95619" w:rsidRPr="00F95619" w:rsidRDefault="007F568B" w:rsidP="00F95619">
            <w:pPr>
              <w:jc w:val="center"/>
              <w:rPr>
                <w:rFonts w:ascii="Arial" w:hAnsi="Arial" w:cs="Arial"/>
                <w:sz w:val="20"/>
                <w:szCs w:val="20"/>
              </w:rPr>
            </w:pPr>
            <w:r>
              <w:rPr>
                <w:rFonts w:ascii="Arial" w:hAnsi="Arial" w:cs="Arial"/>
                <w:sz w:val="20"/>
                <w:szCs w:val="20"/>
              </w:rPr>
              <w:t>7.12</w:t>
            </w: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vMerge w:val="restart"/>
            <w:tcBorders>
              <w:left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Семья в современном обществе. Законодательство исемья.</w:t>
            </w:r>
          </w:p>
        </w:tc>
        <w:tc>
          <w:tcPr>
            <w:tcW w:w="38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Тестирование</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171A7A">
        <w:trPr>
          <w:trHeight w:val="235"/>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bottom w:val="single" w:sz="8" w:space="0" w:color="auto"/>
              <w:right w:val="single" w:sz="8" w:space="0" w:color="auto"/>
            </w:tcBorders>
          </w:tcPr>
          <w:p w:rsidR="00F95619" w:rsidRPr="00F95619" w:rsidRDefault="00F95619" w:rsidP="00F95619">
            <w:pPr>
              <w:rPr>
                <w:rFonts w:ascii="Arial" w:hAnsi="Arial" w:cs="Arial"/>
                <w:sz w:val="20"/>
                <w:szCs w:val="20"/>
              </w:rPr>
            </w:pPr>
          </w:p>
        </w:tc>
        <w:tc>
          <w:tcPr>
            <w:tcW w:w="4720" w:type="dxa"/>
            <w:vMerge/>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p>
        </w:tc>
        <w:tc>
          <w:tcPr>
            <w:tcW w:w="38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547B4" w:rsidRPr="00F95619" w:rsidTr="00F95619">
        <w:trPr>
          <w:trHeight w:val="216"/>
        </w:trPr>
        <w:tc>
          <w:tcPr>
            <w:tcW w:w="820" w:type="dxa"/>
            <w:tcBorders>
              <w:left w:val="single" w:sz="8" w:space="0" w:color="auto"/>
              <w:right w:val="single" w:sz="8" w:space="0" w:color="auto"/>
            </w:tcBorders>
            <w:vAlign w:val="bottom"/>
          </w:tcPr>
          <w:p w:rsidR="00F547B4" w:rsidRPr="00F95619" w:rsidRDefault="00F547B4" w:rsidP="00F95619">
            <w:pPr>
              <w:jc w:val="center"/>
              <w:rPr>
                <w:rFonts w:ascii="Arial" w:hAnsi="Arial" w:cs="Arial"/>
                <w:sz w:val="20"/>
                <w:szCs w:val="20"/>
              </w:rPr>
            </w:pPr>
            <w:r w:rsidRPr="00F95619">
              <w:rPr>
                <w:rFonts w:ascii="Arial" w:eastAsia="Times New Roman" w:hAnsi="Arial" w:cs="Arial"/>
                <w:w w:val="99"/>
                <w:sz w:val="20"/>
                <w:szCs w:val="20"/>
              </w:rPr>
              <w:t>14</w:t>
            </w:r>
          </w:p>
        </w:tc>
        <w:tc>
          <w:tcPr>
            <w:tcW w:w="920" w:type="dxa"/>
            <w:tcBorders>
              <w:right w:val="single" w:sz="8" w:space="0" w:color="auto"/>
            </w:tcBorders>
            <w:vAlign w:val="bottom"/>
          </w:tcPr>
          <w:p w:rsidR="00F547B4" w:rsidRPr="00F95619" w:rsidRDefault="007F568B" w:rsidP="00F95619">
            <w:pPr>
              <w:jc w:val="center"/>
              <w:rPr>
                <w:rFonts w:ascii="Arial" w:hAnsi="Arial" w:cs="Arial"/>
                <w:sz w:val="20"/>
                <w:szCs w:val="20"/>
              </w:rPr>
            </w:pPr>
            <w:r>
              <w:rPr>
                <w:rFonts w:ascii="Arial" w:hAnsi="Arial" w:cs="Arial"/>
                <w:sz w:val="20"/>
                <w:szCs w:val="20"/>
              </w:rPr>
              <w:t>14.12</w:t>
            </w: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restart"/>
          </w:tcPr>
          <w:p w:rsidR="00F547B4" w:rsidRDefault="00F547B4" w:rsidP="00F95619">
            <w:pPr>
              <w:ind w:left="100"/>
              <w:rPr>
                <w:rFonts w:ascii="Arial" w:eastAsia="Times New Roman" w:hAnsi="Arial" w:cs="Arial"/>
                <w:sz w:val="20"/>
                <w:szCs w:val="20"/>
              </w:rPr>
            </w:pP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Первая помощь</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при неотложных</w:t>
            </w:r>
          </w:p>
          <w:p w:rsidR="00F547B4" w:rsidRDefault="00F547B4" w:rsidP="00F95619">
            <w:pPr>
              <w:ind w:left="100"/>
              <w:rPr>
                <w:rFonts w:ascii="Arial" w:eastAsia="Times New Roman" w:hAnsi="Arial" w:cs="Arial"/>
                <w:sz w:val="20"/>
                <w:szCs w:val="20"/>
              </w:rPr>
            </w:pPr>
            <w:r w:rsidRPr="00F95619">
              <w:rPr>
                <w:rFonts w:ascii="Arial" w:eastAsia="Times New Roman" w:hAnsi="Arial" w:cs="Arial"/>
                <w:sz w:val="20"/>
                <w:szCs w:val="20"/>
              </w:rPr>
              <w:t xml:space="preserve">состояниях </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(7 ч)</w:t>
            </w: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val="restart"/>
            <w:tcBorders>
              <w:right w:val="single" w:sz="8" w:space="0" w:color="auto"/>
            </w:tcBorders>
            <w:vAlign w:val="bottom"/>
          </w:tcPr>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Первая медицинская помощь при тепловых и</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солнечных ударах, поражениях электрическим</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током.</w:t>
            </w:r>
          </w:p>
        </w:tc>
        <w:tc>
          <w:tcPr>
            <w:tcW w:w="3820" w:type="dxa"/>
            <w:vMerge w:val="restart"/>
            <w:tcBorders>
              <w:right w:val="single" w:sz="8" w:space="0" w:color="auto"/>
            </w:tcBorders>
          </w:tcPr>
          <w:p w:rsidR="00F547B4" w:rsidRDefault="00F547B4" w:rsidP="00F95619">
            <w:pPr>
              <w:ind w:left="100"/>
              <w:rPr>
                <w:rFonts w:ascii="Arial" w:eastAsia="Times New Roman" w:hAnsi="Arial" w:cs="Arial"/>
                <w:sz w:val="20"/>
                <w:szCs w:val="20"/>
              </w:rPr>
            </w:pP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Уметь оказывать первую медицинскую</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помощь при неотложных состояниях.</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Называть основные правила оказания</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медицинской помощи.</w:t>
            </w: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30"/>
        </w:trPr>
        <w:tc>
          <w:tcPr>
            <w:tcW w:w="820" w:type="dxa"/>
            <w:tcBorders>
              <w:left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ind w:left="100"/>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28"/>
        </w:trPr>
        <w:tc>
          <w:tcPr>
            <w:tcW w:w="820" w:type="dxa"/>
            <w:tcBorders>
              <w:left w:val="single" w:sz="8" w:space="0" w:color="auto"/>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ind w:left="100"/>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20"/>
        </w:trPr>
        <w:tc>
          <w:tcPr>
            <w:tcW w:w="820" w:type="dxa"/>
            <w:tcBorders>
              <w:left w:val="single" w:sz="8" w:space="0" w:color="auto"/>
              <w:right w:val="single" w:sz="8" w:space="0" w:color="auto"/>
            </w:tcBorders>
            <w:vAlign w:val="bottom"/>
          </w:tcPr>
          <w:p w:rsidR="00F547B4" w:rsidRPr="00F95619" w:rsidRDefault="00F547B4" w:rsidP="00F95619">
            <w:pPr>
              <w:jc w:val="center"/>
              <w:rPr>
                <w:rFonts w:ascii="Arial" w:hAnsi="Arial" w:cs="Arial"/>
                <w:sz w:val="20"/>
                <w:szCs w:val="20"/>
              </w:rPr>
            </w:pPr>
            <w:r w:rsidRPr="00F95619">
              <w:rPr>
                <w:rFonts w:ascii="Arial" w:eastAsia="Times New Roman" w:hAnsi="Arial" w:cs="Arial"/>
                <w:w w:val="99"/>
                <w:sz w:val="20"/>
                <w:szCs w:val="20"/>
              </w:rPr>
              <w:t>15</w:t>
            </w:r>
          </w:p>
        </w:tc>
        <w:tc>
          <w:tcPr>
            <w:tcW w:w="920" w:type="dxa"/>
            <w:tcBorders>
              <w:right w:val="single" w:sz="8" w:space="0" w:color="auto"/>
            </w:tcBorders>
            <w:vAlign w:val="bottom"/>
          </w:tcPr>
          <w:p w:rsidR="00F547B4" w:rsidRPr="00F95619" w:rsidRDefault="007F568B" w:rsidP="00F95619">
            <w:pPr>
              <w:jc w:val="center"/>
              <w:rPr>
                <w:rFonts w:ascii="Arial" w:hAnsi="Arial" w:cs="Arial"/>
                <w:sz w:val="20"/>
                <w:szCs w:val="20"/>
              </w:rPr>
            </w:pPr>
            <w:r>
              <w:rPr>
                <w:rFonts w:ascii="Arial" w:hAnsi="Arial" w:cs="Arial"/>
                <w:sz w:val="20"/>
                <w:szCs w:val="20"/>
              </w:rPr>
              <w:t>21.12</w:t>
            </w: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val="restart"/>
            <w:tcBorders>
              <w:right w:val="single" w:sz="8" w:space="0" w:color="auto"/>
            </w:tcBorders>
          </w:tcPr>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Основные правила оказания первой медицинскойпомощи</w:t>
            </w: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20"/>
        </w:trPr>
        <w:tc>
          <w:tcPr>
            <w:tcW w:w="820" w:type="dxa"/>
            <w:tcBorders>
              <w:left w:val="single" w:sz="8" w:space="0" w:color="auto"/>
              <w:right w:val="single" w:sz="8" w:space="0" w:color="auto"/>
            </w:tcBorders>
            <w:vAlign w:val="bottom"/>
          </w:tcPr>
          <w:p w:rsidR="00F547B4" w:rsidRPr="00F95619" w:rsidRDefault="00F547B4" w:rsidP="00F95619">
            <w:pPr>
              <w:jc w:val="center"/>
              <w:rPr>
                <w:rFonts w:ascii="Arial" w:eastAsia="Times New Roman" w:hAnsi="Arial" w:cs="Arial"/>
                <w:w w:val="99"/>
                <w:sz w:val="20"/>
                <w:szCs w:val="20"/>
              </w:rPr>
            </w:pPr>
          </w:p>
        </w:tc>
        <w:tc>
          <w:tcPr>
            <w:tcW w:w="920" w:type="dxa"/>
            <w:tcBorders>
              <w:right w:val="single" w:sz="8" w:space="0" w:color="auto"/>
            </w:tcBorders>
            <w:vAlign w:val="bottom"/>
          </w:tcPr>
          <w:p w:rsidR="00F547B4" w:rsidRPr="00F95619" w:rsidRDefault="00F547B4" w:rsidP="00F95619">
            <w:pPr>
              <w:jc w:val="center"/>
              <w:rPr>
                <w:rFonts w:ascii="Arial" w:hAnsi="Arial" w:cs="Arial"/>
                <w:sz w:val="20"/>
                <w:szCs w:val="20"/>
              </w:rPr>
            </w:pP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right w:val="single" w:sz="8" w:space="0" w:color="auto"/>
            </w:tcBorders>
            <w:vAlign w:val="bottom"/>
          </w:tcPr>
          <w:p w:rsidR="00F547B4" w:rsidRPr="00F95619" w:rsidRDefault="00F547B4" w:rsidP="00F95619">
            <w:pPr>
              <w:ind w:left="100"/>
              <w:rPr>
                <w:rFonts w:ascii="Arial" w:eastAsia="Times New Roman" w:hAnsi="Arial" w:cs="Arial"/>
                <w:sz w:val="20"/>
                <w:szCs w:val="20"/>
              </w:rPr>
            </w:pP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171A7A">
        <w:trPr>
          <w:trHeight w:val="235"/>
        </w:trPr>
        <w:tc>
          <w:tcPr>
            <w:tcW w:w="820" w:type="dxa"/>
            <w:tcBorders>
              <w:left w:val="single" w:sz="8" w:space="0" w:color="auto"/>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p>
        </w:tc>
        <w:tc>
          <w:tcPr>
            <w:tcW w:w="3820" w:type="dxa"/>
            <w:vMerge/>
            <w:tcBorders>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171A7A">
        <w:trPr>
          <w:trHeight w:val="393"/>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16</w:t>
            </w:r>
          </w:p>
        </w:tc>
        <w:tc>
          <w:tcPr>
            <w:tcW w:w="920" w:type="dxa"/>
            <w:tcBorders>
              <w:bottom w:val="single" w:sz="8" w:space="0" w:color="auto"/>
              <w:right w:val="single" w:sz="8" w:space="0" w:color="auto"/>
            </w:tcBorders>
            <w:vAlign w:val="bottom"/>
          </w:tcPr>
          <w:p w:rsidR="00F547B4" w:rsidRPr="00F95619" w:rsidRDefault="007F568B" w:rsidP="007F568B">
            <w:pPr>
              <w:jc w:val="center"/>
              <w:rPr>
                <w:rFonts w:ascii="Arial" w:hAnsi="Arial" w:cs="Arial"/>
                <w:sz w:val="20"/>
                <w:szCs w:val="20"/>
              </w:rPr>
            </w:pPr>
            <w:r>
              <w:rPr>
                <w:rFonts w:ascii="Arial" w:hAnsi="Arial" w:cs="Arial"/>
                <w:sz w:val="20"/>
                <w:szCs w:val="20"/>
              </w:rPr>
              <w:t>28.12</w:t>
            </w: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spacing w:line="218" w:lineRule="exact"/>
              <w:ind w:left="100"/>
              <w:rPr>
                <w:rFonts w:ascii="Arial" w:hAnsi="Arial" w:cs="Arial"/>
                <w:sz w:val="20"/>
                <w:szCs w:val="20"/>
              </w:rPr>
            </w:pPr>
            <w:r w:rsidRPr="00F547B4">
              <w:rPr>
                <w:rFonts w:ascii="Arial" w:eastAsia="Times New Roman" w:hAnsi="Arial" w:cs="Arial"/>
                <w:sz w:val="20"/>
                <w:szCs w:val="20"/>
              </w:rPr>
              <w:t>Правила остановки артериального кровотечения</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171A7A">
        <w:trPr>
          <w:trHeight w:val="566"/>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17</w:t>
            </w:r>
          </w:p>
        </w:tc>
        <w:tc>
          <w:tcPr>
            <w:tcW w:w="920" w:type="dxa"/>
            <w:tcBorders>
              <w:bottom w:val="single" w:sz="8" w:space="0" w:color="auto"/>
              <w:right w:val="single" w:sz="8" w:space="0" w:color="auto"/>
            </w:tcBorders>
            <w:vAlign w:val="bottom"/>
          </w:tcPr>
          <w:p w:rsidR="00F547B4" w:rsidRPr="00F95619" w:rsidRDefault="007F568B" w:rsidP="007F568B">
            <w:pPr>
              <w:jc w:val="center"/>
              <w:rPr>
                <w:rFonts w:ascii="Arial" w:hAnsi="Arial" w:cs="Arial"/>
                <w:sz w:val="20"/>
                <w:szCs w:val="20"/>
              </w:rPr>
            </w:pPr>
            <w:r>
              <w:rPr>
                <w:rFonts w:ascii="Arial" w:hAnsi="Arial" w:cs="Arial"/>
                <w:sz w:val="20"/>
                <w:szCs w:val="20"/>
              </w:rPr>
              <w:t>18.01</w:t>
            </w: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spacing w:line="216" w:lineRule="exact"/>
              <w:ind w:left="100"/>
              <w:rPr>
                <w:rFonts w:ascii="Arial" w:hAnsi="Arial" w:cs="Arial"/>
                <w:sz w:val="20"/>
                <w:szCs w:val="20"/>
              </w:rPr>
            </w:pPr>
            <w:r w:rsidRPr="00F547B4">
              <w:rPr>
                <w:rFonts w:ascii="Arial" w:eastAsia="Times New Roman" w:hAnsi="Arial" w:cs="Arial"/>
                <w:sz w:val="20"/>
                <w:szCs w:val="20"/>
              </w:rPr>
              <w:t>Первая медицинская помощь при травмах опорно-двигательного аппарата</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171A7A">
        <w:trPr>
          <w:trHeight w:val="553"/>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18</w:t>
            </w:r>
          </w:p>
        </w:tc>
        <w:tc>
          <w:tcPr>
            <w:tcW w:w="920" w:type="dxa"/>
            <w:tcBorders>
              <w:bottom w:val="single" w:sz="8" w:space="0" w:color="auto"/>
              <w:right w:val="single" w:sz="8" w:space="0" w:color="auto"/>
            </w:tcBorders>
            <w:vAlign w:val="bottom"/>
          </w:tcPr>
          <w:p w:rsidR="00F547B4" w:rsidRPr="00F95619" w:rsidRDefault="007F568B" w:rsidP="007F568B">
            <w:pPr>
              <w:jc w:val="center"/>
              <w:rPr>
                <w:rFonts w:ascii="Arial" w:hAnsi="Arial" w:cs="Arial"/>
                <w:sz w:val="20"/>
                <w:szCs w:val="20"/>
              </w:rPr>
            </w:pPr>
            <w:r>
              <w:rPr>
                <w:rFonts w:ascii="Arial" w:hAnsi="Arial" w:cs="Arial"/>
                <w:sz w:val="20"/>
                <w:szCs w:val="20"/>
              </w:rPr>
              <w:t>25.01</w:t>
            </w: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r w:rsidRPr="00F547B4">
              <w:rPr>
                <w:rFonts w:ascii="Arial" w:eastAsia="Times New Roman" w:hAnsi="Arial" w:cs="Arial"/>
                <w:sz w:val="20"/>
                <w:szCs w:val="20"/>
              </w:rPr>
              <w:t>Первая медицинская помощь при черепно-мозговой травме, травме груди, травме живота.</w:t>
            </w:r>
          </w:p>
        </w:tc>
        <w:tc>
          <w:tcPr>
            <w:tcW w:w="3820" w:type="dxa"/>
            <w:vMerge/>
            <w:tcBorders>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171A7A">
        <w:trPr>
          <w:trHeight w:val="817"/>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19</w:t>
            </w:r>
          </w:p>
        </w:tc>
        <w:tc>
          <w:tcPr>
            <w:tcW w:w="920" w:type="dxa"/>
            <w:tcBorders>
              <w:bottom w:val="single" w:sz="8" w:space="0" w:color="auto"/>
              <w:right w:val="single" w:sz="8" w:space="0" w:color="auto"/>
            </w:tcBorders>
            <w:vAlign w:val="bottom"/>
          </w:tcPr>
          <w:p w:rsidR="00F547B4" w:rsidRPr="00F95619" w:rsidRDefault="007F568B" w:rsidP="007F568B">
            <w:pPr>
              <w:jc w:val="center"/>
              <w:rPr>
                <w:rFonts w:ascii="Arial" w:hAnsi="Arial" w:cs="Arial"/>
                <w:sz w:val="20"/>
                <w:szCs w:val="20"/>
              </w:rPr>
            </w:pPr>
            <w:r>
              <w:rPr>
                <w:rFonts w:ascii="Arial" w:hAnsi="Arial" w:cs="Arial"/>
                <w:sz w:val="20"/>
                <w:szCs w:val="20"/>
              </w:rPr>
              <w:t>1.02</w:t>
            </w: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r w:rsidRPr="00F547B4">
              <w:rPr>
                <w:rFonts w:ascii="Arial" w:eastAsia="Times New Roman" w:hAnsi="Arial" w:cs="Arial"/>
                <w:sz w:val="20"/>
                <w:szCs w:val="20"/>
              </w:rPr>
              <w:t>Первая медицинская помощь при травмах в области таза, при повреждении позвоночника, спины.</w:t>
            </w:r>
          </w:p>
        </w:tc>
        <w:tc>
          <w:tcPr>
            <w:tcW w:w="3820" w:type="dxa"/>
            <w:vMerge/>
            <w:tcBorders>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547B4">
        <w:trPr>
          <w:trHeight w:val="566"/>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20</w:t>
            </w:r>
          </w:p>
        </w:tc>
        <w:tc>
          <w:tcPr>
            <w:tcW w:w="920" w:type="dxa"/>
            <w:tcBorders>
              <w:bottom w:val="single" w:sz="8" w:space="0" w:color="auto"/>
              <w:right w:val="single" w:sz="8" w:space="0" w:color="auto"/>
            </w:tcBorders>
            <w:vAlign w:val="bottom"/>
          </w:tcPr>
          <w:p w:rsidR="00F547B4" w:rsidRPr="00F95619" w:rsidRDefault="007F568B" w:rsidP="007F568B">
            <w:pPr>
              <w:jc w:val="center"/>
              <w:rPr>
                <w:rFonts w:ascii="Arial" w:hAnsi="Arial" w:cs="Arial"/>
                <w:sz w:val="20"/>
                <w:szCs w:val="20"/>
              </w:rPr>
            </w:pPr>
            <w:r>
              <w:rPr>
                <w:rFonts w:ascii="Arial" w:hAnsi="Arial" w:cs="Arial"/>
                <w:sz w:val="20"/>
                <w:szCs w:val="20"/>
              </w:rPr>
              <w:t>8.02</w:t>
            </w: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tcBorders>
              <w:bottom w:val="single" w:sz="8" w:space="0" w:color="auto"/>
            </w:tcBorders>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r w:rsidRPr="00F547B4">
              <w:rPr>
                <w:rFonts w:ascii="Arial" w:eastAsia="Times New Roman" w:hAnsi="Arial" w:cs="Arial"/>
                <w:sz w:val="20"/>
                <w:szCs w:val="20"/>
              </w:rPr>
              <w:t>Навыки проведения искусственного дыхания и непрямого массажа сердца</w:t>
            </w:r>
          </w:p>
        </w:tc>
        <w:tc>
          <w:tcPr>
            <w:tcW w:w="3820" w:type="dxa"/>
            <w:vMerge/>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hAnsi="Arial" w:cs="Arial"/>
                <w:sz w:val="20"/>
                <w:szCs w:val="20"/>
              </w:rPr>
            </w:pPr>
            <w:r w:rsidRPr="00F547B4">
              <w:rPr>
                <w:rFonts w:ascii="Arial" w:eastAsia="Times New Roman" w:hAnsi="Arial" w:cs="Arial"/>
                <w:w w:val="99"/>
                <w:sz w:val="20"/>
                <w:szCs w:val="20"/>
              </w:rPr>
              <w:t>Самостоятельная</w:t>
            </w:r>
          </w:p>
          <w:p w:rsidR="00F547B4" w:rsidRPr="00F95619" w:rsidRDefault="00F547B4" w:rsidP="00F547B4">
            <w:pPr>
              <w:jc w:val="center"/>
              <w:rPr>
                <w:rFonts w:ascii="Arial" w:hAnsi="Arial" w:cs="Arial"/>
                <w:sz w:val="20"/>
                <w:szCs w:val="20"/>
              </w:rPr>
            </w:pPr>
            <w:r w:rsidRPr="00F547B4">
              <w:rPr>
                <w:rFonts w:ascii="Arial" w:eastAsia="Times New Roman" w:hAnsi="Arial" w:cs="Arial"/>
                <w:w w:val="98"/>
                <w:sz w:val="20"/>
                <w:szCs w:val="20"/>
              </w:rPr>
              <w:t>работа</w:t>
            </w:r>
          </w:p>
        </w:tc>
        <w:tc>
          <w:tcPr>
            <w:tcW w:w="30" w:type="dxa"/>
            <w:vAlign w:val="bottom"/>
          </w:tcPr>
          <w:p w:rsidR="00F547B4" w:rsidRPr="00F95619" w:rsidRDefault="00F547B4" w:rsidP="00F95619">
            <w:pPr>
              <w:rPr>
                <w:rFonts w:ascii="Arial" w:hAnsi="Arial" w:cs="Arial"/>
                <w:sz w:val="20"/>
                <w:szCs w:val="20"/>
              </w:rPr>
            </w:pPr>
          </w:p>
        </w:tc>
      </w:tr>
      <w:tr w:rsidR="00F547B4" w:rsidRPr="00F95619" w:rsidTr="00F547B4">
        <w:trPr>
          <w:trHeight w:val="441"/>
        </w:trPr>
        <w:tc>
          <w:tcPr>
            <w:tcW w:w="14800" w:type="dxa"/>
            <w:gridSpan w:val="8"/>
            <w:tcBorders>
              <w:left w:val="single" w:sz="8" w:space="0" w:color="auto"/>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r w:rsidRPr="00F547B4">
              <w:rPr>
                <w:rFonts w:ascii="Arial" w:eastAsia="Times New Roman" w:hAnsi="Arial" w:cs="Arial"/>
                <w:b/>
                <w:bCs/>
                <w:sz w:val="20"/>
                <w:szCs w:val="20"/>
              </w:rPr>
              <w:t>Основы обороны государства и воинская обязанность (12)</w:t>
            </w:r>
          </w:p>
        </w:tc>
        <w:tc>
          <w:tcPr>
            <w:tcW w:w="30" w:type="dxa"/>
            <w:vAlign w:val="bottom"/>
          </w:tcPr>
          <w:p w:rsidR="00F547B4" w:rsidRPr="00F95619" w:rsidRDefault="00F547B4" w:rsidP="00F95619">
            <w:pPr>
              <w:rPr>
                <w:rFonts w:ascii="Arial" w:hAnsi="Arial" w:cs="Arial"/>
                <w:sz w:val="20"/>
                <w:szCs w:val="20"/>
              </w:rPr>
            </w:pPr>
          </w:p>
        </w:tc>
      </w:tr>
      <w:tr w:rsidR="00F547B4" w:rsidRPr="00F95619" w:rsidTr="00171A7A">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21</w:t>
            </w:r>
          </w:p>
        </w:tc>
        <w:tc>
          <w:tcPr>
            <w:tcW w:w="920" w:type="dxa"/>
            <w:tcBorders>
              <w:bottom w:val="single" w:sz="8" w:space="0" w:color="auto"/>
              <w:right w:val="single" w:sz="8" w:space="0" w:color="auto"/>
            </w:tcBorders>
            <w:vAlign w:val="bottom"/>
          </w:tcPr>
          <w:p w:rsidR="00F547B4" w:rsidRPr="00F95619" w:rsidRDefault="007F568B" w:rsidP="007F568B">
            <w:pPr>
              <w:jc w:val="center"/>
              <w:rPr>
                <w:rFonts w:ascii="Arial" w:hAnsi="Arial" w:cs="Arial"/>
                <w:sz w:val="20"/>
                <w:szCs w:val="20"/>
              </w:rPr>
            </w:pPr>
            <w:r>
              <w:rPr>
                <w:rFonts w:ascii="Arial" w:hAnsi="Arial" w:cs="Arial"/>
                <w:sz w:val="20"/>
                <w:szCs w:val="20"/>
              </w:rPr>
              <w:t>15.02</w:t>
            </w: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restart"/>
          </w:tcPr>
          <w:p w:rsidR="00F547B4" w:rsidRDefault="00F547B4" w:rsidP="00F547B4">
            <w:pPr>
              <w:spacing w:line="214" w:lineRule="exact"/>
              <w:ind w:left="100"/>
              <w:rPr>
                <w:rFonts w:ascii="Arial" w:eastAsia="Times New Roman" w:hAnsi="Arial" w:cs="Arial"/>
                <w:sz w:val="20"/>
                <w:szCs w:val="20"/>
              </w:rPr>
            </w:pPr>
          </w:p>
          <w:p w:rsidR="00F547B4" w:rsidRPr="00F547B4" w:rsidRDefault="00F547B4" w:rsidP="00F547B4">
            <w:pPr>
              <w:spacing w:line="214" w:lineRule="exact"/>
              <w:ind w:left="100"/>
              <w:rPr>
                <w:rFonts w:ascii="Arial" w:hAnsi="Arial" w:cs="Arial"/>
                <w:sz w:val="20"/>
                <w:szCs w:val="20"/>
              </w:rPr>
            </w:pPr>
            <w:r w:rsidRPr="00F547B4">
              <w:rPr>
                <w:rFonts w:ascii="Arial" w:eastAsia="Times New Roman" w:hAnsi="Arial" w:cs="Arial"/>
                <w:sz w:val="20"/>
                <w:szCs w:val="20"/>
              </w:rPr>
              <w:t>Основы военной</w:t>
            </w:r>
          </w:p>
          <w:p w:rsidR="00F547B4" w:rsidRPr="00F547B4" w:rsidRDefault="00F547B4" w:rsidP="00F547B4">
            <w:pPr>
              <w:spacing w:line="214" w:lineRule="exact"/>
              <w:ind w:left="100"/>
              <w:rPr>
                <w:rFonts w:ascii="Arial" w:hAnsi="Arial" w:cs="Arial"/>
                <w:sz w:val="20"/>
                <w:szCs w:val="20"/>
              </w:rPr>
            </w:pPr>
            <w:r w:rsidRPr="00F547B4">
              <w:rPr>
                <w:rFonts w:ascii="Arial" w:eastAsia="Times New Roman" w:hAnsi="Arial" w:cs="Arial"/>
                <w:sz w:val="20"/>
                <w:szCs w:val="20"/>
              </w:rPr>
              <w:t>службы (12 ч)</w:t>
            </w: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Основные понятия о воинской обязанности.</w:t>
            </w:r>
          </w:p>
        </w:tc>
        <w:tc>
          <w:tcPr>
            <w:tcW w:w="3820" w:type="dxa"/>
            <w:vMerge w:val="restart"/>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171A7A">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22</w:t>
            </w:r>
          </w:p>
        </w:tc>
        <w:tc>
          <w:tcPr>
            <w:tcW w:w="920" w:type="dxa"/>
            <w:tcBorders>
              <w:bottom w:val="single" w:sz="8" w:space="0" w:color="auto"/>
              <w:right w:val="single" w:sz="8" w:space="0" w:color="auto"/>
            </w:tcBorders>
            <w:vAlign w:val="bottom"/>
          </w:tcPr>
          <w:p w:rsidR="00F547B4" w:rsidRPr="00F95619" w:rsidRDefault="007F568B" w:rsidP="007F568B">
            <w:pPr>
              <w:jc w:val="center"/>
              <w:rPr>
                <w:rFonts w:ascii="Arial" w:hAnsi="Arial" w:cs="Arial"/>
                <w:sz w:val="20"/>
                <w:szCs w:val="20"/>
              </w:rPr>
            </w:pPr>
            <w:r>
              <w:rPr>
                <w:rFonts w:ascii="Arial" w:hAnsi="Arial" w:cs="Arial"/>
                <w:sz w:val="20"/>
                <w:szCs w:val="20"/>
              </w:rPr>
              <w:t>22.02</w:t>
            </w: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Организация воинского учета.</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171A7A">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23</w:t>
            </w:r>
          </w:p>
        </w:tc>
        <w:tc>
          <w:tcPr>
            <w:tcW w:w="920" w:type="dxa"/>
            <w:tcBorders>
              <w:bottom w:val="single" w:sz="8" w:space="0" w:color="auto"/>
              <w:right w:val="single" w:sz="8" w:space="0" w:color="auto"/>
            </w:tcBorders>
            <w:vAlign w:val="bottom"/>
          </w:tcPr>
          <w:p w:rsidR="00F547B4" w:rsidRPr="00F95619" w:rsidRDefault="007F568B" w:rsidP="007F568B">
            <w:pPr>
              <w:jc w:val="center"/>
              <w:rPr>
                <w:rFonts w:ascii="Arial" w:hAnsi="Arial" w:cs="Arial"/>
                <w:sz w:val="20"/>
                <w:szCs w:val="20"/>
              </w:rPr>
            </w:pPr>
            <w:r>
              <w:rPr>
                <w:rFonts w:ascii="Arial" w:hAnsi="Arial" w:cs="Arial"/>
                <w:sz w:val="20"/>
                <w:szCs w:val="20"/>
              </w:rPr>
              <w:t>1.03</w:t>
            </w: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Первоначальная постановка граждан на воинскийучет.</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171A7A">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24</w:t>
            </w:r>
          </w:p>
        </w:tc>
        <w:tc>
          <w:tcPr>
            <w:tcW w:w="920" w:type="dxa"/>
            <w:tcBorders>
              <w:bottom w:val="single" w:sz="8" w:space="0" w:color="auto"/>
              <w:right w:val="single" w:sz="8" w:space="0" w:color="auto"/>
            </w:tcBorders>
            <w:vAlign w:val="bottom"/>
          </w:tcPr>
          <w:p w:rsidR="00F547B4" w:rsidRPr="00F95619" w:rsidRDefault="007F568B" w:rsidP="007F568B">
            <w:pPr>
              <w:jc w:val="center"/>
              <w:rPr>
                <w:rFonts w:ascii="Arial" w:hAnsi="Arial" w:cs="Arial"/>
                <w:sz w:val="20"/>
                <w:szCs w:val="20"/>
              </w:rPr>
            </w:pPr>
            <w:r>
              <w:rPr>
                <w:rFonts w:ascii="Arial" w:hAnsi="Arial" w:cs="Arial"/>
                <w:sz w:val="20"/>
                <w:szCs w:val="20"/>
              </w:rPr>
              <w:t>15.03</w:t>
            </w: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Организация медицинского освидетельствованияграждан при постановке их на воинский учет.</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F547B4">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25</w:t>
            </w:r>
          </w:p>
        </w:tc>
        <w:tc>
          <w:tcPr>
            <w:tcW w:w="920" w:type="dxa"/>
            <w:tcBorders>
              <w:bottom w:val="single" w:sz="8" w:space="0" w:color="auto"/>
              <w:right w:val="single" w:sz="8" w:space="0" w:color="auto"/>
            </w:tcBorders>
            <w:vAlign w:val="bottom"/>
          </w:tcPr>
          <w:p w:rsidR="00F547B4" w:rsidRPr="00F95619" w:rsidRDefault="007F568B" w:rsidP="007F568B">
            <w:pPr>
              <w:jc w:val="center"/>
              <w:rPr>
                <w:rFonts w:ascii="Arial" w:hAnsi="Arial" w:cs="Arial"/>
                <w:sz w:val="20"/>
                <w:szCs w:val="20"/>
              </w:rPr>
            </w:pPr>
            <w:r>
              <w:rPr>
                <w:rFonts w:ascii="Arial" w:hAnsi="Arial" w:cs="Arial"/>
                <w:sz w:val="20"/>
                <w:szCs w:val="20"/>
              </w:rPr>
              <w:t>22.03</w:t>
            </w: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tcBorders>
              <w:bottom w:val="single" w:sz="8" w:space="0" w:color="auto"/>
            </w:tcBorders>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Требования к уровню образования призывников, ихздоровью и физической подготовленности.</w:t>
            </w:r>
          </w:p>
        </w:tc>
        <w:tc>
          <w:tcPr>
            <w:tcW w:w="3820" w:type="dxa"/>
            <w:vMerge/>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F95619">
        <w:trPr>
          <w:trHeight w:val="293"/>
        </w:trPr>
        <w:tc>
          <w:tcPr>
            <w:tcW w:w="820" w:type="dxa"/>
            <w:vAlign w:val="bottom"/>
          </w:tcPr>
          <w:p w:rsidR="00F547B4" w:rsidRPr="00F95619" w:rsidRDefault="00F547B4" w:rsidP="00F547B4">
            <w:pPr>
              <w:rPr>
                <w:rFonts w:ascii="Arial" w:hAnsi="Arial" w:cs="Arial"/>
                <w:sz w:val="20"/>
                <w:szCs w:val="20"/>
              </w:rPr>
            </w:pPr>
          </w:p>
        </w:tc>
        <w:tc>
          <w:tcPr>
            <w:tcW w:w="920" w:type="dxa"/>
            <w:vAlign w:val="bottom"/>
          </w:tcPr>
          <w:p w:rsidR="00F547B4" w:rsidRPr="00F95619" w:rsidRDefault="00F547B4" w:rsidP="00F547B4">
            <w:pPr>
              <w:rPr>
                <w:rFonts w:ascii="Arial" w:hAnsi="Arial" w:cs="Arial"/>
                <w:sz w:val="20"/>
                <w:szCs w:val="20"/>
              </w:rPr>
            </w:pPr>
          </w:p>
        </w:tc>
        <w:tc>
          <w:tcPr>
            <w:tcW w:w="880" w:type="dxa"/>
            <w:vAlign w:val="bottom"/>
          </w:tcPr>
          <w:p w:rsidR="00F547B4" w:rsidRPr="00F95619" w:rsidRDefault="00F547B4" w:rsidP="00F547B4">
            <w:pPr>
              <w:rPr>
                <w:rFonts w:ascii="Arial" w:hAnsi="Arial" w:cs="Arial"/>
                <w:sz w:val="20"/>
                <w:szCs w:val="20"/>
              </w:rPr>
            </w:pPr>
          </w:p>
        </w:tc>
        <w:tc>
          <w:tcPr>
            <w:tcW w:w="1620" w:type="dxa"/>
            <w:vAlign w:val="bottom"/>
          </w:tcPr>
          <w:p w:rsidR="00F547B4" w:rsidRPr="00F95619" w:rsidRDefault="00F547B4" w:rsidP="00F547B4">
            <w:pPr>
              <w:rPr>
                <w:rFonts w:ascii="Arial" w:hAnsi="Arial" w:cs="Arial"/>
                <w:sz w:val="20"/>
                <w:szCs w:val="20"/>
              </w:rPr>
            </w:pPr>
          </w:p>
        </w:tc>
        <w:tc>
          <w:tcPr>
            <w:tcW w:w="4820" w:type="dxa"/>
            <w:gridSpan w:val="2"/>
            <w:vAlign w:val="bottom"/>
          </w:tcPr>
          <w:p w:rsidR="00F547B4" w:rsidRPr="00F95619" w:rsidRDefault="00F547B4" w:rsidP="00F547B4">
            <w:pPr>
              <w:ind w:left="1405"/>
              <w:jc w:val="center"/>
              <w:rPr>
                <w:rFonts w:ascii="Arial" w:hAnsi="Arial" w:cs="Arial"/>
                <w:sz w:val="20"/>
                <w:szCs w:val="20"/>
              </w:rPr>
            </w:pPr>
          </w:p>
        </w:tc>
        <w:tc>
          <w:tcPr>
            <w:tcW w:w="3820" w:type="dxa"/>
            <w:vAlign w:val="bottom"/>
          </w:tcPr>
          <w:p w:rsidR="00F547B4" w:rsidRPr="00F95619" w:rsidRDefault="00F547B4" w:rsidP="00F547B4">
            <w:pPr>
              <w:rPr>
                <w:rFonts w:ascii="Arial" w:hAnsi="Arial" w:cs="Arial"/>
                <w:sz w:val="20"/>
                <w:szCs w:val="20"/>
              </w:rPr>
            </w:pPr>
          </w:p>
        </w:tc>
        <w:tc>
          <w:tcPr>
            <w:tcW w:w="1920" w:type="dxa"/>
            <w:vAlign w:val="bottom"/>
          </w:tcPr>
          <w:p w:rsidR="00F547B4" w:rsidRPr="00F95619" w:rsidRDefault="00F547B4" w:rsidP="00F547B4">
            <w:pPr>
              <w:rPr>
                <w:rFonts w:ascii="Arial" w:hAnsi="Arial" w:cs="Arial"/>
                <w:sz w:val="20"/>
                <w:szCs w:val="20"/>
              </w:rPr>
            </w:pPr>
          </w:p>
        </w:tc>
        <w:tc>
          <w:tcPr>
            <w:tcW w:w="30" w:type="dxa"/>
            <w:vAlign w:val="bottom"/>
          </w:tcPr>
          <w:p w:rsidR="00F547B4" w:rsidRPr="00F95619" w:rsidRDefault="00F547B4" w:rsidP="00F547B4">
            <w:pPr>
              <w:rPr>
                <w:rFonts w:ascii="Arial" w:hAnsi="Arial" w:cs="Arial"/>
                <w:sz w:val="20"/>
                <w:szCs w:val="20"/>
              </w:rPr>
            </w:pPr>
          </w:p>
        </w:tc>
      </w:tr>
    </w:tbl>
    <w:p w:rsidR="006A512F" w:rsidRPr="00E357AB" w:rsidRDefault="006A512F">
      <w:pPr>
        <w:rPr>
          <w:rFonts w:ascii="Arial" w:hAnsi="Arial" w:cs="Arial"/>
          <w:sz w:val="24"/>
          <w:szCs w:val="24"/>
        </w:rPr>
        <w:sectPr w:rsidR="006A512F" w:rsidRPr="00E357AB" w:rsidSect="00404D19">
          <w:pgSz w:w="16840" w:h="11906" w:orient="landscape"/>
          <w:pgMar w:top="1440" w:right="1018" w:bottom="851" w:left="1020" w:header="0" w:footer="0" w:gutter="0"/>
          <w:cols w:space="720" w:equalWidth="0">
            <w:col w:w="14800"/>
          </w:cols>
        </w:sectPr>
      </w:pPr>
    </w:p>
    <w:tbl>
      <w:tblPr>
        <w:tblpPr w:leftFromText="180" w:rightFromText="180" w:vertAnchor="text" w:horzAnchor="margin" w:tblpY="-681"/>
        <w:tblW w:w="14830" w:type="dxa"/>
        <w:tblLayout w:type="fixed"/>
        <w:tblCellMar>
          <w:left w:w="0" w:type="dxa"/>
          <w:right w:w="0" w:type="dxa"/>
        </w:tblCellMar>
        <w:tblLook w:val="04A0"/>
      </w:tblPr>
      <w:tblGrid>
        <w:gridCol w:w="820"/>
        <w:gridCol w:w="920"/>
        <w:gridCol w:w="880"/>
        <w:gridCol w:w="1720"/>
        <w:gridCol w:w="4720"/>
        <w:gridCol w:w="3820"/>
        <w:gridCol w:w="1920"/>
        <w:gridCol w:w="30"/>
      </w:tblGrid>
      <w:tr w:rsidR="00F547B4" w:rsidRPr="00F547B4" w:rsidTr="00F547B4">
        <w:trPr>
          <w:trHeight w:val="236"/>
        </w:trPr>
        <w:tc>
          <w:tcPr>
            <w:tcW w:w="820" w:type="dxa"/>
            <w:tcBorders>
              <w:top w:val="single" w:sz="8" w:space="0" w:color="auto"/>
              <w:left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9"/>
                <w:sz w:val="20"/>
                <w:szCs w:val="20"/>
              </w:rPr>
              <w:lastRenderedPageBreak/>
              <w:t>№</w:t>
            </w:r>
          </w:p>
        </w:tc>
        <w:tc>
          <w:tcPr>
            <w:tcW w:w="92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6"/>
                <w:sz w:val="20"/>
                <w:szCs w:val="20"/>
              </w:rPr>
              <w:t>Дата</w:t>
            </w:r>
          </w:p>
        </w:tc>
        <w:tc>
          <w:tcPr>
            <w:tcW w:w="88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Дата</w:t>
            </w:r>
          </w:p>
        </w:tc>
        <w:tc>
          <w:tcPr>
            <w:tcW w:w="1720" w:type="dxa"/>
            <w:tcBorders>
              <w:top w:val="single" w:sz="8" w:space="0" w:color="auto"/>
              <w:right w:val="single" w:sz="8" w:space="0" w:color="auto"/>
            </w:tcBorders>
            <w:vAlign w:val="bottom"/>
          </w:tcPr>
          <w:p w:rsidR="00F547B4" w:rsidRPr="00F547B4" w:rsidRDefault="00D329F5" w:rsidP="00D329F5">
            <w:pPr>
              <w:rPr>
                <w:rFonts w:ascii="Arial" w:hAnsi="Arial" w:cs="Arial"/>
                <w:sz w:val="20"/>
                <w:szCs w:val="20"/>
              </w:rPr>
            </w:pPr>
            <w:r>
              <w:rPr>
                <w:rFonts w:ascii="Arial" w:eastAsia="Times New Roman" w:hAnsi="Arial" w:cs="Arial"/>
                <w:b/>
                <w:bCs/>
                <w:w w:val="99"/>
                <w:sz w:val="20"/>
                <w:szCs w:val="20"/>
              </w:rPr>
              <w:t xml:space="preserve">  Тема урока</w:t>
            </w:r>
          </w:p>
        </w:tc>
        <w:tc>
          <w:tcPr>
            <w:tcW w:w="4720" w:type="dxa"/>
            <w:tcBorders>
              <w:top w:val="single" w:sz="8" w:space="0" w:color="auto"/>
              <w:right w:val="single" w:sz="8" w:space="0" w:color="auto"/>
            </w:tcBorders>
            <w:vAlign w:val="bottom"/>
          </w:tcPr>
          <w:p w:rsidR="00F547B4" w:rsidRPr="00F547B4" w:rsidRDefault="00D329F5" w:rsidP="00D329F5">
            <w:pPr>
              <w:rPr>
                <w:rFonts w:ascii="Arial" w:hAnsi="Arial" w:cs="Arial"/>
                <w:sz w:val="20"/>
                <w:szCs w:val="20"/>
              </w:rPr>
            </w:pPr>
            <w:r>
              <w:rPr>
                <w:rFonts w:ascii="Arial" w:eastAsia="Times New Roman" w:hAnsi="Arial" w:cs="Arial"/>
                <w:b/>
                <w:bCs/>
                <w:sz w:val="20"/>
                <w:szCs w:val="20"/>
              </w:rPr>
              <w:t xml:space="preserve">    Элементы содержания</w:t>
            </w:r>
          </w:p>
        </w:tc>
        <w:tc>
          <w:tcPr>
            <w:tcW w:w="3820" w:type="dxa"/>
            <w:tcBorders>
              <w:top w:val="single" w:sz="8" w:space="0" w:color="auto"/>
              <w:right w:val="single" w:sz="8" w:space="0" w:color="auto"/>
            </w:tcBorders>
            <w:vAlign w:val="bottom"/>
          </w:tcPr>
          <w:p w:rsidR="00F547B4" w:rsidRPr="00F547B4" w:rsidRDefault="00D329F5" w:rsidP="00D329F5">
            <w:pPr>
              <w:rPr>
                <w:rFonts w:ascii="Arial" w:hAnsi="Arial" w:cs="Arial"/>
                <w:sz w:val="20"/>
                <w:szCs w:val="20"/>
              </w:rPr>
            </w:pPr>
            <w:r>
              <w:rPr>
                <w:rFonts w:ascii="Arial" w:eastAsia="Times New Roman" w:hAnsi="Arial" w:cs="Arial"/>
                <w:b/>
                <w:bCs/>
                <w:sz w:val="20"/>
                <w:szCs w:val="20"/>
              </w:rPr>
              <w:t xml:space="preserve">   Планируемые результаты</w:t>
            </w:r>
          </w:p>
        </w:tc>
        <w:tc>
          <w:tcPr>
            <w:tcW w:w="192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9"/>
                <w:sz w:val="20"/>
                <w:szCs w:val="20"/>
              </w:rPr>
              <w:t>Тематический</w:t>
            </w: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0"/>
        </w:trPr>
        <w:tc>
          <w:tcPr>
            <w:tcW w:w="820" w:type="dxa"/>
            <w:tcBorders>
              <w:left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8"/>
                <w:sz w:val="20"/>
                <w:szCs w:val="20"/>
              </w:rPr>
              <w:t>урока</w:t>
            </w:r>
          </w:p>
        </w:tc>
        <w:tc>
          <w:tcPr>
            <w:tcW w:w="9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урока</w:t>
            </w:r>
          </w:p>
        </w:tc>
        <w:tc>
          <w:tcPr>
            <w:tcW w:w="88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8"/>
                <w:sz w:val="20"/>
                <w:szCs w:val="20"/>
              </w:rPr>
              <w:t>урока</w:t>
            </w:r>
          </w:p>
        </w:tc>
        <w:tc>
          <w:tcPr>
            <w:tcW w:w="1720" w:type="dxa"/>
            <w:tcBorders>
              <w:right w:val="single" w:sz="8" w:space="0" w:color="auto"/>
            </w:tcBorders>
            <w:vAlign w:val="bottom"/>
          </w:tcPr>
          <w:p w:rsidR="00F547B4" w:rsidRPr="00F547B4" w:rsidRDefault="00F547B4" w:rsidP="00D329F5">
            <w:pPr>
              <w:rPr>
                <w:rFonts w:ascii="Arial" w:hAnsi="Arial" w:cs="Arial"/>
                <w:sz w:val="20"/>
                <w:szCs w:val="20"/>
              </w:rPr>
            </w:pPr>
          </w:p>
        </w:tc>
        <w:tc>
          <w:tcPr>
            <w:tcW w:w="47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right w:val="single" w:sz="8" w:space="0" w:color="auto"/>
            </w:tcBorders>
            <w:vAlign w:val="bottom"/>
          </w:tcPr>
          <w:p w:rsidR="00F547B4" w:rsidRPr="00F547B4" w:rsidRDefault="00F547B4" w:rsidP="00D329F5">
            <w:pPr>
              <w:rPr>
                <w:rFonts w:ascii="Arial" w:hAnsi="Arial" w:cs="Arial"/>
                <w:sz w:val="20"/>
                <w:szCs w:val="20"/>
              </w:rPr>
            </w:pPr>
          </w:p>
        </w:tc>
        <w:tc>
          <w:tcPr>
            <w:tcW w:w="19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учет знаний</w:t>
            </w: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0"/>
        </w:trPr>
        <w:tc>
          <w:tcPr>
            <w:tcW w:w="820" w:type="dxa"/>
            <w:tcBorders>
              <w:left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9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план</w:t>
            </w:r>
          </w:p>
        </w:tc>
        <w:tc>
          <w:tcPr>
            <w:tcW w:w="88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7"/>
                <w:sz w:val="20"/>
                <w:szCs w:val="20"/>
              </w:rPr>
              <w:t>факт</w:t>
            </w:r>
          </w:p>
        </w:tc>
        <w:tc>
          <w:tcPr>
            <w:tcW w:w="17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47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right w:val="single" w:sz="8" w:space="0" w:color="auto"/>
            </w:tcBorders>
            <w:vAlign w:val="bottom"/>
          </w:tcPr>
          <w:p w:rsidR="00F547B4" w:rsidRPr="00F547B4" w:rsidRDefault="00F547B4" w:rsidP="00D329F5">
            <w:pPr>
              <w:rPr>
                <w:rFonts w:ascii="Arial" w:hAnsi="Arial" w:cs="Arial"/>
                <w:sz w:val="20"/>
                <w:szCs w:val="20"/>
              </w:rPr>
            </w:pPr>
          </w:p>
        </w:tc>
        <w:tc>
          <w:tcPr>
            <w:tcW w:w="19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0"/>
        </w:trPr>
        <w:tc>
          <w:tcPr>
            <w:tcW w:w="820" w:type="dxa"/>
            <w:tcBorders>
              <w:left w:val="single" w:sz="8" w:space="0" w:color="auto"/>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7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bottom w:val="single" w:sz="8" w:space="0" w:color="auto"/>
              <w:right w:val="single" w:sz="8" w:space="0" w:color="auto"/>
            </w:tcBorders>
            <w:vAlign w:val="bottom"/>
          </w:tcPr>
          <w:p w:rsidR="00F547B4" w:rsidRPr="00F547B4" w:rsidRDefault="00F547B4" w:rsidP="00D329F5">
            <w:pPr>
              <w:spacing w:line="228" w:lineRule="exact"/>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321"/>
        </w:trPr>
        <w:tc>
          <w:tcPr>
            <w:tcW w:w="820" w:type="dxa"/>
            <w:tcBorders>
              <w:left w:val="single" w:sz="8" w:space="0" w:color="auto"/>
              <w:bottom w:val="single" w:sz="8" w:space="0" w:color="auto"/>
            </w:tcBorders>
            <w:vAlign w:val="bottom"/>
          </w:tcPr>
          <w:p w:rsidR="00F547B4" w:rsidRPr="00F547B4" w:rsidRDefault="00F547B4" w:rsidP="00F547B4">
            <w:pPr>
              <w:rPr>
                <w:rFonts w:ascii="Arial" w:hAnsi="Arial" w:cs="Arial"/>
                <w:sz w:val="20"/>
                <w:szCs w:val="20"/>
              </w:rPr>
            </w:pPr>
          </w:p>
        </w:tc>
        <w:tc>
          <w:tcPr>
            <w:tcW w:w="920" w:type="dxa"/>
            <w:tcBorders>
              <w:bottom w:val="single" w:sz="8" w:space="0" w:color="auto"/>
            </w:tcBorders>
            <w:vAlign w:val="bottom"/>
          </w:tcPr>
          <w:p w:rsidR="00F547B4" w:rsidRPr="00F547B4" w:rsidRDefault="00F547B4" w:rsidP="00F547B4">
            <w:pPr>
              <w:rPr>
                <w:rFonts w:ascii="Arial" w:hAnsi="Arial" w:cs="Arial"/>
                <w:sz w:val="20"/>
                <w:szCs w:val="20"/>
              </w:rPr>
            </w:pPr>
          </w:p>
        </w:tc>
        <w:tc>
          <w:tcPr>
            <w:tcW w:w="880" w:type="dxa"/>
            <w:tcBorders>
              <w:bottom w:val="single" w:sz="8" w:space="0" w:color="auto"/>
            </w:tcBorders>
            <w:vAlign w:val="bottom"/>
          </w:tcPr>
          <w:p w:rsidR="00F547B4" w:rsidRPr="00F547B4" w:rsidRDefault="00F547B4" w:rsidP="00F547B4">
            <w:pPr>
              <w:rPr>
                <w:rFonts w:ascii="Arial" w:hAnsi="Arial" w:cs="Arial"/>
                <w:sz w:val="20"/>
                <w:szCs w:val="20"/>
              </w:rPr>
            </w:pPr>
          </w:p>
        </w:tc>
        <w:tc>
          <w:tcPr>
            <w:tcW w:w="1720" w:type="dxa"/>
            <w:tcBorders>
              <w:bottom w:val="single" w:sz="8" w:space="0" w:color="auto"/>
            </w:tcBorders>
            <w:vAlign w:val="bottom"/>
          </w:tcPr>
          <w:p w:rsidR="00F547B4" w:rsidRPr="00F547B4" w:rsidRDefault="00F547B4" w:rsidP="00F547B4">
            <w:pPr>
              <w:rPr>
                <w:rFonts w:ascii="Arial" w:hAnsi="Arial" w:cs="Arial"/>
                <w:sz w:val="20"/>
                <w:szCs w:val="20"/>
              </w:rPr>
            </w:pPr>
          </w:p>
        </w:tc>
        <w:tc>
          <w:tcPr>
            <w:tcW w:w="8540" w:type="dxa"/>
            <w:gridSpan w:val="2"/>
            <w:tcBorders>
              <w:bottom w:val="single" w:sz="8" w:space="0" w:color="auto"/>
            </w:tcBorders>
            <w:vAlign w:val="bottom"/>
          </w:tcPr>
          <w:p w:rsidR="00F547B4" w:rsidRPr="00F547B4" w:rsidRDefault="00F547B4" w:rsidP="00F547B4">
            <w:pPr>
              <w:spacing w:line="222" w:lineRule="exact"/>
              <w:ind w:left="400"/>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1C6BF5" w:rsidRPr="00F547B4" w:rsidTr="001C6BF5">
        <w:trPr>
          <w:trHeight w:val="215"/>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26</w:t>
            </w:r>
          </w:p>
        </w:tc>
        <w:tc>
          <w:tcPr>
            <w:tcW w:w="920" w:type="dxa"/>
            <w:tcBorders>
              <w:right w:val="single" w:sz="8" w:space="0" w:color="auto"/>
            </w:tcBorders>
            <w:vAlign w:val="bottom"/>
          </w:tcPr>
          <w:p w:rsidR="001C6BF5" w:rsidRPr="00F547B4" w:rsidRDefault="007F568B" w:rsidP="00F547B4">
            <w:pPr>
              <w:spacing w:line="214" w:lineRule="exact"/>
              <w:jc w:val="center"/>
              <w:rPr>
                <w:rFonts w:ascii="Arial" w:hAnsi="Arial" w:cs="Arial"/>
                <w:sz w:val="20"/>
                <w:szCs w:val="20"/>
              </w:rPr>
            </w:pPr>
            <w:r>
              <w:rPr>
                <w:rFonts w:ascii="Arial" w:hAnsi="Arial" w:cs="Arial"/>
                <w:sz w:val="20"/>
                <w:szCs w:val="20"/>
              </w:rPr>
              <w:t>5.04</w:t>
            </w: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spacing w:line="214" w:lineRule="exact"/>
              <w:ind w:left="100"/>
              <w:rPr>
                <w:rFonts w:ascii="Arial" w:hAnsi="Arial" w:cs="Arial"/>
                <w:sz w:val="20"/>
                <w:szCs w:val="20"/>
              </w:rPr>
            </w:pPr>
          </w:p>
        </w:tc>
        <w:tc>
          <w:tcPr>
            <w:tcW w:w="4720" w:type="dxa"/>
            <w:tcBorders>
              <w:right w:val="single" w:sz="8" w:space="0" w:color="auto"/>
            </w:tcBorders>
            <w:vAlign w:val="bottom"/>
          </w:tcPr>
          <w:p w:rsidR="001C6BF5" w:rsidRPr="00F547B4" w:rsidRDefault="001C6BF5" w:rsidP="00F547B4">
            <w:pPr>
              <w:spacing w:line="214" w:lineRule="exact"/>
              <w:ind w:left="100"/>
              <w:rPr>
                <w:rFonts w:ascii="Arial" w:hAnsi="Arial" w:cs="Arial"/>
                <w:sz w:val="20"/>
                <w:szCs w:val="20"/>
              </w:rPr>
            </w:pPr>
            <w:r w:rsidRPr="00F547B4">
              <w:rPr>
                <w:rFonts w:ascii="Arial" w:eastAsia="Times New Roman" w:hAnsi="Arial" w:cs="Arial"/>
                <w:sz w:val="20"/>
                <w:szCs w:val="20"/>
              </w:rPr>
              <w:t>Общие обязанности и права военнослужащих</w:t>
            </w:r>
          </w:p>
        </w:tc>
        <w:tc>
          <w:tcPr>
            <w:tcW w:w="3820" w:type="dxa"/>
            <w:vMerge w:val="restart"/>
            <w:tcBorders>
              <w:right w:val="single" w:sz="8" w:space="0" w:color="auto"/>
            </w:tcBorders>
          </w:tcPr>
          <w:p w:rsidR="001C6BF5" w:rsidRPr="00F547B4" w:rsidRDefault="001C6BF5" w:rsidP="001C6BF5">
            <w:pPr>
              <w:spacing w:line="214" w:lineRule="exact"/>
              <w:ind w:left="100"/>
              <w:rPr>
                <w:rFonts w:ascii="Arial" w:hAnsi="Arial" w:cs="Arial"/>
                <w:sz w:val="20"/>
                <w:szCs w:val="20"/>
              </w:rPr>
            </w:pPr>
            <w:r w:rsidRPr="00F547B4">
              <w:rPr>
                <w:rFonts w:ascii="Arial" w:eastAsia="Times New Roman" w:hAnsi="Arial" w:cs="Arial"/>
                <w:sz w:val="20"/>
                <w:szCs w:val="20"/>
              </w:rPr>
              <w:t>Знать порядок первоначальной</w:t>
            </w:r>
          </w:p>
          <w:p w:rsidR="001C6BF5" w:rsidRPr="00F547B4" w:rsidRDefault="001C6BF5" w:rsidP="001C6BF5">
            <w:pPr>
              <w:spacing w:line="228" w:lineRule="exact"/>
              <w:ind w:left="100"/>
              <w:rPr>
                <w:rFonts w:ascii="Arial" w:hAnsi="Arial" w:cs="Arial"/>
                <w:sz w:val="20"/>
                <w:szCs w:val="20"/>
              </w:rPr>
            </w:pPr>
            <w:r w:rsidRPr="00F547B4">
              <w:rPr>
                <w:rFonts w:ascii="Arial" w:eastAsia="Times New Roman" w:hAnsi="Arial" w:cs="Arial"/>
                <w:sz w:val="20"/>
                <w:szCs w:val="20"/>
              </w:rPr>
              <w:t>постановки на воинский учет,</w:t>
            </w:r>
          </w:p>
          <w:p w:rsidR="001C6BF5" w:rsidRPr="00F547B4" w:rsidRDefault="001C6BF5" w:rsidP="001C6BF5">
            <w:pPr>
              <w:spacing w:line="210" w:lineRule="exact"/>
              <w:ind w:left="100"/>
              <w:rPr>
                <w:rFonts w:ascii="Arial" w:hAnsi="Arial" w:cs="Arial"/>
                <w:sz w:val="20"/>
                <w:szCs w:val="20"/>
              </w:rPr>
            </w:pPr>
            <w:r w:rsidRPr="00F547B4">
              <w:rPr>
                <w:rFonts w:ascii="Arial" w:eastAsia="Times New Roman" w:hAnsi="Arial" w:cs="Arial"/>
                <w:sz w:val="20"/>
                <w:szCs w:val="20"/>
              </w:rPr>
              <w:t>медицинского освидетельствования,</w:t>
            </w:r>
          </w:p>
          <w:p w:rsidR="001C6BF5" w:rsidRPr="00F547B4" w:rsidRDefault="001C6BF5" w:rsidP="001C6BF5">
            <w:pPr>
              <w:spacing w:line="221" w:lineRule="exact"/>
              <w:ind w:left="100"/>
              <w:rPr>
                <w:rFonts w:ascii="Arial" w:hAnsi="Arial" w:cs="Arial"/>
                <w:sz w:val="20"/>
                <w:szCs w:val="20"/>
              </w:rPr>
            </w:pPr>
            <w:r w:rsidRPr="00F547B4">
              <w:rPr>
                <w:rFonts w:ascii="Arial" w:eastAsia="Times New Roman" w:hAnsi="Arial" w:cs="Arial"/>
                <w:sz w:val="20"/>
                <w:szCs w:val="20"/>
              </w:rPr>
              <w:t>призыва на военную службу, основные</w:t>
            </w:r>
          </w:p>
          <w:p w:rsidR="001C6BF5" w:rsidRPr="00F547B4" w:rsidRDefault="001C6BF5" w:rsidP="001C6BF5">
            <w:pPr>
              <w:spacing w:line="203" w:lineRule="exact"/>
              <w:ind w:left="100"/>
              <w:rPr>
                <w:rFonts w:ascii="Arial" w:hAnsi="Arial" w:cs="Arial"/>
                <w:sz w:val="20"/>
                <w:szCs w:val="20"/>
              </w:rPr>
            </w:pPr>
            <w:r w:rsidRPr="00F547B4">
              <w:rPr>
                <w:rFonts w:ascii="Arial" w:eastAsia="Times New Roman" w:hAnsi="Arial" w:cs="Arial"/>
                <w:sz w:val="20"/>
                <w:szCs w:val="20"/>
              </w:rPr>
              <w:t>права и обязанности граждан до призыва</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на военную службу, во время</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прохождения военной службы,</w:t>
            </w:r>
          </w:p>
          <w:p w:rsidR="001C6BF5" w:rsidRPr="00F547B4" w:rsidRDefault="001C6BF5" w:rsidP="001C6BF5">
            <w:pPr>
              <w:spacing w:line="228" w:lineRule="exact"/>
              <w:ind w:left="100"/>
              <w:rPr>
                <w:rFonts w:ascii="Arial" w:hAnsi="Arial" w:cs="Arial"/>
                <w:sz w:val="20"/>
                <w:szCs w:val="20"/>
              </w:rPr>
            </w:pPr>
            <w:r w:rsidRPr="00F547B4">
              <w:rPr>
                <w:rFonts w:ascii="Arial" w:eastAsia="Times New Roman" w:hAnsi="Arial" w:cs="Arial"/>
                <w:sz w:val="20"/>
                <w:szCs w:val="20"/>
              </w:rPr>
              <w:t>пребывания в запасе. Называть</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требования, предъявляемые военной</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службой к уровню подготовки</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выпускника. Оценивать уровень совей</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подготовки и осуществлять осознанное</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самоопределение по отношению к</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военной службе. Развивать в себе</w:t>
            </w:r>
          </w:p>
          <w:p w:rsidR="001C6BF5" w:rsidRPr="00F547B4" w:rsidRDefault="001C6BF5" w:rsidP="001C6BF5">
            <w:pPr>
              <w:ind w:left="100"/>
              <w:rPr>
                <w:rFonts w:ascii="Arial" w:hAnsi="Arial" w:cs="Arial"/>
                <w:sz w:val="20"/>
                <w:szCs w:val="20"/>
              </w:rPr>
            </w:pPr>
            <w:r w:rsidRPr="00F547B4">
              <w:rPr>
                <w:rFonts w:ascii="Arial" w:eastAsia="Times New Roman" w:hAnsi="Arial" w:cs="Arial"/>
                <w:sz w:val="20"/>
                <w:szCs w:val="20"/>
              </w:rPr>
              <w:t>духовные и физические качества,</w:t>
            </w:r>
          </w:p>
          <w:p w:rsidR="001C6BF5" w:rsidRPr="00F547B4" w:rsidRDefault="001C6BF5" w:rsidP="001C6BF5">
            <w:pPr>
              <w:ind w:left="100"/>
              <w:rPr>
                <w:rFonts w:ascii="Arial" w:hAnsi="Arial" w:cs="Arial"/>
                <w:sz w:val="20"/>
                <w:szCs w:val="20"/>
              </w:rPr>
            </w:pPr>
            <w:r w:rsidRPr="00F547B4">
              <w:rPr>
                <w:rFonts w:ascii="Arial" w:eastAsia="Times New Roman" w:hAnsi="Arial" w:cs="Arial"/>
                <w:sz w:val="20"/>
                <w:szCs w:val="20"/>
              </w:rPr>
              <w:t>необходимые для военной службы.</w:t>
            </w:r>
          </w:p>
        </w:tc>
        <w:tc>
          <w:tcPr>
            <w:tcW w:w="1920" w:type="dxa"/>
            <w:tcBorders>
              <w:right w:val="single" w:sz="8" w:space="0" w:color="auto"/>
            </w:tcBorders>
            <w:vAlign w:val="bottom"/>
          </w:tcPr>
          <w:p w:rsidR="001C6BF5" w:rsidRPr="00F547B4" w:rsidRDefault="001C6BF5" w:rsidP="001C6BF5">
            <w:pPr>
              <w:spacing w:line="176" w:lineRule="exact"/>
              <w:jc w:val="center"/>
              <w:rPr>
                <w:rFonts w:ascii="Arial" w:hAnsi="Arial" w:cs="Arial"/>
                <w:sz w:val="20"/>
                <w:szCs w:val="20"/>
              </w:rPr>
            </w:pPr>
            <w:r w:rsidRPr="00F547B4">
              <w:rPr>
                <w:rFonts w:ascii="Arial" w:eastAsia="Times New Roman" w:hAnsi="Arial" w:cs="Arial"/>
                <w:w w:val="99"/>
                <w:sz w:val="20"/>
                <w:szCs w:val="20"/>
              </w:rPr>
              <w:t>Контрольная</w:t>
            </w:r>
          </w:p>
          <w:p w:rsidR="001C6BF5" w:rsidRPr="00F547B4" w:rsidRDefault="001C6BF5" w:rsidP="001C6BF5">
            <w:pPr>
              <w:jc w:val="center"/>
              <w:rPr>
                <w:rFonts w:ascii="Arial" w:hAnsi="Arial" w:cs="Arial"/>
                <w:sz w:val="20"/>
                <w:szCs w:val="20"/>
              </w:rPr>
            </w:pPr>
            <w:r w:rsidRPr="00F547B4">
              <w:rPr>
                <w:rFonts w:ascii="Arial" w:eastAsia="Times New Roman" w:hAnsi="Arial" w:cs="Arial"/>
                <w:w w:val="98"/>
                <w:sz w:val="20"/>
                <w:szCs w:val="20"/>
              </w:rPr>
              <w:t>работа</w:t>
            </w: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2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spacing w:line="228" w:lineRule="exact"/>
              <w:ind w:left="100"/>
              <w:rPr>
                <w:rFonts w:ascii="Arial" w:hAnsi="Arial" w:cs="Arial"/>
                <w:sz w:val="20"/>
                <w:szCs w:val="20"/>
              </w:rPr>
            </w:pPr>
          </w:p>
        </w:tc>
        <w:tc>
          <w:tcPr>
            <w:tcW w:w="47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171A7A">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75"/>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27</w:t>
            </w:r>
          </w:p>
        </w:tc>
        <w:tc>
          <w:tcPr>
            <w:tcW w:w="920" w:type="dxa"/>
            <w:tcBorders>
              <w:right w:val="single" w:sz="8" w:space="0" w:color="auto"/>
            </w:tcBorders>
            <w:vAlign w:val="bottom"/>
          </w:tcPr>
          <w:p w:rsidR="001C6BF5" w:rsidRPr="00F547B4" w:rsidRDefault="007F568B" w:rsidP="007F568B">
            <w:pPr>
              <w:spacing w:line="221" w:lineRule="exact"/>
              <w:jc w:val="center"/>
              <w:rPr>
                <w:rFonts w:ascii="Arial" w:hAnsi="Arial" w:cs="Arial"/>
                <w:sz w:val="20"/>
                <w:szCs w:val="20"/>
              </w:rPr>
            </w:pPr>
            <w:r>
              <w:rPr>
                <w:rFonts w:ascii="Arial" w:hAnsi="Arial" w:cs="Arial"/>
                <w:sz w:val="20"/>
                <w:szCs w:val="20"/>
              </w:rPr>
              <w:t>12.04</w:t>
            </w: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tcBorders>
              <w:right w:val="single" w:sz="8" w:space="0" w:color="auto"/>
            </w:tcBorders>
            <w:vAlign w:val="bottom"/>
          </w:tcPr>
          <w:p w:rsidR="001C6BF5" w:rsidRPr="00F547B4" w:rsidRDefault="001C6BF5" w:rsidP="00F547B4">
            <w:pPr>
              <w:spacing w:line="221" w:lineRule="exact"/>
              <w:ind w:left="100"/>
              <w:rPr>
                <w:rFonts w:ascii="Arial" w:hAnsi="Arial" w:cs="Arial"/>
                <w:sz w:val="20"/>
                <w:szCs w:val="20"/>
              </w:rPr>
            </w:pPr>
            <w:r w:rsidRPr="00F547B4">
              <w:rPr>
                <w:rFonts w:ascii="Arial" w:eastAsia="Times New Roman" w:hAnsi="Arial" w:cs="Arial"/>
                <w:sz w:val="20"/>
                <w:szCs w:val="20"/>
              </w:rPr>
              <w:t>Призыв на военную службу.</w:t>
            </w:r>
          </w:p>
        </w:tc>
        <w:tc>
          <w:tcPr>
            <w:tcW w:w="3820" w:type="dxa"/>
            <w:vMerge/>
            <w:tcBorders>
              <w:right w:val="single" w:sz="8" w:space="0" w:color="auto"/>
            </w:tcBorders>
            <w:vAlign w:val="bottom"/>
          </w:tcPr>
          <w:p w:rsidR="001C6BF5" w:rsidRPr="00F547B4" w:rsidRDefault="001C6BF5" w:rsidP="00171A7A">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2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171A7A">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14"/>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28</w:t>
            </w:r>
          </w:p>
        </w:tc>
        <w:tc>
          <w:tcPr>
            <w:tcW w:w="920" w:type="dxa"/>
            <w:tcBorders>
              <w:right w:val="single" w:sz="8" w:space="0" w:color="auto"/>
            </w:tcBorders>
            <w:vAlign w:val="bottom"/>
          </w:tcPr>
          <w:p w:rsidR="001C6BF5" w:rsidRPr="00F547B4" w:rsidRDefault="007F568B" w:rsidP="007F568B">
            <w:pPr>
              <w:spacing w:line="214" w:lineRule="exact"/>
              <w:jc w:val="center"/>
              <w:rPr>
                <w:rFonts w:ascii="Arial" w:hAnsi="Arial" w:cs="Arial"/>
                <w:sz w:val="20"/>
                <w:szCs w:val="20"/>
              </w:rPr>
            </w:pPr>
            <w:r>
              <w:rPr>
                <w:rFonts w:ascii="Arial" w:hAnsi="Arial" w:cs="Arial"/>
                <w:sz w:val="20"/>
                <w:szCs w:val="20"/>
              </w:rPr>
              <w:t>19.04</w:t>
            </w: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214" w:lineRule="exact"/>
              <w:ind w:left="100"/>
              <w:rPr>
                <w:rFonts w:ascii="Arial" w:hAnsi="Arial" w:cs="Arial"/>
                <w:sz w:val="20"/>
                <w:szCs w:val="20"/>
              </w:rPr>
            </w:pPr>
            <w:r w:rsidRPr="00F547B4">
              <w:rPr>
                <w:rFonts w:ascii="Arial" w:eastAsia="Times New Roman" w:hAnsi="Arial" w:cs="Arial"/>
                <w:sz w:val="20"/>
                <w:szCs w:val="20"/>
              </w:rPr>
              <w:t>Порядок прохождения военной службы по призыву.</w:t>
            </w:r>
          </w:p>
        </w:tc>
        <w:tc>
          <w:tcPr>
            <w:tcW w:w="3820" w:type="dxa"/>
            <w:vMerge/>
            <w:tcBorders>
              <w:right w:val="single" w:sz="8" w:space="0" w:color="auto"/>
            </w:tcBorders>
            <w:vAlign w:val="bottom"/>
          </w:tcPr>
          <w:p w:rsidR="001C6BF5" w:rsidRPr="00F547B4" w:rsidRDefault="001C6BF5" w:rsidP="00171A7A">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30"/>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171A7A">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19"/>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171A7A">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171A7A">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192"/>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29</w:t>
            </w:r>
          </w:p>
        </w:tc>
        <w:tc>
          <w:tcPr>
            <w:tcW w:w="920" w:type="dxa"/>
            <w:tcBorders>
              <w:right w:val="single" w:sz="8" w:space="0" w:color="auto"/>
            </w:tcBorders>
            <w:vAlign w:val="bottom"/>
          </w:tcPr>
          <w:p w:rsidR="001C6BF5" w:rsidRPr="00F547B4" w:rsidRDefault="007F568B" w:rsidP="007F568B">
            <w:pPr>
              <w:spacing w:line="192" w:lineRule="exact"/>
              <w:jc w:val="center"/>
              <w:rPr>
                <w:rFonts w:ascii="Arial" w:hAnsi="Arial" w:cs="Arial"/>
                <w:sz w:val="20"/>
                <w:szCs w:val="20"/>
              </w:rPr>
            </w:pPr>
            <w:r>
              <w:rPr>
                <w:rFonts w:ascii="Arial" w:hAnsi="Arial" w:cs="Arial"/>
                <w:sz w:val="20"/>
                <w:szCs w:val="20"/>
              </w:rPr>
              <w:t>26.04</w:t>
            </w: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219" w:lineRule="exact"/>
              <w:ind w:left="100"/>
              <w:rPr>
                <w:rFonts w:ascii="Arial" w:hAnsi="Arial" w:cs="Arial"/>
                <w:sz w:val="20"/>
                <w:szCs w:val="20"/>
              </w:rPr>
            </w:pPr>
            <w:r w:rsidRPr="00F547B4">
              <w:rPr>
                <w:rFonts w:ascii="Arial" w:eastAsia="Times New Roman" w:hAnsi="Arial" w:cs="Arial"/>
                <w:sz w:val="20"/>
                <w:szCs w:val="20"/>
              </w:rPr>
              <w:t>Особенности военной службы по контракту.</w:t>
            </w:r>
          </w:p>
          <w:p w:rsidR="001C6BF5" w:rsidRPr="00F547B4" w:rsidRDefault="001C6BF5" w:rsidP="00F547B4">
            <w:pPr>
              <w:spacing w:line="219" w:lineRule="exact"/>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30"/>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182"/>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30</w:t>
            </w:r>
          </w:p>
        </w:tc>
        <w:tc>
          <w:tcPr>
            <w:tcW w:w="920" w:type="dxa"/>
            <w:tcBorders>
              <w:right w:val="single" w:sz="8" w:space="0" w:color="auto"/>
            </w:tcBorders>
            <w:vAlign w:val="bottom"/>
          </w:tcPr>
          <w:p w:rsidR="001C6BF5" w:rsidRPr="00F547B4" w:rsidRDefault="007F568B" w:rsidP="007F568B">
            <w:pPr>
              <w:jc w:val="center"/>
              <w:rPr>
                <w:rFonts w:ascii="Arial" w:hAnsi="Arial" w:cs="Arial"/>
                <w:sz w:val="20"/>
                <w:szCs w:val="20"/>
              </w:rPr>
            </w:pPr>
            <w:r>
              <w:rPr>
                <w:rFonts w:ascii="Arial" w:hAnsi="Arial" w:cs="Arial"/>
                <w:sz w:val="20"/>
                <w:szCs w:val="20"/>
              </w:rPr>
              <w:t>3.05</w:t>
            </w: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183" w:lineRule="exact"/>
              <w:ind w:left="100"/>
              <w:rPr>
                <w:rFonts w:ascii="Arial" w:hAnsi="Arial" w:cs="Arial"/>
                <w:sz w:val="20"/>
                <w:szCs w:val="20"/>
              </w:rPr>
            </w:pPr>
            <w:r w:rsidRPr="00F547B4">
              <w:rPr>
                <w:rFonts w:ascii="Arial" w:eastAsia="Times New Roman" w:hAnsi="Arial" w:cs="Arial"/>
                <w:sz w:val="20"/>
                <w:szCs w:val="20"/>
              </w:rPr>
              <w:t>Альтернативная гражданская служба.</w:t>
            </w: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30"/>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36"/>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175"/>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31</w:t>
            </w:r>
          </w:p>
        </w:tc>
        <w:tc>
          <w:tcPr>
            <w:tcW w:w="920" w:type="dxa"/>
            <w:tcBorders>
              <w:right w:val="single" w:sz="8" w:space="0" w:color="auto"/>
            </w:tcBorders>
            <w:vAlign w:val="bottom"/>
          </w:tcPr>
          <w:p w:rsidR="001C6BF5" w:rsidRPr="00F547B4" w:rsidRDefault="007F568B" w:rsidP="007F568B">
            <w:pPr>
              <w:jc w:val="center"/>
              <w:rPr>
                <w:rFonts w:ascii="Arial" w:hAnsi="Arial" w:cs="Arial"/>
                <w:sz w:val="20"/>
                <w:szCs w:val="20"/>
              </w:rPr>
            </w:pPr>
            <w:r>
              <w:rPr>
                <w:rFonts w:ascii="Arial" w:hAnsi="Arial" w:cs="Arial"/>
                <w:sz w:val="20"/>
                <w:szCs w:val="20"/>
              </w:rPr>
              <w:t>10.05</w:t>
            </w: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176" w:lineRule="exact"/>
              <w:ind w:left="100"/>
              <w:rPr>
                <w:rFonts w:ascii="Arial" w:hAnsi="Arial" w:cs="Arial"/>
                <w:sz w:val="20"/>
                <w:szCs w:val="20"/>
              </w:rPr>
            </w:pPr>
            <w:r w:rsidRPr="00F547B4">
              <w:rPr>
                <w:rFonts w:ascii="Arial" w:eastAsia="Times New Roman" w:hAnsi="Arial" w:cs="Arial"/>
                <w:sz w:val="20"/>
                <w:szCs w:val="20"/>
              </w:rPr>
              <w:t>Организация военно-профессиональной ориентациии военно-профессионального отбора.</w:t>
            </w: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vMerge w:val="restart"/>
            <w:tcBorders>
              <w:right w:val="single" w:sz="8" w:space="0" w:color="auto"/>
            </w:tcBorders>
            <w:vAlign w:val="bottom"/>
          </w:tcPr>
          <w:p w:rsidR="001C6BF5" w:rsidRPr="00F547B4" w:rsidRDefault="001C6BF5" w:rsidP="00F547B4">
            <w:pPr>
              <w:spacing w:line="228" w:lineRule="exact"/>
              <w:jc w:val="cente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28"/>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vMerge/>
            <w:tcBorders>
              <w:right w:val="single" w:sz="8" w:space="0" w:color="auto"/>
            </w:tcBorders>
            <w:vAlign w:val="bottom"/>
          </w:tcPr>
          <w:p w:rsidR="001C6BF5" w:rsidRPr="00F547B4" w:rsidRDefault="001C6BF5" w:rsidP="00F547B4">
            <w:pPr>
              <w:spacing w:line="228" w:lineRule="exact"/>
              <w:jc w:val="cente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4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1C6BF5">
        <w:trPr>
          <w:trHeight w:val="152"/>
        </w:trPr>
        <w:tc>
          <w:tcPr>
            <w:tcW w:w="820" w:type="dxa"/>
            <w:vMerge w:val="restart"/>
            <w:tcBorders>
              <w:left w:val="single" w:sz="8" w:space="0" w:color="auto"/>
              <w:right w:val="single" w:sz="8" w:space="0" w:color="auto"/>
            </w:tcBorders>
            <w:vAlign w:val="center"/>
          </w:tcPr>
          <w:p w:rsidR="001C6BF5" w:rsidRPr="00F547B4" w:rsidRDefault="001C6BF5" w:rsidP="00B94B2E">
            <w:pPr>
              <w:jc w:val="center"/>
              <w:rPr>
                <w:rFonts w:ascii="Arial" w:hAnsi="Arial" w:cs="Arial"/>
                <w:sz w:val="20"/>
                <w:szCs w:val="20"/>
              </w:rPr>
            </w:pPr>
            <w:r>
              <w:rPr>
                <w:rFonts w:ascii="Arial" w:hAnsi="Arial" w:cs="Arial"/>
                <w:sz w:val="20"/>
                <w:szCs w:val="20"/>
              </w:rPr>
              <w:t>32</w:t>
            </w:r>
          </w:p>
        </w:tc>
        <w:tc>
          <w:tcPr>
            <w:tcW w:w="920" w:type="dxa"/>
            <w:vMerge w:val="restart"/>
            <w:tcBorders>
              <w:right w:val="single" w:sz="8" w:space="0" w:color="auto"/>
            </w:tcBorders>
            <w:vAlign w:val="bottom"/>
          </w:tcPr>
          <w:p w:rsidR="001C6BF5" w:rsidRPr="00F547B4" w:rsidRDefault="007F568B" w:rsidP="007F568B">
            <w:pPr>
              <w:jc w:val="center"/>
              <w:rPr>
                <w:rFonts w:ascii="Arial" w:hAnsi="Arial" w:cs="Arial"/>
                <w:sz w:val="20"/>
                <w:szCs w:val="20"/>
              </w:rPr>
            </w:pPr>
            <w:r>
              <w:rPr>
                <w:rFonts w:ascii="Arial" w:hAnsi="Arial" w:cs="Arial"/>
                <w:sz w:val="20"/>
                <w:szCs w:val="20"/>
              </w:rPr>
              <w:t>17.05</w:t>
            </w: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216" w:lineRule="exact"/>
              <w:ind w:left="100"/>
              <w:rPr>
                <w:rFonts w:ascii="Arial" w:hAnsi="Arial" w:cs="Arial"/>
                <w:sz w:val="20"/>
                <w:szCs w:val="20"/>
              </w:rPr>
            </w:pPr>
            <w:r w:rsidRPr="00F547B4">
              <w:rPr>
                <w:rFonts w:ascii="Arial" w:eastAsia="Times New Roman" w:hAnsi="Arial" w:cs="Arial"/>
                <w:sz w:val="20"/>
                <w:szCs w:val="20"/>
              </w:rPr>
              <w:t>Выбор направления военно-профессиональной</w:t>
            </w:r>
          </w:p>
          <w:p w:rsidR="001C6BF5" w:rsidRPr="00F547B4" w:rsidRDefault="001C6BF5" w:rsidP="00F547B4">
            <w:pPr>
              <w:spacing w:line="216" w:lineRule="exact"/>
              <w:ind w:left="100"/>
              <w:rPr>
                <w:rFonts w:ascii="Arial" w:hAnsi="Arial" w:cs="Arial"/>
                <w:sz w:val="20"/>
                <w:szCs w:val="20"/>
              </w:rPr>
            </w:pPr>
            <w:r w:rsidRPr="00F547B4">
              <w:rPr>
                <w:rFonts w:ascii="Arial" w:eastAsia="Times New Roman" w:hAnsi="Arial" w:cs="Arial"/>
                <w:sz w:val="20"/>
                <w:szCs w:val="20"/>
              </w:rPr>
              <w:t>деятельности и подготовка к ней.</w:t>
            </w: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1C6BF5">
        <w:trPr>
          <w:trHeight w:val="64"/>
        </w:trPr>
        <w:tc>
          <w:tcPr>
            <w:tcW w:w="820" w:type="dxa"/>
            <w:vMerge/>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vMerge/>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bottom w:val="single" w:sz="8" w:space="0" w:color="auto"/>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F547B4" w:rsidRPr="00F547B4" w:rsidTr="001C6BF5">
        <w:trPr>
          <w:trHeight w:val="212"/>
        </w:trPr>
        <w:tc>
          <w:tcPr>
            <w:tcW w:w="820" w:type="dxa"/>
            <w:tcBorders>
              <w:left w:val="single" w:sz="8" w:space="0" w:color="auto"/>
              <w:right w:val="single" w:sz="8" w:space="0" w:color="auto"/>
            </w:tcBorders>
            <w:vAlign w:val="bottom"/>
          </w:tcPr>
          <w:p w:rsidR="00F547B4" w:rsidRPr="00F547B4" w:rsidRDefault="00F547B4" w:rsidP="00B94B2E">
            <w:pPr>
              <w:jc w:val="center"/>
              <w:rPr>
                <w:rFonts w:ascii="Arial" w:hAnsi="Arial" w:cs="Arial"/>
                <w:sz w:val="20"/>
                <w:szCs w:val="20"/>
              </w:rPr>
            </w:pPr>
            <w:r w:rsidRPr="00F547B4">
              <w:rPr>
                <w:rFonts w:ascii="Arial" w:eastAsia="Times New Roman" w:hAnsi="Arial" w:cs="Arial"/>
                <w:w w:val="99"/>
                <w:sz w:val="20"/>
                <w:szCs w:val="20"/>
              </w:rPr>
              <w:t>33</w:t>
            </w:r>
          </w:p>
        </w:tc>
        <w:tc>
          <w:tcPr>
            <w:tcW w:w="920" w:type="dxa"/>
            <w:tcBorders>
              <w:right w:val="single" w:sz="8" w:space="0" w:color="auto"/>
            </w:tcBorders>
            <w:vAlign w:val="bottom"/>
          </w:tcPr>
          <w:p w:rsidR="00F547B4" w:rsidRPr="00F547B4" w:rsidRDefault="007F568B" w:rsidP="007F568B">
            <w:pPr>
              <w:jc w:val="center"/>
              <w:rPr>
                <w:rFonts w:ascii="Arial" w:hAnsi="Arial" w:cs="Arial"/>
                <w:sz w:val="20"/>
                <w:szCs w:val="20"/>
              </w:rPr>
            </w:pPr>
            <w:r>
              <w:rPr>
                <w:rFonts w:ascii="Arial" w:hAnsi="Arial" w:cs="Arial"/>
                <w:sz w:val="20"/>
                <w:szCs w:val="20"/>
              </w:rPr>
              <w:t>24.05</w:t>
            </w:r>
          </w:p>
        </w:tc>
        <w:tc>
          <w:tcPr>
            <w:tcW w:w="88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1720" w:type="dxa"/>
            <w:tcBorders>
              <w:top w:val="single" w:sz="8" w:space="0" w:color="auto"/>
              <w:right w:val="single" w:sz="8" w:space="0" w:color="auto"/>
            </w:tcBorders>
            <w:vAlign w:val="bottom"/>
          </w:tcPr>
          <w:p w:rsidR="00F547B4" w:rsidRPr="00F547B4" w:rsidRDefault="00F547B4" w:rsidP="00F547B4">
            <w:pPr>
              <w:spacing w:line="211" w:lineRule="exact"/>
              <w:ind w:left="100"/>
              <w:rPr>
                <w:rFonts w:ascii="Arial" w:hAnsi="Arial" w:cs="Arial"/>
                <w:sz w:val="20"/>
                <w:szCs w:val="20"/>
              </w:rPr>
            </w:pPr>
            <w:r w:rsidRPr="00F547B4">
              <w:rPr>
                <w:rFonts w:ascii="Arial" w:eastAsia="Times New Roman" w:hAnsi="Arial" w:cs="Arial"/>
                <w:sz w:val="20"/>
                <w:szCs w:val="20"/>
              </w:rPr>
              <w:t>Итоговый</w:t>
            </w:r>
          </w:p>
        </w:tc>
        <w:tc>
          <w:tcPr>
            <w:tcW w:w="4720" w:type="dxa"/>
            <w:vMerge w:val="restart"/>
            <w:tcBorders>
              <w:right w:val="single" w:sz="8" w:space="0" w:color="auto"/>
            </w:tcBorders>
            <w:vAlign w:val="bottom"/>
          </w:tcPr>
          <w:p w:rsidR="00F547B4" w:rsidRPr="00F547B4" w:rsidRDefault="00F547B4" w:rsidP="00F547B4">
            <w:pPr>
              <w:spacing w:line="211" w:lineRule="exact"/>
              <w:ind w:left="100"/>
              <w:rPr>
                <w:rFonts w:ascii="Arial" w:hAnsi="Arial" w:cs="Arial"/>
                <w:sz w:val="20"/>
                <w:szCs w:val="20"/>
              </w:rPr>
            </w:pPr>
            <w:r w:rsidRPr="00F547B4">
              <w:rPr>
                <w:rFonts w:ascii="Arial" w:eastAsia="Times New Roman" w:hAnsi="Arial" w:cs="Arial"/>
                <w:sz w:val="20"/>
                <w:szCs w:val="20"/>
              </w:rPr>
              <w:t>Итоговый контроль за курс «ОБЖ»</w:t>
            </w:r>
          </w:p>
        </w:tc>
        <w:tc>
          <w:tcPr>
            <w:tcW w:w="3820" w:type="dxa"/>
            <w:tcBorders>
              <w:top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920" w:type="dxa"/>
            <w:vMerge w:val="restart"/>
            <w:tcBorders>
              <w:right w:val="single" w:sz="8" w:space="0" w:color="auto"/>
            </w:tcBorders>
            <w:vAlign w:val="bottom"/>
          </w:tcPr>
          <w:p w:rsidR="00F547B4" w:rsidRPr="00F547B4" w:rsidRDefault="00F547B4" w:rsidP="00F547B4">
            <w:pPr>
              <w:spacing w:line="211" w:lineRule="exact"/>
              <w:jc w:val="center"/>
              <w:rPr>
                <w:rFonts w:ascii="Arial" w:hAnsi="Arial" w:cs="Arial"/>
                <w:sz w:val="20"/>
                <w:szCs w:val="20"/>
              </w:rPr>
            </w:pPr>
            <w:r w:rsidRPr="00F547B4">
              <w:rPr>
                <w:rFonts w:ascii="Arial" w:eastAsia="Times New Roman" w:hAnsi="Arial" w:cs="Arial"/>
                <w:sz w:val="20"/>
                <w:szCs w:val="20"/>
              </w:rPr>
              <w:t>Итоговое</w:t>
            </w:r>
          </w:p>
          <w:p w:rsidR="00F547B4" w:rsidRPr="00F547B4" w:rsidRDefault="00F547B4" w:rsidP="00F547B4">
            <w:pPr>
              <w:jc w:val="center"/>
              <w:rPr>
                <w:rFonts w:ascii="Arial" w:hAnsi="Arial" w:cs="Arial"/>
                <w:sz w:val="20"/>
                <w:szCs w:val="20"/>
              </w:rPr>
            </w:pPr>
            <w:r w:rsidRPr="00F547B4">
              <w:rPr>
                <w:rFonts w:ascii="Arial" w:eastAsia="Times New Roman" w:hAnsi="Arial" w:cs="Arial"/>
                <w:w w:val="99"/>
                <w:sz w:val="20"/>
                <w:szCs w:val="20"/>
              </w:rPr>
              <w:t>тестирование</w:t>
            </w: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5"/>
        </w:trPr>
        <w:tc>
          <w:tcPr>
            <w:tcW w:w="820" w:type="dxa"/>
            <w:tcBorders>
              <w:left w:val="single" w:sz="8" w:space="0" w:color="auto"/>
              <w:bottom w:val="single" w:sz="8" w:space="0" w:color="auto"/>
              <w:right w:val="single" w:sz="8" w:space="0" w:color="auto"/>
            </w:tcBorders>
            <w:vAlign w:val="bottom"/>
          </w:tcPr>
          <w:p w:rsidR="00F547B4" w:rsidRPr="00F547B4" w:rsidRDefault="00F547B4"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547B4"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720" w:type="dxa"/>
            <w:tcBorders>
              <w:bottom w:val="single" w:sz="8" w:space="0" w:color="auto"/>
              <w:right w:val="single" w:sz="8" w:space="0" w:color="auto"/>
            </w:tcBorders>
            <w:vAlign w:val="bottom"/>
          </w:tcPr>
          <w:p w:rsidR="00F547B4" w:rsidRPr="00F547B4" w:rsidRDefault="001C6BF5" w:rsidP="00F547B4">
            <w:pPr>
              <w:ind w:left="100"/>
              <w:rPr>
                <w:rFonts w:ascii="Arial" w:hAnsi="Arial" w:cs="Arial"/>
                <w:sz w:val="20"/>
                <w:szCs w:val="20"/>
              </w:rPr>
            </w:pPr>
            <w:r>
              <w:rPr>
                <w:rFonts w:ascii="Arial" w:eastAsia="Times New Roman" w:hAnsi="Arial" w:cs="Arial"/>
                <w:sz w:val="20"/>
                <w:szCs w:val="20"/>
              </w:rPr>
              <w:t>к</w:t>
            </w:r>
            <w:r w:rsidR="00F547B4" w:rsidRPr="00F547B4">
              <w:rPr>
                <w:rFonts w:ascii="Arial" w:eastAsia="Times New Roman" w:hAnsi="Arial" w:cs="Arial"/>
                <w:sz w:val="20"/>
                <w:szCs w:val="20"/>
              </w:rPr>
              <w:t>онтроль</w:t>
            </w:r>
            <w:r w:rsidRPr="001C6BF5">
              <w:rPr>
                <w:rFonts w:ascii="Arial" w:eastAsia="Times New Roman" w:hAnsi="Arial" w:cs="Arial"/>
                <w:sz w:val="20"/>
                <w:szCs w:val="20"/>
              </w:rPr>
              <w:t>(1 ч)</w:t>
            </w:r>
          </w:p>
        </w:tc>
        <w:tc>
          <w:tcPr>
            <w:tcW w:w="4720" w:type="dxa"/>
            <w:vMerge/>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920" w:type="dxa"/>
            <w:vMerge/>
            <w:tcBorders>
              <w:bottom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1C6BF5" w:rsidRPr="00F547B4" w:rsidTr="001C6BF5">
        <w:trPr>
          <w:trHeight w:val="235"/>
        </w:trPr>
        <w:tc>
          <w:tcPr>
            <w:tcW w:w="820" w:type="dxa"/>
            <w:tcBorders>
              <w:left w:val="single" w:sz="8" w:space="0" w:color="auto"/>
              <w:bottom w:val="single" w:sz="8" w:space="0" w:color="auto"/>
              <w:right w:val="single" w:sz="8" w:space="0" w:color="auto"/>
            </w:tcBorders>
            <w:vAlign w:val="center"/>
          </w:tcPr>
          <w:p w:rsidR="001C6BF5" w:rsidRPr="001C6BF5" w:rsidRDefault="001C6BF5" w:rsidP="00B94B2E">
            <w:pPr>
              <w:jc w:val="center"/>
              <w:rPr>
                <w:rFonts w:ascii="Arial" w:hAnsi="Arial" w:cs="Arial"/>
                <w:sz w:val="20"/>
                <w:szCs w:val="20"/>
              </w:rPr>
            </w:pPr>
            <w:r w:rsidRPr="001C6BF5">
              <w:rPr>
                <w:rFonts w:ascii="Arial" w:eastAsia="Times New Roman" w:hAnsi="Arial" w:cs="Arial"/>
                <w:w w:val="99"/>
                <w:sz w:val="20"/>
                <w:szCs w:val="20"/>
              </w:rPr>
              <w:t>34</w:t>
            </w:r>
          </w:p>
        </w:tc>
        <w:tc>
          <w:tcPr>
            <w:tcW w:w="920" w:type="dxa"/>
            <w:tcBorders>
              <w:bottom w:val="single" w:sz="8" w:space="0" w:color="auto"/>
              <w:right w:val="single" w:sz="8" w:space="0" w:color="auto"/>
            </w:tcBorders>
            <w:vAlign w:val="bottom"/>
          </w:tcPr>
          <w:p w:rsidR="001C6BF5" w:rsidRPr="001C6BF5" w:rsidRDefault="007F568B" w:rsidP="007F568B">
            <w:pPr>
              <w:jc w:val="center"/>
              <w:rPr>
                <w:rFonts w:ascii="Arial" w:hAnsi="Arial" w:cs="Arial"/>
                <w:sz w:val="20"/>
                <w:szCs w:val="20"/>
              </w:rPr>
            </w:pPr>
            <w:r>
              <w:rPr>
                <w:rFonts w:ascii="Arial" w:hAnsi="Arial" w:cs="Arial"/>
                <w:sz w:val="20"/>
                <w:szCs w:val="20"/>
              </w:rPr>
              <w:t>31.05</w:t>
            </w:r>
          </w:p>
        </w:tc>
        <w:tc>
          <w:tcPr>
            <w:tcW w:w="880" w:type="dxa"/>
            <w:tcBorders>
              <w:bottom w:val="single" w:sz="8" w:space="0" w:color="auto"/>
              <w:right w:val="single" w:sz="8" w:space="0" w:color="auto"/>
            </w:tcBorders>
            <w:vAlign w:val="bottom"/>
          </w:tcPr>
          <w:p w:rsidR="001C6BF5" w:rsidRPr="001C6BF5" w:rsidRDefault="001C6BF5" w:rsidP="00171A7A">
            <w:pPr>
              <w:rPr>
                <w:rFonts w:ascii="Arial" w:hAnsi="Arial" w:cs="Arial"/>
                <w:sz w:val="20"/>
                <w:szCs w:val="20"/>
              </w:rPr>
            </w:pPr>
          </w:p>
        </w:tc>
        <w:tc>
          <w:tcPr>
            <w:tcW w:w="1720" w:type="dxa"/>
            <w:tcBorders>
              <w:bottom w:val="single" w:sz="8" w:space="0" w:color="auto"/>
              <w:right w:val="single" w:sz="8" w:space="0" w:color="auto"/>
            </w:tcBorders>
            <w:vAlign w:val="bottom"/>
          </w:tcPr>
          <w:p w:rsidR="001C6BF5" w:rsidRDefault="001C6BF5" w:rsidP="00171A7A">
            <w:pPr>
              <w:spacing w:line="216" w:lineRule="exact"/>
              <w:ind w:left="100"/>
              <w:rPr>
                <w:rFonts w:ascii="Arial" w:eastAsia="Times New Roman" w:hAnsi="Arial" w:cs="Arial"/>
                <w:sz w:val="20"/>
                <w:szCs w:val="20"/>
              </w:rPr>
            </w:pPr>
            <w:r w:rsidRPr="001C6BF5">
              <w:rPr>
                <w:rFonts w:ascii="Arial" w:eastAsia="Times New Roman" w:hAnsi="Arial" w:cs="Arial"/>
                <w:sz w:val="20"/>
                <w:szCs w:val="20"/>
              </w:rPr>
              <w:t>Обобщение и повторение</w:t>
            </w:r>
          </w:p>
          <w:p w:rsidR="001C6BF5" w:rsidRPr="001C6BF5" w:rsidRDefault="001C6BF5" w:rsidP="00171A7A">
            <w:pPr>
              <w:spacing w:line="216" w:lineRule="exact"/>
              <w:ind w:left="100"/>
              <w:rPr>
                <w:rFonts w:ascii="Arial" w:hAnsi="Arial" w:cs="Arial"/>
                <w:sz w:val="20"/>
                <w:szCs w:val="20"/>
              </w:rPr>
            </w:pPr>
            <w:r w:rsidRPr="001C6BF5">
              <w:rPr>
                <w:rFonts w:ascii="Arial" w:eastAsia="Times New Roman" w:hAnsi="Arial" w:cs="Arial"/>
                <w:sz w:val="20"/>
                <w:szCs w:val="20"/>
              </w:rPr>
              <w:t xml:space="preserve"> (1 ч)</w:t>
            </w:r>
          </w:p>
        </w:tc>
        <w:tc>
          <w:tcPr>
            <w:tcW w:w="4720" w:type="dxa"/>
            <w:tcBorders>
              <w:bottom w:val="single" w:sz="8" w:space="0" w:color="auto"/>
              <w:right w:val="single" w:sz="8" w:space="0" w:color="auto"/>
            </w:tcBorders>
            <w:vAlign w:val="bottom"/>
          </w:tcPr>
          <w:p w:rsidR="001C6BF5" w:rsidRPr="001C6BF5" w:rsidRDefault="001C6BF5" w:rsidP="00171A7A">
            <w:pPr>
              <w:spacing w:line="216" w:lineRule="exact"/>
              <w:ind w:left="100"/>
              <w:rPr>
                <w:rFonts w:ascii="Arial" w:hAnsi="Arial" w:cs="Arial"/>
                <w:sz w:val="20"/>
                <w:szCs w:val="20"/>
              </w:rPr>
            </w:pPr>
            <w:r w:rsidRPr="001C6BF5">
              <w:rPr>
                <w:rFonts w:ascii="Arial" w:eastAsia="Times New Roman" w:hAnsi="Arial" w:cs="Arial"/>
                <w:sz w:val="20"/>
                <w:szCs w:val="20"/>
              </w:rPr>
              <w:t>Обобщение и повторение за курс «ОБЖ»</w:t>
            </w:r>
          </w:p>
        </w:tc>
        <w:tc>
          <w:tcPr>
            <w:tcW w:w="38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jc w:val="cente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91"/>
        </w:trPr>
        <w:tc>
          <w:tcPr>
            <w:tcW w:w="820" w:type="dxa"/>
            <w:vAlign w:val="bottom"/>
          </w:tcPr>
          <w:p w:rsidR="001C6BF5" w:rsidRPr="001C6BF5" w:rsidRDefault="001C6BF5" w:rsidP="00171A7A">
            <w:pPr>
              <w:rPr>
                <w:rFonts w:ascii="Arial" w:hAnsi="Arial" w:cs="Arial"/>
                <w:sz w:val="20"/>
                <w:szCs w:val="20"/>
              </w:rPr>
            </w:pPr>
          </w:p>
        </w:tc>
        <w:tc>
          <w:tcPr>
            <w:tcW w:w="920" w:type="dxa"/>
            <w:vAlign w:val="bottom"/>
          </w:tcPr>
          <w:p w:rsidR="001C6BF5" w:rsidRPr="001C6BF5" w:rsidRDefault="001C6BF5" w:rsidP="00171A7A">
            <w:pPr>
              <w:rPr>
                <w:rFonts w:ascii="Arial" w:hAnsi="Arial" w:cs="Arial"/>
                <w:sz w:val="20"/>
                <w:szCs w:val="20"/>
              </w:rPr>
            </w:pPr>
          </w:p>
        </w:tc>
        <w:tc>
          <w:tcPr>
            <w:tcW w:w="880" w:type="dxa"/>
            <w:vAlign w:val="bottom"/>
          </w:tcPr>
          <w:p w:rsidR="001C6BF5" w:rsidRPr="001C6BF5" w:rsidRDefault="001C6BF5" w:rsidP="00171A7A">
            <w:pPr>
              <w:rPr>
                <w:rFonts w:ascii="Arial" w:hAnsi="Arial" w:cs="Arial"/>
                <w:sz w:val="20"/>
                <w:szCs w:val="20"/>
              </w:rPr>
            </w:pPr>
          </w:p>
        </w:tc>
        <w:tc>
          <w:tcPr>
            <w:tcW w:w="1720" w:type="dxa"/>
            <w:vAlign w:val="bottom"/>
          </w:tcPr>
          <w:p w:rsidR="001C6BF5" w:rsidRPr="001C6BF5" w:rsidRDefault="001C6BF5" w:rsidP="00171A7A">
            <w:pPr>
              <w:ind w:left="100"/>
              <w:rPr>
                <w:rFonts w:ascii="Arial" w:hAnsi="Arial" w:cs="Arial"/>
                <w:sz w:val="20"/>
                <w:szCs w:val="20"/>
              </w:rPr>
            </w:pPr>
          </w:p>
        </w:tc>
        <w:tc>
          <w:tcPr>
            <w:tcW w:w="4720" w:type="dxa"/>
            <w:vAlign w:val="bottom"/>
          </w:tcPr>
          <w:p w:rsidR="001C6BF5" w:rsidRPr="001C6BF5" w:rsidRDefault="001C6BF5" w:rsidP="00171A7A">
            <w:pPr>
              <w:rPr>
                <w:rFonts w:ascii="Arial" w:hAnsi="Arial" w:cs="Arial"/>
                <w:sz w:val="20"/>
                <w:szCs w:val="20"/>
              </w:rPr>
            </w:pPr>
          </w:p>
        </w:tc>
        <w:tc>
          <w:tcPr>
            <w:tcW w:w="3820" w:type="dxa"/>
            <w:vAlign w:val="bottom"/>
          </w:tcPr>
          <w:p w:rsidR="001C6BF5" w:rsidRPr="00F547B4" w:rsidRDefault="001C6BF5" w:rsidP="00F547B4">
            <w:pPr>
              <w:rPr>
                <w:rFonts w:ascii="Arial" w:hAnsi="Arial" w:cs="Arial"/>
                <w:sz w:val="20"/>
                <w:szCs w:val="20"/>
              </w:rPr>
            </w:pPr>
          </w:p>
        </w:tc>
        <w:tc>
          <w:tcPr>
            <w:tcW w:w="1920" w:type="dxa"/>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bl>
    <w:p w:rsidR="006A512F" w:rsidRPr="00E357AB" w:rsidRDefault="006A512F">
      <w:pPr>
        <w:rPr>
          <w:rFonts w:ascii="Arial" w:hAnsi="Arial" w:cs="Arial"/>
          <w:sz w:val="24"/>
          <w:szCs w:val="24"/>
        </w:rPr>
        <w:sectPr w:rsidR="006A512F" w:rsidRPr="00E357AB">
          <w:pgSz w:w="16840" w:h="11906" w:orient="landscape"/>
          <w:pgMar w:top="1440" w:right="1018" w:bottom="391" w:left="1020" w:header="0" w:footer="0" w:gutter="0"/>
          <w:cols w:space="720" w:equalWidth="0">
            <w:col w:w="14800"/>
          </w:cols>
        </w:sectPr>
      </w:pPr>
    </w:p>
    <w:p w:rsidR="009C7108" w:rsidRPr="00455513" w:rsidRDefault="009C7108" w:rsidP="009C7108">
      <w:pPr>
        <w:jc w:val="center"/>
        <w:rPr>
          <w:rFonts w:ascii="Arial" w:hAnsi="Arial" w:cs="Arial"/>
          <w:b/>
        </w:rPr>
      </w:pPr>
      <w:r w:rsidRPr="00455513">
        <w:rPr>
          <w:rFonts w:ascii="Arial" w:hAnsi="Arial" w:cs="Arial"/>
          <w:b/>
        </w:rPr>
        <w:lastRenderedPageBreak/>
        <w:t>Лист корректировки рабочей программы</w:t>
      </w:r>
    </w:p>
    <w:p w:rsidR="009C7108" w:rsidRPr="00455513" w:rsidRDefault="009C7108" w:rsidP="009C7108">
      <w:pPr>
        <w:jc w:val="center"/>
        <w:rPr>
          <w:rFonts w:ascii="Arial" w:hAnsi="Arial" w:cs="Arial"/>
          <w:b/>
        </w:rPr>
      </w:pPr>
      <w:r>
        <w:rPr>
          <w:rFonts w:ascii="Arial" w:hAnsi="Arial" w:cs="Arial"/>
          <w:b/>
        </w:rPr>
        <w:t xml:space="preserve"> учителя </w:t>
      </w:r>
      <w:r w:rsidRPr="00604F3E">
        <w:rPr>
          <w:rFonts w:ascii="Arial" w:hAnsi="Arial" w:cs="Arial"/>
          <w:b/>
          <w:u w:val="single"/>
        </w:rPr>
        <w:t>Иванова А.В.</w:t>
      </w:r>
      <w:r w:rsidRPr="00455513">
        <w:rPr>
          <w:rFonts w:ascii="Arial" w:hAnsi="Arial" w:cs="Arial"/>
          <w:b/>
        </w:rPr>
        <w:t xml:space="preserve">  по </w:t>
      </w:r>
      <w:r>
        <w:rPr>
          <w:rFonts w:ascii="Arial" w:hAnsi="Arial" w:cs="Arial"/>
          <w:b/>
        </w:rPr>
        <w:t xml:space="preserve">предмету </w:t>
      </w:r>
      <w:r>
        <w:rPr>
          <w:rFonts w:ascii="Arial" w:hAnsi="Arial" w:cs="Arial"/>
          <w:b/>
          <w:u w:val="single"/>
        </w:rPr>
        <w:t xml:space="preserve">ОБЖ 10-11 </w:t>
      </w:r>
      <w:r w:rsidRPr="00604F3E">
        <w:rPr>
          <w:rFonts w:ascii="Arial" w:hAnsi="Arial" w:cs="Arial"/>
          <w:b/>
          <w:u w:val="single"/>
        </w:rPr>
        <w:t>класс</w:t>
      </w:r>
    </w:p>
    <w:p w:rsidR="009C7108" w:rsidRPr="00455513" w:rsidRDefault="009C7108" w:rsidP="009C7108">
      <w:pPr>
        <w:jc w:val="center"/>
        <w:rPr>
          <w:rFonts w:ascii="Arial" w:hAnsi="Arial" w:cs="Arial"/>
          <w:b/>
        </w:rPr>
      </w:pPr>
      <w:r w:rsidRPr="00455513">
        <w:rPr>
          <w:rFonts w:ascii="Arial" w:hAnsi="Arial" w:cs="Arial"/>
          <w:b/>
        </w:rPr>
        <w:t>на 2019/2020 учебный год</w:t>
      </w:r>
    </w:p>
    <w:p w:rsidR="009C7108" w:rsidRPr="00455513" w:rsidRDefault="009C7108" w:rsidP="009C7108">
      <w:pPr>
        <w:jc w:val="center"/>
        <w:rPr>
          <w:rFonts w:ascii="Arial" w:hAnsi="Arial" w:cs="Arial"/>
          <w:b/>
        </w:rPr>
      </w:pPr>
    </w:p>
    <w:tbl>
      <w:tblPr>
        <w:tblW w:w="138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544"/>
        <w:gridCol w:w="1701"/>
        <w:gridCol w:w="3118"/>
        <w:gridCol w:w="2693"/>
        <w:gridCol w:w="1663"/>
      </w:tblGrid>
      <w:tr w:rsidR="009C7108" w:rsidRPr="00455513" w:rsidTr="00A97B99">
        <w:tc>
          <w:tcPr>
            <w:tcW w:w="1134" w:type="dxa"/>
            <w:tcBorders>
              <w:top w:val="single" w:sz="4" w:space="0" w:color="auto"/>
              <w:left w:val="single" w:sz="4" w:space="0" w:color="auto"/>
              <w:bottom w:val="single" w:sz="4" w:space="0" w:color="auto"/>
              <w:right w:val="single" w:sz="4" w:space="0" w:color="auto"/>
            </w:tcBorders>
            <w:hideMark/>
          </w:tcPr>
          <w:p w:rsidR="009C7108" w:rsidRPr="00455513" w:rsidRDefault="009C7108" w:rsidP="00A97B99">
            <w:pPr>
              <w:jc w:val="center"/>
              <w:rPr>
                <w:rFonts w:ascii="Arial" w:hAnsi="Arial" w:cs="Arial"/>
              </w:rPr>
            </w:pPr>
            <w:r w:rsidRPr="00455513">
              <w:rPr>
                <w:rFonts w:ascii="Arial" w:hAnsi="Arial" w:cs="Arial"/>
              </w:rPr>
              <w:t xml:space="preserve">Класс </w:t>
            </w:r>
          </w:p>
        </w:tc>
        <w:tc>
          <w:tcPr>
            <w:tcW w:w="3544" w:type="dxa"/>
            <w:tcBorders>
              <w:top w:val="single" w:sz="4" w:space="0" w:color="auto"/>
              <w:left w:val="single" w:sz="4" w:space="0" w:color="auto"/>
              <w:bottom w:val="single" w:sz="4" w:space="0" w:color="auto"/>
              <w:right w:val="single" w:sz="4" w:space="0" w:color="auto"/>
            </w:tcBorders>
            <w:hideMark/>
          </w:tcPr>
          <w:p w:rsidR="009C7108" w:rsidRPr="00455513" w:rsidRDefault="009C7108" w:rsidP="00A97B99">
            <w:pPr>
              <w:jc w:val="center"/>
              <w:rPr>
                <w:rFonts w:ascii="Arial" w:hAnsi="Arial" w:cs="Arial"/>
              </w:rPr>
            </w:pPr>
            <w:r w:rsidRPr="00455513">
              <w:rPr>
                <w:rFonts w:ascii="Arial" w:hAnsi="Arial" w:cs="Arial"/>
              </w:rPr>
              <w:t>Название раздела, темы</w:t>
            </w:r>
          </w:p>
        </w:tc>
        <w:tc>
          <w:tcPr>
            <w:tcW w:w="1701" w:type="dxa"/>
            <w:tcBorders>
              <w:top w:val="single" w:sz="4" w:space="0" w:color="auto"/>
              <w:left w:val="single" w:sz="4" w:space="0" w:color="auto"/>
              <w:bottom w:val="single" w:sz="4" w:space="0" w:color="auto"/>
              <w:right w:val="single" w:sz="4" w:space="0" w:color="auto"/>
            </w:tcBorders>
            <w:hideMark/>
          </w:tcPr>
          <w:p w:rsidR="009C7108" w:rsidRPr="00455513" w:rsidRDefault="009C7108" w:rsidP="00A97B99">
            <w:pPr>
              <w:jc w:val="center"/>
              <w:rPr>
                <w:rFonts w:ascii="Arial" w:hAnsi="Arial" w:cs="Arial"/>
              </w:rPr>
            </w:pPr>
            <w:r w:rsidRPr="00455513">
              <w:rPr>
                <w:rFonts w:ascii="Arial" w:hAnsi="Arial" w:cs="Arial"/>
              </w:rPr>
              <w:t>Дата проведения по плану</w:t>
            </w:r>
          </w:p>
        </w:tc>
        <w:tc>
          <w:tcPr>
            <w:tcW w:w="3118" w:type="dxa"/>
            <w:tcBorders>
              <w:top w:val="single" w:sz="4" w:space="0" w:color="auto"/>
              <w:left w:val="single" w:sz="4" w:space="0" w:color="auto"/>
              <w:bottom w:val="single" w:sz="4" w:space="0" w:color="auto"/>
              <w:right w:val="single" w:sz="4" w:space="0" w:color="auto"/>
            </w:tcBorders>
            <w:hideMark/>
          </w:tcPr>
          <w:p w:rsidR="009C7108" w:rsidRPr="00455513" w:rsidRDefault="009C7108" w:rsidP="00A97B99">
            <w:pPr>
              <w:jc w:val="center"/>
              <w:rPr>
                <w:rFonts w:ascii="Arial" w:hAnsi="Arial" w:cs="Arial"/>
              </w:rPr>
            </w:pPr>
            <w:r w:rsidRPr="00455513">
              <w:rPr>
                <w:rFonts w:ascii="Arial" w:hAnsi="Arial" w:cs="Arial"/>
              </w:rPr>
              <w:t>Причина корректировки</w:t>
            </w:r>
          </w:p>
        </w:tc>
        <w:tc>
          <w:tcPr>
            <w:tcW w:w="2693" w:type="dxa"/>
            <w:tcBorders>
              <w:top w:val="single" w:sz="4" w:space="0" w:color="auto"/>
              <w:left w:val="single" w:sz="4" w:space="0" w:color="auto"/>
              <w:bottom w:val="single" w:sz="4" w:space="0" w:color="auto"/>
              <w:right w:val="single" w:sz="4" w:space="0" w:color="auto"/>
            </w:tcBorders>
            <w:hideMark/>
          </w:tcPr>
          <w:p w:rsidR="009C7108" w:rsidRPr="00455513" w:rsidRDefault="009C7108" w:rsidP="00A97B99">
            <w:pPr>
              <w:jc w:val="center"/>
              <w:rPr>
                <w:rFonts w:ascii="Arial" w:hAnsi="Arial" w:cs="Arial"/>
              </w:rPr>
            </w:pPr>
            <w:r w:rsidRPr="00455513">
              <w:rPr>
                <w:rFonts w:ascii="Arial" w:hAnsi="Arial" w:cs="Arial"/>
              </w:rPr>
              <w:t>Корректирующие мероприятия</w:t>
            </w:r>
          </w:p>
        </w:tc>
        <w:tc>
          <w:tcPr>
            <w:tcW w:w="1663" w:type="dxa"/>
            <w:tcBorders>
              <w:top w:val="single" w:sz="4" w:space="0" w:color="auto"/>
              <w:left w:val="single" w:sz="4" w:space="0" w:color="auto"/>
              <w:bottom w:val="single" w:sz="4" w:space="0" w:color="auto"/>
              <w:right w:val="single" w:sz="4" w:space="0" w:color="auto"/>
            </w:tcBorders>
            <w:hideMark/>
          </w:tcPr>
          <w:p w:rsidR="009C7108" w:rsidRPr="00455513" w:rsidRDefault="009C7108" w:rsidP="00A97B99">
            <w:pPr>
              <w:jc w:val="center"/>
              <w:rPr>
                <w:rFonts w:ascii="Arial" w:hAnsi="Arial" w:cs="Arial"/>
              </w:rPr>
            </w:pPr>
            <w:r w:rsidRPr="00455513">
              <w:rPr>
                <w:rFonts w:ascii="Arial" w:hAnsi="Arial" w:cs="Arial"/>
              </w:rPr>
              <w:t>Дата проведения по факту</w:t>
            </w: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r w:rsidR="009C7108" w:rsidRPr="00455513" w:rsidTr="00A97B99">
        <w:tc>
          <w:tcPr>
            <w:tcW w:w="113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p w:rsidR="009C7108" w:rsidRPr="00455513" w:rsidRDefault="009C7108" w:rsidP="00A97B99">
            <w:pPr>
              <w:jc w:val="cente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9C7108" w:rsidRPr="00455513" w:rsidRDefault="009C7108" w:rsidP="00A97B99">
            <w:pPr>
              <w:jc w:val="center"/>
              <w:rPr>
                <w:rFonts w:ascii="Arial" w:hAnsi="Arial" w:cs="Arial"/>
                <w:b/>
              </w:rPr>
            </w:pPr>
          </w:p>
        </w:tc>
      </w:tr>
    </w:tbl>
    <w:p w:rsidR="006A512F" w:rsidRPr="00E357AB" w:rsidRDefault="006A512F" w:rsidP="001C6BF5">
      <w:pPr>
        <w:spacing w:line="200" w:lineRule="exact"/>
        <w:rPr>
          <w:rFonts w:ascii="Arial" w:hAnsi="Arial" w:cs="Arial"/>
          <w:sz w:val="24"/>
          <w:szCs w:val="24"/>
        </w:rPr>
      </w:pPr>
    </w:p>
    <w:sectPr w:rsidR="006A512F" w:rsidRPr="00E357AB" w:rsidSect="006A512F">
      <w:pgSz w:w="16840" w:h="11906" w:orient="landscape"/>
      <w:pgMar w:top="1440" w:right="1018" w:bottom="391" w:left="1020" w:header="0" w:footer="0" w:gutter="0"/>
      <w:cols w:space="720" w:equalWidth="0">
        <w:col w:w="14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725" w:rsidRDefault="00950725" w:rsidP="00B26783">
      <w:r>
        <w:separator/>
      </w:r>
    </w:p>
  </w:endnote>
  <w:endnote w:type="continuationSeparator" w:id="0">
    <w:p w:rsidR="00950725" w:rsidRDefault="00950725" w:rsidP="00B26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6738"/>
    </w:sdtPr>
    <w:sdtContent>
      <w:p w:rsidR="00171A7A" w:rsidRDefault="00F465B2">
        <w:pPr>
          <w:pStyle w:val="a8"/>
          <w:jc w:val="right"/>
        </w:pPr>
        <w:r>
          <w:fldChar w:fldCharType="begin"/>
        </w:r>
        <w:r w:rsidR="00171A7A">
          <w:instrText xml:space="preserve"> PAGE   \* MERGEFORMAT </w:instrText>
        </w:r>
        <w:r>
          <w:fldChar w:fldCharType="separate"/>
        </w:r>
        <w:r w:rsidR="00575737">
          <w:rPr>
            <w:noProof/>
          </w:rPr>
          <w:t>4</w:t>
        </w:r>
        <w:r>
          <w:rPr>
            <w:noProof/>
          </w:rPr>
          <w:fldChar w:fldCharType="end"/>
        </w:r>
      </w:p>
    </w:sdtContent>
  </w:sdt>
  <w:p w:rsidR="00171A7A" w:rsidRDefault="00171A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725" w:rsidRDefault="00950725" w:rsidP="00B26783">
      <w:r>
        <w:separator/>
      </w:r>
    </w:p>
  </w:footnote>
  <w:footnote w:type="continuationSeparator" w:id="0">
    <w:p w:rsidR="00950725" w:rsidRDefault="00950725" w:rsidP="00B26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C0A8C7A"/>
    <w:lvl w:ilvl="0" w:tplc="AACE0A66">
      <w:start w:val="1"/>
      <w:numFmt w:val="bullet"/>
      <w:lvlText w:val="В"/>
      <w:lvlJc w:val="left"/>
    </w:lvl>
    <w:lvl w:ilvl="1" w:tplc="42DC7C4A">
      <w:numFmt w:val="decimal"/>
      <w:lvlText w:val=""/>
      <w:lvlJc w:val="left"/>
    </w:lvl>
    <w:lvl w:ilvl="2" w:tplc="BAACD7D4">
      <w:numFmt w:val="decimal"/>
      <w:lvlText w:val=""/>
      <w:lvlJc w:val="left"/>
    </w:lvl>
    <w:lvl w:ilvl="3" w:tplc="7F321DB0">
      <w:numFmt w:val="decimal"/>
      <w:lvlText w:val=""/>
      <w:lvlJc w:val="left"/>
    </w:lvl>
    <w:lvl w:ilvl="4" w:tplc="3D1CA968">
      <w:numFmt w:val="decimal"/>
      <w:lvlText w:val=""/>
      <w:lvlJc w:val="left"/>
    </w:lvl>
    <w:lvl w:ilvl="5" w:tplc="713ECC2E">
      <w:numFmt w:val="decimal"/>
      <w:lvlText w:val=""/>
      <w:lvlJc w:val="left"/>
    </w:lvl>
    <w:lvl w:ilvl="6" w:tplc="9CEEEE12">
      <w:numFmt w:val="decimal"/>
      <w:lvlText w:val=""/>
      <w:lvlJc w:val="left"/>
    </w:lvl>
    <w:lvl w:ilvl="7" w:tplc="D646E672">
      <w:numFmt w:val="decimal"/>
      <w:lvlText w:val=""/>
      <w:lvlJc w:val="left"/>
    </w:lvl>
    <w:lvl w:ilvl="8" w:tplc="34ECA106">
      <w:numFmt w:val="decimal"/>
      <w:lvlText w:val=""/>
      <w:lvlJc w:val="left"/>
    </w:lvl>
  </w:abstractNum>
  <w:abstractNum w:abstractNumId="1">
    <w:nsid w:val="00000124"/>
    <w:multiLevelType w:val="hybridMultilevel"/>
    <w:tmpl w:val="0F860AEE"/>
    <w:lvl w:ilvl="0" w:tplc="876A4DCC">
      <w:start w:val="1"/>
      <w:numFmt w:val="bullet"/>
      <w:lvlText w:val="-"/>
      <w:lvlJc w:val="left"/>
    </w:lvl>
    <w:lvl w:ilvl="1" w:tplc="F6941178">
      <w:numFmt w:val="decimal"/>
      <w:lvlText w:val=""/>
      <w:lvlJc w:val="left"/>
    </w:lvl>
    <w:lvl w:ilvl="2" w:tplc="6BFAD0D0">
      <w:numFmt w:val="decimal"/>
      <w:lvlText w:val=""/>
      <w:lvlJc w:val="left"/>
    </w:lvl>
    <w:lvl w:ilvl="3" w:tplc="47AAB296">
      <w:numFmt w:val="decimal"/>
      <w:lvlText w:val=""/>
      <w:lvlJc w:val="left"/>
    </w:lvl>
    <w:lvl w:ilvl="4" w:tplc="D58CDAA2">
      <w:numFmt w:val="decimal"/>
      <w:lvlText w:val=""/>
      <w:lvlJc w:val="left"/>
    </w:lvl>
    <w:lvl w:ilvl="5" w:tplc="FCB8A3F6">
      <w:numFmt w:val="decimal"/>
      <w:lvlText w:val=""/>
      <w:lvlJc w:val="left"/>
    </w:lvl>
    <w:lvl w:ilvl="6" w:tplc="862CA68A">
      <w:numFmt w:val="decimal"/>
      <w:lvlText w:val=""/>
      <w:lvlJc w:val="left"/>
    </w:lvl>
    <w:lvl w:ilvl="7" w:tplc="86BE98D2">
      <w:numFmt w:val="decimal"/>
      <w:lvlText w:val=""/>
      <w:lvlJc w:val="left"/>
    </w:lvl>
    <w:lvl w:ilvl="8" w:tplc="53FC55C0">
      <w:numFmt w:val="decimal"/>
      <w:lvlText w:val=""/>
      <w:lvlJc w:val="left"/>
    </w:lvl>
  </w:abstractNum>
  <w:abstractNum w:abstractNumId="2">
    <w:nsid w:val="00000BB3"/>
    <w:multiLevelType w:val="hybridMultilevel"/>
    <w:tmpl w:val="B3A680AA"/>
    <w:lvl w:ilvl="0" w:tplc="7A822C9C">
      <w:start w:val="1"/>
      <w:numFmt w:val="decimal"/>
      <w:lvlText w:val="%1."/>
      <w:lvlJc w:val="left"/>
    </w:lvl>
    <w:lvl w:ilvl="1" w:tplc="A9B4E604">
      <w:numFmt w:val="decimal"/>
      <w:lvlText w:val=""/>
      <w:lvlJc w:val="left"/>
    </w:lvl>
    <w:lvl w:ilvl="2" w:tplc="BC1C2EFC">
      <w:numFmt w:val="decimal"/>
      <w:lvlText w:val=""/>
      <w:lvlJc w:val="left"/>
    </w:lvl>
    <w:lvl w:ilvl="3" w:tplc="067075D2">
      <w:numFmt w:val="decimal"/>
      <w:lvlText w:val=""/>
      <w:lvlJc w:val="left"/>
    </w:lvl>
    <w:lvl w:ilvl="4" w:tplc="7D1AABB4">
      <w:numFmt w:val="decimal"/>
      <w:lvlText w:val=""/>
      <w:lvlJc w:val="left"/>
    </w:lvl>
    <w:lvl w:ilvl="5" w:tplc="AC305220">
      <w:numFmt w:val="decimal"/>
      <w:lvlText w:val=""/>
      <w:lvlJc w:val="left"/>
    </w:lvl>
    <w:lvl w:ilvl="6" w:tplc="19763574">
      <w:numFmt w:val="decimal"/>
      <w:lvlText w:val=""/>
      <w:lvlJc w:val="left"/>
    </w:lvl>
    <w:lvl w:ilvl="7" w:tplc="2F427F82">
      <w:numFmt w:val="decimal"/>
      <w:lvlText w:val=""/>
      <w:lvlJc w:val="left"/>
    </w:lvl>
    <w:lvl w:ilvl="8" w:tplc="11B6B338">
      <w:numFmt w:val="decimal"/>
      <w:lvlText w:val=""/>
      <w:lvlJc w:val="left"/>
    </w:lvl>
  </w:abstractNum>
  <w:abstractNum w:abstractNumId="3">
    <w:nsid w:val="00000F3E"/>
    <w:multiLevelType w:val="hybridMultilevel"/>
    <w:tmpl w:val="A7D0754A"/>
    <w:lvl w:ilvl="0" w:tplc="FA74F6DE">
      <w:start w:val="1"/>
      <w:numFmt w:val="bullet"/>
      <w:lvlText w:val="-"/>
      <w:lvlJc w:val="left"/>
    </w:lvl>
    <w:lvl w:ilvl="1" w:tplc="48AEA570">
      <w:numFmt w:val="decimal"/>
      <w:lvlText w:val=""/>
      <w:lvlJc w:val="left"/>
    </w:lvl>
    <w:lvl w:ilvl="2" w:tplc="449C66B2">
      <w:numFmt w:val="decimal"/>
      <w:lvlText w:val=""/>
      <w:lvlJc w:val="left"/>
    </w:lvl>
    <w:lvl w:ilvl="3" w:tplc="3BD6DAA6">
      <w:numFmt w:val="decimal"/>
      <w:lvlText w:val=""/>
      <w:lvlJc w:val="left"/>
    </w:lvl>
    <w:lvl w:ilvl="4" w:tplc="C2A273BE">
      <w:numFmt w:val="decimal"/>
      <w:lvlText w:val=""/>
      <w:lvlJc w:val="left"/>
    </w:lvl>
    <w:lvl w:ilvl="5" w:tplc="D4D231B0">
      <w:numFmt w:val="decimal"/>
      <w:lvlText w:val=""/>
      <w:lvlJc w:val="left"/>
    </w:lvl>
    <w:lvl w:ilvl="6" w:tplc="B644014E">
      <w:numFmt w:val="decimal"/>
      <w:lvlText w:val=""/>
      <w:lvlJc w:val="left"/>
    </w:lvl>
    <w:lvl w:ilvl="7" w:tplc="75FE152E">
      <w:numFmt w:val="decimal"/>
      <w:lvlText w:val=""/>
      <w:lvlJc w:val="left"/>
    </w:lvl>
    <w:lvl w:ilvl="8" w:tplc="E7AE92EE">
      <w:numFmt w:val="decimal"/>
      <w:lvlText w:val=""/>
      <w:lvlJc w:val="left"/>
    </w:lvl>
  </w:abstractNum>
  <w:abstractNum w:abstractNumId="4">
    <w:nsid w:val="000012DB"/>
    <w:multiLevelType w:val="hybridMultilevel"/>
    <w:tmpl w:val="830261FA"/>
    <w:lvl w:ilvl="0" w:tplc="4FD05818">
      <w:start w:val="1"/>
      <w:numFmt w:val="bullet"/>
      <w:lvlText w:val="­"/>
      <w:lvlJc w:val="left"/>
    </w:lvl>
    <w:lvl w:ilvl="1" w:tplc="0D04C93C">
      <w:numFmt w:val="decimal"/>
      <w:lvlText w:val=""/>
      <w:lvlJc w:val="left"/>
    </w:lvl>
    <w:lvl w:ilvl="2" w:tplc="8C82CDE6">
      <w:numFmt w:val="decimal"/>
      <w:lvlText w:val=""/>
      <w:lvlJc w:val="left"/>
    </w:lvl>
    <w:lvl w:ilvl="3" w:tplc="8B06050C">
      <w:numFmt w:val="decimal"/>
      <w:lvlText w:val=""/>
      <w:lvlJc w:val="left"/>
    </w:lvl>
    <w:lvl w:ilvl="4" w:tplc="16564DB8">
      <w:numFmt w:val="decimal"/>
      <w:lvlText w:val=""/>
      <w:lvlJc w:val="left"/>
    </w:lvl>
    <w:lvl w:ilvl="5" w:tplc="17D826A6">
      <w:numFmt w:val="decimal"/>
      <w:lvlText w:val=""/>
      <w:lvlJc w:val="left"/>
    </w:lvl>
    <w:lvl w:ilvl="6" w:tplc="FD0676C8">
      <w:numFmt w:val="decimal"/>
      <w:lvlText w:val=""/>
      <w:lvlJc w:val="left"/>
    </w:lvl>
    <w:lvl w:ilvl="7" w:tplc="5A4EC252">
      <w:numFmt w:val="decimal"/>
      <w:lvlText w:val=""/>
      <w:lvlJc w:val="left"/>
    </w:lvl>
    <w:lvl w:ilvl="8" w:tplc="7BA0063C">
      <w:numFmt w:val="decimal"/>
      <w:lvlText w:val=""/>
      <w:lvlJc w:val="left"/>
    </w:lvl>
  </w:abstractNum>
  <w:abstractNum w:abstractNumId="5">
    <w:nsid w:val="0000153C"/>
    <w:multiLevelType w:val="hybridMultilevel"/>
    <w:tmpl w:val="A3A68FB2"/>
    <w:lvl w:ilvl="0" w:tplc="1A6E4790">
      <w:start w:val="3"/>
      <w:numFmt w:val="decimal"/>
      <w:lvlText w:val="%1."/>
      <w:lvlJc w:val="left"/>
    </w:lvl>
    <w:lvl w:ilvl="1" w:tplc="EEE21E10">
      <w:numFmt w:val="decimal"/>
      <w:lvlText w:val=""/>
      <w:lvlJc w:val="left"/>
    </w:lvl>
    <w:lvl w:ilvl="2" w:tplc="D37A9F78">
      <w:numFmt w:val="decimal"/>
      <w:lvlText w:val=""/>
      <w:lvlJc w:val="left"/>
    </w:lvl>
    <w:lvl w:ilvl="3" w:tplc="3F96BE1C">
      <w:numFmt w:val="decimal"/>
      <w:lvlText w:val=""/>
      <w:lvlJc w:val="left"/>
    </w:lvl>
    <w:lvl w:ilvl="4" w:tplc="E2846542">
      <w:numFmt w:val="decimal"/>
      <w:lvlText w:val=""/>
      <w:lvlJc w:val="left"/>
    </w:lvl>
    <w:lvl w:ilvl="5" w:tplc="07D2665E">
      <w:numFmt w:val="decimal"/>
      <w:lvlText w:val=""/>
      <w:lvlJc w:val="left"/>
    </w:lvl>
    <w:lvl w:ilvl="6" w:tplc="7FA4539A">
      <w:numFmt w:val="decimal"/>
      <w:lvlText w:val=""/>
      <w:lvlJc w:val="left"/>
    </w:lvl>
    <w:lvl w:ilvl="7" w:tplc="B8B0E9D8">
      <w:numFmt w:val="decimal"/>
      <w:lvlText w:val=""/>
      <w:lvlJc w:val="left"/>
    </w:lvl>
    <w:lvl w:ilvl="8" w:tplc="A8DC7A08">
      <w:numFmt w:val="decimal"/>
      <w:lvlText w:val=""/>
      <w:lvlJc w:val="left"/>
    </w:lvl>
  </w:abstractNum>
  <w:abstractNum w:abstractNumId="6">
    <w:nsid w:val="00001547"/>
    <w:multiLevelType w:val="hybridMultilevel"/>
    <w:tmpl w:val="E0B2B5DE"/>
    <w:lvl w:ilvl="0" w:tplc="B546C456">
      <w:start w:val="1"/>
      <w:numFmt w:val="bullet"/>
      <w:lvlText w:val=""/>
      <w:lvlJc w:val="left"/>
    </w:lvl>
    <w:lvl w:ilvl="1" w:tplc="D08E59F0">
      <w:numFmt w:val="decimal"/>
      <w:lvlText w:val=""/>
      <w:lvlJc w:val="left"/>
    </w:lvl>
    <w:lvl w:ilvl="2" w:tplc="E67CE0E6">
      <w:numFmt w:val="decimal"/>
      <w:lvlText w:val=""/>
      <w:lvlJc w:val="left"/>
    </w:lvl>
    <w:lvl w:ilvl="3" w:tplc="542A529E">
      <w:numFmt w:val="decimal"/>
      <w:lvlText w:val=""/>
      <w:lvlJc w:val="left"/>
    </w:lvl>
    <w:lvl w:ilvl="4" w:tplc="E85E0140">
      <w:numFmt w:val="decimal"/>
      <w:lvlText w:val=""/>
      <w:lvlJc w:val="left"/>
    </w:lvl>
    <w:lvl w:ilvl="5" w:tplc="703E8D00">
      <w:numFmt w:val="decimal"/>
      <w:lvlText w:val=""/>
      <w:lvlJc w:val="left"/>
    </w:lvl>
    <w:lvl w:ilvl="6" w:tplc="E4867C90">
      <w:numFmt w:val="decimal"/>
      <w:lvlText w:val=""/>
      <w:lvlJc w:val="left"/>
    </w:lvl>
    <w:lvl w:ilvl="7" w:tplc="30101EFE">
      <w:numFmt w:val="decimal"/>
      <w:lvlText w:val=""/>
      <w:lvlJc w:val="left"/>
    </w:lvl>
    <w:lvl w:ilvl="8" w:tplc="4A18E5A6">
      <w:numFmt w:val="decimal"/>
      <w:lvlText w:val=""/>
      <w:lvlJc w:val="left"/>
    </w:lvl>
  </w:abstractNum>
  <w:abstractNum w:abstractNumId="7">
    <w:nsid w:val="00002EA6"/>
    <w:multiLevelType w:val="hybridMultilevel"/>
    <w:tmpl w:val="00C620E4"/>
    <w:lvl w:ilvl="0" w:tplc="1C14AF84">
      <w:start w:val="1"/>
      <w:numFmt w:val="bullet"/>
      <w:lvlText w:val="и"/>
      <w:lvlJc w:val="left"/>
    </w:lvl>
    <w:lvl w:ilvl="1" w:tplc="0A0EFDEA">
      <w:start w:val="1"/>
      <w:numFmt w:val="bullet"/>
      <w:lvlText w:val="В"/>
      <w:lvlJc w:val="left"/>
    </w:lvl>
    <w:lvl w:ilvl="2" w:tplc="A482B654">
      <w:start w:val="1"/>
      <w:numFmt w:val="bullet"/>
      <w:lvlText w:val="В"/>
      <w:lvlJc w:val="left"/>
    </w:lvl>
    <w:lvl w:ilvl="3" w:tplc="219EF9C2">
      <w:start w:val="2"/>
      <w:numFmt w:val="decimal"/>
      <w:lvlText w:val="%4."/>
      <w:lvlJc w:val="left"/>
    </w:lvl>
    <w:lvl w:ilvl="4" w:tplc="29F287D8">
      <w:numFmt w:val="decimal"/>
      <w:lvlText w:val=""/>
      <w:lvlJc w:val="left"/>
    </w:lvl>
    <w:lvl w:ilvl="5" w:tplc="C8E81F8A">
      <w:numFmt w:val="decimal"/>
      <w:lvlText w:val=""/>
      <w:lvlJc w:val="left"/>
    </w:lvl>
    <w:lvl w:ilvl="6" w:tplc="3522BDE0">
      <w:numFmt w:val="decimal"/>
      <w:lvlText w:val=""/>
      <w:lvlJc w:val="left"/>
    </w:lvl>
    <w:lvl w:ilvl="7" w:tplc="DBB44B60">
      <w:numFmt w:val="decimal"/>
      <w:lvlText w:val=""/>
      <w:lvlJc w:val="left"/>
    </w:lvl>
    <w:lvl w:ilvl="8" w:tplc="3A647FF0">
      <w:numFmt w:val="decimal"/>
      <w:lvlText w:val=""/>
      <w:lvlJc w:val="left"/>
    </w:lvl>
  </w:abstractNum>
  <w:abstractNum w:abstractNumId="8">
    <w:nsid w:val="0000305E"/>
    <w:multiLevelType w:val="hybridMultilevel"/>
    <w:tmpl w:val="35880A96"/>
    <w:lvl w:ilvl="0" w:tplc="7626F0B6">
      <w:start w:val="1"/>
      <w:numFmt w:val="bullet"/>
      <w:lvlText w:val="-"/>
      <w:lvlJc w:val="left"/>
    </w:lvl>
    <w:lvl w:ilvl="1" w:tplc="0414ABE6">
      <w:numFmt w:val="decimal"/>
      <w:lvlText w:val=""/>
      <w:lvlJc w:val="left"/>
    </w:lvl>
    <w:lvl w:ilvl="2" w:tplc="2D883A3C">
      <w:numFmt w:val="decimal"/>
      <w:lvlText w:val=""/>
      <w:lvlJc w:val="left"/>
    </w:lvl>
    <w:lvl w:ilvl="3" w:tplc="988A4EF0">
      <w:numFmt w:val="decimal"/>
      <w:lvlText w:val=""/>
      <w:lvlJc w:val="left"/>
    </w:lvl>
    <w:lvl w:ilvl="4" w:tplc="DB0635B8">
      <w:numFmt w:val="decimal"/>
      <w:lvlText w:val=""/>
      <w:lvlJc w:val="left"/>
    </w:lvl>
    <w:lvl w:ilvl="5" w:tplc="35C40588">
      <w:numFmt w:val="decimal"/>
      <w:lvlText w:val=""/>
      <w:lvlJc w:val="left"/>
    </w:lvl>
    <w:lvl w:ilvl="6" w:tplc="B0D20F1E">
      <w:numFmt w:val="decimal"/>
      <w:lvlText w:val=""/>
      <w:lvlJc w:val="left"/>
    </w:lvl>
    <w:lvl w:ilvl="7" w:tplc="4F74AF42">
      <w:numFmt w:val="decimal"/>
      <w:lvlText w:val=""/>
      <w:lvlJc w:val="left"/>
    </w:lvl>
    <w:lvl w:ilvl="8" w:tplc="E3AA6F30">
      <w:numFmt w:val="decimal"/>
      <w:lvlText w:val=""/>
      <w:lvlJc w:val="left"/>
    </w:lvl>
  </w:abstractNum>
  <w:abstractNum w:abstractNumId="9">
    <w:nsid w:val="0000390C"/>
    <w:multiLevelType w:val="hybridMultilevel"/>
    <w:tmpl w:val="27BA76F0"/>
    <w:lvl w:ilvl="0" w:tplc="5B9AA908">
      <w:start w:val="1"/>
      <w:numFmt w:val="bullet"/>
      <w:lvlText w:val="-"/>
      <w:lvlJc w:val="left"/>
    </w:lvl>
    <w:lvl w:ilvl="1" w:tplc="2A94CF50">
      <w:numFmt w:val="decimal"/>
      <w:lvlText w:val=""/>
      <w:lvlJc w:val="left"/>
    </w:lvl>
    <w:lvl w:ilvl="2" w:tplc="EB68AE16">
      <w:numFmt w:val="decimal"/>
      <w:lvlText w:val=""/>
      <w:lvlJc w:val="left"/>
    </w:lvl>
    <w:lvl w:ilvl="3" w:tplc="FFE82DC8">
      <w:numFmt w:val="decimal"/>
      <w:lvlText w:val=""/>
      <w:lvlJc w:val="left"/>
    </w:lvl>
    <w:lvl w:ilvl="4" w:tplc="C27C992C">
      <w:numFmt w:val="decimal"/>
      <w:lvlText w:val=""/>
      <w:lvlJc w:val="left"/>
    </w:lvl>
    <w:lvl w:ilvl="5" w:tplc="A9581DC0">
      <w:numFmt w:val="decimal"/>
      <w:lvlText w:val=""/>
      <w:lvlJc w:val="left"/>
    </w:lvl>
    <w:lvl w:ilvl="6" w:tplc="8E98E4A6">
      <w:numFmt w:val="decimal"/>
      <w:lvlText w:val=""/>
      <w:lvlJc w:val="left"/>
    </w:lvl>
    <w:lvl w:ilvl="7" w:tplc="5AF4CCB8">
      <w:numFmt w:val="decimal"/>
      <w:lvlText w:val=""/>
      <w:lvlJc w:val="left"/>
    </w:lvl>
    <w:lvl w:ilvl="8" w:tplc="6DEA3146">
      <w:numFmt w:val="decimal"/>
      <w:lvlText w:val=""/>
      <w:lvlJc w:val="left"/>
    </w:lvl>
  </w:abstractNum>
  <w:abstractNum w:abstractNumId="10">
    <w:nsid w:val="0000440D"/>
    <w:multiLevelType w:val="hybridMultilevel"/>
    <w:tmpl w:val="FA52BE56"/>
    <w:lvl w:ilvl="0" w:tplc="77600AFE">
      <w:start w:val="1"/>
      <w:numFmt w:val="bullet"/>
      <w:lvlText w:val="-"/>
      <w:lvlJc w:val="left"/>
    </w:lvl>
    <w:lvl w:ilvl="1" w:tplc="03FE8FD0">
      <w:numFmt w:val="decimal"/>
      <w:lvlText w:val=""/>
      <w:lvlJc w:val="left"/>
    </w:lvl>
    <w:lvl w:ilvl="2" w:tplc="BB0E9714">
      <w:numFmt w:val="decimal"/>
      <w:lvlText w:val=""/>
      <w:lvlJc w:val="left"/>
    </w:lvl>
    <w:lvl w:ilvl="3" w:tplc="4E628F8E">
      <w:numFmt w:val="decimal"/>
      <w:lvlText w:val=""/>
      <w:lvlJc w:val="left"/>
    </w:lvl>
    <w:lvl w:ilvl="4" w:tplc="A29A8E14">
      <w:numFmt w:val="decimal"/>
      <w:lvlText w:val=""/>
      <w:lvlJc w:val="left"/>
    </w:lvl>
    <w:lvl w:ilvl="5" w:tplc="3C0617DA">
      <w:numFmt w:val="decimal"/>
      <w:lvlText w:val=""/>
      <w:lvlJc w:val="left"/>
    </w:lvl>
    <w:lvl w:ilvl="6" w:tplc="8E049A6A">
      <w:numFmt w:val="decimal"/>
      <w:lvlText w:val=""/>
      <w:lvlJc w:val="left"/>
    </w:lvl>
    <w:lvl w:ilvl="7" w:tplc="3B883A84">
      <w:numFmt w:val="decimal"/>
      <w:lvlText w:val=""/>
      <w:lvlJc w:val="left"/>
    </w:lvl>
    <w:lvl w:ilvl="8" w:tplc="67243C1C">
      <w:numFmt w:val="decimal"/>
      <w:lvlText w:val=""/>
      <w:lvlJc w:val="left"/>
    </w:lvl>
  </w:abstractNum>
  <w:abstractNum w:abstractNumId="11">
    <w:nsid w:val="0000491C"/>
    <w:multiLevelType w:val="hybridMultilevel"/>
    <w:tmpl w:val="4F7E274E"/>
    <w:lvl w:ilvl="0" w:tplc="3AEE39D2">
      <w:start w:val="5"/>
      <w:numFmt w:val="decimal"/>
      <w:lvlText w:val="%1."/>
      <w:lvlJc w:val="left"/>
    </w:lvl>
    <w:lvl w:ilvl="1" w:tplc="800E3BB8">
      <w:numFmt w:val="decimal"/>
      <w:lvlText w:val=""/>
      <w:lvlJc w:val="left"/>
    </w:lvl>
    <w:lvl w:ilvl="2" w:tplc="544C4016">
      <w:numFmt w:val="decimal"/>
      <w:lvlText w:val=""/>
      <w:lvlJc w:val="left"/>
    </w:lvl>
    <w:lvl w:ilvl="3" w:tplc="0194EB76">
      <w:numFmt w:val="decimal"/>
      <w:lvlText w:val=""/>
      <w:lvlJc w:val="left"/>
    </w:lvl>
    <w:lvl w:ilvl="4" w:tplc="BE124DBC">
      <w:numFmt w:val="decimal"/>
      <w:lvlText w:val=""/>
      <w:lvlJc w:val="left"/>
    </w:lvl>
    <w:lvl w:ilvl="5" w:tplc="ACF0F334">
      <w:numFmt w:val="decimal"/>
      <w:lvlText w:val=""/>
      <w:lvlJc w:val="left"/>
    </w:lvl>
    <w:lvl w:ilvl="6" w:tplc="B0788ADC">
      <w:numFmt w:val="decimal"/>
      <w:lvlText w:val=""/>
      <w:lvlJc w:val="left"/>
    </w:lvl>
    <w:lvl w:ilvl="7" w:tplc="940C1014">
      <w:numFmt w:val="decimal"/>
      <w:lvlText w:val=""/>
      <w:lvlJc w:val="left"/>
    </w:lvl>
    <w:lvl w:ilvl="8" w:tplc="45DA0DCA">
      <w:numFmt w:val="decimal"/>
      <w:lvlText w:val=""/>
      <w:lvlJc w:val="left"/>
    </w:lvl>
  </w:abstractNum>
  <w:abstractNum w:abstractNumId="12">
    <w:nsid w:val="00004D06"/>
    <w:multiLevelType w:val="hybridMultilevel"/>
    <w:tmpl w:val="5B2640FA"/>
    <w:lvl w:ilvl="0" w:tplc="1C8C66EC">
      <w:start w:val="1"/>
      <w:numFmt w:val="decimal"/>
      <w:lvlText w:val="%1."/>
      <w:lvlJc w:val="left"/>
    </w:lvl>
    <w:lvl w:ilvl="1" w:tplc="F5EE5A8C">
      <w:numFmt w:val="decimal"/>
      <w:lvlText w:val=""/>
      <w:lvlJc w:val="left"/>
    </w:lvl>
    <w:lvl w:ilvl="2" w:tplc="01DA5D58">
      <w:numFmt w:val="decimal"/>
      <w:lvlText w:val=""/>
      <w:lvlJc w:val="left"/>
    </w:lvl>
    <w:lvl w:ilvl="3" w:tplc="81D67322">
      <w:numFmt w:val="decimal"/>
      <w:lvlText w:val=""/>
      <w:lvlJc w:val="left"/>
    </w:lvl>
    <w:lvl w:ilvl="4" w:tplc="71AE91E0">
      <w:numFmt w:val="decimal"/>
      <w:lvlText w:val=""/>
      <w:lvlJc w:val="left"/>
    </w:lvl>
    <w:lvl w:ilvl="5" w:tplc="AFCA7176">
      <w:numFmt w:val="decimal"/>
      <w:lvlText w:val=""/>
      <w:lvlJc w:val="left"/>
    </w:lvl>
    <w:lvl w:ilvl="6" w:tplc="523C2910">
      <w:numFmt w:val="decimal"/>
      <w:lvlText w:val=""/>
      <w:lvlJc w:val="left"/>
    </w:lvl>
    <w:lvl w:ilvl="7" w:tplc="981E5D84">
      <w:numFmt w:val="decimal"/>
      <w:lvlText w:val=""/>
      <w:lvlJc w:val="left"/>
    </w:lvl>
    <w:lvl w:ilvl="8" w:tplc="13D2B058">
      <w:numFmt w:val="decimal"/>
      <w:lvlText w:val=""/>
      <w:lvlJc w:val="left"/>
    </w:lvl>
  </w:abstractNum>
  <w:abstractNum w:abstractNumId="13">
    <w:nsid w:val="00004DB7"/>
    <w:multiLevelType w:val="hybridMultilevel"/>
    <w:tmpl w:val="B6148E60"/>
    <w:lvl w:ilvl="0" w:tplc="8780B6DA">
      <w:start w:val="1"/>
      <w:numFmt w:val="bullet"/>
      <w:lvlText w:val=""/>
      <w:lvlJc w:val="left"/>
    </w:lvl>
    <w:lvl w:ilvl="1" w:tplc="56242C2E">
      <w:numFmt w:val="decimal"/>
      <w:lvlText w:val=""/>
      <w:lvlJc w:val="left"/>
    </w:lvl>
    <w:lvl w:ilvl="2" w:tplc="4D089552">
      <w:numFmt w:val="decimal"/>
      <w:lvlText w:val=""/>
      <w:lvlJc w:val="left"/>
    </w:lvl>
    <w:lvl w:ilvl="3" w:tplc="E7ECFF88">
      <w:numFmt w:val="decimal"/>
      <w:lvlText w:val=""/>
      <w:lvlJc w:val="left"/>
    </w:lvl>
    <w:lvl w:ilvl="4" w:tplc="B4BC2992">
      <w:numFmt w:val="decimal"/>
      <w:lvlText w:val=""/>
      <w:lvlJc w:val="left"/>
    </w:lvl>
    <w:lvl w:ilvl="5" w:tplc="1D8CF962">
      <w:numFmt w:val="decimal"/>
      <w:lvlText w:val=""/>
      <w:lvlJc w:val="left"/>
    </w:lvl>
    <w:lvl w:ilvl="6" w:tplc="B726CE8C">
      <w:numFmt w:val="decimal"/>
      <w:lvlText w:val=""/>
      <w:lvlJc w:val="left"/>
    </w:lvl>
    <w:lvl w:ilvl="7" w:tplc="82CEA084">
      <w:numFmt w:val="decimal"/>
      <w:lvlText w:val=""/>
      <w:lvlJc w:val="left"/>
    </w:lvl>
    <w:lvl w:ilvl="8" w:tplc="65027AAE">
      <w:numFmt w:val="decimal"/>
      <w:lvlText w:val=""/>
      <w:lvlJc w:val="left"/>
    </w:lvl>
  </w:abstractNum>
  <w:abstractNum w:abstractNumId="14">
    <w:nsid w:val="000054DE"/>
    <w:multiLevelType w:val="hybridMultilevel"/>
    <w:tmpl w:val="B992AB36"/>
    <w:lvl w:ilvl="0" w:tplc="B9CEA932">
      <w:start w:val="11"/>
      <w:numFmt w:val="decimal"/>
      <w:lvlText w:val="%1"/>
      <w:lvlJc w:val="left"/>
    </w:lvl>
    <w:lvl w:ilvl="1" w:tplc="4EE657B0">
      <w:numFmt w:val="decimal"/>
      <w:lvlText w:val=""/>
      <w:lvlJc w:val="left"/>
    </w:lvl>
    <w:lvl w:ilvl="2" w:tplc="8876B3CE">
      <w:numFmt w:val="decimal"/>
      <w:lvlText w:val=""/>
      <w:lvlJc w:val="left"/>
    </w:lvl>
    <w:lvl w:ilvl="3" w:tplc="91D63C84">
      <w:numFmt w:val="decimal"/>
      <w:lvlText w:val=""/>
      <w:lvlJc w:val="left"/>
    </w:lvl>
    <w:lvl w:ilvl="4" w:tplc="0D945B38">
      <w:numFmt w:val="decimal"/>
      <w:lvlText w:val=""/>
      <w:lvlJc w:val="left"/>
    </w:lvl>
    <w:lvl w:ilvl="5" w:tplc="FA949EE4">
      <w:numFmt w:val="decimal"/>
      <w:lvlText w:val=""/>
      <w:lvlJc w:val="left"/>
    </w:lvl>
    <w:lvl w:ilvl="6" w:tplc="20386498">
      <w:numFmt w:val="decimal"/>
      <w:lvlText w:val=""/>
      <w:lvlJc w:val="left"/>
    </w:lvl>
    <w:lvl w:ilvl="7" w:tplc="B24CA852">
      <w:numFmt w:val="decimal"/>
      <w:lvlText w:val=""/>
      <w:lvlJc w:val="left"/>
    </w:lvl>
    <w:lvl w:ilvl="8" w:tplc="ED2081BC">
      <w:numFmt w:val="decimal"/>
      <w:lvlText w:val=""/>
      <w:lvlJc w:val="left"/>
    </w:lvl>
  </w:abstractNum>
  <w:abstractNum w:abstractNumId="15">
    <w:nsid w:val="00007E87"/>
    <w:multiLevelType w:val="hybridMultilevel"/>
    <w:tmpl w:val="0A06D4FE"/>
    <w:lvl w:ilvl="0" w:tplc="AB0EB890">
      <w:start w:val="1"/>
      <w:numFmt w:val="bullet"/>
      <w:lvlText w:val="В"/>
      <w:lvlJc w:val="left"/>
    </w:lvl>
    <w:lvl w:ilvl="1" w:tplc="0BB8EFB8">
      <w:start w:val="4"/>
      <w:numFmt w:val="decimal"/>
      <w:lvlText w:val="%2."/>
      <w:lvlJc w:val="left"/>
    </w:lvl>
    <w:lvl w:ilvl="2" w:tplc="0784BAFA">
      <w:numFmt w:val="decimal"/>
      <w:lvlText w:val=""/>
      <w:lvlJc w:val="left"/>
    </w:lvl>
    <w:lvl w:ilvl="3" w:tplc="A93CEE24">
      <w:numFmt w:val="decimal"/>
      <w:lvlText w:val=""/>
      <w:lvlJc w:val="left"/>
    </w:lvl>
    <w:lvl w:ilvl="4" w:tplc="5C0CD58A">
      <w:numFmt w:val="decimal"/>
      <w:lvlText w:val=""/>
      <w:lvlJc w:val="left"/>
    </w:lvl>
    <w:lvl w:ilvl="5" w:tplc="B4EC369A">
      <w:numFmt w:val="decimal"/>
      <w:lvlText w:val=""/>
      <w:lvlJc w:val="left"/>
    </w:lvl>
    <w:lvl w:ilvl="6" w:tplc="0E366C00">
      <w:numFmt w:val="decimal"/>
      <w:lvlText w:val=""/>
      <w:lvlJc w:val="left"/>
    </w:lvl>
    <w:lvl w:ilvl="7" w:tplc="9D66C81E">
      <w:numFmt w:val="decimal"/>
      <w:lvlText w:val=""/>
      <w:lvlJc w:val="left"/>
    </w:lvl>
    <w:lvl w:ilvl="8" w:tplc="B0124D48">
      <w:numFmt w:val="decimal"/>
      <w:lvlText w:val=""/>
      <w:lvlJc w:val="left"/>
    </w:lvl>
  </w:abstractNum>
  <w:abstractNum w:abstractNumId="16">
    <w:nsid w:val="31B65383"/>
    <w:multiLevelType w:val="hybridMultilevel"/>
    <w:tmpl w:val="66007CC0"/>
    <w:lvl w:ilvl="0" w:tplc="E140D192">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87325E"/>
    <w:multiLevelType w:val="hybridMultilevel"/>
    <w:tmpl w:val="8E1C62DE"/>
    <w:lvl w:ilvl="0" w:tplc="137AB5DE">
      <w:start w:val="5"/>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useFELayout/>
  </w:compat>
  <w:rsids>
    <w:rsidRoot w:val="006A512F"/>
    <w:rsid w:val="00027655"/>
    <w:rsid w:val="00031E11"/>
    <w:rsid w:val="00171A7A"/>
    <w:rsid w:val="001C6BF5"/>
    <w:rsid w:val="002051AD"/>
    <w:rsid w:val="00295C9E"/>
    <w:rsid w:val="00311AD2"/>
    <w:rsid w:val="00312C8E"/>
    <w:rsid w:val="00382884"/>
    <w:rsid w:val="00393832"/>
    <w:rsid w:val="003D205B"/>
    <w:rsid w:val="00404D19"/>
    <w:rsid w:val="00575737"/>
    <w:rsid w:val="005C606B"/>
    <w:rsid w:val="00634482"/>
    <w:rsid w:val="006A512F"/>
    <w:rsid w:val="006F1A6C"/>
    <w:rsid w:val="007E292C"/>
    <w:rsid w:val="007F568B"/>
    <w:rsid w:val="008A5A13"/>
    <w:rsid w:val="008C4CCA"/>
    <w:rsid w:val="008E1670"/>
    <w:rsid w:val="00950725"/>
    <w:rsid w:val="009C7108"/>
    <w:rsid w:val="00B0163C"/>
    <w:rsid w:val="00B26783"/>
    <w:rsid w:val="00B71B04"/>
    <w:rsid w:val="00B94B2E"/>
    <w:rsid w:val="00D329F5"/>
    <w:rsid w:val="00D6073E"/>
    <w:rsid w:val="00D802C8"/>
    <w:rsid w:val="00E059B1"/>
    <w:rsid w:val="00E357AB"/>
    <w:rsid w:val="00F465B2"/>
    <w:rsid w:val="00F547B4"/>
    <w:rsid w:val="00F77D2D"/>
    <w:rsid w:val="00F95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31E11"/>
    <w:pPr>
      <w:ind w:left="720"/>
      <w:contextualSpacing/>
    </w:pPr>
  </w:style>
  <w:style w:type="table" w:styleId="a5">
    <w:name w:val="Table Grid"/>
    <w:basedOn w:val="a1"/>
    <w:uiPriority w:val="59"/>
    <w:rsid w:val="00B0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26783"/>
    <w:pPr>
      <w:tabs>
        <w:tab w:val="center" w:pos="4677"/>
        <w:tab w:val="right" w:pos="9355"/>
      </w:tabs>
    </w:pPr>
  </w:style>
  <w:style w:type="character" w:customStyle="1" w:styleId="a7">
    <w:name w:val="Верхний колонтитул Знак"/>
    <w:basedOn w:val="a0"/>
    <w:link w:val="a6"/>
    <w:uiPriority w:val="99"/>
    <w:semiHidden/>
    <w:rsid w:val="00B26783"/>
  </w:style>
  <w:style w:type="paragraph" w:styleId="a8">
    <w:name w:val="footer"/>
    <w:basedOn w:val="a"/>
    <w:link w:val="a9"/>
    <w:uiPriority w:val="99"/>
    <w:unhideWhenUsed/>
    <w:rsid w:val="00B26783"/>
    <w:pPr>
      <w:tabs>
        <w:tab w:val="center" w:pos="4677"/>
        <w:tab w:val="right" w:pos="9355"/>
      </w:tabs>
    </w:pPr>
  </w:style>
  <w:style w:type="character" w:customStyle="1" w:styleId="a9">
    <w:name w:val="Нижний колонтитул Знак"/>
    <w:basedOn w:val="a0"/>
    <w:link w:val="a8"/>
    <w:uiPriority w:val="99"/>
    <w:rsid w:val="00B26783"/>
  </w:style>
  <w:style w:type="paragraph" w:styleId="aa">
    <w:name w:val="Balloon Text"/>
    <w:basedOn w:val="a"/>
    <w:link w:val="ab"/>
    <w:uiPriority w:val="99"/>
    <w:semiHidden/>
    <w:unhideWhenUsed/>
    <w:rsid w:val="009C7108"/>
    <w:rPr>
      <w:rFonts w:ascii="Tahoma" w:hAnsi="Tahoma" w:cs="Tahoma"/>
      <w:sz w:val="16"/>
      <w:szCs w:val="16"/>
    </w:rPr>
  </w:style>
  <w:style w:type="character" w:customStyle="1" w:styleId="ab">
    <w:name w:val="Текст выноски Знак"/>
    <w:basedOn w:val="a0"/>
    <w:link w:val="aa"/>
    <w:uiPriority w:val="99"/>
    <w:semiHidden/>
    <w:rsid w:val="009C7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5405</Words>
  <Characters>30812</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Ламенская СОШ</cp:lastModifiedBy>
  <cp:revision>13</cp:revision>
  <cp:lastPrinted>2018-11-29T14:16:00Z</cp:lastPrinted>
  <dcterms:created xsi:type="dcterms:W3CDTF">2018-11-29T16:09:00Z</dcterms:created>
  <dcterms:modified xsi:type="dcterms:W3CDTF">2019-10-31T04:02:00Z</dcterms:modified>
</cp:coreProperties>
</file>