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224" w:rsidRDefault="00E21224" w:rsidP="00E21224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5019822" cy="8359219"/>
            <wp:effectExtent l="1695450" t="0" r="1666728" b="0"/>
            <wp:docPr id="2" name="Рисунок 2" descr="H:\титульные\литера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итульные\литерат 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0951" cy="836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6F1" w:rsidRPr="0064350B" w:rsidRDefault="003136F1" w:rsidP="00E2122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lang w:eastAsia="ru-RU"/>
        </w:rPr>
      </w:pPr>
      <w:r w:rsidRPr="0064350B">
        <w:rPr>
          <w:rFonts w:ascii="Arial" w:eastAsia="Times New Roman" w:hAnsi="Arial" w:cs="Arial"/>
          <w:b/>
          <w:lang w:eastAsia="ru-RU"/>
        </w:rPr>
        <w:lastRenderedPageBreak/>
        <w:t>Планируемые результаты освоения учебного предмета</w:t>
      </w:r>
    </w:p>
    <w:p w:rsidR="003136F1" w:rsidRPr="0064350B" w:rsidRDefault="003136F1" w:rsidP="00695289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64350B">
        <w:rPr>
          <w:rFonts w:ascii="Arial" w:eastAsia="Times New Roman" w:hAnsi="Arial" w:cs="Arial"/>
          <w:lang w:eastAsia="ru-RU"/>
        </w:rPr>
        <w:t xml:space="preserve">ФГОС основного общего образования устанавливает требования к результатам освоения учебного предмета: личностным, </w:t>
      </w:r>
      <w:proofErr w:type="spellStart"/>
      <w:r w:rsidRPr="0064350B">
        <w:rPr>
          <w:rFonts w:ascii="Arial" w:eastAsia="Times New Roman" w:hAnsi="Arial" w:cs="Arial"/>
          <w:lang w:eastAsia="ru-RU"/>
        </w:rPr>
        <w:t>матапредметным</w:t>
      </w:r>
      <w:proofErr w:type="spellEnd"/>
      <w:r w:rsidRPr="0064350B">
        <w:rPr>
          <w:rFonts w:ascii="Arial" w:eastAsia="Times New Roman" w:hAnsi="Arial" w:cs="Arial"/>
          <w:lang w:eastAsia="ru-RU"/>
        </w:rPr>
        <w:t>, предметным.</w:t>
      </w:r>
    </w:p>
    <w:p w:rsidR="003136F1" w:rsidRPr="0064350B" w:rsidRDefault="003136F1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</w:rPr>
        <w:t>1.Личностные</w:t>
      </w:r>
      <w:proofErr w:type="gramStart"/>
      <w:r w:rsidRPr="0064350B">
        <w:rPr>
          <w:rFonts w:ascii="Arial" w:hAnsi="Arial" w:cs="Arial"/>
          <w:b/>
        </w:rPr>
        <w:t>.</w:t>
      </w:r>
      <w:r w:rsidRPr="0064350B">
        <w:rPr>
          <w:rFonts w:ascii="Arial" w:hAnsi="Arial" w:cs="Arial"/>
          <w:i/>
        </w:rPr>
        <w:t>У</w:t>
      </w:r>
      <w:proofErr w:type="gramEnd"/>
      <w:r w:rsidRPr="0064350B">
        <w:rPr>
          <w:rFonts w:ascii="Arial" w:hAnsi="Arial" w:cs="Arial"/>
          <w:i/>
        </w:rPr>
        <w:t>ченик научится</w:t>
      </w:r>
      <w:r w:rsidRPr="0064350B">
        <w:rPr>
          <w:rFonts w:ascii="Arial" w:hAnsi="Arial" w:cs="Arial"/>
        </w:rPr>
        <w:t xml:space="preserve">: </w:t>
      </w:r>
    </w:p>
    <w:p w:rsidR="00AB7364" w:rsidRPr="0064350B" w:rsidRDefault="00AB7364" w:rsidP="00695289">
      <w:pPr>
        <w:pStyle w:val="a5"/>
        <w:numPr>
          <w:ilvl w:val="0"/>
          <w:numId w:val="5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Понимать определяющую роль литературы в развитии интеллектуальных, творческих способностей и моральных качеств личности. </w:t>
      </w:r>
    </w:p>
    <w:p w:rsidR="00AB7364" w:rsidRPr="0064350B" w:rsidRDefault="00AB7364" w:rsidP="00695289">
      <w:pPr>
        <w:pStyle w:val="a5"/>
        <w:numPr>
          <w:ilvl w:val="0"/>
          <w:numId w:val="5"/>
        </w:numPr>
        <w:jc w:val="both"/>
        <w:rPr>
          <w:rFonts w:ascii="Arial" w:hAnsi="Arial" w:cs="Arial"/>
          <w:iCs/>
        </w:rPr>
      </w:pPr>
      <w:r w:rsidRPr="0064350B">
        <w:rPr>
          <w:rFonts w:ascii="Arial" w:hAnsi="Arial" w:cs="Arial"/>
        </w:rPr>
        <w:t xml:space="preserve">- Анализировать и характеризовать эмоциональные состояния и чувства окружающих, строить свои взаимоотношения с их учетом. 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i/>
        </w:rPr>
      </w:pPr>
      <w:r w:rsidRPr="0064350B">
        <w:rPr>
          <w:rFonts w:ascii="Arial" w:hAnsi="Arial" w:cs="Arial"/>
          <w:i/>
          <w:iCs/>
        </w:rPr>
        <w:t xml:space="preserve">Ученик получит возможность научиться: </w:t>
      </w:r>
    </w:p>
    <w:p w:rsidR="00AB7364" w:rsidRPr="0064350B" w:rsidRDefault="00AB7364" w:rsidP="00695289">
      <w:pPr>
        <w:pStyle w:val="a5"/>
        <w:numPr>
          <w:ilvl w:val="0"/>
          <w:numId w:val="4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</w:t>
      </w:r>
      <w:r w:rsidRPr="0064350B">
        <w:rPr>
          <w:rFonts w:ascii="Arial" w:hAnsi="Arial" w:cs="Arial"/>
          <w:iCs/>
        </w:rPr>
        <w:t xml:space="preserve">Осознавать эстетическую ценность русской литературы. </w:t>
      </w:r>
    </w:p>
    <w:p w:rsidR="00AB7364" w:rsidRPr="0064350B" w:rsidRDefault="00AB7364" w:rsidP="00695289">
      <w:pPr>
        <w:pStyle w:val="a5"/>
        <w:numPr>
          <w:ilvl w:val="0"/>
          <w:numId w:val="4"/>
        </w:numPr>
        <w:jc w:val="both"/>
        <w:rPr>
          <w:rFonts w:ascii="Arial" w:hAnsi="Arial" w:cs="Arial"/>
          <w:iCs/>
        </w:rPr>
      </w:pPr>
      <w:r w:rsidRPr="0064350B">
        <w:rPr>
          <w:rFonts w:ascii="Arial" w:hAnsi="Arial" w:cs="Arial"/>
        </w:rPr>
        <w:t xml:space="preserve">- </w:t>
      </w:r>
      <w:r w:rsidRPr="0064350B">
        <w:rPr>
          <w:rFonts w:ascii="Arial" w:hAnsi="Arial" w:cs="Arial"/>
          <w:iCs/>
        </w:rPr>
        <w:t xml:space="preserve">Оценивать ситуации с точки зрения правил поведения и этики. </w:t>
      </w:r>
    </w:p>
    <w:p w:rsidR="003136F1" w:rsidRPr="0064350B" w:rsidRDefault="003136F1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</w:rPr>
        <w:t>2. Метапредметные</w:t>
      </w:r>
      <w:r w:rsidRPr="0064350B">
        <w:rPr>
          <w:rFonts w:ascii="Arial" w:hAnsi="Arial" w:cs="Arial"/>
        </w:rPr>
        <w:t xml:space="preserve">. </w:t>
      </w:r>
    </w:p>
    <w:p w:rsidR="003136F1" w:rsidRPr="0064350B" w:rsidRDefault="003136F1" w:rsidP="006952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</w:rPr>
      </w:pPr>
      <w:r w:rsidRPr="0064350B">
        <w:rPr>
          <w:rFonts w:ascii="Arial" w:eastAsia="Calibri" w:hAnsi="Arial" w:cs="Arial"/>
          <w:b/>
          <w:bCs/>
          <w:i/>
          <w:iCs/>
          <w:color w:val="000000"/>
        </w:rPr>
        <w:t>2.1.Регулятивные</w:t>
      </w:r>
      <w:r w:rsidRPr="0064350B">
        <w:rPr>
          <w:rFonts w:ascii="Arial" w:eastAsia="Calibri" w:hAnsi="Arial" w:cs="Arial"/>
          <w:i/>
          <w:color w:val="000000"/>
        </w:rPr>
        <w:t>Ученик научится</w:t>
      </w:r>
      <w:r w:rsidRPr="0064350B">
        <w:rPr>
          <w:rFonts w:ascii="Arial" w:eastAsia="Calibri" w:hAnsi="Arial" w:cs="Arial"/>
          <w:color w:val="000000"/>
        </w:rPr>
        <w:t xml:space="preserve">: </w:t>
      </w:r>
    </w:p>
    <w:p w:rsidR="00AB7364" w:rsidRPr="0064350B" w:rsidRDefault="003136F1" w:rsidP="00695289">
      <w:pPr>
        <w:pStyle w:val="a5"/>
        <w:numPr>
          <w:ilvl w:val="0"/>
          <w:numId w:val="7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</w:t>
      </w:r>
      <w:r w:rsidR="00AB7364" w:rsidRPr="0064350B">
        <w:rPr>
          <w:rFonts w:ascii="Arial" w:hAnsi="Arial" w:cs="Arial"/>
        </w:rPr>
        <w:t xml:space="preserve">Умению контроля. </w:t>
      </w:r>
    </w:p>
    <w:p w:rsidR="00AB7364" w:rsidRPr="0064350B" w:rsidRDefault="00AB7364" w:rsidP="00695289">
      <w:pPr>
        <w:pStyle w:val="a5"/>
        <w:numPr>
          <w:ilvl w:val="0"/>
          <w:numId w:val="7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Принятию решений в проблемных ситуациях. </w:t>
      </w:r>
    </w:p>
    <w:p w:rsidR="00AB7364" w:rsidRPr="0064350B" w:rsidRDefault="00AB7364" w:rsidP="00695289">
      <w:pPr>
        <w:pStyle w:val="a5"/>
        <w:numPr>
          <w:ilvl w:val="0"/>
          <w:numId w:val="7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Оценивать весомость приводимых доказательств и рассуждений (убедительно, ложно, истинно, существенно, не существенно). 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i/>
        </w:rPr>
      </w:pPr>
      <w:r w:rsidRPr="0064350B">
        <w:rPr>
          <w:rFonts w:ascii="Arial" w:hAnsi="Arial" w:cs="Arial"/>
          <w:i/>
        </w:rPr>
        <w:t xml:space="preserve">Ученик получит возможность научиться: </w:t>
      </w:r>
    </w:p>
    <w:p w:rsidR="00AB7364" w:rsidRPr="0064350B" w:rsidRDefault="00AB7364" w:rsidP="00695289">
      <w:pPr>
        <w:pStyle w:val="a5"/>
        <w:numPr>
          <w:ilvl w:val="0"/>
          <w:numId w:val="8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Основам саморегуляции. </w:t>
      </w:r>
    </w:p>
    <w:p w:rsidR="00AB7364" w:rsidRPr="0064350B" w:rsidRDefault="00AB7364" w:rsidP="00695289">
      <w:pPr>
        <w:pStyle w:val="a5"/>
        <w:numPr>
          <w:ilvl w:val="0"/>
          <w:numId w:val="6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Осуществлению познавательной рефлексии. </w:t>
      </w:r>
    </w:p>
    <w:p w:rsidR="003136F1" w:rsidRPr="0064350B" w:rsidRDefault="003136F1" w:rsidP="00695289">
      <w:pPr>
        <w:pStyle w:val="a5"/>
        <w:jc w:val="both"/>
        <w:rPr>
          <w:rFonts w:ascii="Arial" w:hAnsi="Arial" w:cs="Arial"/>
          <w:i/>
        </w:rPr>
      </w:pPr>
      <w:r w:rsidRPr="0064350B">
        <w:rPr>
          <w:rFonts w:ascii="Arial" w:hAnsi="Arial" w:cs="Arial"/>
          <w:b/>
          <w:bCs/>
          <w:i/>
          <w:iCs/>
        </w:rPr>
        <w:t xml:space="preserve">2.2 </w:t>
      </w:r>
      <w:proofErr w:type="gramStart"/>
      <w:r w:rsidRPr="0064350B">
        <w:rPr>
          <w:rFonts w:ascii="Arial" w:hAnsi="Arial" w:cs="Arial"/>
          <w:b/>
          <w:bCs/>
          <w:i/>
          <w:iCs/>
        </w:rPr>
        <w:t>Познавательные</w:t>
      </w:r>
      <w:proofErr w:type="gramEnd"/>
      <w:r w:rsidRPr="0064350B">
        <w:rPr>
          <w:rFonts w:ascii="Arial" w:hAnsi="Arial" w:cs="Arial"/>
          <w:b/>
          <w:bCs/>
          <w:i/>
          <w:iCs/>
        </w:rPr>
        <w:t xml:space="preserve">    </w:t>
      </w:r>
      <w:r w:rsidRPr="0064350B">
        <w:rPr>
          <w:rFonts w:ascii="Arial" w:hAnsi="Arial" w:cs="Arial"/>
          <w:i/>
        </w:rPr>
        <w:t>Ученик научится:</w:t>
      </w:r>
    </w:p>
    <w:p w:rsidR="00AB7364" w:rsidRPr="0064350B" w:rsidRDefault="003136F1" w:rsidP="00695289">
      <w:pPr>
        <w:pStyle w:val="a5"/>
        <w:numPr>
          <w:ilvl w:val="0"/>
          <w:numId w:val="11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</w:t>
      </w:r>
      <w:r w:rsidR="00AB7364" w:rsidRPr="0064350B">
        <w:rPr>
          <w:rFonts w:ascii="Arial" w:hAnsi="Arial" w:cs="Arial"/>
        </w:rPr>
        <w:t xml:space="preserve">осуществлять поиск нужного иллюстративного и текстового материала в дополнительных изданиях, рекомендуемых учителем; </w:t>
      </w:r>
    </w:p>
    <w:p w:rsidR="00AB7364" w:rsidRPr="0064350B" w:rsidRDefault="00AB7364" w:rsidP="00695289">
      <w:pPr>
        <w:pStyle w:val="a5"/>
        <w:numPr>
          <w:ilvl w:val="0"/>
          <w:numId w:val="11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осуществлять запись (фиксацию) указанной учителем информации; </w:t>
      </w:r>
    </w:p>
    <w:p w:rsidR="00AB7364" w:rsidRPr="0064350B" w:rsidRDefault="00AB7364" w:rsidP="00695289">
      <w:pPr>
        <w:pStyle w:val="a5"/>
        <w:numPr>
          <w:ilvl w:val="0"/>
          <w:numId w:val="11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пользоваться знаками, символами, таблицами, диаграммами, схемами, приведенными в учебной литературе; </w:t>
      </w:r>
    </w:p>
    <w:p w:rsidR="00AB7364" w:rsidRPr="0064350B" w:rsidRDefault="00AB7364" w:rsidP="00695289">
      <w:pPr>
        <w:pStyle w:val="a5"/>
        <w:numPr>
          <w:ilvl w:val="0"/>
          <w:numId w:val="11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строить сообщения в устной и письменной форме на лингвистическую тему; </w:t>
      </w:r>
    </w:p>
    <w:p w:rsidR="00AB7364" w:rsidRPr="0064350B" w:rsidRDefault="00AB7364" w:rsidP="00695289">
      <w:pPr>
        <w:pStyle w:val="a5"/>
        <w:numPr>
          <w:ilvl w:val="0"/>
          <w:numId w:val="11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находить в содружестве с одноклассниками разные способы решения учебной задачи; </w:t>
      </w:r>
    </w:p>
    <w:p w:rsidR="00AB7364" w:rsidRPr="0064350B" w:rsidRDefault="00AB7364" w:rsidP="00695289">
      <w:pPr>
        <w:pStyle w:val="a5"/>
        <w:numPr>
          <w:ilvl w:val="0"/>
          <w:numId w:val="11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воспринимать смысл познавательных текстов, выделять информацию из сообщений разных видов (в т.ч. текстов) в соответствии с учебной задачей; </w:t>
      </w:r>
    </w:p>
    <w:p w:rsidR="00AB7364" w:rsidRPr="0064350B" w:rsidRDefault="00AB7364" w:rsidP="00695289">
      <w:pPr>
        <w:pStyle w:val="a5"/>
        <w:numPr>
          <w:ilvl w:val="0"/>
          <w:numId w:val="11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анализировать изучаемые объекты с выделением существенных и несущественных признаков; </w:t>
      </w:r>
    </w:p>
    <w:p w:rsidR="00AB7364" w:rsidRPr="0064350B" w:rsidRDefault="00AB7364" w:rsidP="00695289">
      <w:pPr>
        <w:pStyle w:val="a5"/>
        <w:numPr>
          <w:ilvl w:val="0"/>
          <w:numId w:val="11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осуществлять синтез как составление целого из частей; 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i/>
        </w:rPr>
      </w:pPr>
      <w:r w:rsidRPr="0064350B">
        <w:rPr>
          <w:rFonts w:ascii="Arial" w:hAnsi="Arial" w:cs="Arial"/>
          <w:i/>
        </w:rPr>
        <w:t xml:space="preserve">Ученик получит возможность научиться: </w:t>
      </w:r>
    </w:p>
    <w:p w:rsidR="00AB7364" w:rsidRPr="0064350B" w:rsidRDefault="00AB7364" w:rsidP="00695289">
      <w:pPr>
        <w:pStyle w:val="a5"/>
        <w:numPr>
          <w:ilvl w:val="0"/>
          <w:numId w:val="12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осуществлять расширенный поиск информации в соответствии с заданиями учителя с использованием ресурсов библиотек, поисковых систем, медиаресурсов; </w:t>
      </w:r>
    </w:p>
    <w:p w:rsidR="00AB7364" w:rsidRPr="0064350B" w:rsidRDefault="00AB7364" w:rsidP="00695289">
      <w:pPr>
        <w:pStyle w:val="a5"/>
        <w:numPr>
          <w:ilvl w:val="0"/>
          <w:numId w:val="12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записывать, фиксировать информацию с помощью инструментов ИКТ; </w:t>
      </w:r>
    </w:p>
    <w:p w:rsidR="00AB7364" w:rsidRPr="0064350B" w:rsidRDefault="00AB7364" w:rsidP="00695289">
      <w:pPr>
        <w:pStyle w:val="a5"/>
        <w:numPr>
          <w:ilvl w:val="0"/>
          <w:numId w:val="12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создавать и преобразовывать модели и схемы по заданиям учителя; </w:t>
      </w:r>
    </w:p>
    <w:p w:rsidR="00AB7364" w:rsidRPr="0064350B" w:rsidRDefault="00AB7364" w:rsidP="00695289">
      <w:pPr>
        <w:pStyle w:val="a5"/>
        <w:numPr>
          <w:ilvl w:val="0"/>
          <w:numId w:val="12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находить самостоятельно разные способы решения учебной задачи; </w:t>
      </w:r>
    </w:p>
    <w:p w:rsidR="00AB7364" w:rsidRPr="0064350B" w:rsidRDefault="00AB7364" w:rsidP="00695289">
      <w:pPr>
        <w:pStyle w:val="a5"/>
        <w:numPr>
          <w:ilvl w:val="0"/>
          <w:numId w:val="12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осуществлять сравнение, классификацию изученных объектов по самостоятельно выделенным основаниям (критериям); </w:t>
      </w:r>
    </w:p>
    <w:p w:rsidR="00AB7364" w:rsidRPr="0064350B" w:rsidRDefault="00AB7364" w:rsidP="00695289">
      <w:pPr>
        <w:pStyle w:val="a5"/>
        <w:numPr>
          <w:ilvl w:val="0"/>
          <w:numId w:val="12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строить </w:t>
      </w:r>
      <w:proofErr w:type="gramStart"/>
      <w:r w:rsidRPr="0064350B">
        <w:rPr>
          <w:rFonts w:ascii="Arial" w:hAnsi="Arial" w:cs="Arial"/>
        </w:rPr>
        <w:t>логическое рассуждение</w:t>
      </w:r>
      <w:proofErr w:type="gramEnd"/>
      <w:r w:rsidRPr="0064350B">
        <w:rPr>
          <w:rFonts w:ascii="Arial" w:hAnsi="Arial" w:cs="Arial"/>
        </w:rPr>
        <w:t xml:space="preserve"> как связь суждений об объекте (явлении). </w:t>
      </w:r>
    </w:p>
    <w:p w:rsidR="003136F1" w:rsidRPr="0064350B" w:rsidRDefault="003136F1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  <w:i/>
          <w:iCs/>
        </w:rPr>
        <w:t>2.3.Коммуникативные</w:t>
      </w:r>
      <w:r w:rsidRPr="0064350B">
        <w:rPr>
          <w:rFonts w:ascii="Arial" w:hAnsi="Arial" w:cs="Arial"/>
          <w:i/>
        </w:rPr>
        <w:t>Ученик научится:</w:t>
      </w:r>
    </w:p>
    <w:p w:rsidR="00AB7364" w:rsidRPr="0064350B" w:rsidRDefault="003136F1" w:rsidP="00695289">
      <w:pPr>
        <w:pStyle w:val="a5"/>
        <w:numPr>
          <w:ilvl w:val="0"/>
          <w:numId w:val="10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</w:t>
      </w:r>
      <w:r w:rsidR="00AB7364" w:rsidRPr="0064350B">
        <w:rPr>
          <w:rFonts w:ascii="Arial" w:hAnsi="Arial" w:cs="Arial"/>
        </w:rPr>
        <w:t xml:space="preserve">Организовывать деловое сотрудничество. </w:t>
      </w:r>
    </w:p>
    <w:p w:rsidR="00AB7364" w:rsidRPr="0064350B" w:rsidRDefault="00AB7364" w:rsidP="00695289">
      <w:pPr>
        <w:pStyle w:val="a5"/>
        <w:numPr>
          <w:ilvl w:val="0"/>
          <w:numId w:val="10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Осуществлять контроль, коррекцию, оценку действий партнера. </w:t>
      </w:r>
    </w:p>
    <w:p w:rsidR="00AB7364" w:rsidRPr="0064350B" w:rsidRDefault="00AB7364" w:rsidP="00695289">
      <w:pPr>
        <w:pStyle w:val="a5"/>
        <w:numPr>
          <w:ilvl w:val="0"/>
          <w:numId w:val="10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- Оформлять диалогическое высказывание в соответствии с требованиями речевого этикета. 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>Ученик получит возможность научиться</w:t>
      </w:r>
      <w:r w:rsidRPr="0064350B">
        <w:rPr>
          <w:rFonts w:ascii="Arial" w:hAnsi="Arial" w:cs="Arial"/>
        </w:rPr>
        <w:t xml:space="preserve">: </w:t>
      </w:r>
    </w:p>
    <w:p w:rsidR="00AB7364" w:rsidRPr="0064350B" w:rsidRDefault="00AB7364" w:rsidP="00695289">
      <w:pPr>
        <w:pStyle w:val="a5"/>
        <w:numPr>
          <w:ilvl w:val="0"/>
          <w:numId w:val="9"/>
        </w:numPr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lastRenderedPageBreak/>
        <w:t xml:space="preserve">- Вступать в диалог. 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>2 - В процессе коммуникации достаточно точно, последовательно и полно передавать партнеру необходимую информацию как ориентир для построения действий</w:t>
      </w:r>
    </w:p>
    <w:p w:rsidR="003136F1" w:rsidRPr="0064350B" w:rsidRDefault="003136F1" w:rsidP="00695289">
      <w:pPr>
        <w:pStyle w:val="a5"/>
        <w:jc w:val="both"/>
        <w:rPr>
          <w:rFonts w:ascii="Arial" w:hAnsi="Arial" w:cs="Arial"/>
          <w:b/>
          <w:bCs/>
          <w:i/>
          <w:iCs/>
        </w:rPr>
      </w:pPr>
      <w:r w:rsidRPr="0064350B">
        <w:rPr>
          <w:rFonts w:ascii="Arial" w:hAnsi="Arial" w:cs="Arial"/>
          <w:b/>
          <w:bCs/>
          <w:i/>
          <w:iCs/>
        </w:rPr>
        <w:t>3.Предметные результаты обучения</w:t>
      </w:r>
    </w:p>
    <w:p w:rsidR="003136F1" w:rsidRPr="0064350B" w:rsidRDefault="003136F1" w:rsidP="00695289">
      <w:pPr>
        <w:pStyle w:val="a5"/>
        <w:jc w:val="both"/>
        <w:rPr>
          <w:rFonts w:ascii="Arial" w:hAnsi="Arial" w:cs="Arial"/>
          <w:b/>
          <w:bCs/>
          <w:i/>
          <w:iCs/>
        </w:rPr>
      </w:pPr>
    </w:p>
    <w:tbl>
      <w:tblPr>
        <w:tblStyle w:val="31"/>
        <w:tblW w:w="0" w:type="auto"/>
        <w:tblLayout w:type="fixed"/>
        <w:tblLook w:val="04A0"/>
      </w:tblPr>
      <w:tblGrid>
        <w:gridCol w:w="2376"/>
        <w:gridCol w:w="7230"/>
        <w:gridCol w:w="5953"/>
      </w:tblGrid>
      <w:tr w:rsidR="003136F1" w:rsidRPr="0064350B" w:rsidTr="006E517C">
        <w:trPr>
          <w:trHeight w:val="314"/>
        </w:trPr>
        <w:tc>
          <w:tcPr>
            <w:tcW w:w="2376" w:type="dxa"/>
            <w:vMerge w:val="restart"/>
          </w:tcPr>
          <w:p w:rsidR="003136F1" w:rsidRPr="0064350B" w:rsidRDefault="003136F1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 xml:space="preserve">Тематический модуль </w:t>
            </w:r>
          </w:p>
        </w:tc>
        <w:tc>
          <w:tcPr>
            <w:tcW w:w="13183" w:type="dxa"/>
            <w:gridSpan w:val="2"/>
          </w:tcPr>
          <w:p w:rsidR="003136F1" w:rsidRPr="0064350B" w:rsidRDefault="003136F1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Планируемые предметные результаты</w:t>
            </w:r>
          </w:p>
        </w:tc>
      </w:tr>
      <w:tr w:rsidR="003136F1" w:rsidRPr="0064350B" w:rsidTr="00C12FC2">
        <w:trPr>
          <w:trHeight w:val="313"/>
        </w:trPr>
        <w:tc>
          <w:tcPr>
            <w:tcW w:w="2376" w:type="dxa"/>
            <w:vMerge/>
          </w:tcPr>
          <w:p w:rsidR="003136F1" w:rsidRPr="0064350B" w:rsidRDefault="003136F1" w:rsidP="006952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230" w:type="dxa"/>
          </w:tcPr>
          <w:p w:rsidR="003136F1" w:rsidRPr="0064350B" w:rsidRDefault="003136F1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Выпускник научится</w:t>
            </w:r>
          </w:p>
        </w:tc>
        <w:tc>
          <w:tcPr>
            <w:tcW w:w="5953" w:type="dxa"/>
          </w:tcPr>
          <w:p w:rsidR="003136F1" w:rsidRPr="0064350B" w:rsidRDefault="003136F1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Выпускник получит возможность научиться</w:t>
            </w:r>
          </w:p>
        </w:tc>
      </w:tr>
      <w:tr w:rsidR="003136F1" w:rsidRPr="0064350B" w:rsidTr="00C12FC2">
        <w:trPr>
          <w:trHeight w:val="313"/>
        </w:trPr>
        <w:tc>
          <w:tcPr>
            <w:tcW w:w="2376" w:type="dxa"/>
          </w:tcPr>
          <w:p w:rsidR="003136F1" w:rsidRPr="0064350B" w:rsidRDefault="003136F1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Устное народное творчество</w:t>
            </w:r>
          </w:p>
        </w:tc>
        <w:tc>
          <w:tcPr>
            <w:tcW w:w="7230" w:type="dxa"/>
          </w:tcPr>
          <w:p w:rsidR="00AB7364" w:rsidRPr="0064350B" w:rsidRDefault="00AB7364" w:rsidP="00695289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 xml:space="preserve">- 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образам, традиционным фольклорным приёмам в различных ситуациях речевого общения, сопоставлять фольклорную сказку и её интерпретацию средствами других искусств (иллюстрация, мультипликация, художественный фильм); </w:t>
            </w:r>
          </w:p>
          <w:p w:rsidR="00AB7364" w:rsidRPr="0064350B" w:rsidRDefault="00AB7364" w:rsidP="00695289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 xml:space="preserve">- выделять нравственную проблематику фольклорных текстов как основу для развития представлений о нравственном идеале своего и русского народов, формирования представлений о русском национальном характере; </w:t>
            </w:r>
          </w:p>
          <w:p w:rsidR="003136F1" w:rsidRPr="0064350B" w:rsidRDefault="00AB7364" w:rsidP="00695289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 xml:space="preserve">- видеть </w:t>
            </w:r>
            <w:proofErr w:type="gramStart"/>
            <w:r w:rsidRPr="0064350B">
              <w:rPr>
                <w:rFonts w:ascii="Arial" w:hAnsi="Arial" w:cs="Arial"/>
              </w:rPr>
              <w:t>необычное</w:t>
            </w:r>
            <w:proofErr w:type="gramEnd"/>
            <w:r w:rsidRPr="0064350B">
              <w:rPr>
                <w:rFonts w:ascii="Arial" w:hAnsi="Arial" w:cs="Arial"/>
              </w:rPr>
              <w:t xml:space="preserve"> в обычном, устанавливать неочевидные связи между предметами, явлениями, действиями</w:t>
            </w:r>
          </w:p>
        </w:tc>
        <w:tc>
          <w:tcPr>
            <w:tcW w:w="5953" w:type="dxa"/>
          </w:tcPr>
          <w:p w:rsidR="00AB7364" w:rsidRPr="0064350B" w:rsidRDefault="00AB7364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 xml:space="preserve">1- сравнивая произведения героического эпоса разных народов, определять черты национального характера; </w:t>
            </w:r>
          </w:p>
          <w:p w:rsidR="00AB7364" w:rsidRPr="0064350B" w:rsidRDefault="00AB7364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 xml:space="preserve">2- выбирать произведения устного народного творчества разных народов для самостоятельного чтения, руководствуясь конкретными целевыми установками; </w:t>
            </w:r>
          </w:p>
          <w:p w:rsidR="003136F1" w:rsidRPr="0064350B" w:rsidRDefault="00AB7364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3- устанавливать связи между фольклорными произведениями разных народов на уровне тематики, проблематики, образов (по принципу сходства и различия).</w:t>
            </w:r>
          </w:p>
        </w:tc>
      </w:tr>
      <w:tr w:rsidR="003136F1" w:rsidRPr="0064350B" w:rsidTr="00C12FC2">
        <w:trPr>
          <w:trHeight w:val="313"/>
        </w:trPr>
        <w:tc>
          <w:tcPr>
            <w:tcW w:w="2376" w:type="dxa"/>
          </w:tcPr>
          <w:p w:rsidR="00BC3B69" w:rsidRPr="0064350B" w:rsidRDefault="006E517C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 xml:space="preserve">Древнерусская литература. </w:t>
            </w:r>
          </w:p>
          <w:p w:rsidR="00BC3B69" w:rsidRPr="0064350B" w:rsidRDefault="00BC3B69" w:rsidP="00695289">
            <w:pPr>
              <w:jc w:val="both"/>
              <w:rPr>
                <w:rFonts w:ascii="Arial" w:hAnsi="Arial" w:cs="Arial"/>
              </w:rPr>
            </w:pPr>
          </w:p>
          <w:p w:rsidR="00BC3B69" w:rsidRPr="0064350B" w:rsidRDefault="006E517C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 xml:space="preserve">Русская литература XVIII </w:t>
            </w:r>
            <w:proofErr w:type="gramStart"/>
            <w:r w:rsidRPr="0064350B">
              <w:rPr>
                <w:rFonts w:ascii="Arial" w:hAnsi="Arial" w:cs="Arial"/>
              </w:rPr>
              <w:t>в</w:t>
            </w:r>
            <w:proofErr w:type="gramEnd"/>
            <w:r w:rsidRPr="0064350B">
              <w:rPr>
                <w:rFonts w:ascii="Arial" w:hAnsi="Arial" w:cs="Arial"/>
              </w:rPr>
              <w:t xml:space="preserve">. </w:t>
            </w:r>
          </w:p>
          <w:p w:rsidR="00BC3B69" w:rsidRPr="0064350B" w:rsidRDefault="00BC3B69" w:rsidP="00695289">
            <w:pPr>
              <w:jc w:val="both"/>
              <w:rPr>
                <w:rFonts w:ascii="Arial" w:hAnsi="Arial" w:cs="Arial"/>
              </w:rPr>
            </w:pPr>
          </w:p>
          <w:p w:rsidR="006E517C" w:rsidRPr="0064350B" w:rsidRDefault="006E517C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 xml:space="preserve">Русская литература XIX—XX вв. </w:t>
            </w:r>
          </w:p>
          <w:p w:rsidR="003136F1" w:rsidRPr="0064350B" w:rsidRDefault="006E517C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Литература народов России. Зарубежная литература</w:t>
            </w:r>
          </w:p>
        </w:tc>
        <w:tc>
          <w:tcPr>
            <w:tcW w:w="7230" w:type="dxa"/>
          </w:tcPr>
          <w:p w:rsidR="00AB7364" w:rsidRPr="0064350B" w:rsidRDefault="00AB7364" w:rsidP="0069528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 xml:space="preserve">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 </w:t>
            </w:r>
          </w:p>
          <w:p w:rsidR="00AB7364" w:rsidRPr="0064350B" w:rsidRDefault="00AB7364" w:rsidP="0069528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 xml:space="preserve">- воспринимать художественный текст как произведение искусства, послание автора читателю, современнику и потомку; </w:t>
            </w:r>
          </w:p>
          <w:p w:rsidR="00AB7364" w:rsidRPr="0064350B" w:rsidRDefault="00AB7364" w:rsidP="0069528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proofErr w:type="gramStart"/>
            <w:r w:rsidRPr="0064350B">
              <w:rPr>
                <w:rFonts w:ascii="Arial" w:hAnsi="Arial" w:cs="Arial"/>
              </w:rPr>
              <w:t xml:space="preserve">- определять для себя актуальную и перспективную цели чтения художественной литературы; выбирать произведения для самостоятельного чтения; </w:t>
            </w:r>
            <w:proofErr w:type="gramEnd"/>
          </w:p>
          <w:p w:rsidR="00AB7364" w:rsidRPr="0064350B" w:rsidRDefault="00AB7364" w:rsidP="0069528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 xml:space="preserve">- выявлять и интерпретировать авторскую позицию, определяя своё к ней отношение, и на этой основе формировать собственные ценностные ориентации; </w:t>
            </w:r>
          </w:p>
          <w:p w:rsidR="003136F1" w:rsidRPr="0064350B" w:rsidRDefault="00AB7364" w:rsidP="0069528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 xml:space="preserve">- определять актуальность произведений для читателей разных поколений и вступать в диалог с другими читателями; </w:t>
            </w:r>
          </w:p>
        </w:tc>
        <w:tc>
          <w:tcPr>
            <w:tcW w:w="5953" w:type="dxa"/>
          </w:tcPr>
          <w:p w:rsidR="00AB7364" w:rsidRPr="0064350B" w:rsidRDefault="00AB7364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 xml:space="preserve">выбирать путь анализа произведения, адекватный жанрово-родовой природе художественного текста; </w:t>
            </w:r>
          </w:p>
          <w:p w:rsidR="00AB7364" w:rsidRPr="0064350B" w:rsidRDefault="00AB7364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 xml:space="preserve">2- дифференцировать элементы поэтики художественного текста, видеть их художественную и смысловую функцию; </w:t>
            </w:r>
          </w:p>
          <w:p w:rsidR="00AB7364" w:rsidRPr="0064350B" w:rsidRDefault="00AB7364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 xml:space="preserve">3- сопоставлять «чужие» тексты интерпретирующего характера, аргументировано оценивать их; </w:t>
            </w:r>
          </w:p>
          <w:p w:rsidR="00AB7364" w:rsidRPr="0064350B" w:rsidRDefault="00AB7364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 xml:space="preserve">4- оценивать интерпретацию художественного текста, созданную средствами других искусств; </w:t>
            </w:r>
          </w:p>
          <w:p w:rsidR="003136F1" w:rsidRPr="0064350B" w:rsidRDefault="00AB7364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5-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      </w:r>
          </w:p>
        </w:tc>
      </w:tr>
    </w:tbl>
    <w:p w:rsidR="003136F1" w:rsidRPr="0064350B" w:rsidRDefault="003136F1" w:rsidP="00695289">
      <w:pPr>
        <w:pStyle w:val="a5"/>
        <w:jc w:val="both"/>
        <w:rPr>
          <w:rFonts w:ascii="Arial" w:hAnsi="Arial" w:cs="Arial"/>
        </w:rPr>
      </w:pPr>
    </w:p>
    <w:p w:rsidR="006E517C" w:rsidRPr="0064350B" w:rsidRDefault="006E517C" w:rsidP="00695289">
      <w:pPr>
        <w:shd w:val="clear" w:color="auto" w:fill="FFFFFF"/>
        <w:spacing w:after="0" w:line="240" w:lineRule="auto"/>
        <w:ind w:left="1080"/>
        <w:contextualSpacing/>
        <w:jc w:val="center"/>
        <w:rPr>
          <w:rFonts w:ascii="Arial" w:eastAsia="Times New Roman" w:hAnsi="Arial" w:cs="Arial"/>
          <w:b/>
        </w:rPr>
      </w:pPr>
      <w:r w:rsidRPr="0064350B">
        <w:rPr>
          <w:rFonts w:ascii="Arial" w:eastAsia="Times New Roman" w:hAnsi="Arial" w:cs="Arial"/>
          <w:b/>
        </w:rPr>
        <w:t>Содержание учебного предмета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>Рабочая программа под редакцией В.Я. Коровиной в 7 классе рассчитана на 68 часов. По учебному плану школы 201</w:t>
      </w:r>
      <w:r w:rsidR="004051A7" w:rsidRPr="0064350B">
        <w:rPr>
          <w:rFonts w:ascii="Arial" w:hAnsi="Arial" w:cs="Arial"/>
        </w:rPr>
        <w:t>9</w:t>
      </w:r>
      <w:r w:rsidRPr="0064350B">
        <w:rPr>
          <w:rFonts w:ascii="Arial" w:hAnsi="Arial" w:cs="Arial"/>
        </w:rPr>
        <w:t>-20</w:t>
      </w:r>
      <w:r w:rsidR="004051A7" w:rsidRPr="0064350B">
        <w:rPr>
          <w:rFonts w:ascii="Arial" w:hAnsi="Arial" w:cs="Arial"/>
        </w:rPr>
        <w:t>20</w:t>
      </w:r>
      <w:r w:rsidRPr="0064350B">
        <w:rPr>
          <w:rFonts w:ascii="Arial" w:hAnsi="Arial" w:cs="Arial"/>
        </w:rPr>
        <w:t xml:space="preserve"> учебного года, рассчитанному  на 34 учебных недель, на изучение литературы в 7 классе отведено 2 часа в неделю.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</w:rPr>
      </w:pPr>
      <w:r w:rsidRPr="0064350B">
        <w:rPr>
          <w:rFonts w:ascii="Arial" w:hAnsi="Arial" w:cs="Arial"/>
        </w:rPr>
        <w:t xml:space="preserve">    Тематическое планирование по литературе в 7 классе рассчитано на </w:t>
      </w:r>
      <w:r w:rsidRPr="0064350B">
        <w:rPr>
          <w:rFonts w:ascii="Arial" w:hAnsi="Arial" w:cs="Arial"/>
          <w:b/>
        </w:rPr>
        <w:t>68 часов.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</w:rPr>
      </w:pPr>
      <w:r w:rsidRPr="0064350B">
        <w:rPr>
          <w:rFonts w:ascii="Arial" w:hAnsi="Arial" w:cs="Arial"/>
          <w:b/>
          <w:bCs/>
        </w:rPr>
        <w:lastRenderedPageBreak/>
        <w:t xml:space="preserve">ВВЕДЕНИЕ </w:t>
      </w:r>
      <w:r w:rsidRPr="0064350B">
        <w:rPr>
          <w:rFonts w:ascii="Arial" w:hAnsi="Arial" w:cs="Arial"/>
        </w:rPr>
        <w:t>Изображение человека как важнейшая идейно-нравственная проблема литературы. Взаимосвязь характеров и обстоятельств в художественном произведении. Труд писателя, его позиция, отношение к несовершенству мира и стремление к нравственному и эстетическому идеалу.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УСТНОЕ НАРОДНОЕ ТВОРЧЕСТВО Предания. </w:t>
      </w:r>
      <w:r w:rsidRPr="0064350B">
        <w:rPr>
          <w:rFonts w:ascii="Arial" w:hAnsi="Arial" w:cs="Arial"/>
        </w:rPr>
        <w:t xml:space="preserve">Поэтическая автобиография народа. Устный рассказ об исторических событиях. </w:t>
      </w:r>
      <w:r w:rsidRPr="0064350B">
        <w:rPr>
          <w:rFonts w:ascii="Arial" w:hAnsi="Arial" w:cs="Arial"/>
          <w:b/>
          <w:bCs/>
          <w:i/>
          <w:iCs/>
        </w:rPr>
        <w:t xml:space="preserve">«ВоцарениеИвана Грозного», «Сороки-Ведьмы», «Петр и плотник». </w:t>
      </w:r>
      <w:r w:rsidRPr="0064350B">
        <w:rPr>
          <w:rFonts w:ascii="Arial" w:hAnsi="Arial" w:cs="Arial"/>
          <w:b/>
          <w:bCs/>
        </w:rPr>
        <w:t xml:space="preserve">Былины. </w:t>
      </w:r>
      <w:r w:rsidRPr="0064350B">
        <w:rPr>
          <w:rFonts w:ascii="Arial" w:hAnsi="Arial" w:cs="Arial"/>
          <w:b/>
          <w:bCs/>
          <w:i/>
          <w:iCs/>
        </w:rPr>
        <w:t>«</w:t>
      </w:r>
      <w:proofErr w:type="spellStart"/>
      <w:r w:rsidRPr="0064350B">
        <w:rPr>
          <w:rFonts w:ascii="Arial" w:hAnsi="Arial" w:cs="Arial"/>
          <w:b/>
          <w:bCs/>
          <w:i/>
          <w:iCs/>
        </w:rPr>
        <w:t>Вольга</w:t>
      </w:r>
      <w:proofErr w:type="spellEnd"/>
      <w:r w:rsidRPr="0064350B">
        <w:rPr>
          <w:rFonts w:ascii="Arial" w:hAnsi="Arial" w:cs="Arial"/>
          <w:b/>
          <w:bCs/>
          <w:i/>
          <w:iCs/>
        </w:rPr>
        <w:t xml:space="preserve"> и Микула </w:t>
      </w:r>
      <w:proofErr w:type="spellStart"/>
      <w:r w:rsidRPr="0064350B">
        <w:rPr>
          <w:rFonts w:ascii="Arial" w:hAnsi="Arial" w:cs="Arial"/>
          <w:b/>
          <w:bCs/>
          <w:i/>
          <w:iCs/>
        </w:rPr>
        <w:t>Селянинович</w:t>
      </w:r>
      <w:proofErr w:type="spellEnd"/>
      <w:r w:rsidRPr="0064350B">
        <w:rPr>
          <w:rFonts w:ascii="Arial" w:hAnsi="Arial" w:cs="Arial"/>
          <w:b/>
          <w:bCs/>
          <w:i/>
          <w:iCs/>
        </w:rPr>
        <w:t xml:space="preserve">». </w:t>
      </w:r>
      <w:r w:rsidRPr="0064350B">
        <w:rPr>
          <w:rFonts w:ascii="Arial" w:hAnsi="Arial" w:cs="Arial"/>
        </w:rPr>
        <w:t xml:space="preserve">Воплощение в былине нравственных свойств русского народа, прославление мирного труда. </w:t>
      </w:r>
      <w:proofErr w:type="gramStart"/>
      <w:r w:rsidRPr="0064350B">
        <w:rPr>
          <w:rFonts w:ascii="Arial" w:hAnsi="Arial" w:cs="Arial"/>
        </w:rPr>
        <w:t>Микула — носитель лучших человеческих качеств (трудолюбие, мастерство, чувство собственного достоинства, доброта, щедрость, физическая сила).</w:t>
      </w:r>
      <w:proofErr w:type="gramEnd"/>
      <w:r w:rsidRPr="0064350B">
        <w:rPr>
          <w:rFonts w:ascii="Arial" w:hAnsi="Arial" w:cs="Arial"/>
        </w:rPr>
        <w:t xml:space="preserve"> Киевский цикл былин. </w:t>
      </w:r>
      <w:r w:rsidRPr="0064350B">
        <w:rPr>
          <w:rFonts w:ascii="Arial" w:hAnsi="Arial" w:cs="Arial"/>
          <w:b/>
          <w:bCs/>
          <w:i/>
          <w:iCs/>
        </w:rPr>
        <w:t xml:space="preserve">«Илья Муромец и Соловей-разбойник». </w:t>
      </w:r>
      <w:r w:rsidRPr="0064350B">
        <w:rPr>
          <w:rFonts w:ascii="Arial" w:hAnsi="Arial" w:cs="Arial"/>
        </w:rPr>
        <w:t xml:space="preserve">Бескорыстное служение Родине и народу, мужество, справедливость, чувство собственногодостоинства — основные черты характера Ильи Муромца. (Изучается одна былина по выбору.) Для внеклассного чтения. Новгородский цикл былин. </w:t>
      </w:r>
      <w:r w:rsidRPr="0064350B">
        <w:rPr>
          <w:rFonts w:ascii="Arial" w:hAnsi="Arial" w:cs="Arial"/>
          <w:b/>
          <w:bCs/>
          <w:i/>
          <w:iCs/>
        </w:rPr>
        <w:t xml:space="preserve">«Садко». </w:t>
      </w:r>
      <w:r w:rsidRPr="0064350B">
        <w:rPr>
          <w:rFonts w:ascii="Arial" w:hAnsi="Arial" w:cs="Arial"/>
        </w:rPr>
        <w:t xml:space="preserve">Своеобразие былины, Поэтичность. Тематическое различие Киевского и Новгородского циклов былин. Своеобразие былинного стиха. </w:t>
      </w:r>
      <w:r w:rsidRPr="0064350B">
        <w:rPr>
          <w:rFonts w:ascii="Arial" w:hAnsi="Arial" w:cs="Arial"/>
          <w:b/>
          <w:bCs/>
          <w:i/>
          <w:iCs/>
        </w:rPr>
        <w:t xml:space="preserve">«Калевала» — </w:t>
      </w:r>
      <w:r w:rsidRPr="0064350B">
        <w:rPr>
          <w:rFonts w:ascii="Arial" w:hAnsi="Arial" w:cs="Arial"/>
        </w:rPr>
        <w:t xml:space="preserve">карело-финский мифологический эпос. Изображение жизни народа, его национальных традиций, обычаев, трудовых будней и праздников. </w:t>
      </w:r>
      <w:proofErr w:type="gramStart"/>
      <w:r w:rsidRPr="0064350B">
        <w:rPr>
          <w:rFonts w:ascii="Arial" w:hAnsi="Arial" w:cs="Arial"/>
        </w:rPr>
        <w:t xml:space="preserve">Кузнец </w:t>
      </w:r>
      <w:proofErr w:type="spellStart"/>
      <w:r w:rsidRPr="0064350B">
        <w:rPr>
          <w:rFonts w:ascii="Arial" w:hAnsi="Arial" w:cs="Arial"/>
        </w:rPr>
        <w:t>Ильмаринен</w:t>
      </w:r>
      <w:proofErr w:type="spellEnd"/>
      <w:r w:rsidRPr="0064350B">
        <w:rPr>
          <w:rFonts w:ascii="Arial" w:hAnsi="Arial" w:cs="Arial"/>
        </w:rPr>
        <w:t xml:space="preserve"> и ведьма Лоухи как представители светлого и темного миров карело-финских эпических песен (Для внеклассного чтения).</w:t>
      </w:r>
      <w:proofErr w:type="gramEnd"/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>Теория литературы.</w:t>
      </w:r>
      <w:r w:rsidRPr="0064350B">
        <w:rPr>
          <w:rFonts w:ascii="Arial" w:hAnsi="Arial" w:cs="Arial"/>
        </w:rPr>
        <w:t xml:space="preserve"> Предание (развитие представлений). Гипербола (развитие представлений). Былина. Руны. Мифологический эпос (начальные представления).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  <w:iCs/>
        </w:rPr>
        <w:t>Пословицы и поговорки</w:t>
      </w:r>
      <w:proofErr w:type="gramStart"/>
      <w:r w:rsidRPr="0064350B">
        <w:rPr>
          <w:rFonts w:ascii="Arial" w:hAnsi="Arial" w:cs="Arial"/>
          <w:b/>
          <w:bCs/>
          <w:iCs/>
        </w:rPr>
        <w:t>.</w:t>
      </w:r>
      <w:r w:rsidRPr="0064350B">
        <w:rPr>
          <w:rFonts w:ascii="Arial" w:hAnsi="Arial" w:cs="Arial"/>
        </w:rPr>
        <w:t>Н</w:t>
      </w:r>
      <w:proofErr w:type="gramEnd"/>
      <w:r w:rsidRPr="0064350B">
        <w:rPr>
          <w:rFonts w:ascii="Arial" w:hAnsi="Arial" w:cs="Arial"/>
        </w:rPr>
        <w:t>ародная мудрость пословиц и поговорок. Выражение в них духа народного языка. Сборники пословиц. Собиратели пословиц. Меткость и точность языка. Краткость и выразительность. Прямой и переносный смысл пословиц. Пословицы народов мира. Сходство и различия пословиц разных стран мира на одну тему (эпитеты, сравнения, метафоры).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>Теория литературы.</w:t>
      </w:r>
      <w:r w:rsidRPr="0064350B">
        <w:rPr>
          <w:rFonts w:ascii="Arial" w:hAnsi="Arial" w:cs="Arial"/>
        </w:rPr>
        <w:t xml:space="preserve"> Героический эпос, афористические жанры фольклора. Пословицы, поговорки (развитие представлений).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  <w:i/>
          <w:iCs/>
        </w:rPr>
      </w:pPr>
      <w:r w:rsidRPr="0064350B">
        <w:rPr>
          <w:rFonts w:ascii="Arial" w:hAnsi="Arial" w:cs="Arial"/>
          <w:b/>
          <w:bCs/>
        </w:rPr>
        <w:t xml:space="preserve">ИЗ ДРЕВНЕРУССКОЙ ЛИТЕРАТУРЫ </w:t>
      </w:r>
      <w:r w:rsidRPr="0064350B">
        <w:rPr>
          <w:rFonts w:ascii="Arial" w:hAnsi="Arial" w:cs="Arial"/>
          <w:b/>
          <w:bCs/>
          <w:i/>
          <w:iCs/>
        </w:rPr>
        <w:t xml:space="preserve">«Поучение» Владимира Мономаха </w:t>
      </w:r>
      <w:r w:rsidRPr="0064350B">
        <w:rPr>
          <w:rFonts w:ascii="Arial" w:hAnsi="Arial" w:cs="Arial"/>
        </w:rPr>
        <w:t xml:space="preserve">(отрывок), </w:t>
      </w:r>
      <w:r w:rsidRPr="0064350B">
        <w:rPr>
          <w:rFonts w:ascii="Arial" w:hAnsi="Arial" w:cs="Arial"/>
          <w:b/>
          <w:bCs/>
          <w:i/>
          <w:iCs/>
        </w:rPr>
        <w:t xml:space="preserve">«Повесть о Петре и Февронии Муромских». </w:t>
      </w:r>
      <w:r w:rsidRPr="0064350B">
        <w:rPr>
          <w:rFonts w:ascii="Arial" w:hAnsi="Arial" w:cs="Arial"/>
        </w:rPr>
        <w:t>Нравственные заветы Древней Руси. Внимание к личности, гимнлюбви и верности.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>Теория литературы.</w:t>
      </w:r>
      <w:r w:rsidRPr="0064350B">
        <w:rPr>
          <w:rFonts w:ascii="Arial" w:hAnsi="Arial" w:cs="Arial"/>
        </w:rPr>
        <w:t xml:space="preserve"> Поучение (начальные представления).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  <w:i/>
          <w:iCs/>
        </w:rPr>
        <w:t xml:space="preserve">«Повесть временных лет». </w:t>
      </w:r>
      <w:r w:rsidRPr="0064350B">
        <w:rPr>
          <w:rFonts w:ascii="Arial" w:hAnsi="Arial" w:cs="Arial"/>
        </w:rPr>
        <w:t>Отрывок «О пользе книг». Формирование традиции уважительного отношения к книге.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>Теория литературы.</w:t>
      </w:r>
      <w:r w:rsidRPr="0064350B">
        <w:rPr>
          <w:rFonts w:ascii="Arial" w:hAnsi="Arial" w:cs="Arial"/>
        </w:rPr>
        <w:t xml:space="preserve"> Летопись (развитие представлений).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ИЗ РУССКОЙ ЛИТЕРАТУРЫ XVIII ВЕКА Михаил Васильевич Ломоносов. </w:t>
      </w:r>
      <w:r w:rsidRPr="0064350B">
        <w:rPr>
          <w:rFonts w:ascii="Arial" w:hAnsi="Arial" w:cs="Arial"/>
        </w:rPr>
        <w:t>Краткий рассказ об ученом и поэте.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  <w:i/>
          <w:iCs/>
        </w:rPr>
      </w:pPr>
      <w:r w:rsidRPr="0064350B">
        <w:rPr>
          <w:rFonts w:ascii="Arial" w:hAnsi="Arial" w:cs="Arial"/>
          <w:b/>
          <w:bCs/>
          <w:i/>
          <w:iCs/>
        </w:rPr>
        <w:t xml:space="preserve">«К статуе Петра Великого», «Ода на день восшествия на Всероссийский престол </w:t>
      </w:r>
      <w:proofErr w:type="spellStart"/>
      <w:r w:rsidRPr="0064350B">
        <w:rPr>
          <w:rFonts w:ascii="Arial" w:hAnsi="Arial" w:cs="Arial"/>
          <w:b/>
          <w:bCs/>
          <w:i/>
          <w:iCs/>
        </w:rPr>
        <w:t>ея</w:t>
      </w:r>
      <w:proofErr w:type="spellEnd"/>
      <w:r w:rsidRPr="0064350B">
        <w:rPr>
          <w:rFonts w:ascii="Arial" w:hAnsi="Arial" w:cs="Arial"/>
          <w:b/>
          <w:bCs/>
          <w:i/>
          <w:iCs/>
        </w:rPr>
        <w:t xml:space="preserve"> Величества государыни Императрицы Елисаветы Петровны 1747 года» </w:t>
      </w:r>
      <w:r w:rsidRPr="0064350B">
        <w:rPr>
          <w:rFonts w:ascii="Arial" w:hAnsi="Arial" w:cs="Arial"/>
        </w:rPr>
        <w:t>(отрывок). Уверенность Ломоносова в будущем русской науки и ее творцов. Патриотизм. Призывк миру. Признание труда, деяний на благо Родины важнейшей чертой гражданина.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>Теория литературы.</w:t>
      </w:r>
      <w:r w:rsidRPr="0064350B">
        <w:rPr>
          <w:rFonts w:ascii="Arial" w:hAnsi="Arial" w:cs="Arial"/>
        </w:rPr>
        <w:t xml:space="preserve"> Ода (начальные представления).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Гавриил Романович Державин. </w:t>
      </w:r>
      <w:r w:rsidRPr="0064350B">
        <w:rPr>
          <w:rFonts w:ascii="Arial" w:hAnsi="Arial" w:cs="Arial"/>
        </w:rPr>
        <w:t xml:space="preserve">Краткий рассказ о поэте.  </w:t>
      </w:r>
      <w:r w:rsidRPr="0064350B">
        <w:rPr>
          <w:rFonts w:ascii="Arial" w:hAnsi="Arial" w:cs="Arial"/>
          <w:b/>
          <w:bCs/>
          <w:i/>
          <w:iCs/>
        </w:rPr>
        <w:t xml:space="preserve">«Река времен в своем </w:t>
      </w:r>
      <w:proofErr w:type="spellStart"/>
      <w:r w:rsidRPr="0064350B">
        <w:rPr>
          <w:rFonts w:ascii="Arial" w:hAnsi="Arial" w:cs="Arial"/>
          <w:b/>
          <w:bCs/>
          <w:i/>
          <w:iCs/>
        </w:rPr>
        <w:t>стремленьи</w:t>
      </w:r>
      <w:proofErr w:type="spellEnd"/>
      <w:r w:rsidRPr="0064350B">
        <w:rPr>
          <w:rFonts w:ascii="Arial" w:hAnsi="Arial" w:cs="Arial"/>
          <w:b/>
          <w:bCs/>
          <w:i/>
          <w:iCs/>
        </w:rPr>
        <w:t>...», «</w:t>
      </w:r>
      <w:proofErr w:type="spellStart"/>
      <w:r w:rsidRPr="0064350B">
        <w:rPr>
          <w:rFonts w:ascii="Arial" w:hAnsi="Arial" w:cs="Arial"/>
          <w:b/>
          <w:bCs/>
          <w:i/>
          <w:iCs/>
        </w:rPr>
        <w:t>Наптичку</w:t>
      </w:r>
      <w:proofErr w:type="spellEnd"/>
      <w:r w:rsidRPr="0064350B">
        <w:rPr>
          <w:rFonts w:ascii="Arial" w:hAnsi="Arial" w:cs="Arial"/>
          <w:b/>
          <w:bCs/>
          <w:i/>
          <w:iCs/>
        </w:rPr>
        <w:t xml:space="preserve">...», «Признание». </w:t>
      </w:r>
      <w:r w:rsidRPr="0064350B">
        <w:rPr>
          <w:rFonts w:ascii="Arial" w:hAnsi="Arial" w:cs="Arial"/>
        </w:rPr>
        <w:t>Размышления о смысле жизни, о судьбе. Утверждение необходимости свободы творчества.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</w:rPr>
      </w:pPr>
      <w:r w:rsidRPr="0064350B">
        <w:rPr>
          <w:rFonts w:ascii="Arial" w:hAnsi="Arial" w:cs="Arial"/>
          <w:b/>
          <w:bCs/>
        </w:rPr>
        <w:t>ИЗ РУССКОЙ ЛИТЕРАТУРЫ XIX ВЕКА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  <w:i/>
          <w:iCs/>
        </w:rPr>
      </w:pPr>
      <w:r w:rsidRPr="0064350B">
        <w:rPr>
          <w:rFonts w:ascii="Arial" w:hAnsi="Arial" w:cs="Arial"/>
          <w:b/>
          <w:bCs/>
        </w:rPr>
        <w:t xml:space="preserve">Александр Сергеевич Пушкин. </w:t>
      </w:r>
      <w:r w:rsidRPr="0064350B">
        <w:rPr>
          <w:rFonts w:ascii="Arial" w:hAnsi="Arial" w:cs="Arial"/>
        </w:rPr>
        <w:t xml:space="preserve">Краткий рассказ о писателе. </w:t>
      </w:r>
      <w:r w:rsidRPr="0064350B">
        <w:rPr>
          <w:rFonts w:ascii="Arial" w:hAnsi="Arial" w:cs="Arial"/>
          <w:b/>
          <w:bCs/>
          <w:i/>
          <w:iCs/>
        </w:rPr>
        <w:t xml:space="preserve">«Полтава» («Полтавский бой»), «Медный всадник» </w:t>
      </w:r>
      <w:r w:rsidRPr="0064350B">
        <w:rPr>
          <w:rFonts w:ascii="Arial" w:hAnsi="Arial" w:cs="Arial"/>
        </w:rPr>
        <w:t xml:space="preserve">(вступление «На берегу пустынных волн...»), </w:t>
      </w:r>
      <w:r w:rsidRPr="0064350B">
        <w:rPr>
          <w:rFonts w:ascii="Arial" w:hAnsi="Arial" w:cs="Arial"/>
          <w:b/>
          <w:bCs/>
          <w:i/>
          <w:iCs/>
        </w:rPr>
        <w:t xml:space="preserve">«Песнь о вещем Олеге». </w:t>
      </w:r>
      <w:r w:rsidRPr="0064350B">
        <w:rPr>
          <w:rFonts w:ascii="Arial" w:hAnsi="Arial" w:cs="Arial"/>
        </w:rPr>
        <w:t>Интерес Пушкина к истории России. Мастерство в изображении Полтавской битвы, прославлениемужества и отваги русских солдат. Выражение чувствалюбви к Родине. Сопоставление полководцев (Петра I и Карла XII). Авторское отношение к героям. Летописныйисточник «Песни о вещем Олеге». Особенности композиции. Своеобразие языка. Смысл сопоставления Олега иволхва. Художественное воспроизведение быта и нравовДревней Руси.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>Теория литературы.</w:t>
      </w:r>
      <w:r w:rsidRPr="0064350B">
        <w:rPr>
          <w:rFonts w:ascii="Arial" w:hAnsi="Arial" w:cs="Arial"/>
        </w:rPr>
        <w:t xml:space="preserve"> Баллада (развитие представлений).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  <w:i/>
          <w:iCs/>
        </w:rPr>
        <w:t xml:space="preserve">«Борис Годунов» </w:t>
      </w:r>
      <w:r w:rsidRPr="0064350B">
        <w:rPr>
          <w:rFonts w:ascii="Arial" w:hAnsi="Arial" w:cs="Arial"/>
          <w:i/>
          <w:iCs/>
        </w:rPr>
        <w:t xml:space="preserve">(сцена </w:t>
      </w:r>
      <w:proofErr w:type="gramStart"/>
      <w:r w:rsidRPr="0064350B">
        <w:rPr>
          <w:rFonts w:ascii="Arial" w:hAnsi="Arial" w:cs="Arial"/>
          <w:i/>
          <w:iCs/>
        </w:rPr>
        <w:t>в</w:t>
      </w:r>
      <w:proofErr w:type="gramEnd"/>
      <w:r w:rsidRPr="0064350B">
        <w:rPr>
          <w:rFonts w:ascii="Arial" w:hAnsi="Arial" w:cs="Arial"/>
          <w:i/>
          <w:iCs/>
        </w:rPr>
        <w:t xml:space="preserve"> </w:t>
      </w:r>
      <w:proofErr w:type="gramStart"/>
      <w:r w:rsidRPr="0064350B">
        <w:rPr>
          <w:rFonts w:ascii="Arial" w:hAnsi="Arial" w:cs="Arial"/>
          <w:i/>
          <w:iCs/>
        </w:rPr>
        <w:t>Чудовом</w:t>
      </w:r>
      <w:proofErr w:type="gramEnd"/>
      <w:r w:rsidRPr="0064350B">
        <w:rPr>
          <w:rFonts w:ascii="Arial" w:hAnsi="Arial" w:cs="Arial"/>
          <w:i/>
          <w:iCs/>
        </w:rPr>
        <w:t xml:space="preserve"> монастыре). </w:t>
      </w:r>
      <w:r w:rsidRPr="0064350B">
        <w:rPr>
          <w:rFonts w:ascii="Arial" w:hAnsi="Arial" w:cs="Arial"/>
        </w:rPr>
        <w:t>Образ летописца как образ древнерусского писателя. Монолог Пимена: размышления о труде летописца как о нравственном подвиге. Истина как цель летописного повествования и как завет будущим поколениям.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  <w:i/>
          <w:iCs/>
        </w:rPr>
        <w:t xml:space="preserve">«Станционный смотритель». </w:t>
      </w:r>
      <w:r w:rsidRPr="0064350B">
        <w:rPr>
          <w:rFonts w:ascii="Arial" w:hAnsi="Arial" w:cs="Arial"/>
        </w:rPr>
        <w:t xml:space="preserve">Изображение «маленького человека», его положения в обществе. Пробуждение человеческого достоинства и чувства протеста. </w:t>
      </w:r>
      <w:proofErr w:type="gramStart"/>
      <w:r w:rsidRPr="0064350B">
        <w:rPr>
          <w:rFonts w:ascii="Arial" w:hAnsi="Arial" w:cs="Arial"/>
        </w:rPr>
        <w:t>Трагическое</w:t>
      </w:r>
      <w:proofErr w:type="gramEnd"/>
      <w:r w:rsidRPr="0064350B">
        <w:rPr>
          <w:rFonts w:ascii="Arial" w:hAnsi="Arial" w:cs="Arial"/>
        </w:rPr>
        <w:t xml:space="preserve"> и гуманистическое в повести.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lastRenderedPageBreak/>
        <w:t>Теория литературы.</w:t>
      </w:r>
      <w:r w:rsidRPr="0064350B">
        <w:rPr>
          <w:rFonts w:ascii="Arial" w:hAnsi="Arial" w:cs="Arial"/>
        </w:rPr>
        <w:t xml:space="preserve"> Повесть (развитие представлений).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  <w:i/>
          <w:iCs/>
        </w:rPr>
      </w:pPr>
      <w:r w:rsidRPr="0064350B">
        <w:rPr>
          <w:rFonts w:ascii="Arial" w:hAnsi="Arial" w:cs="Arial"/>
          <w:b/>
          <w:bCs/>
        </w:rPr>
        <w:t xml:space="preserve">Михаил Юрьевич Лермонтов. </w:t>
      </w:r>
      <w:r w:rsidRPr="0064350B">
        <w:rPr>
          <w:rFonts w:ascii="Arial" w:hAnsi="Arial" w:cs="Arial"/>
        </w:rPr>
        <w:t xml:space="preserve">Краткий рассказ о поэте. </w:t>
      </w:r>
      <w:r w:rsidRPr="0064350B">
        <w:rPr>
          <w:rFonts w:ascii="Arial" w:hAnsi="Arial" w:cs="Arial"/>
          <w:b/>
          <w:bCs/>
          <w:i/>
          <w:iCs/>
        </w:rPr>
        <w:t>«</w:t>
      </w:r>
      <w:proofErr w:type="gramStart"/>
      <w:r w:rsidRPr="0064350B">
        <w:rPr>
          <w:rFonts w:ascii="Arial" w:hAnsi="Arial" w:cs="Arial"/>
          <w:b/>
          <w:bCs/>
          <w:i/>
          <w:iCs/>
        </w:rPr>
        <w:t>Песня про царя</w:t>
      </w:r>
      <w:proofErr w:type="gramEnd"/>
      <w:r w:rsidRPr="0064350B">
        <w:rPr>
          <w:rFonts w:ascii="Arial" w:hAnsi="Arial" w:cs="Arial"/>
          <w:b/>
          <w:bCs/>
          <w:i/>
          <w:iCs/>
        </w:rPr>
        <w:t xml:space="preserve"> Ивана Васильевича, молодого опричника и удалого купца Калашникова». </w:t>
      </w:r>
      <w:r w:rsidRPr="0064350B">
        <w:rPr>
          <w:rFonts w:ascii="Arial" w:hAnsi="Arial" w:cs="Arial"/>
        </w:rPr>
        <w:t xml:space="preserve">Поэма обисторическом </w:t>
      </w:r>
      <w:proofErr w:type="gramStart"/>
      <w:r w:rsidRPr="0064350B">
        <w:rPr>
          <w:rFonts w:ascii="Arial" w:hAnsi="Arial" w:cs="Arial"/>
        </w:rPr>
        <w:t>прошлом</w:t>
      </w:r>
      <w:proofErr w:type="gramEnd"/>
      <w:r w:rsidRPr="0064350B">
        <w:rPr>
          <w:rFonts w:ascii="Arial" w:hAnsi="Arial" w:cs="Arial"/>
        </w:rPr>
        <w:t xml:space="preserve"> Руси. Картины быта XVI века, ихзначение для понимания характеров и идеи поэмы</w:t>
      </w:r>
      <w:proofErr w:type="gramStart"/>
      <w:r w:rsidRPr="0064350B">
        <w:rPr>
          <w:rFonts w:ascii="Arial" w:hAnsi="Arial" w:cs="Arial"/>
        </w:rPr>
        <w:t>.С</w:t>
      </w:r>
      <w:proofErr w:type="gramEnd"/>
      <w:r w:rsidRPr="0064350B">
        <w:rPr>
          <w:rFonts w:ascii="Arial" w:hAnsi="Arial" w:cs="Arial"/>
        </w:rPr>
        <w:t xml:space="preserve">мысл столкновения Калашникова с </w:t>
      </w:r>
      <w:proofErr w:type="spellStart"/>
      <w:r w:rsidRPr="0064350B">
        <w:rPr>
          <w:rFonts w:ascii="Arial" w:hAnsi="Arial" w:cs="Arial"/>
        </w:rPr>
        <w:t>Кирибеевичем</w:t>
      </w:r>
      <w:proofErr w:type="spellEnd"/>
      <w:r w:rsidRPr="0064350B">
        <w:rPr>
          <w:rFonts w:ascii="Arial" w:hAnsi="Arial" w:cs="Arial"/>
        </w:rPr>
        <w:t xml:space="preserve"> </w:t>
      </w:r>
      <w:proofErr w:type="spellStart"/>
      <w:r w:rsidRPr="0064350B">
        <w:rPr>
          <w:rFonts w:ascii="Arial" w:hAnsi="Arial" w:cs="Arial"/>
        </w:rPr>
        <w:t>иИваном</w:t>
      </w:r>
      <w:proofErr w:type="spellEnd"/>
      <w:r w:rsidRPr="0064350B">
        <w:rPr>
          <w:rFonts w:ascii="Arial" w:hAnsi="Arial" w:cs="Arial"/>
        </w:rPr>
        <w:t xml:space="preserve"> Грозным. Защита Калашниковым человеческогодостоинства, его готовность стоять за правду до конца</w:t>
      </w:r>
      <w:proofErr w:type="gramStart"/>
      <w:r w:rsidRPr="0064350B">
        <w:rPr>
          <w:rFonts w:ascii="Arial" w:hAnsi="Arial" w:cs="Arial"/>
        </w:rPr>
        <w:t>.О</w:t>
      </w:r>
      <w:proofErr w:type="gramEnd"/>
      <w:r w:rsidRPr="0064350B">
        <w:rPr>
          <w:rFonts w:ascii="Arial" w:hAnsi="Arial" w:cs="Arial"/>
        </w:rPr>
        <w:t>собенности сюжета поэмы. Авторское отношение кизображаемому. Связь поэмы с произведениями устного народного творчества. Оценка героев с позиций народа. Образы гусляров. Язык и стих поэмы.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  <w:i/>
          <w:iCs/>
        </w:rPr>
      </w:pPr>
      <w:r w:rsidRPr="0064350B">
        <w:rPr>
          <w:rFonts w:ascii="Arial" w:hAnsi="Arial" w:cs="Arial"/>
          <w:b/>
          <w:bCs/>
          <w:i/>
          <w:iCs/>
        </w:rPr>
        <w:t xml:space="preserve">«Когда волнуется желтеющая нива...», «Молитва», «Ангел». </w:t>
      </w:r>
      <w:r w:rsidRPr="0064350B">
        <w:rPr>
          <w:rFonts w:ascii="Arial" w:hAnsi="Arial" w:cs="Arial"/>
        </w:rPr>
        <w:t>Стихотворение «Ангел» как воспоминание об идеальной гармонии, о «небесных» звуках, оставшихся в памяти души, переживание блаженства, полноты жизненныхсил, связанное с красотой природы и ее проявлений</w:t>
      </w:r>
      <w:proofErr w:type="gramStart"/>
      <w:r w:rsidRPr="0064350B">
        <w:rPr>
          <w:rFonts w:ascii="Arial" w:hAnsi="Arial" w:cs="Arial"/>
        </w:rPr>
        <w:t>.«</w:t>
      </w:r>
      <w:proofErr w:type="gramEnd"/>
      <w:r w:rsidRPr="0064350B">
        <w:rPr>
          <w:rFonts w:ascii="Arial" w:hAnsi="Arial" w:cs="Arial"/>
        </w:rPr>
        <w:t>Молитва» («В минуту жизни трудную...») — готовностьринуться навстречу знакомым гармоничным звукам,символизирующим ожидаемое счастье на земле.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 xml:space="preserve">Теория </w:t>
      </w:r>
      <w:proofErr w:type="spellStart"/>
      <w:r w:rsidRPr="0064350B">
        <w:rPr>
          <w:rFonts w:ascii="Arial" w:hAnsi="Arial" w:cs="Arial"/>
          <w:i/>
        </w:rPr>
        <w:t>литературы</w:t>
      </w:r>
      <w:proofErr w:type="gramStart"/>
      <w:r w:rsidRPr="0064350B">
        <w:rPr>
          <w:rFonts w:ascii="Arial" w:hAnsi="Arial" w:cs="Arial"/>
          <w:i/>
        </w:rPr>
        <w:t>.</w:t>
      </w:r>
      <w:r w:rsidRPr="0064350B">
        <w:rPr>
          <w:rFonts w:ascii="Arial" w:hAnsi="Arial" w:cs="Arial"/>
        </w:rPr>
        <w:t>Ф</w:t>
      </w:r>
      <w:proofErr w:type="gramEnd"/>
      <w:r w:rsidRPr="0064350B">
        <w:rPr>
          <w:rFonts w:ascii="Arial" w:hAnsi="Arial" w:cs="Arial"/>
        </w:rPr>
        <w:t>ольклоризм</w:t>
      </w:r>
      <w:proofErr w:type="spellEnd"/>
      <w:r w:rsidRPr="0064350B">
        <w:rPr>
          <w:rFonts w:ascii="Arial" w:hAnsi="Arial" w:cs="Arial"/>
        </w:rPr>
        <w:t xml:space="preserve"> литературы (развитие представлений).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Николай Васильевич Гоголь. </w:t>
      </w:r>
      <w:r w:rsidRPr="0064350B">
        <w:rPr>
          <w:rFonts w:ascii="Arial" w:hAnsi="Arial" w:cs="Arial"/>
        </w:rPr>
        <w:t xml:space="preserve">Краткий рассказ о писателе. </w:t>
      </w:r>
      <w:r w:rsidRPr="0064350B">
        <w:rPr>
          <w:rFonts w:ascii="Arial" w:hAnsi="Arial" w:cs="Arial"/>
          <w:b/>
          <w:bCs/>
          <w:i/>
          <w:iCs/>
        </w:rPr>
        <w:t xml:space="preserve">«Тарас Бульба». </w:t>
      </w:r>
      <w:r w:rsidRPr="0064350B">
        <w:rPr>
          <w:rFonts w:ascii="Arial" w:hAnsi="Arial" w:cs="Arial"/>
        </w:rPr>
        <w:t xml:space="preserve">Прославление боевого товарищества, осуждение предательства. Героизм и самоотверженность Тараса и его товарищей-запорожцев в борьбе за освобождение родной земли. Противопоставление Остапа </w:t>
      </w:r>
      <w:proofErr w:type="spellStart"/>
      <w:r w:rsidRPr="0064350B">
        <w:rPr>
          <w:rFonts w:ascii="Arial" w:hAnsi="Arial" w:cs="Arial"/>
        </w:rPr>
        <w:t>Андрию</w:t>
      </w:r>
      <w:proofErr w:type="spellEnd"/>
      <w:r w:rsidRPr="0064350B">
        <w:rPr>
          <w:rFonts w:ascii="Arial" w:hAnsi="Arial" w:cs="Arial"/>
        </w:rPr>
        <w:t>, смысл этого противопоставления. Патриотический пафос повести. Особенности изображения людей и природы в повести.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>Теория литературы.</w:t>
      </w:r>
      <w:r w:rsidRPr="0064350B">
        <w:rPr>
          <w:rFonts w:ascii="Arial" w:hAnsi="Arial" w:cs="Arial"/>
        </w:rPr>
        <w:t xml:space="preserve"> Историческая и фольклорная основа произведения. Роды литературы: эпос (развитие понятия). Литературный герой (развитие понятия).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Иван Сергеевич Тургенев. </w:t>
      </w:r>
      <w:r w:rsidRPr="0064350B">
        <w:rPr>
          <w:rFonts w:ascii="Arial" w:hAnsi="Arial" w:cs="Arial"/>
        </w:rPr>
        <w:t xml:space="preserve">Краткий рассказ о писателе. </w:t>
      </w:r>
      <w:r w:rsidRPr="0064350B">
        <w:rPr>
          <w:rFonts w:ascii="Arial" w:hAnsi="Arial" w:cs="Arial"/>
          <w:b/>
          <w:bCs/>
          <w:i/>
          <w:iCs/>
        </w:rPr>
        <w:t xml:space="preserve">«Бирюк». </w:t>
      </w:r>
      <w:r w:rsidRPr="0064350B">
        <w:rPr>
          <w:rFonts w:ascii="Arial" w:hAnsi="Arial" w:cs="Arial"/>
        </w:rPr>
        <w:t xml:space="preserve">Изображение быта крестьян, авторское отношение к </w:t>
      </w:r>
      <w:proofErr w:type="gramStart"/>
      <w:r w:rsidRPr="0064350B">
        <w:rPr>
          <w:rFonts w:ascii="Arial" w:hAnsi="Arial" w:cs="Arial"/>
        </w:rPr>
        <w:t>бесправным</w:t>
      </w:r>
      <w:proofErr w:type="gramEnd"/>
      <w:r w:rsidRPr="0064350B">
        <w:rPr>
          <w:rFonts w:ascii="Arial" w:hAnsi="Arial" w:cs="Arial"/>
        </w:rPr>
        <w:t xml:space="preserve"> и обездоленным. Мастерство в изображении пейзажа. Художественные особенности рассказа.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Стихотворения в прозе. </w:t>
      </w:r>
      <w:r w:rsidRPr="0064350B">
        <w:rPr>
          <w:rFonts w:ascii="Arial" w:hAnsi="Arial" w:cs="Arial"/>
          <w:b/>
          <w:bCs/>
          <w:i/>
          <w:iCs/>
        </w:rPr>
        <w:t xml:space="preserve">«Русский язык». </w:t>
      </w:r>
      <w:r w:rsidRPr="0064350B">
        <w:rPr>
          <w:rFonts w:ascii="Arial" w:hAnsi="Arial" w:cs="Arial"/>
        </w:rPr>
        <w:t xml:space="preserve">Тургенев о богатстве и красоте русского языка. Родной язык как духовная опора человека. </w:t>
      </w:r>
      <w:r w:rsidRPr="0064350B">
        <w:rPr>
          <w:rFonts w:ascii="Arial" w:hAnsi="Arial" w:cs="Arial"/>
          <w:b/>
          <w:bCs/>
          <w:i/>
          <w:iCs/>
        </w:rPr>
        <w:t>«Близнецы», «Два богача».</w:t>
      </w:r>
      <w:r w:rsidRPr="0064350B">
        <w:rPr>
          <w:rFonts w:ascii="Arial" w:hAnsi="Arial" w:cs="Arial"/>
        </w:rPr>
        <w:t xml:space="preserve"> Нравственность и человеческие взаимоотношения.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>Теория литературы.</w:t>
      </w:r>
      <w:r w:rsidRPr="0064350B">
        <w:rPr>
          <w:rFonts w:ascii="Arial" w:hAnsi="Arial" w:cs="Arial"/>
        </w:rPr>
        <w:t xml:space="preserve"> Стихотворения в прозе.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Николай Алексеевич Некрасов. </w:t>
      </w:r>
      <w:r w:rsidRPr="0064350B">
        <w:rPr>
          <w:rFonts w:ascii="Arial" w:hAnsi="Arial" w:cs="Arial"/>
        </w:rPr>
        <w:t xml:space="preserve">Краткий рассказ </w:t>
      </w:r>
      <w:r w:rsidRPr="0064350B">
        <w:rPr>
          <w:rFonts w:ascii="Arial" w:hAnsi="Arial" w:cs="Arial"/>
          <w:bCs/>
        </w:rPr>
        <w:t xml:space="preserve">о </w:t>
      </w:r>
      <w:r w:rsidRPr="0064350B">
        <w:rPr>
          <w:rFonts w:ascii="Arial" w:hAnsi="Arial" w:cs="Arial"/>
        </w:rPr>
        <w:t xml:space="preserve">писателе. </w:t>
      </w:r>
      <w:r w:rsidRPr="0064350B">
        <w:rPr>
          <w:rFonts w:ascii="Arial" w:hAnsi="Arial" w:cs="Arial"/>
          <w:b/>
          <w:bCs/>
          <w:i/>
          <w:iCs/>
        </w:rPr>
        <w:t xml:space="preserve">«Русские женщины» </w:t>
      </w:r>
      <w:r w:rsidRPr="0064350B">
        <w:rPr>
          <w:rFonts w:ascii="Arial" w:hAnsi="Arial" w:cs="Arial"/>
          <w:i/>
          <w:iCs/>
        </w:rPr>
        <w:t xml:space="preserve">(«Княгиня Трубецкая»), </w:t>
      </w:r>
      <w:r w:rsidRPr="0064350B">
        <w:rPr>
          <w:rFonts w:ascii="Arial" w:hAnsi="Arial" w:cs="Arial"/>
        </w:rPr>
        <w:t>Историческая основа поэмы. Величие духа русских женщин, отправившихся вслед за осужденными мужьями в Сибирь. Художественные особенности исторических поэм Некрасова.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  <w:i/>
          <w:iCs/>
        </w:rPr>
        <w:t xml:space="preserve">«Размышления у парадного подъезда». </w:t>
      </w:r>
      <w:r w:rsidRPr="0064350B">
        <w:rPr>
          <w:rFonts w:ascii="Arial" w:hAnsi="Arial" w:cs="Arial"/>
        </w:rPr>
        <w:t>Боль поэта за судьбу народа. Своеобразие некрасовской музы.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>Теория литературы.</w:t>
      </w:r>
      <w:r w:rsidRPr="0064350B">
        <w:rPr>
          <w:rFonts w:ascii="Arial" w:hAnsi="Arial" w:cs="Arial"/>
        </w:rPr>
        <w:t xml:space="preserve"> Поэма (развитие понятия). Трехсложные размеры стиха (развитие понятия).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Алексей Константинович Толстой. </w:t>
      </w:r>
      <w:r w:rsidRPr="0064350B">
        <w:rPr>
          <w:rFonts w:ascii="Arial" w:hAnsi="Arial" w:cs="Arial"/>
          <w:bCs/>
        </w:rPr>
        <w:t>Слово о</w:t>
      </w:r>
      <w:r w:rsidRPr="0064350B">
        <w:rPr>
          <w:rFonts w:ascii="Arial" w:hAnsi="Arial" w:cs="Arial"/>
        </w:rPr>
        <w:t>поэте.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  <w:i/>
          <w:iCs/>
        </w:rPr>
      </w:pPr>
      <w:r w:rsidRPr="0064350B">
        <w:rPr>
          <w:rFonts w:ascii="Arial" w:hAnsi="Arial" w:cs="Arial"/>
        </w:rPr>
        <w:t xml:space="preserve">Исторические баллады </w:t>
      </w:r>
      <w:r w:rsidRPr="0064350B">
        <w:rPr>
          <w:rFonts w:ascii="Arial" w:hAnsi="Arial" w:cs="Arial"/>
          <w:b/>
          <w:bCs/>
          <w:i/>
          <w:iCs/>
        </w:rPr>
        <w:t xml:space="preserve">«Василий Шибанов» </w:t>
      </w:r>
      <w:r w:rsidRPr="0064350B">
        <w:rPr>
          <w:rFonts w:ascii="Arial" w:hAnsi="Arial" w:cs="Arial"/>
        </w:rPr>
        <w:t xml:space="preserve">и </w:t>
      </w:r>
      <w:r w:rsidRPr="0064350B">
        <w:rPr>
          <w:rFonts w:ascii="Arial" w:hAnsi="Arial" w:cs="Arial"/>
          <w:b/>
          <w:bCs/>
          <w:i/>
          <w:iCs/>
        </w:rPr>
        <w:t xml:space="preserve">«Михайло Репнин». </w:t>
      </w:r>
      <w:r w:rsidRPr="0064350B">
        <w:rPr>
          <w:rFonts w:ascii="Arial" w:hAnsi="Arial" w:cs="Arial"/>
        </w:rPr>
        <w:t>Воспроизведение исторического колорита эпохи. Правда и вымысел. Тема древнерусског</w:t>
      </w:r>
      <w:proofErr w:type="gramStart"/>
      <w:r w:rsidRPr="0064350B">
        <w:rPr>
          <w:rFonts w:ascii="Arial" w:hAnsi="Arial" w:cs="Arial"/>
        </w:rPr>
        <w:t>о«</w:t>
      </w:r>
      <w:proofErr w:type="gramEnd"/>
      <w:r w:rsidRPr="0064350B">
        <w:rPr>
          <w:rFonts w:ascii="Arial" w:hAnsi="Arial" w:cs="Arial"/>
        </w:rPr>
        <w:t>рыцарства», противостоящего самовластию.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</w:rPr>
      </w:pPr>
      <w:r w:rsidRPr="0064350B">
        <w:rPr>
          <w:rFonts w:ascii="Arial" w:hAnsi="Arial" w:cs="Arial"/>
          <w:i/>
        </w:rPr>
        <w:t>Теория литературы.</w:t>
      </w:r>
      <w:r w:rsidRPr="0064350B">
        <w:rPr>
          <w:rFonts w:ascii="Arial" w:hAnsi="Arial" w:cs="Arial"/>
        </w:rPr>
        <w:t xml:space="preserve"> Баллада (развитие понятия).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Михаил </w:t>
      </w:r>
      <w:proofErr w:type="spellStart"/>
      <w:r w:rsidRPr="0064350B">
        <w:rPr>
          <w:rFonts w:ascii="Arial" w:hAnsi="Arial" w:cs="Arial"/>
          <w:b/>
          <w:bCs/>
        </w:rPr>
        <w:t>Евграфович</w:t>
      </w:r>
      <w:proofErr w:type="spellEnd"/>
      <w:r w:rsidRPr="0064350B">
        <w:rPr>
          <w:rFonts w:ascii="Arial" w:hAnsi="Arial" w:cs="Arial"/>
          <w:b/>
          <w:bCs/>
        </w:rPr>
        <w:t xml:space="preserve"> Салтыков-Щедрин. </w:t>
      </w:r>
      <w:r w:rsidRPr="0064350B">
        <w:rPr>
          <w:rFonts w:ascii="Arial" w:hAnsi="Arial" w:cs="Arial"/>
        </w:rPr>
        <w:t>Краткий рассказ о писателе.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  <w:i/>
          <w:iCs/>
        </w:rPr>
      </w:pPr>
      <w:r w:rsidRPr="0064350B">
        <w:rPr>
          <w:rFonts w:ascii="Arial" w:hAnsi="Arial" w:cs="Arial"/>
          <w:b/>
          <w:bCs/>
          <w:i/>
          <w:iCs/>
        </w:rPr>
        <w:t xml:space="preserve">«Повесть о том, как один мужик двух генералов прокормил». </w:t>
      </w:r>
      <w:r w:rsidRPr="0064350B">
        <w:rPr>
          <w:rFonts w:ascii="Arial" w:hAnsi="Arial" w:cs="Arial"/>
        </w:rPr>
        <w:t>Нравственные пороки общества. Паразитизм генералов, трудолюбие и сметливость мужика</w:t>
      </w:r>
      <w:proofErr w:type="gramStart"/>
      <w:r w:rsidRPr="0064350B">
        <w:rPr>
          <w:rFonts w:ascii="Arial" w:hAnsi="Arial" w:cs="Arial"/>
        </w:rPr>
        <w:t>.О</w:t>
      </w:r>
      <w:proofErr w:type="gramEnd"/>
      <w:r w:rsidRPr="0064350B">
        <w:rPr>
          <w:rFonts w:ascii="Arial" w:hAnsi="Arial" w:cs="Arial"/>
        </w:rPr>
        <w:t>суждение покорности мужика. Сатира в «Повести...».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  <w:i/>
          <w:iCs/>
        </w:rPr>
        <w:t xml:space="preserve">«Дикий помещик». </w:t>
      </w:r>
      <w:r w:rsidRPr="0064350B">
        <w:rPr>
          <w:rFonts w:ascii="Arial" w:hAnsi="Arial" w:cs="Arial"/>
        </w:rPr>
        <w:t>Для самостоятельного чтения.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>Теория литературы.</w:t>
      </w:r>
      <w:r w:rsidRPr="0064350B">
        <w:rPr>
          <w:rFonts w:ascii="Arial" w:hAnsi="Arial" w:cs="Arial"/>
        </w:rPr>
        <w:t xml:space="preserve"> Гротеск (начальные представления).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Лев Николаевич Толстой. </w:t>
      </w:r>
      <w:r w:rsidRPr="0064350B">
        <w:rPr>
          <w:rFonts w:ascii="Arial" w:hAnsi="Arial" w:cs="Arial"/>
        </w:rPr>
        <w:t xml:space="preserve">Краткий рассказ </w:t>
      </w:r>
      <w:proofErr w:type="gramStart"/>
      <w:r w:rsidRPr="0064350B">
        <w:rPr>
          <w:rFonts w:ascii="Arial" w:hAnsi="Arial" w:cs="Arial"/>
          <w:bCs/>
        </w:rPr>
        <w:t>о</w:t>
      </w:r>
      <w:r w:rsidRPr="0064350B">
        <w:rPr>
          <w:rFonts w:ascii="Arial" w:hAnsi="Arial" w:cs="Arial"/>
        </w:rPr>
        <w:t>писателе</w:t>
      </w:r>
      <w:proofErr w:type="gramEnd"/>
      <w:r w:rsidRPr="0064350B">
        <w:rPr>
          <w:rFonts w:ascii="Arial" w:hAnsi="Arial" w:cs="Arial"/>
        </w:rPr>
        <w:t>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  <w:i/>
          <w:iCs/>
        </w:rPr>
        <w:t xml:space="preserve">«Детство». </w:t>
      </w:r>
      <w:r w:rsidRPr="0064350B">
        <w:rPr>
          <w:rFonts w:ascii="Arial" w:hAnsi="Arial" w:cs="Arial"/>
        </w:rPr>
        <w:t xml:space="preserve">Главы из повести: «Классы», «Наталья </w:t>
      </w:r>
      <w:proofErr w:type="spellStart"/>
      <w:r w:rsidRPr="0064350B">
        <w:rPr>
          <w:rFonts w:ascii="Arial" w:hAnsi="Arial" w:cs="Arial"/>
        </w:rPr>
        <w:t>Савишна</w:t>
      </w:r>
      <w:proofErr w:type="spellEnd"/>
      <w:r w:rsidRPr="0064350B">
        <w:rPr>
          <w:rFonts w:ascii="Arial" w:hAnsi="Arial" w:cs="Arial"/>
        </w:rPr>
        <w:t>», «</w:t>
      </w:r>
      <w:proofErr w:type="spellStart"/>
      <w:proofErr w:type="gramStart"/>
      <w:r w:rsidRPr="0064350B">
        <w:rPr>
          <w:rFonts w:ascii="Arial" w:hAnsi="Arial" w:cs="Arial"/>
        </w:rPr>
        <w:t>Ма</w:t>
      </w:r>
      <w:proofErr w:type="spellEnd"/>
      <w:proofErr w:type="gramEnd"/>
      <w:r w:rsidRPr="0064350B">
        <w:rPr>
          <w:rFonts w:ascii="Arial" w:hAnsi="Arial" w:cs="Arial"/>
          <w:lang w:val="en-US"/>
        </w:rPr>
        <w:t>man</w:t>
      </w:r>
      <w:r w:rsidRPr="0064350B">
        <w:rPr>
          <w:rFonts w:ascii="Arial" w:hAnsi="Arial" w:cs="Arial"/>
        </w:rPr>
        <w:t>» и др. Взаимоотношения детей и взрослых. Проявления чувств героя, беспощадность к себе, анализ собственных поступков.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>Теория литературы.</w:t>
      </w:r>
      <w:r w:rsidRPr="0064350B">
        <w:rPr>
          <w:rFonts w:ascii="Arial" w:hAnsi="Arial" w:cs="Arial"/>
        </w:rPr>
        <w:t xml:space="preserve"> Автобиографическое художественное произведение (развитие понятия). Геро</w:t>
      </w:r>
      <w:proofErr w:type="gramStart"/>
      <w:r w:rsidRPr="0064350B">
        <w:rPr>
          <w:rFonts w:ascii="Arial" w:hAnsi="Arial" w:cs="Arial"/>
        </w:rPr>
        <w:t>й-</w:t>
      </w:r>
      <w:proofErr w:type="gramEnd"/>
      <w:r w:rsidRPr="0064350B">
        <w:rPr>
          <w:rFonts w:ascii="Arial" w:hAnsi="Arial" w:cs="Arial"/>
        </w:rPr>
        <w:t xml:space="preserve"> повествователь (развитие понятия).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Антон Павлович Чехов. </w:t>
      </w:r>
      <w:r w:rsidRPr="0064350B">
        <w:rPr>
          <w:rFonts w:ascii="Arial" w:hAnsi="Arial" w:cs="Arial"/>
        </w:rPr>
        <w:t>Краткий рассказ о писателе.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  <w:i/>
          <w:iCs/>
        </w:rPr>
        <w:t xml:space="preserve">«Хамелеон». </w:t>
      </w:r>
      <w:r w:rsidRPr="0064350B">
        <w:rPr>
          <w:rFonts w:ascii="Arial" w:hAnsi="Arial" w:cs="Arial"/>
        </w:rPr>
        <w:t>Живая картина нравов. Осмеяние трусости и угодничества. Смысл названия рассказа. «Говорящие фамилии» как средство юмористической характеристики.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  <w:i/>
          <w:iCs/>
        </w:rPr>
        <w:t xml:space="preserve">«Злоумышленник», «Размазня». </w:t>
      </w:r>
      <w:r w:rsidRPr="0064350B">
        <w:rPr>
          <w:rFonts w:ascii="Arial" w:hAnsi="Arial" w:cs="Arial"/>
        </w:rPr>
        <w:t>Многогранность комического в рассказах А. П. Чехова. (Для чтения и обсуждения.)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lastRenderedPageBreak/>
        <w:t>Теория литературы.</w:t>
      </w:r>
      <w:r w:rsidRPr="0064350B">
        <w:rPr>
          <w:rFonts w:ascii="Arial" w:hAnsi="Arial" w:cs="Arial"/>
        </w:rPr>
        <w:t xml:space="preserve"> Сатира и юмор как формы комического (развитие представлений).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</w:rPr>
      </w:pPr>
      <w:r w:rsidRPr="0064350B">
        <w:rPr>
          <w:rFonts w:ascii="Arial" w:hAnsi="Arial" w:cs="Arial"/>
          <w:b/>
          <w:bCs/>
        </w:rPr>
        <w:t xml:space="preserve">«Край ты мой, родимый край!» </w:t>
      </w:r>
      <w:r w:rsidRPr="0064350B">
        <w:rPr>
          <w:rFonts w:ascii="Arial" w:hAnsi="Arial" w:cs="Arial"/>
        </w:rPr>
        <w:t>Стихотворения русских поэтов XIX века о роднойприроде.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i/>
          <w:iCs/>
        </w:rPr>
      </w:pPr>
      <w:r w:rsidRPr="0064350B">
        <w:rPr>
          <w:rFonts w:ascii="Arial" w:hAnsi="Arial" w:cs="Arial"/>
          <w:b/>
          <w:bCs/>
        </w:rPr>
        <w:t xml:space="preserve">В. Жуковский. </w:t>
      </w:r>
      <w:r w:rsidRPr="0064350B">
        <w:rPr>
          <w:rFonts w:ascii="Arial" w:hAnsi="Arial" w:cs="Arial"/>
          <w:i/>
          <w:iCs/>
        </w:rPr>
        <w:t xml:space="preserve">«Приход весны»; </w:t>
      </w:r>
      <w:r w:rsidRPr="0064350B">
        <w:rPr>
          <w:rFonts w:ascii="Arial" w:hAnsi="Arial" w:cs="Arial"/>
          <w:b/>
          <w:bCs/>
        </w:rPr>
        <w:t xml:space="preserve">И. Бунин. </w:t>
      </w:r>
      <w:r w:rsidRPr="0064350B">
        <w:rPr>
          <w:rFonts w:ascii="Arial" w:hAnsi="Arial" w:cs="Arial"/>
          <w:i/>
          <w:iCs/>
        </w:rPr>
        <w:t xml:space="preserve">«Родина»; </w:t>
      </w:r>
      <w:r w:rsidRPr="0064350B">
        <w:rPr>
          <w:rFonts w:ascii="Arial" w:hAnsi="Arial" w:cs="Arial"/>
          <w:b/>
          <w:bCs/>
        </w:rPr>
        <w:t xml:space="preserve">А. К. Толстой. </w:t>
      </w:r>
      <w:r w:rsidRPr="0064350B">
        <w:rPr>
          <w:rFonts w:ascii="Arial" w:hAnsi="Arial" w:cs="Arial"/>
          <w:i/>
          <w:iCs/>
        </w:rPr>
        <w:t xml:space="preserve">«Край ты мой, родимый край...», «Благовест». </w:t>
      </w:r>
      <w:r w:rsidRPr="0064350B">
        <w:rPr>
          <w:rFonts w:ascii="Arial" w:hAnsi="Arial" w:cs="Arial"/>
        </w:rPr>
        <w:t>Поэтическое изображение родной природы и выражение авторского настроения, миросозерцания.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ИЗ РУССКОЙ ЛИТЕРАТУРЫ XX ВЕКА Иван Алексеевич Бунин. </w:t>
      </w:r>
      <w:r w:rsidRPr="0064350B">
        <w:rPr>
          <w:rFonts w:ascii="Arial" w:hAnsi="Arial" w:cs="Arial"/>
        </w:rPr>
        <w:t>Краткий рассказ о писателе.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  <w:i/>
          <w:iCs/>
        </w:rPr>
        <w:t xml:space="preserve">«Цифры». </w:t>
      </w:r>
      <w:r w:rsidRPr="0064350B">
        <w:rPr>
          <w:rFonts w:ascii="Arial" w:hAnsi="Arial" w:cs="Arial"/>
        </w:rPr>
        <w:t>Воспитание детей в семье. Герой рассказа: сложность взаимопонимания детей и взрослых.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Максим Горький. </w:t>
      </w:r>
      <w:r w:rsidRPr="0064350B">
        <w:rPr>
          <w:rFonts w:ascii="Arial" w:hAnsi="Arial" w:cs="Arial"/>
        </w:rPr>
        <w:t>Краткий рассказ о писателе.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  <w:i/>
          <w:iCs/>
        </w:rPr>
        <w:t xml:space="preserve">«Детство». </w:t>
      </w:r>
      <w:r w:rsidRPr="0064350B">
        <w:rPr>
          <w:rFonts w:ascii="Arial" w:hAnsi="Arial" w:cs="Arial"/>
        </w:rPr>
        <w:t xml:space="preserve">Автобиографический характер повести. Изображение «свинцовых мерзостей жизни». Дед Каширин. </w:t>
      </w:r>
      <w:proofErr w:type="gramStart"/>
      <w:r w:rsidRPr="0064350B">
        <w:rPr>
          <w:rFonts w:ascii="Arial" w:hAnsi="Arial" w:cs="Arial"/>
        </w:rPr>
        <w:t>«Яркое, здоровое, творческое в русской жизни» (Алеша, бабушка, Цыганок, Хорошее Дело).</w:t>
      </w:r>
      <w:proofErr w:type="gramEnd"/>
      <w:r w:rsidRPr="0064350B">
        <w:rPr>
          <w:rFonts w:ascii="Arial" w:hAnsi="Arial" w:cs="Arial"/>
        </w:rPr>
        <w:t xml:space="preserve"> Изображение быта и характеров. Вера в творческие силы народа.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  <w:i/>
          <w:iCs/>
        </w:rPr>
      </w:pPr>
      <w:r w:rsidRPr="0064350B">
        <w:rPr>
          <w:rFonts w:ascii="Arial" w:hAnsi="Arial" w:cs="Arial"/>
          <w:b/>
          <w:bCs/>
          <w:i/>
          <w:iCs/>
        </w:rPr>
        <w:t>«Старуха Изергиль» («Легенда о Данко»).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>Теория литературы.</w:t>
      </w:r>
      <w:r w:rsidRPr="0064350B">
        <w:rPr>
          <w:rFonts w:ascii="Arial" w:hAnsi="Arial" w:cs="Arial"/>
        </w:rPr>
        <w:t xml:space="preserve"> Понятие о теме и идее произведения (начальные представления). Портрет как средство характеристики героя.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Леонид Николаевич Андреев. </w:t>
      </w:r>
      <w:r w:rsidRPr="0064350B">
        <w:rPr>
          <w:rFonts w:ascii="Arial" w:hAnsi="Arial" w:cs="Arial"/>
        </w:rPr>
        <w:t>Краткий рассказ о писателе.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  <w:i/>
          <w:iCs/>
        </w:rPr>
        <w:t>«</w:t>
      </w:r>
      <w:proofErr w:type="gramStart"/>
      <w:r w:rsidRPr="0064350B">
        <w:rPr>
          <w:rFonts w:ascii="Arial" w:hAnsi="Arial" w:cs="Arial"/>
          <w:b/>
          <w:bCs/>
          <w:i/>
          <w:iCs/>
        </w:rPr>
        <w:t>Кусака</w:t>
      </w:r>
      <w:proofErr w:type="gramEnd"/>
      <w:r w:rsidRPr="0064350B">
        <w:rPr>
          <w:rFonts w:ascii="Arial" w:hAnsi="Arial" w:cs="Arial"/>
          <w:b/>
          <w:bCs/>
          <w:i/>
          <w:iCs/>
        </w:rPr>
        <w:t xml:space="preserve">». </w:t>
      </w:r>
      <w:r w:rsidRPr="0064350B">
        <w:rPr>
          <w:rFonts w:ascii="Arial" w:hAnsi="Arial" w:cs="Arial"/>
        </w:rPr>
        <w:t>Чувство сострадания к братьям нашим меньшим, бессердечие героев. Гуманистический пафос произведения.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Владимир Владимирович Маяковский. </w:t>
      </w:r>
      <w:r w:rsidRPr="0064350B">
        <w:rPr>
          <w:rFonts w:ascii="Arial" w:hAnsi="Arial" w:cs="Arial"/>
        </w:rPr>
        <w:t>Краткий рассказ о писателе.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  <w:i/>
          <w:iCs/>
        </w:rPr>
      </w:pPr>
      <w:r w:rsidRPr="0064350B">
        <w:rPr>
          <w:rFonts w:ascii="Arial" w:hAnsi="Arial" w:cs="Arial"/>
          <w:b/>
          <w:bCs/>
          <w:i/>
          <w:iCs/>
        </w:rPr>
        <w:t xml:space="preserve">«Необычайное приключение, бывшее с Владимиром Маяковским летом на даче». </w:t>
      </w:r>
      <w:r w:rsidRPr="0064350B">
        <w:rPr>
          <w:rFonts w:ascii="Arial" w:hAnsi="Arial" w:cs="Arial"/>
        </w:rPr>
        <w:t>Мысли автора о роли поэзии в жизни человека и общества. Своеобразиестихотворного ритма, словотворчество Маяковского.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  <w:i/>
          <w:iCs/>
        </w:rPr>
        <w:t xml:space="preserve">«Хорошее отношение к лошадям». </w:t>
      </w:r>
      <w:r w:rsidRPr="0064350B">
        <w:rPr>
          <w:rFonts w:ascii="Arial" w:hAnsi="Arial" w:cs="Arial"/>
        </w:rPr>
        <w:t>Два взгляда на мир: безразличие, бессердечие мещанина и гуманизм, доброта, сострадание лирического героя стихотворения.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>Теория литературы.</w:t>
      </w:r>
      <w:r w:rsidRPr="0064350B">
        <w:rPr>
          <w:rFonts w:ascii="Arial" w:hAnsi="Arial" w:cs="Arial"/>
        </w:rPr>
        <w:t xml:space="preserve"> Лирический герой (начальные представления). Обогащение знаний о ритме и рифме. Тоническое стихосложение (начальные представления).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</w:rPr>
        <w:t>Андрей Платонович Платонов.</w:t>
      </w:r>
      <w:r w:rsidRPr="0064350B">
        <w:rPr>
          <w:rFonts w:ascii="Arial" w:hAnsi="Arial" w:cs="Arial"/>
        </w:rPr>
        <w:t xml:space="preserve"> Краткий рассказ о писателе.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i/>
          <w:iCs/>
        </w:rPr>
        <w:t>«Юшка»</w:t>
      </w:r>
      <w:proofErr w:type="gramStart"/>
      <w:r w:rsidRPr="0064350B">
        <w:rPr>
          <w:rFonts w:ascii="Arial" w:hAnsi="Arial" w:cs="Arial"/>
          <w:b/>
          <w:i/>
          <w:iCs/>
        </w:rPr>
        <w:t>.</w:t>
      </w:r>
      <w:r w:rsidRPr="0064350B">
        <w:rPr>
          <w:rFonts w:ascii="Arial" w:hAnsi="Arial" w:cs="Arial"/>
        </w:rPr>
        <w:t>Г</w:t>
      </w:r>
      <w:proofErr w:type="gramEnd"/>
      <w:r w:rsidRPr="0064350B">
        <w:rPr>
          <w:rFonts w:ascii="Arial" w:hAnsi="Arial" w:cs="Arial"/>
        </w:rPr>
        <w:t>лавный герой произведения, его непохожесть на окружающих людей, душевная щедрость. Любовь и ненависть окружающих героя людей. Юшка - незаметный герой с большим сердцем. Осознание необходимости сострадания и уважения к человеку Неповторимость и ценность каждой человеческой личности.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iCs/>
        </w:rPr>
        <w:t xml:space="preserve">«В прекрасном </w:t>
      </w:r>
      <w:r w:rsidRPr="0064350B">
        <w:rPr>
          <w:rFonts w:ascii="Arial" w:hAnsi="Arial" w:cs="Arial"/>
          <w:b/>
        </w:rPr>
        <w:t xml:space="preserve">и </w:t>
      </w:r>
      <w:r w:rsidRPr="0064350B">
        <w:rPr>
          <w:rFonts w:ascii="Arial" w:hAnsi="Arial" w:cs="Arial"/>
          <w:b/>
          <w:iCs/>
        </w:rPr>
        <w:t>яростном мире»</w:t>
      </w:r>
      <w:proofErr w:type="gramStart"/>
      <w:r w:rsidRPr="0064350B">
        <w:rPr>
          <w:rFonts w:ascii="Arial" w:hAnsi="Arial" w:cs="Arial"/>
          <w:b/>
          <w:iCs/>
        </w:rPr>
        <w:t>.</w:t>
      </w:r>
      <w:r w:rsidRPr="0064350B">
        <w:rPr>
          <w:rFonts w:ascii="Arial" w:hAnsi="Arial" w:cs="Arial"/>
        </w:rPr>
        <w:t>Т</w:t>
      </w:r>
      <w:proofErr w:type="gramEnd"/>
      <w:r w:rsidRPr="0064350B">
        <w:rPr>
          <w:rFonts w:ascii="Arial" w:hAnsi="Arial" w:cs="Arial"/>
        </w:rPr>
        <w:t>руд как нравственное содержание человеческой жизни, идеи доброты, взаимопонимания, жизни для других. Своеобразие языка прозы Платонова (для самостоятельного чтения).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</w:rPr>
        <w:t>Борис Леонидович Пастернак.</w:t>
      </w:r>
      <w:r w:rsidRPr="0064350B">
        <w:rPr>
          <w:rFonts w:ascii="Arial" w:hAnsi="Arial" w:cs="Arial"/>
        </w:rPr>
        <w:t xml:space="preserve"> Слово о поэте.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i/>
          <w:iCs/>
        </w:rPr>
        <w:t>«Июль», «Никого не будет в доме..</w:t>
      </w:r>
      <w:proofErr w:type="gramStart"/>
      <w:r w:rsidRPr="0064350B">
        <w:rPr>
          <w:rFonts w:ascii="Arial" w:hAnsi="Arial" w:cs="Arial"/>
          <w:b/>
          <w:i/>
          <w:iCs/>
        </w:rPr>
        <w:t>.»</w:t>
      </w:r>
      <w:proofErr w:type="gramEnd"/>
      <w:r w:rsidRPr="0064350B">
        <w:rPr>
          <w:rFonts w:ascii="Arial" w:hAnsi="Arial" w:cs="Arial"/>
          <w:b/>
          <w:i/>
          <w:iCs/>
        </w:rPr>
        <w:t>.</w:t>
      </w:r>
      <w:r w:rsidRPr="0064350B">
        <w:rPr>
          <w:rFonts w:ascii="Arial" w:hAnsi="Arial" w:cs="Arial"/>
        </w:rPr>
        <w:t>Картины природы, преображенные поэтическим зрением Пастернака. Сравнения и метафоры в художественном мире поэта.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Александр Трифонович Твардовский. </w:t>
      </w:r>
      <w:r w:rsidRPr="0064350B">
        <w:rPr>
          <w:rFonts w:ascii="Arial" w:hAnsi="Arial" w:cs="Arial"/>
        </w:rPr>
        <w:t>Краткий рассказ о поэте.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  <w:i/>
          <w:iCs/>
        </w:rPr>
      </w:pPr>
      <w:r w:rsidRPr="0064350B">
        <w:rPr>
          <w:rFonts w:ascii="Arial" w:hAnsi="Arial" w:cs="Arial"/>
          <w:b/>
          <w:bCs/>
          <w:i/>
          <w:iCs/>
        </w:rPr>
        <w:t xml:space="preserve">«Снега потемнеют синие...», «Июль — макушка лета...», «На дне моей жизни...». </w:t>
      </w:r>
      <w:r w:rsidRPr="0064350B">
        <w:rPr>
          <w:rFonts w:ascii="Arial" w:hAnsi="Arial" w:cs="Arial"/>
        </w:rPr>
        <w:t>Размышления поэта о взаимосвязи человека и природы, о неразделимостисудьбы человека и народа.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>Теория литературы.</w:t>
      </w:r>
      <w:r w:rsidRPr="0064350B">
        <w:rPr>
          <w:rFonts w:ascii="Arial" w:hAnsi="Arial" w:cs="Arial"/>
        </w:rPr>
        <w:t xml:space="preserve"> Лирический герой (развитие понятия).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</w:rPr>
        <w:t xml:space="preserve">На дорогах войны </w:t>
      </w:r>
      <w:r w:rsidRPr="0064350B">
        <w:rPr>
          <w:rFonts w:ascii="Arial" w:hAnsi="Arial" w:cs="Arial"/>
        </w:rPr>
        <w:t>Интервью с поэтом — участником Великой Отечественной войны. Героизм, патриотизм, самоотверженность, трудности и радости грозных лет войны в стихотворениях поэтов — участников войны: А. Ахматовой, К. Симонова, А. Твардовского, А. Суркова, Н. Тихонова и др. Ритмы и образы военной лирики.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>Теория литературы.</w:t>
      </w:r>
      <w:r w:rsidRPr="0064350B">
        <w:rPr>
          <w:rFonts w:ascii="Arial" w:hAnsi="Arial" w:cs="Arial"/>
        </w:rPr>
        <w:t xml:space="preserve"> Публицистика. Интервью как жанр публицистики (начальные представления).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</w:rPr>
        <w:t>Федор Александрович Абрамов.</w:t>
      </w:r>
      <w:r w:rsidRPr="0064350B">
        <w:rPr>
          <w:rFonts w:ascii="Arial" w:hAnsi="Arial" w:cs="Arial"/>
        </w:rPr>
        <w:t xml:space="preserve"> Краткий рассказ о писателе.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i/>
          <w:iCs/>
        </w:rPr>
        <w:t>«О чем плачут лошади»</w:t>
      </w:r>
      <w:proofErr w:type="gramStart"/>
      <w:r w:rsidRPr="0064350B">
        <w:rPr>
          <w:rFonts w:ascii="Arial" w:hAnsi="Arial" w:cs="Arial"/>
          <w:b/>
          <w:i/>
          <w:iCs/>
        </w:rPr>
        <w:t>.</w:t>
      </w:r>
      <w:r w:rsidRPr="0064350B">
        <w:rPr>
          <w:rFonts w:ascii="Arial" w:hAnsi="Arial" w:cs="Arial"/>
        </w:rPr>
        <w:t>Э</w:t>
      </w:r>
      <w:proofErr w:type="gramEnd"/>
      <w:r w:rsidRPr="0064350B">
        <w:rPr>
          <w:rFonts w:ascii="Arial" w:hAnsi="Arial" w:cs="Arial"/>
        </w:rPr>
        <w:t>стетические и нравственно-экологические проблемы, поднятые в рассказе.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>Теория литературы.</w:t>
      </w:r>
      <w:r w:rsidRPr="0064350B">
        <w:rPr>
          <w:rFonts w:ascii="Arial" w:hAnsi="Arial" w:cs="Arial"/>
        </w:rPr>
        <w:t xml:space="preserve"> Литературные традиции.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lastRenderedPageBreak/>
        <w:t xml:space="preserve">Евгений Иванович Носов. </w:t>
      </w:r>
      <w:r w:rsidRPr="0064350B">
        <w:rPr>
          <w:rFonts w:ascii="Arial" w:hAnsi="Arial" w:cs="Arial"/>
        </w:rPr>
        <w:t xml:space="preserve">Краткий рассказ </w:t>
      </w:r>
      <w:r w:rsidRPr="0064350B">
        <w:rPr>
          <w:rFonts w:ascii="Arial" w:hAnsi="Arial" w:cs="Arial"/>
          <w:b/>
          <w:bCs/>
        </w:rPr>
        <w:t xml:space="preserve">о </w:t>
      </w:r>
      <w:r w:rsidRPr="0064350B">
        <w:rPr>
          <w:rFonts w:ascii="Arial" w:hAnsi="Arial" w:cs="Arial"/>
        </w:rPr>
        <w:t xml:space="preserve">писателе. </w:t>
      </w:r>
      <w:r w:rsidRPr="0064350B">
        <w:rPr>
          <w:rFonts w:ascii="Arial" w:hAnsi="Arial" w:cs="Arial"/>
          <w:b/>
          <w:bCs/>
          <w:i/>
          <w:iCs/>
        </w:rPr>
        <w:t xml:space="preserve">«Кукла» </w:t>
      </w:r>
      <w:r w:rsidRPr="0064350B">
        <w:rPr>
          <w:rFonts w:ascii="Arial" w:hAnsi="Arial" w:cs="Arial"/>
        </w:rPr>
        <w:t>(«</w:t>
      </w:r>
      <w:proofErr w:type="spellStart"/>
      <w:r w:rsidRPr="0064350B">
        <w:rPr>
          <w:rFonts w:ascii="Arial" w:hAnsi="Arial" w:cs="Arial"/>
        </w:rPr>
        <w:t>Акимыч</w:t>
      </w:r>
      <w:proofErr w:type="spellEnd"/>
      <w:r w:rsidRPr="0064350B">
        <w:rPr>
          <w:rFonts w:ascii="Arial" w:hAnsi="Arial" w:cs="Arial"/>
        </w:rPr>
        <w:t xml:space="preserve">»), </w:t>
      </w:r>
      <w:r w:rsidRPr="0064350B">
        <w:rPr>
          <w:rFonts w:ascii="Arial" w:hAnsi="Arial" w:cs="Arial"/>
          <w:b/>
          <w:bCs/>
          <w:i/>
          <w:iCs/>
        </w:rPr>
        <w:t xml:space="preserve">«Живое пламя». </w:t>
      </w:r>
      <w:r w:rsidRPr="0064350B">
        <w:rPr>
          <w:rFonts w:ascii="Arial" w:hAnsi="Arial" w:cs="Arial"/>
        </w:rPr>
        <w:t>Сила внутренней, духовной красоты человека. Протест против равнодушия, бездуховности, безразличного отношения к окружающим людям, природе. Осознание огромной роли прекрасного в душе человека, в окружающей природе. Взаимосвязь природы и человека.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Юрий Павлович Казаков. </w:t>
      </w:r>
      <w:r w:rsidRPr="0064350B">
        <w:rPr>
          <w:rFonts w:ascii="Arial" w:hAnsi="Arial" w:cs="Arial"/>
        </w:rPr>
        <w:t xml:space="preserve">Краткий рассказ </w:t>
      </w:r>
      <w:proofErr w:type="gramStart"/>
      <w:r w:rsidRPr="0064350B">
        <w:rPr>
          <w:rFonts w:ascii="Arial" w:hAnsi="Arial" w:cs="Arial"/>
          <w:bCs/>
        </w:rPr>
        <w:t>о</w:t>
      </w:r>
      <w:r w:rsidRPr="0064350B">
        <w:rPr>
          <w:rFonts w:ascii="Arial" w:hAnsi="Arial" w:cs="Arial"/>
        </w:rPr>
        <w:t>писателе</w:t>
      </w:r>
      <w:proofErr w:type="gramEnd"/>
      <w:r w:rsidRPr="0064350B">
        <w:rPr>
          <w:rFonts w:ascii="Arial" w:hAnsi="Arial" w:cs="Arial"/>
        </w:rPr>
        <w:t>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  <w:i/>
          <w:iCs/>
        </w:rPr>
        <w:t xml:space="preserve">«Тихое утро». </w:t>
      </w:r>
      <w:r w:rsidRPr="0064350B">
        <w:rPr>
          <w:rFonts w:ascii="Arial" w:hAnsi="Arial" w:cs="Arial"/>
        </w:rPr>
        <w:t>Взаимоотношения детей, взаимопомощь, взаимовыручка. Особенности характера героев — сельского и городского мальчиков, понимание окружающей природы. Подвиг мальчика и радость от собственного доброго поступка.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  <w:i/>
          <w:iCs/>
        </w:rPr>
      </w:pPr>
      <w:r w:rsidRPr="0064350B">
        <w:rPr>
          <w:rFonts w:ascii="Arial" w:hAnsi="Arial" w:cs="Arial"/>
          <w:b/>
          <w:bCs/>
        </w:rPr>
        <w:t xml:space="preserve">Дмитрий Сергеевич Лихачев. </w:t>
      </w:r>
      <w:r w:rsidRPr="0064350B">
        <w:rPr>
          <w:rFonts w:ascii="Arial" w:hAnsi="Arial" w:cs="Arial"/>
          <w:b/>
          <w:bCs/>
          <w:i/>
          <w:iCs/>
        </w:rPr>
        <w:t xml:space="preserve">«Земля родная» </w:t>
      </w:r>
      <w:r w:rsidRPr="0064350B">
        <w:rPr>
          <w:rFonts w:ascii="Arial" w:hAnsi="Arial" w:cs="Arial"/>
        </w:rPr>
        <w:t>(главы из книги). Духовное напутствие молодежи.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>Теория литературы.</w:t>
      </w:r>
      <w:r w:rsidRPr="0064350B">
        <w:rPr>
          <w:rFonts w:ascii="Arial" w:hAnsi="Arial" w:cs="Arial"/>
        </w:rPr>
        <w:t xml:space="preserve"> Публицистика (развитие представлений). Мемуары как публицистический жанр (начальные представления).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</w:rPr>
        <w:t>Писатели улыбаются</w:t>
      </w:r>
      <w:proofErr w:type="gramStart"/>
      <w:r w:rsidRPr="0064350B">
        <w:rPr>
          <w:rFonts w:ascii="Arial" w:hAnsi="Arial" w:cs="Arial"/>
          <w:b/>
        </w:rPr>
        <w:t>.М</w:t>
      </w:r>
      <w:proofErr w:type="gramEnd"/>
      <w:r w:rsidRPr="0064350B">
        <w:rPr>
          <w:rFonts w:ascii="Arial" w:hAnsi="Arial" w:cs="Arial"/>
          <w:b/>
        </w:rPr>
        <w:t>. Зощенко.</w:t>
      </w:r>
      <w:r w:rsidRPr="0064350B">
        <w:rPr>
          <w:rFonts w:ascii="Arial" w:hAnsi="Arial" w:cs="Arial"/>
        </w:rPr>
        <w:t xml:space="preserve"> Слово о писателе. 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i/>
          <w:iCs/>
        </w:rPr>
      </w:pPr>
      <w:r w:rsidRPr="0064350B">
        <w:rPr>
          <w:rFonts w:ascii="Arial" w:hAnsi="Arial" w:cs="Arial"/>
        </w:rPr>
        <w:t xml:space="preserve">Рассказ </w:t>
      </w:r>
      <w:r w:rsidRPr="0064350B">
        <w:rPr>
          <w:rFonts w:ascii="Arial" w:hAnsi="Arial" w:cs="Arial"/>
          <w:b/>
          <w:i/>
          <w:iCs/>
        </w:rPr>
        <w:t>«Беда»</w:t>
      </w:r>
      <w:proofErr w:type="gramStart"/>
      <w:r w:rsidRPr="0064350B">
        <w:rPr>
          <w:rFonts w:ascii="Arial" w:hAnsi="Arial" w:cs="Arial"/>
          <w:b/>
          <w:i/>
          <w:iCs/>
        </w:rPr>
        <w:t>.</w:t>
      </w:r>
      <w:r w:rsidRPr="0064350B">
        <w:rPr>
          <w:rFonts w:ascii="Arial" w:hAnsi="Arial" w:cs="Arial"/>
        </w:rPr>
        <w:t>С</w:t>
      </w:r>
      <w:proofErr w:type="gramEnd"/>
      <w:r w:rsidRPr="0064350B">
        <w:rPr>
          <w:rFonts w:ascii="Arial" w:hAnsi="Arial" w:cs="Arial"/>
        </w:rPr>
        <w:t>мешное и грустное в рассказах писателя.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</w:rPr>
      </w:pPr>
      <w:r w:rsidRPr="0064350B">
        <w:rPr>
          <w:rFonts w:ascii="Arial" w:hAnsi="Arial" w:cs="Arial"/>
          <w:b/>
          <w:bCs/>
        </w:rPr>
        <w:t xml:space="preserve"> «Тихая моя Родина»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Стихотворения о Родине, родной природе, собственном восприятии окружающего </w:t>
      </w:r>
      <w:r w:rsidRPr="0064350B">
        <w:rPr>
          <w:rFonts w:ascii="Arial" w:hAnsi="Arial" w:cs="Arial"/>
          <w:b/>
          <w:bCs/>
        </w:rPr>
        <w:t>(В. Брюсов, Ф. Сологуб</w:t>
      </w:r>
      <w:proofErr w:type="gramStart"/>
      <w:r w:rsidRPr="0064350B">
        <w:rPr>
          <w:rFonts w:ascii="Arial" w:hAnsi="Arial" w:cs="Arial"/>
          <w:b/>
          <w:bCs/>
        </w:rPr>
        <w:t>,С</w:t>
      </w:r>
      <w:proofErr w:type="gramEnd"/>
      <w:r w:rsidRPr="0064350B">
        <w:rPr>
          <w:rFonts w:ascii="Arial" w:hAnsi="Arial" w:cs="Arial"/>
          <w:b/>
          <w:bCs/>
        </w:rPr>
        <w:t xml:space="preserve">. Есенин, Н. Заболоцкий, Н. Рубцов). </w:t>
      </w:r>
      <w:r w:rsidRPr="0064350B">
        <w:rPr>
          <w:rFonts w:ascii="Arial" w:hAnsi="Arial" w:cs="Arial"/>
        </w:rPr>
        <w:t>Человек и природа. Выражение душевных настроений, состояний человека через описание картин природы. Общее и индивидуальное в восприятии родной природы русскими поэтами.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</w:rPr>
      </w:pPr>
      <w:r w:rsidRPr="0064350B">
        <w:rPr>
          <w:rFonts w:ascii="Arial" w:hAnsi="Arial" w:cs="Arial"/>
          <w:b/>
          <w:bCs/>
        </w:rPr>
        <w:t>Песни на слова русских поэтов XX века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  <w:i/>
          <w:iCs/>
        </w:rPr>
      </w:pPr>
      <w:r w:rsidRPr="0064350B">
        <w:rPr>
          <w:rFonts w:ascii="Arial" w:hAnsi="Arial" w:cs="Arial"/>
          <w:b/>
          <w:bCs/>
        </w:rPr>
        <w:t xml:space="preserve">А. Вертинский. </w:t>
      </w:r>
      <w:r w:rsidRPr="0064350B">
        <w:rPr>
          <w:rFonts w:ascii="Arial" w:hAnsi="Arial" w:cs="Arial"/>
          <w:b/>
          <w:bCs/>
          <w:i/>
          <w:iCs/>
        </w:rPr>
        <w:t xml:space="preserve">«Доченьки»; </w:t>
      </w:r>
      <w:r w:rsidRPr="0064350B">
        <w:rPr>
          <w:rFonts w:ascii="Arial" w:hAnsi="Arial" w:cs="Arial"/>
          <w:b/>
          <w:bCs/>
        </w:rPr>
        <w:t xml:space="preserve">И. Гофф. </w:t>
      </w:r>
      <w:r w:rsidRPr="0064350B">
        <w:rPr>
          <w:rFonts w:ascii="Arial" w:hAnsi="Arial" w:cs="Arial"/>
          <w:b/>
          <w:bCs/>
          <w:i/>
          <w:iCs/>
        </w:rPr>
        <w:t xml:space="preserve">«Русское поле» </w:t>
      </w:r>
      <w:r w:rsidRPr="0064350B">
        <w:rPr>
          <w:rFonts w:ascii="Arial" w:hAnsi="Arial" w:cs="Arial"/>
          <w:b/>
          <w:bCs/>
        </w:rPr>
        <w:t xml:space="preserve">Б. Окуджава. </w:t>
      </w:r>
      <w:r w:rsidRPr="0064350B">
        <w:rPr>
          <w:rFonts w:ascii="Arial" w:hAnsi="Arial" w:cs="Arial"/>
          <w:b/>
          <w:bCs/>
          <w:i/>
          <w:iCs/>
        </w:rPr>
        <w:t xml:space="preserve">«По смоленской дороге...». </w:t>
      </w:r>
      <w:r w:rsidRPr="0064350B">
        <w:rPr>
          <w:rFonts w:ascii="Arial" w:hAnsi="Arial" w:cs="Arial"/>
        </w:rPr>
        <w:t>Лирические размышления о жизни, быстро текущем времени. Светлая грусть переживаний.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</w:rPr>
      </w:pPr>
      <w:r w:rsidRPr="0064350B">
        <w:rPr>
          <w:rFonts w:ascii="Arial" w:hAnsi="Arial" w:cs="Arial"/>
          <w:b/>
          <w:bCs/>
        </w:rPr>
        <w:t>ИЗ ЛИТЕРАТУРЫ НАРОДОВ РОССИИ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Расул Гамзатов. </w:t>
      </w:r>
      <w:r w:rsidRPr="0064350B">
        <w:rPr>
          <w:rFonts w:ascii="Arial" w:hAnsi="Arial" w:cs="Arial"/>
        </w:rPr>
        <w:t>Краткий рассказ о дагестанском поэте.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  <w:i/>
          <w:iCs/>
        </w:rPr>
      </w:pPr>
      <w:r w:rsidRPr="0064350B">
        <w:rPr>
          <w:rFonts w:ascii="Arial" w:hAnsi="Arial" w:cs="Arial"/>
          <w:b/>
          <w:bCs/>
          <w:i/>
          <w:iCs/>
        </w:rPr>
        <w:t xml:space="preserve">«Опять за спиною родная земля...», «Я вновь пришел сюда и сам не верю...» </w:t>
      </w:r>
      <w:r w:rsidRPr="0064350B">
        <w:rPr>
          <w:rFonts w:ascii="Arial" w:hAnsi="Arial" w:cs="Arial"/>
        </w:rPr>
        <w:t xml:space="preserve">(из цикла «Восьмистишия»), </w:t>
      </w:r>
      <w:r w:rsidRPr="0064350B">
        <w:rPr>
          <w:rFonts w:ascii="Arial" w:hAnsi="Arial" w:cs="Arial"/>
          <w:b/>
          <w:bCs/>
          <w:i/>
          <w:iCs/>
        </w:rPr>
        <w:t xml:space="preserve">«О моей Родине». </w:t>
      </w:r>
      <w:r w:rsidRPr="0064350B">
        <w:rPr>
          <w:rFonts w:ascii="Arial" w:hAnsi="Arial" w:cs="Arial"/>
        </w:rPr>
        <w:t>Возвращение к истокам, основам жизни. Осмысление зрелости собственного возраста, зрелости общества, дружеского расположения к окружающим людямразных национальностей. Особенности художественнойобразности дагестанского поэта.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</w:rPr>
      </w:pPr>
      <w:r w:rsidRPr="0064350B">
        <w:rPr>
          <w:rFonts w:ascii="Arial" w:hAnsi="Arial" w:cs="Arial"/>
          <w:b/>
          <w:bCs/>
        </w:rPr>
        <w:t>ИЗ ЗАРУБЕЖНОЙ ЛИТЕРАТУРЫ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  <w:i/>
          <w:iCs/>
        </w:rPr>
      </w:pPr>
      <w:r w:rsidRPr="0064350B">
        <w:rPr>
          <w:rFonts w:ascii="Arial" w:hAnsi="Arial" w:cs="Arial"/>
          <w:b/>
          <w:bCs/>
        </w:rPr>
        <w:t xml:space="preserve">Роберт Бёрнс. </w:t>
      </w:r>
      <w:r w:rsidRPr="0064350B">
        <w:rPr>
          <w:rFonts w:ascii="Arial" w:hAnsi="Arial" w:cs="Arial"/>
        </w:rPr>
        <w:t xml:space="preserve">Особенности творчества. </w:t>
      </w:r>
      <w:r w:rsidRPr="0064350B">
        <w:rPr>
          <w:rFonts w:ascii="Arial" w:hAnsi="Arial" w:cs="Arial"/>
          <w:b/>
          <w:bCs/>
          <w:i/>
          <w:iCs/>
        </w:rPr>
        <w:t xml:space="preserve">«Честная бедность». </w:t>
      </w:r>
      <w:r w:rsidRPr="0064350B">
        <w:rPr>
          <w:rFonts w:ascii="Arial" w:hAnsi="Arial" w:cs="Arial"/>
        </w:rPr>
        <w:t xml:space="preserve">Представления народа о справедливости и честности. Народно - поэтический характер произведения. </w:t>
      </w:r>
      <w:r w:rsidRPr="0064350B">
        <w:rPr>
          <w:rFonts w:ascii="Arial" w:hAnsi="Arial" w:cs="Arial"/>
          <w:b/>
          <w:bCs/>
        </w:rPr>
        <w:t xml:space="preserve">Джордж Гордон Байрон. </w:t>
      </w:r>
      <w:r w:rsidRPr="0064350B">
        <w:rPr>
          <w:rFonts w:ascii="Arial" w:hAnsi="Arial" w:cs="Arial"/>
          <w:b/>
          <w:bCs/>
          <w:i/>
          <w:iCs/>
        </w:rPr>
        <w:t xml:space="preserve">«Ты кончил жизни путь, герой!». </w:t>
      </w:r>
      <w:r w:rsidRPr="0064350B">
        <w:rPr>
          <w:rFonts w:ascii="Arial" w:hAnsi="Arial" w:cs="Arial"/>
        </w:rPr>
        <w:t>Гимн герою, павшему в борьбе за свободу Родины.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Японские хокку </w:t>
      </w:r>
      <w:r w:rsidRPr="0064350B">
        <w:rPr>
          <w:rFonts w:ascii="Arial" w:hAnsi="Arial" w:cs="Arial"/>
        </w:rPr>
        <w:t>(трехстишия). Изображение жизни природы и жизни человека в их нерасторжимом единстве на фоне круговорота времен года. Поэтическая картина, нарисованная одним-двумя штрихами.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i/>
        </w:rPr>
        <w:t>Теория литературы.</w:t>
      </w:r>
      <w:r w:rsidRPr="0064350B">
        <w:rPr>
          <w:rFonts w:ascii="Arial" w:hAnsi="Arial" w:cs="Arial"/>
        </w:rPr>
        <w:t xml:space="preserve"> Особенности жанра хокку (хайку).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  <w:b/>
          <w:bCs/>
        </w:rPr>
        <w:t xml:space="preserve">О. Генри. </w:t>
      </w:r>
      <w:r w:rsidRPr="0064350B">
        <w:rPr>
          <w:rFonts w:ascii="Arial" w:hAnsi="Arial" w:cs="Arial"/>
          <w:b/>
          <w:bCs/>
          <w:i/>
          <w:iCs/>
        </w:rPr>
        <w:t xml:space="preserve">«Дары волхвов». </w:t>
      </w:r>
      <w:r w:rsidRPr="0064350B">
        <w:rPr>
          <w:rFonts w:ascii="Arial" w:hAnsi="Arial" w:cs="Arial"/>
        </w:rPr>
        <w:t xml:space="preserve">Сила любви и преданности. Жертвенность во имя любви. </w:t>
      </w:r>
      <w:proofErr w:type="gramStart"/>
      <w:r w:rsidRPr="0064350B">
        <w:rPr>
          <w:rFonts w:ascii="Arial" w:hAnsi="Arial" w:cs="Arial"/>
        </w:rPr>
        <w:t>Смешное</w:t>
      </w:r>
      <w:proofErr w:type="gramEnd"/>
      <w:r w:rsidRPr="0064350B">
        <w:rPr>
          <w:rFonts w:ascii="Arial" w:hAnsi="Arial" w:cs="Arial"/>
        </w:rPr>
        <w:t xml:space="preserve"> и возвышенное в рассказе.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  <w:b/>
          <w:bCs/>
          <w:i/>
          <w:iCs/>
        </w:rPr>
      </w:pPr>
      <w:r w:rsidRPr="0064350B">
        <w:rPr>
          <w:rFonts w:ascii="Arial" w:hAnsi="Arial" w:cs="Arial"/>
          <w:b/>
          <w:bCs/>
        </w:rPr>
        <w:t xml:space="preserve">Рей Дуглас Брэдбери. </w:t>
      </w:r>
      <w:r w:rsidRPr="0064350B">
        <w:rPr>
          <w:rFonts w:ascii="Arial" w:hAnsi="Arial" w:cs="Arial"/>
          <w:b/>
          <w:bCs/>
          <w:i/>
          <w:iCs/>
        </w:rPr>
        <w:t>«Каникулы».</w:t>
      </w:r>
    </w:p>
    <w:p w:rsidR="00AB7364" w:rsidRPr="0064350B" w:rsidRDefault="00AB7364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>Фантастические рассказы Рея Брэдбери как выражение стремления уберечь людей от зла и опасности на Земле. Мечта о чудесной победе добра.</w:t>
      </w:r>
    </w:p>
    <w:p w:rsidR="00D26017" w:rsidRPr="0064350B" w:rsidRDefault="00D26017" w:rsidP="00695289">
      <w:pPr>
        <w:pStyle w:val="a5"/>
        <w:jc w:val="both"/>
        <w:rPr>
          <w:rFonts w:ascii="Arial" w:hAnsi="Arial" w:cs="Arial"/>
          <w:b/>
        </w:rPr>
      </w:pPr>
    </w:p>
    <w:p w:rsidR="00D26017" w:rsidRPr="0064350B" w:rsidRDefault="00D26017" w:rsidP="00695289">
      <w:pPr>
        <w:pStyle w:val="a5"/>
        <w:jc w:val="center"/>
        <w:rPr>
          <w:rFonts w:ascii="Arial" w:hAnsi="Arial" w:cs="Arial"/>
          <w:b/>
        </w:rPr>
      </w:pPr>
      <w:r w:rsidRPr="0064350B">
        <w:rPr>
          <w:rFonts w:ascii="Arial" w:hAnsi="Arial" w:cs="Arial"/>
          <w:b/>
        </w:rPr>
        <w:t>Тематическое планирование</w:t>
      </w:r>
    </w:p>
    <w:tbl>
      <w:tblPr>
        <w:tblStyle w:val="a3"/>
        <w:tblW w:w="15456" w:type="dxa"/>
        <w:tblLayout w:type="fixed"/>
        <w:tblCellMar>
          <w:left w:w="0" w:type="dxa"/>
          <w:right w:w="0" w:type="dxa"/>
        </w:tblCellMar>
        <w:tblLook w:val="0480"/>
      </w:tblPr>
      <w:tblGrid>
        <w:gridCol w:w="714"/>
        <w:gridCol w:w="8363"/>
        <w:gridCol w:w="1418"/>
        <w:gridCol w:w="1417"/>
        <w:gridCol w:w="1418"/>
        <w:gridCol w:w="2126"/>
      </w:tblGrid>
      <w:tr w:rsidR="00995F87" w:rsidRPr="0064350B" w:rsidTr="00995F87">
        <w:trPr>
          <w:trHeight w:val="206"/>
        </w:trPr>
        <w:tc>
          <w:tcPr>
            <w:tcW w:w="714" w:type="dxa"/>
            <w:vMerge w:val="restart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b/>
              </w:rPr>
            </w:pPr>
            <w:r w:rsidRPr="0064350B">
              <w:rPr>
                <w:rFonts w:ascii="Arial" w:hAnsi="Arial" w:cs="Arial"/>
                <w:b/>
              </w:rPr>
              <w:t>№раздел</w:t>
            </w:r>
          </w:p>
        </w:tc>
        <w:tc>
          <w:tcPr>
            <w:tcW w:w="8363" w:type="dxa"/>
            <w:vMerge w:val="restart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b/>
              </w:rPr>
            </w:pPr>
            <w:r w:rsidRPr="0064350B">
              <w:rPr>
                <w:rFonts w:ascii="Arial" w:hAnsi="Arial" w:cs="Arial"/>
                <w:b/>
              </w:rPr>
              <w:t>Название раздела</w:t>
            </w:r>
          </w:p>
        </w:tc>
        <w:tc>
          <w:tcPr>
            <w:tcW w:w="1418" w:type="dxa"/>
            <w:vMerge w:val="restart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b/>
              </w:rPr>
            </w:pPr>
            <w:r w:rsidRPr="0064350B">
              <w:rPr>
                <w:rFonts w:ascii="Arial" w:hAnsi="Arial" w:cs="Arial"/>
                <w:b/>
              </w:rPr>
              <w:t>Количество часов, отводимых на освоение темы</w:t>
            </w:r>
          </w:p>
        </w:tc>
        <w:tc>
          <w:tcPr>
            <w:tcW w:w="2835" w:type="dxa"/>
            <w:gridSpan w:val="2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b/>
              </w:rPr>
            </w:pPr>
            <w:r w:rsidRPr="0064350B">
              <w:rPr>
                <w:rFonts w:ascii="Arial" w:hAnsi="Arial" w:cs="Arial"/>
                <w:b/>
              </w:rPr>
              <w:t>В том числе</w:t>
            </w:r>
          </w:p>
        </w:tc>
        <w:tc>
          <w:tcPr>
            <w:tcW w:w="2126" w:type="dxa"/>
            <w:vMerge w:val="restart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b/>
              </w:rPr>
            </w:pPr>
            <w:r w:rsidRPr="0064350B">
              <w:rPr>
                <w:rFonts w:ascii="Arial" w:hAnsi="Arial" w:cs="Arial"/>
                <w:b/>
              </w:rPr>
              <w:t>Формируемые социально значимые и ценностные отношения</w:t>
            </w:r>
          </w:p>
        </w:tc>
      </w:tr>
      <w:tr w:rsidR="00995F87" w:rsidRPr="0064350B" w:rsidTr="00995F87">
        <w:trPr>
          <w:trHeight w:val="287"/>
        </w:trPr>
        <w:tc>
          <w:tcPr>
            <w:tcW w:w="714" w:type="dxa"/>
            <w:vMerge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  <w:vMerge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b/>
              </w:rPr>
            </w:pPr>
            <w:r w:rsidRPr="0064350B">
              <w:rPr>
                <w:rFonts w:ascii="Arial" w:hAnsi="Arial" w:cs="Arial"/>
                <w:b/>
              </w:rPr>
              <w:t>Уроки развития речи</w:t>
            </w:r>
          </w:p>
        </w:tc>
        <w:tc>
          <w:tcPr>
            <w:tcW w:w="1418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b/>
              </w:rPr>
            </w:pPr>
            <w:r w:rsidRPr="0064350B">
              <w:rPr>
                <w:rFonts w:ascii="Arial" w:hAnsi="Arial" w:cs="Arial"/>
                <w:b/>
              </w:rPr>
              <w:t>Контрольные работы</w:t>
            </w:r>
          </w:p>
        </w:tc>
        <w:tc>
          <w:tcPr>
            <w:tcW w:w="2126" w:type="dxa"/>
            <w:vMerge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1</w:t>
            </w: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Введение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64350B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2</w:t>
            </w: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Устное народное творчество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64350B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 xml:space="preserve">Предания как поэтическая биография народа. 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lastRenderedPageBreak/>
              <w:t xml:space="preserve">Мудрость народа. 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 xml:space="preserve">Былины как героические песни эпического характера. 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  <w:i/>
              </w:rPr>
              <w:t>Героический эпос в мировой культуре. «Калевала» (фрагмент).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lastRenderedPageBreak/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lastRenderedPageBreak/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107A20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3,4</w:t>
            </w: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Древнерусская литература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64350B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1</w:t>
            </w:r>
          </w:p>
        </w:tc>
        <w:tc>
          <w:tcPr>
            <w:tcW w:w="2126" w:type="dxa"/>
          </w:tcPr>
          <w:p w:rsidR="00995F87" w:rsidRPr="0064350B" w:rsidRDefault="00107A20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1,5</w:t>
            </w: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 xml:space="preserve">Особенности древнерусской литературы. «Повесть временных лет». </w:t>
            </w:r>
          </w:p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Основы христианской морали в “Поучении” Владимира Мономаха.</w:t>
            </w:r>
          </w:p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«Повесть о Петре и Февронии Муромских»</w:t>
            </w:r>
          </w:p>
          <w:p w:rsidR="00995F87" w:rsidRPr="0064350B" w:rsidRDefault="00995F87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  <w:i/>
              </w:rPr>
              <w:t>Контрольная работа  по теме Древнерусская литература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4</w:t>
            </w: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 xml:space="preserve">Литература </w:t>
            </w:r>
            <w:r w:rsidRPr="0064350B">
              <w:rPr>
                <w:rFonts w:ascii="Arial" w:hAnsi="Arial" w:cs="Arial"/>
                <w:lang w:val="en-US"/>
              </w:rPr>
              <w:t>XVIII</w:t>
            </w:r>
            <w:r w:rsidRPr="0064350B">
              <w:rPr>
                <w:rFonts w:ascii="Arial" w:hAnsi="Arial" w:cs="Arial"/>
              </w:rPr>
              <w:t xml:space="preserve"> века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64350B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М.В. Ломоносов. Оды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  <w:i/>
              </w:rPr>
              <w:t>Г.Р. Державин. Стихотворения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107A20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3,7,10</w:t>
            </w: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5</w:t>
            </w: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 xml:space="preserve">Литература </w:t>
            </w:r>
            <w:r w:rsidRPr="0064350B">
              <w:rPr>
                <w:rFonts w:ascii="Arial" w:hAnsi="Arial" w:cs="Arial"/>
                <w:lang w:val="en-US"/>
              </w:rPr>
              <w:t xml:space="preserve">XIX </w:t>
            </w:r>
            <w:r w:rsidRPr="0064350B">
              <w:rPr>
                <w:rFonts w:ascii="Arial" w:hAnsi="Arial" w:cs="Arial"/>
              </w:rPr>
              <w:t xml:space="preserve"> века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64350B"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5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2</w:t>
            </w:r>
          </w:p>
        </w:tc>
        <w:tc>
          <w:tcPr>
            <w:tcW w:w="2126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А.Пушкин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4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 xml:space="preserve"> «Медный всадник». Тема Петра 1 в поэме. 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«Песнь о вещем Олеге» и ее летописный источник.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 xml:space="preserve">Пушкин– </w:t>
            </w:r>
            <w:proofErr w:type="gramStart"/>
            <w:r w:rsidRPr="0064350B">
              <w:rPr>
                <w:rFonts w:ascii="Arial" w:hAnsi="Arial" w:cs="Arial"/>
                <w:i/>
              </w:rPr>
              <w:t>др</w:t>
            </w:r>
            <w:proofErr w:type="gramEnd"/>
            <w:r w:rsidRPr="0064350B">
              <w:rPr>
                <w:rFonts w:ascii="Arial" w:hAnsi="Arial" w:cs="Arial"/>
                <w:i/>
              </w:rPr>
              <w:t>аматург. Трагедия «Борис Годунов»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Реалистический цикл А. Пушкина «Повести Белкина». «Станционный смотритель».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107A20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3</w:t>
            </w: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М.Лермонтов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4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 xml:space="preserve"> «М.Ю. Лермонтов. Личность поэта. 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«</w:t>
            </w:r>
            <w:proofErr w:type="gramStart"/>
            <w:r w:rsidRPr="0064350B">
              <w:rPr>
                <w:rFonts w:ascii="Arial" w:hAnsi="Arial" w:cs="Arial"/>
                <w:i/>
              </w:rPr>
              <w:t>Песня про …купца</w:t>
            </w:r>
            <w:proofErr w:type="gramEnd"/>
            <w:r w:rsidRPr="0064350B">
              <w:rPr>
                <w:rFonts w:ascii="Arial" w:hAnsi="Arial" w:cs="Arial"/>
                <w:i/>
              </w:rPr>
              <w:t xml:space="preserve"> Калашникова» - поэма об историческом прошлом России.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Основные мотивы лирики М.Ю.Лермонтова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Контрольная  работа  по произведениям А.С. Пушкина и М.Ю. Лермонтова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107A20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1,2,5</w:t>
            </w: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Н.Гоголь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5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Н.В.Гоголь. История создания повести «Тарас Бульба». Тарас Бульба и его сыновья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Образ Запорожской Сечи в повести. Тарас Бульба и его сыновья в Сечи.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Осада польского города Дубно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Трагедия Тараса Бульбы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Сочинение по повести «Тарас Бульба» РР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107A20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1,4,10</w:t>
            </w: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А.Некрасов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2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Поэма «Русские женщины»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«Размышления у парадного подъезда».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107A20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2,3,7</w:t>
            </w: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И.Тургенев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2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И.С. Тургенев</w:t>
            </w:r>
            <w:proofErr w:type="gramStart"/>
            <w:r w:rsidRPr="0064350B">
              <w:rPr>
                <w:rFonts w:ascii="Arial" w:hAnsi="Arial" w:cs="Arial"/>
                <w:i/>
              </w:rPr>
              <w:t xml:space="preserve"> .</w:t>
            </w:r>
            <w:proofErr w:type="gramEnd"/>
            <w:r w:rsidRPr="0064350B">
              <w:rPr>
                <w:rFonts w:ascii="Arial" w:hAnsi="Arial" w:cs="Arial"/>
                <w:i/>
              </w:rPr>
              <w:t xml:space="preserve"> Сборник «Записки охотника». Рассказ «Бирюк». 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Стихотворения  в прозе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107A20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9,10</w:t>
            </w:r>
          </w:p>
        </w:tc>
      </w:tr>
      <w:tr w:rsidR="00995F87" w:rsidRPr="0064350B" w:rsidTr="00995F87">
        <w:trPr>
          <w:trHeight w:val="238"/>
        </w:trPr>
        <w:tc>
          <w:tcPr>
            <w:tcW w:w="714" w:type="dxa"/>
            <w:vMerge w:val="restart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М.Е. Салтыков – Щедрин</w:t>
            </w:r>
          </w:p>
        </w:tc>
        <w:tc>
          <w:tcPr>
            <w:tcW w:w="1418" w:type="dxa"/>
            <w:vMerge w:val="restart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2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417" w:type="dxa"/>
            <w:vMerge w:val="restart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 w:val="restart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rPr>
          <w:trHeight w:val="555"/>
        </w:trPr>
        <w:tc>
          <w:tcPr>
            <w:tcW w:w="714" w:type="dxa"/>
            <w:vMerge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 xml:space="preserve">Образ писателя. 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i/>
              </w:rPr>
              <w:t xml:space="preserve"> «Повесть о том, как один мужик двух генералов прокормил» как </w:t>
            </w:r>
            <w:r w:rsidRPr="0064350B">
              <w:rPr>
                <w:rFonts w:ascii="Arial" w:hAnsi="Arial" w:cs="Arial"/>
                <w:i/>
              </w:rPr>
              <w:lastRenderedPageBreak/>
              <w:t>сатирическая сказка</w:t>
            </w:r>
          </w:p>
        </w:tc>
        <w:tc>
          <w:tcPr>
            <w:tcW w:w="1418" w:type="dxa"/>
            <w:vMerge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417" w:type="dxa"/>
            <w:vMerge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107A20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2</w:t>
            </w: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Л. Толстой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2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1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1</w:t>
            </w:r>
          </w:p>
        </w:tc>
        <w:tc>
          <w:tcPr>
            <w:tcW w:w="2126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rPr>
          <w:trHeight w:val="423"/>
        </w:trPr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 xml:space="preserve"> Л. Н. Толстой «Детство». Взаимоотношение детей и взрослых.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Нравственный смысл поступков в повести «Детство»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107A20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10</w:t>
            </w: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А.Чехов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3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Уроки Чехова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Рассказ «Хамелеон».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Контрольная работа№4 по разделу « Из русской литературы 19 века»: Тургенев, Некрасов, Толстой Чехов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107A20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9</w:t>
            </w: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А.К. Толстой. «Василий Шибанов» и «Князь Михайло Репнин». Баллады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 xml:space="preserve">«Край ты мой родной, родимый край…»  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64350B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6</w:t>
            </w:r>
          </w:p>
        </w:tc>
        <w:tc>
          <w:tcPr>
            <w:tcW w:w="8363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Литература XX  века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  <w:b/>
              </w:rPr>
            </w:pPr>
            <w:r w:rsidRPr="0064350B"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2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1</w:t>
            </w:r>
          </w:p>
        </w:tc>
        <w:tc>
          <w:tcPr>
            <w:tcW w:w="2126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И.Бунин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2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Судьба и творчество. «Цифры».</w:t>
            </w:r>
          </w:p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Душевное богатство простого крестьянина в рассказе И.А.Бунина «Лапти».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107A20" w:rsidP="0064350B">
            <w:pPr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6</w:t>
            </w: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М. Горький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4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М. Горький</w:t>
            </w:r>
            <w:proofErr w:type="gramStart"/>
            <w:r w:rsidRPr="0064350B">
              <w:rPr>
                <w:rFonts w:ascii="Arial" w:hAnsi="Arial" w:cs="Arial"/>
                <w:i/>
              </w:rPr>
              <w:t xml:space="preserve"> .</w:t>
            </w:r>
            <w:proofErr w:type="gramEnd"/>
            <w:r w:rsidRPr="0064350B">
              <w:rPr>
                <w:rFonts w:ascii="Arial" w:hAnsi="Arial" w:cs="Arial"/>
                <w:i/>
              </w:rPr>
              <w:t xml:space="preserve"> Повесть «Детство». «Свинцовые мерзости жизни».</w:t>
            </w:r>
          </w:p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М. Горький. Повесть «Детство». «</w:t>
            </w:r>
            <w:proofErr w:type="gramStart"/>
            <w:r w:rsidRPr="0064350B">
              <w:rPr>
                <w:rFonts w:ascii="Arial" w:hAnsi="Arial" w:cs="Arial"/>
                <w:i/>
              </w:rPr>
              <w:t>Яркое</w:t>
            </w:r>
            <w:proofErr w:type="gramEnd"/>
            <w:r w:rsidRPr="0064350B">
              <w:rPr>
                <w:rFonts w:ascii="Arial" w:hAnsi="Arial" w:cs="Arial"/>
                <w:i/>
              </w:rPr>
              <w:t>, здоровое, творческое в русской жизни».</w:t>
            </w:r>
          </w:p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Анализ эпизода повести М. Горького «Детство».</w:t>
            </w:r>
          </w:p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Легенда о Данко из рассказа М. Горького «Старуха Изергиль»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107A20" w:rsidP="0064350B">
            <w:pPr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10</w:t>
            </w: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В.В. Маяковский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2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В.В. Маяковский. Стихотворение «Необычайное приключение, бывшее с Владимиром Маяковским летом на даче».</w:t>
            </w:r>
          </w:p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В.В. Маяковский. Стихотворение «Хорошее отношение к лошадям».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</w:p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107A20" w:rsidP="0064350B">
            <w:pPr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4</w:t>
            </w: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Писатели 20 века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6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Л.Н. Андреев. Рассказ «</w:t>
            </w:r>
            <w:proofErr w:type="gramStart"/>
            <w:r w:rsidRPr="0064350B">
              <w:rPr>
                <w:rFonts w:ascii="Arial" w:hAnsi="Arial" w:cs="Arial"/>
                <w:i/>
              </w:rPr>
              <w:t>Кусака</w:t>
            </w:r>
            <w:proofErr w:type="gramEnd"/>
            <w:r w:rsidRPr="0064350B">
              <w:rPr>
                <w:rFonts w:ascii="Arial" w:hAnsi="Arial" w:cs="Arial"/>
                <w:i/>
              </w:rPr>
              <w:t>»</w:t>
            </w:r>
          </w:p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Б. Пастернак. Стихотворения.</w:t>
            </w:r>
          </w:p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Ф.А. Абрамов. «О чем плачут лошади»</w:t>
            </w:r>
          </w:p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Ю.П. Казаков. Рассказ  «Тихое утро».</w:t>
            </w:r>
          </w:p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Д.С. Лихачев. Главы из книги «Земля родная».</w:t>
            </w:r>
          </w:p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Смех Михаила Зощенко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107A20" w:rsidP="0064350B">
            <w:pPr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4</w:t>
            </w: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А. Платонов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3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1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 xml:space="preserve"> А. Платонов</w:t>
            </w:r>
            <w:proofErr w:type="gramStart"/>
            <w:r w:rsidRPr="0064350B">
              <w:rPr>
                <w:rFonts w:ascii="Arial" w:hAnsi="Arial" w:cs="Arial"/>
                <w:i/>
              </w:rPr>
              <w:t xml:space="preserve"> .</w:t>
            </w:r>
            <w:proofErr w:type="gramEnd"/>
            <w:r w:rsidRPr="0064350B">
              <w:rPr>
                <w:rFonts w:ascii="Arial" w:hAnsi="Arial" w:cs="Arial"/>
                <w:i/>
              </w:rPr>
              <w:t xml:space="preserve"> Рассказ «Юшка».</w:t>
            </w:r>
          </w:p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Рассказ «В прекрасном и яростном мире».</w:t>
            </w:r>
          </w:p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proofErr w:type="gramStart"/>
            <w:r w:rsidRPr="0064350B">
              <w:rPr>
                <w:rFonts w:ascii="Arial" w:hAnsi="Arial" w:cs="Arial"/>
                <w:i/>
              </w:rPr>
              <w:t>РР  Подготовка к домашнему сочинению «Нужны ли в жизни сочувствие и сострадание?»</w:t>
            </w:r>
            <w:proofErr w:type="gramEnd"/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107A20" w:rsidP="0064350B">
            <w:pPr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5,9</w:t>
            </w: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Е. Носов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2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Е. Носов.</w:t>
            </w:r>
          </w:p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lastRenderedPageBreak/>
              <w:t xml:space="preserve"> Рассказы «Кукла», «Живое пламя»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lastRenderedPageBreak/>
              <w:t>1</w:t>
            </w:r>
          </w:p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lastRenderedPageBreak/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107A20" w:rsidP="0064350B">
            <w:pPr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7</w:t>
            </w: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Лирика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4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На дорогах войны</w:t>
            </w:r>
          </w:p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 xml:space="preserve">«Тихая моя Родина...». Родная природа в стихотворениях поэтов XX века </w:t>
            </w:r>
          </w:p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А.Т. Твардовский. Стихотворения «Снега потемнеют синие...», «Июль — макушка лета...». «На дне моей жизни...».</w:t>
            </w:r>
          </w:p>
          <w:p w:rsidR="00995F87" w:rsidRPr="0064350B" w:rsidRDefault="00995F87" w:rsidP="00695289">
            <w:pPr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Песни на слова русских поэтов XX века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</w:p>
          <w:p w:rsidR="00995F87" w:rsidRPr="0064350B" w:rsidRDefault="00995F87" w:rsidP="0064350B">
            <w:pPr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107A20" w:rsidP="0064350B">
            <w:pPr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3</w:t>
            </w: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jc w:val="both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Из литературы народов России Расул Гамзатов. Стихотворения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  <w:b/>
                <w:i/>
              </w:rPr>
            </w:pPr>
            <w:r w:rsidRPr="0064350B">
              <w:rPr>
                <w:rFonts w:ascii="Arial" w:hAnsi="Arial" w:cs="Arial"/>
                <w:b/>
                <w:i/>
              </w:rPr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995F87" w:rsidP="0064350B">
            <w:pPr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7</w:t>
            </w: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Зарубежная литература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64350B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1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2</w:t>
            </w:r>
          </w:p>
        </w:tc>
        <w:tc>
          <w:tcPr>
            <w:tcW w:w="2126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</w:tr>
      <w:tr w:rsidR="00995F87" w:rsidRPr="0064350B" w:rsidTr="00995F87"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 xml:space="preserve"> Роберт Бернс. «Честная бедность». Представления поэта о справедливости.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Дж. Г. Байрон. Стихотворение «Ты кончил жизни путь, герой»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Японские трехстишия (хокку).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О. Генри «Дары волхвов». Преданность и жертвенность во имя любви.</w:t>
            </w:r>
          </w:p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Р. Брэдбери «Каникулы». Мечта о чудесной победе добра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i/>
              </w:rPr>
            </w:pPr>
            <w:r w:rsidRPr="0064350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995F87" w:rsidRPr="0064350B" w:rsidRDefault="00107A20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9,10</w:t>
            </w:r>
          </w:p>
        </w:tc>
      </w:tr>
      <w:tr w:rsidR="00995F87" w:rsidRPr="0064350B" w:rsidTr="00995F87">
        <w:trPr>
          <w:trHeight w:val="131"/>
        </w:trPr>
        <w:tc>
          <w:tcPr>
            <w:tcW w:w="714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</w:rPr>
            </w:pPr>
          </w:p>
        </w:tc>
        <w:tc>
          <w:tcPr>
            <w:tcW w:w="8363" w:type="dxa"/>
          </w:tcPr>
          <w:p w:rsidR="00995F87" w:rsidRPr="0064350B" w:rsidRDefault="00995F87" w:rsidP="00695289">
            <w:pPr>
              <w:pStyle w:val="a5"/>
              <w:jc w:val="both"/>
              <w:rPr>
                <w:rFonts w:ascii="Arial" w:hAnsi="Arial" w:cs="Arial"/>
                <w:b/>
              </w:rPr>
            </w:pPr>
            <w:r w:rsidRPr="0064350B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  <w:b/>
              </w:rPr>
            </w:pPr>
            <w:r w:rsidRPr="0064350B">
              <w:rPr>
                <w:rFonts w:ascii="Arial" w:hAnsi="Arial" w:cs="Arial"/>
                <w:b/>
              </w:rPr>
              <w:t>68</w:t>
            </w:r>
          </w:p>
        </w:tc>
        <w:tc>
          <w:tcPr>
            <w:tcW w:w="1417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10</w:t>
            </w:r>
          </w:p>
        </w:tc>
        <w:tc>
          <w:tcPr>
            <w:tcW w:w="1418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  <w:r w:rsidRPr="0064350B">
              <w:rPr>
                <w:rFonts w:ascii="Arial" w:hAnsi="Arial" w:cs="Arial"/>
              </w:rPr>
              <w:t>7</w:t>
            </w:r>
          </w:p>
        </w:tc>
        <w:tc>
          <w:tcPr>
            <w:tcW w:w="2126" w:type="dxa"/>
          </w:tcPr>
          <w:p w:rsidR="00995F87" w:rsidRPr="0064350B" w:rsidRDefault="00995F87" w:rsidP="0064350B">
            <w:pPr>
              <w:pStyle w:val="a5"/>
              <w:jc w:val="center"/>
              <w:rPr>
                <w:rFonts w:ascii="Arial" w:hAnsi="Arial" w:cs="Arial"/>
              </w:rPr>
            </w:pPr>
          </w:p>
        </w:tc>
      </w:tr>
    </w:tbl>
    <w:p w:rsidR="00F278F2" w:rsidRDefault="00F278F2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Pr="0064350B" w:rsidRDefault="006B1ACC" w:rsidP="00695289">
      <w:pPr>
        <w:pStyle w:val="a5"/>
        <w:jc w:val="both"/>
        <w:rPr>
          <w:rFonts w:ascii="Arial" w:hAnsi="Arial" w:cs="Arial"/>
        </w:rPr>
      </w:pPr>
    </w:p>
    <w:p w:rsidR="00995F87" w:rsidRPr="0064350B" w:rsidRDefault="00995F87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>Целевым приоритетом  на уровне ООО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995F87" w:rsidRPr="0064350B" w:rsidRDefault="00995F87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>1. К семье как главной опоре в жизни человека и источнику его счастья;</w:t>
      </w:r>
    </w:p>
    <w:p w:rsidR="00995F87" w:rsidRPr="0064350B" w:rsidRDefault="00995F87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>2.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995F87" w:rsidRPr="0064350B" w:rsidRDefault="00995F87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3. </w:t>
      </w:r>
      <w:proofErr w:type="gramStart"/>
      <w:r w:rsidRPr="0064350B">
        <w:rPr>
          <w:rFonts w:ascii="Arial" w:hAnsi="Arial" w:cs="Arial"/>
        </w:rPr>
        <w:t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995F87" w:rsidRPr="0064350B" w:rsidRDefault="00995F87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>4. 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995F87" w:rsidRPr="0064350B" w:rsidRDefault="00995F87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>5.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995F87" w:rsidRPr="0064350B" w:rsidRDefault="00995F87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>6.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995F87" w:rsidRPr="0064350B" w:rsidRDefault="00995F87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>7.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995F87" w:rsidRPr="0064350B" w:rsidRDefault="00995F87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>8. К здоровью как залогу долгой и активной жизни человека, его хорошего настроения и оптимистичного взгляда на мир;</w:t>
      </w:r>
    </w:p>
    <w:p w:rsidR="00995F87" w:rsidRPr="0064350B" w:rsidRDefault="00995F87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9.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64350B">
        <w:rPr>
          <w:rFonts w:ascii="Arial" w:hAnsi="Arial" w:cs="Arial"/>
        </w:rPr>
        <w:t>взаимоподдерживающие</w:t>
      </w:r>
      <w:proofErr w:type="spellEnd"/>
      <w:r w:rsidRPr="0064350B">
        <w:rPr>
          <w:rFonts w:ascii="Arial" w:hAnsi="Arial" w:cs="Arial"/>
        </w:rPr>
        <w:t xml:space="preserve"> отношения, дающие человеку радость общения и позволяющие избегать чувства одиночества;</w:t>
      </w:r>
    </w:p>
    <w:p w:rsidR="00BC3B69" w:rsidRPr="0064350B" w:rsidRDefault="00995F87" w:rsidP="00695289">
      <w:pPr>
        <w:pStyle w:val="a5"/>
        <w:jc w:val="both"/>
        <w:rPr>
          <w:rFonts w:ascii="Arial" w:hAnsi="Arial" w:cs="Arial"/>
        </w:rPr>
      </w:pPr>
      <w:r w:rsidRPr="0064350B">
        <w:rPr>
          <w:rFonts w:ascii="Arial" w:hAnsi="Arial" w:cs="Arial"/>
        </w:rPr>
        <w:t xml:space="preserve">10.К самим себе как хозяевам своей судьбы, самоопределяющимся и </w:t>
      </w:r>
      <w:proofErr w:type="spellStart"/>
      <w:r w:rsidRPr="0064350B">
        <w:rPr>
          <w:rFonts w:ascii="Arial" w:hAnsi="Arial" w:cs="Arial"/>
        </w:rPr>
        <w:t>самореализующимся</w:t>
      </w:r>
      <w:proofErr w:type="spellEnd"/>
      <w:r w:rsidRPr="0064350B">
        <w:rPr>
          <w:rFonts w:ascii="Arial" w:hAnsi="Arial" w:cs="Arial"/>
        </w:rPr>
        <w:t xml:space="preserve"> личностям, отвечающим за свое собственное будущее.</w:t>
      </w:r>
    </w:p>
    <w:p w:rsidR="00926F66" w:rsidRPr="0064350B" w:rsidRDefault="00926F66" w:rsidP="00695289">
      <w:pPr>
        <w:pStyle w:val="a5"/>
        <w:jc w:val="both"/>
        <w:rPr>
          <w:rFonts w:ascii="Arial" w:hAnsi="Arial" w:cs="Arial"/>
        </w:rPr>
      </w:pPr>
    </w:p>
    <w:p w:rsidR="00A732B5" w:rsidRPr="0064350B" w:rsidRDefault="00A732B5" w:rsidP="00695289">
      <w:pPr>
        <w:pStyle w:val="a5"/>
        <w:jc w:val="both"/>
        <w:rPr>
          <w:rFonts w:ascii="Arial" w:hAnsi="Arial" w:cs="Arial"/>
        </w:rPr>
      </w:pPr>
    </w:p>
    <w:p w:rsidR="00A732B5" w:rsidRPr="0064350B" w:rsidRDefault="00A732B5" w:rsidP="00695289">
      <w:pPr>
        <w:pStyle w:val="a5"/>
        <w:jc w:val="both"/>
        <w:rPr>
          <w:rFonts w:ascii="Arial" w:hAnsi="Arial" w:cs="Arial"/>
        </w:rPr>
      </w:pPr>
    </w:p>
    <w:p w:rsidR="00A732B5" w:rsidRDefault="00A732B5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Default="006B1ACC" w:rsidP="00695289">
      <w:pPr>
        <w:pStyle w:val="a5"/>
        <w:jc w:val="both"/>
        <w:rPr>
          <w:rFonts w:ascii="Arial" w:hAnsi="Arial" w:cs="Arial"/>
        </w:rPr>
      </w:pPr>
    </w:p>
    <w:p w:rsidR="006B1ACC" w:rsidRPr="0064350B" w:rsidRDefault="006B1ACC" w:rsidP="00695289">
      <w:pPr>
        <w:pStyle w:val="a5"/>
        <w:jc w:val="both"/>
        <w:rPr>
          <w:rFonts w:ascii="Arial" w:hAnsi="Arial" w:cs="Arial"/>
        </w:rPr>
      </w:pPr>
    </w:p>
    <w:p w:rsidR="00A732B5" w:rsidRPr="0064350B" w:rsidRDefault="00A732B5" w:rsidP="00695289">
      <w:pPr>
        <w:pStyle w:val="a5"/>
        <w:jc w:val="both"/>
        <w:rPr>
          <w:rFonts w:ascii="Arial" w:hAnsi="Arial" w:cs="Arial"/>
        </w:rPr>
      </w:pPr>
    </w:p>
    <w:p w:rsidR="00A732B5" w:rsidRPr="0064350B" w:rsidRDefault="00A732B5" w:rsidP="00695289">
      <w:pPr>
        <w:pStyle w:val="a5"/>
        <w:jc w:val="both"/>
        <w:rPr>
          <w:rFonts w:ascii="Arial" w:hAnsi="Arial" w:cs="Arial"/>
        </w:rPr>
      </w:pPr>
    </w:p>
    <w:p w:rsidR="004051A7" w:rsidRDefault="00A10204" w:rsidP="00A10204">
      <w:pPr>
        <w:pStyle w:val="22"/>
        <w:spacing w:after="0" w:line="240" w:lineRule="auto"/>
        <w:ind w:right="170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           </w:t>
      </w:r>
      <w:r w:rsidR="00BA0BC4"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8976947" cy="6729464"/>
            <wp:effectExtent l="19050" t="0" r="0" b="0"/>
            <wp:docPr id="1" name="Рисунок 1" descr="C:\Users\User\Desktop\лите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тер 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20" cy="673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50"/>
        <w:tblW w:w="5000" w:type="pct"/>
        <w:tblLayout w:type="fixed"/>
        <w:tblLook w:val="04A0"/>
      </w:tblPr>
      <w:tblGrid>
        <w:gridCol w:w="507"/>
        <w:gridCol w:w="28"/>
        <w:gridCol w:w="712"/>
        <w:gridCol w:w="137"/>
        <w:gridCol w:w="571"/>
        <w:gridCol w:w="1555"/>
        <w:gridCol w:w="428"/>
        <w:gridCol w:w="284"/>
        <w:gridCol w:w="144"/>
        <w:gridCol w:w="144"/>
        <w:gridCol w:w="137"/>
        <w:gridCol w:w="144"/>
        <w:gridCol w:w="281"/>
        <w:gridCol w:w="3429"/>
        <w:gridCol w:w="3341"/>
        <w:gridCol w:w="3772"/>
      </w:tblGrid>
      <w:tr w:rsidR="00581B94" w:rsidRPr="007228F3" w:rsidTr="007D06AA">
        <w:trPr>
          <w:cantSplit/>
          <w:trHeight w:val="818"/>
        </w:trPr>
        <w:tc>
          <w:tcPr>
            <w:tcW w:w="162" w:type="pct"/>
            <w:textDirection w:val="btLr"/>
          </w:tcPr>
          <w:p w:rsidR="00581B94" w:rsidRPr="007228F3" w:rsidRDefault="00581B94" w:rsidP="00695289">
            <w:pPr>
              <w:jc w:val="both"/>
              <w:rPr>
                <w:rFonts w:ascii="Times New Roman" w:hAnsi="Times New Roman"/>
                <w:b/>
              </w:rPr>
            </w:pPr>
            <w:r w:rsidRPr="007228F3">
              <w:rPr>
                <w:rFonts w:ascii="Times New Roman" w:hAnsi="Times New Roman"/>
                <w:b/>
              </w:rPr>
              <w:lastRenderedPageBreak/>
              <w:t>№ урока</w:t>
            </w:r>
          </w:p>
        </w:tc>
        <w:tc>
          <w:tcPr>
            <w:tcW w:w="237" w:type="pct"/>
            <w:gridSpan w:val="2"/>
            <w:textDirection w:val="btLr"/>
          </w:tcPr>
          <w:p w:rsidR="00581B94" w:rsidRPr="007228F3" w:rsidRDefault="00581B94" w:rsidP="00695289">
            <w:pPr>
              <w:jc w:val="both"/>
              <w:rPr>
                <w:rFonts w:ascii="Times New Roman" w:hAnsi="Times New Roman"/>
                <w:b/>
              </w:rPr>
            </w:pPr>
            <w:r w:rsidRPr="007228F3">
              <w:rPr>
                <w:rFonts w:ascii="Times New Roman" w:hAnsi="Times New Roman"/>
                <w:b/>
              </w:rPr>
              <w:t>Дата по плану</w:t>
            </w:r>
          </w:p>
        </w:tc>
        <w:tc>
          <w:tcPr>
            <w:tcW w:w="227" w:type="pct"/>
            <w:gridSpan w:val="2"/>
            <w:textDirection w:val="btLr"/>
          </w:tcPr>
          <w:p w:rsidR="00581B94" w:rsidRPr="007228F3" w:rsidRDefault="00581B94" w:rsidP="00695289">
            <w:pPr>
              <w:jc w:val="both"/>
              <w:rPr>
                <w:rFonts w:ascii="Times New Roman" w:hAnsi="Times New Roman"/>
                <w:b/>
              </w:rPr>
            </w:pPr>
            <w:r w:rsidRPr="007228F3">
              <w:rPr>
                <w:rFonts w:ascii="Times New Roman" w:hAnsi="Times New Roman"/>
                <w:b/>
              </w:rPr>
              <w:t>Дата по факту</w:t>
            </w:r>
          </w:p>
        </w:tc>
        <w:tc>
          <w:tcPr>
            <w:tcW w:w="498" w:type="pct"/>
          </w:tcPr>
          <w:p w:rsidR="00581B94" w:rsidRPr="007228F3" w:rsidRDefault="00581B94" w:rsidP="00695289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7228F3">
              <w:rPr>
                <w:rFonts w:ascii="Times New Roman" w:hAnsi="Times New Roman"/>
                <w:b/>
                <w:sz w:val="22"/>
                <w:szCs w:val="22"/>
              </w:rPr>
              <w:t>Тема урока</w:t>
            </w:r>
          </w:p>
        </w:tc>
        <w:tc>
          <w:tcPr>
            <w:tcW w:w="1598" w:type="pct"/>
            <w:gridSpan w:val="8"/>
          </w:tcPr>
          <w:p w:rsidR="00581B94" w:rsidRPr="007228F3" w:rsidRDefault="00581B94" w:rsidP="00695289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7228F3">
              <w:rPr>
                <w:rFonts w:ascii="Times New Roman" w:hAnsi="Times New Roman"/>
                <w:b/>
                <w:sz w:val="22"/>
                <w:szCs w:val="22"/>
              </w:rPr>
              <w:t>Виды деятельности (элементы содержания, контроль)</w:t>
            </w:r>
          </w:p>
        </w:tc>
        <w:tc>
          <w:tcPr>
            <w:tcW w:w="2278" w:type="pct"/>
            <w:gridSpan w:val="2"/>
          </w:tcPr>
          <w:p w:rsidR="00581B94" w:rsidRPr="007228F3" w:rsidRDefault="00581B94" w:rsidP="00695289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7228F3">
              <w:rPr>
                <w:rFonts w:ascii="Times New Roman" w:hAnsi="Times New Roman"/>
                <w:b/>
                <w:sz w:val="22"/>
                <w:szCs w:val="22"/>
              </w:rPr>
              <w:t xml:space="preserve">Планируемые результаты </w:t>
            </w:r>
          </w:p>
        </w:tc>
      </w:tr>
      <w:tr w:rsidR="00AB7364" w:rsidRPr="007228F3" w:rsidTr="00AB7364">
        <w:trPr>
          <w:cantSplit/>
          <w:trHeight w:val="139"/>
        </w:trPr>
        <w:tc>
          <w:tcPr>
            <w:tcW w:w="5000" w:type="pct"/>
            <w:gridSpan w:val="16"/>
          </w:tcPr>
          <w:p w:rsidR="00AB7364" w:rsidRPr="007228F3" w:rsidRDefault="00AB7364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Введение (1 час)</w:t>
            </w:r>
          </w:p>
        </w:tc>
      </w:tr>
      <w:tr w:rsidR="00581B94" w:rsidRPr="007228F3" w:rsidTr="007D06AA">
        <w:trPr>
          <w:cantSplit/>
          <w:trHeight w:val="175"/>
        </w:trPr>
        <w:tc>
          <w:tcPr>
            <w:tcW w:w="162" w:type="pct"/>
          </w:tcPr>
          <w:p w:rsidR="00581B94" w:rsidRPr="007228F3" w:rsidRDefault="00581B94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37" w:type="pct"/>
            <w:gridSpan w:val="2"/>
          </w:tcPr>
          <w:p w:rsidR="00581B94" w:rsidRPr="007228F3" w:rsidRDefault="00B624AB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695289" w:rsidRPr="007228F3">
              <w:rPr>
                <w:rFonts w:ascii="Times New Roman" w:hAnsi="Times New Roman"/>
                <w:sz w:val="22"/>
                <w:szCs w:val="22"/>
              </w:rPr>
              <w:t>.09</w:t>
            </w:r>
          </w:p>
        </w:tc>
        <w:tc>
          <w:tcPr>
            <w:tcW w:w="227" w:type="pct"/>
            <w:gridSpan w:val="2"/>
          </w:tcPr>
          <w:p w:rsidR="00581B94" w:rsidRPr="007228F3" w:rsidRDefault="00581B94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18" w:type="pct"/>
            <w:gridSpan w:val="5"/>
          </w:tcPr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Изображение человека как важнейшая идейно-нравственная проблема литературы</w:t>
            </w:r>
          </w:p>
        </w:tc>
        <w:tc>
          <w:tcPr>
            <w:tcW w:w="1278" w:type="pct"/>
            <w:gridSpan w:val="4"/>
          </w:tcPr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 «открытия» нового знания»</w:t>
            </w:r>
          </w:p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Показать влияние литературы на формирование в человеке раскрыть понимание литературы как искусства слова, формирующего в человеке понятия добра и зла, истины, красоты, справедливости, совести, дружбы, любви, дома, семьи Выразительное чтение отрывков (эмоциональный отклик и выражение личного отношения к прочитанному, работа в группах (составление устного или письменного ответа на вопрос с последующей взаимопроверкой</w:t>
            </w:r>
            <w:proofErr w:type="gramEnd"/>
          </w:p>
        </w:tc>
        <w:tc>
          <w:tcPr>
            <w:tcW w:w="2278" w:type="pct"/>
            <w:gridSpan w:val="2"/>
          </w:tcPr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Формирование у учащихся умений построения и реализации новых знаний (понятий, способов действия):</w:t>
            </w:r>
          </w:p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Изучение содержания параграфа учебника;</w:t>
            </w:r>
          </w:p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Работа с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теор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литвед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. материалом (основные понятия: </w:t>
            </w:r>
            <w:r w:rsidRPr="007228F3">
              <w:rPr>
                <w:rFonts w:ascii="Times New Roman" w:hAnsi="Times New Roman"/>
                <w:i/>
                <w:sz w:val="22"/>
                <w:szCs w:val="22"/>
              </w:rPr>
              <w:t>идея, проблема, герой)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Работа в парах с дидактическим материалом с последующей самопроверкой по алгоритму выполнения заданий,</w:t>
            </w:r>
          </w:p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Научиться определять основные идейно-нравственные проблемы литературы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ab/>
              <w:t>Познавательные: уметь искать и выделять необходимую информацию из учебника, определять понятия, создавать обобщения.</w:t>
            </w:r>
          </w:p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Регулятивные: выбирать действия в соответствии с поставленной задачей.</w:t>
            </w:r>
          </w:p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Коммуникативные: уметь ставить вопросы и обращаться за помощью к учебной литературе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ab/>
              <w:t>Формирование «стартовой» мотивации к обучению</w:t>
            </w:r>
          </w:p>
        </w:tc>
      </w:tr>
      <w:tr w:rsidR="00AB7364" w:rsidRPr="007228F3" w:rsidTr="00AB7364">
        <w:trPr>
          <w:cantSplit/>
          <w:trHeight w:val="274"/>
        </w:trPr>
        <w:tc>
          <w:tcPr>
            <w:tcW w:w="5000" w:type="pct"/>
            <w:gridSpan w:val="16"/>
          </w:tcPr>
          <w:p w:rsidR="00AB7364" w:rsidRPr="007228F3" w:rsidRDefault="00AB736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Устное народное творчество (4 часа)</w:t>
            </w:r>
          </w:p>
        </w:tc>
      </w:tr>
      <w:tr w:rsidR="00A76867" w:rsidRPr="007228F3" w:rsidTr="007D06AA">
        <w:trPr>
          <w:cantSplit/>
          <w:trHeight w:val="845"/>
        </w:trPr>
        <w:tc>
          <w:tcPr>
            <w:tcW w:w="162" w:type="pct"/>
          </w:tcPr>
          <w:p w:rsidR="00A76867" w:rsidRPr="007228F3" w:rsidRDefault="00A7686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81" w:type="pct"/>
            <w:gridSpan w:val="3"/>
          </w:tcPr>
          <w:p w:rsidR="00A76867" w:rsidRPr="007228F3" w:rsidRDefault="00B624AB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  <w:r w:rsidR="00695289" w:rsidRPr="007228F3">
              <w:rPr>
                <w:rFonts w:ascii="Times New Roman" w:hAnsi="Times New Roman"/>
                <w:sz w:val="22"/>
                <w:szCs w:val="22"/>
              </w:rPr>
              <w:t>.09</w:t>
            </w:r>
          </w:p>
        </w:tc>
        <w:tc>
          <w:tcPr>
            <w:tcW w:w="183" w:type="pct"/>
          </w:tcPr>
          <w:p w:rsidR="00A76867" w:rsidRPr="007228F3" w:rsidRDefault="00A7686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Предания как поэтическая биография народа. </w:t>
            </w:r>
            <w:r w:rsidR="000E2208" w:rsidRPr="007228F3">
              <w:rPr>
                <w:rFonts w:ascii="Times New Roman" w:hAnsi="Times New Roman"/>
                <w:sz w:val="22"/>
                <w:szCs w:val="22"/>
              </w:rPr>
              <w:t>«Воцарение Ивана Грозного», «Сороки-Ведьмы», «Петр и плотник».</w:t>
            </w:r>
          </w:p>
        </w:tc>
        <w:tc>
          <w:tcPr>
            <w:tcW w:w="1370" w:type="pct"/>
            <w:gridSpan w:val="6"/>
            <w:vMerge w:val="restart"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 «открытия» нового знания уроки рефлексии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  Познакомить с понятием «предания», Показать своеобразие ритмико-мелодической организации былины; сравнить былину со сказкой: подчеркнуть выражение в былинах исторического сознания русского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народа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.п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оказать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как в героическом эпосе народа изображается его жизнь, национальные традиции, обычаи, трудовые будни и праздники. Ответ на проблемный вопрос. ЛР по теме «Выявление стилистических особенностей пословиц и поговорок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Выразит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.ч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тение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былин. Опрос</w:t>
            </w:r>
          </w:p>
        </w:tc>
        <w:tc>
          <w:tcPr>
            <w:tcW w:w="2278" w:type="pct"/>
            <w:gridSpan w:val="2"/>
            <w:vMerge w:val="restart"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с/</w:t>
            </w:r>
            <w:proofErr w:type="spellStart"/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р</w:t>
            </w:r>
            <w:proofErr w:type="spellEnd"/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с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литвед.портфолио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(составление таблицы «Предания: жанровые и композиционные признаки»,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составление тезисного плана устного сообщения по теме «Предания»,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коллективное проектирование выполнения дифференцированного домашнего задания,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комментирование выставленных оценок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Научиться владеть изученной терминологией по теме навыками устной монологической речи, составлять пересказы былин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ab/>
              <w:t>Познавательные: уметь выделять и формулировать познавательную цель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Регулятивные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: уметь оценивать и формулировать то, что уже усвоено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Коммуникативные уметь моделировать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монологич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.в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ысказывание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>, аргументировать свою позицию и координировать ее с позициями партнеров при выработке общего решения в совместной деятельности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Формирование навыков исследования текста с опорой не только на информацию, но и на жанр, композицию, выразительные средства</w:t>
            </w:r>
          </w:p>
        </w:tc>
      </w:tr>
      <w:tr w:rsidR="00A76867" w:rsidRPr="007228F3" w:rsidTr="007D06AA">
        <w:trPr>
          <w:cantSplit/>
          <w:trHeight w:val="475"/>
        </w:trPr>
        <w:tc>
          <w:tcPr>
            <w:tcW w:w="162" w:type="pct"/>
          </w:tcPr>
          <w:p w:rsidR="00A76867" w:rsidRPr="007228F3" w:rsidRDefault="00A7686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81" w:type="pct"/>
            <w:gridSpan w:val="3"/>
          </w:tcPr>
          <w:p w:rsidR="00A76867" w:rsidRPr="007228F3" w:rsidRDefault="00B624AB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  <w:r w:rsidR="006042DF" w:rsidRPr="007228F3">
              <w:rPr>
                <w:rFonts w:ascii="Times New Roman" w:hAnsi="Times New Roman"/>
                <w:sz w:val="22"/>
                <w:szCs w:val="22"/>
              </w:rPr>
              <w:t>.09</w:t>
            </w:r>
          </w:p>
        </w:tc>
        <w:tc>
          <w:tcPr>
            <w:tcW w:w="183" w:type="pct"/>
          </w:tcPr>
          <w:p w:rsidR="00A76867" w:rsidRPr="007228F3" w:rsidRDefault="00A7686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A76867" w:rsidRPr="007228F3" w:rsidRDefault="00F6558D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Народная мудрость пословиц и поговорок</w:t>
            </w:r>
            <w:r w:rsidR="00A76867" w:rsidRPr="007228F3"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</w:tc>
        <w:tc>
          <w:tcPr>
            <w:tcW w:w="1370" w:type="pct"/>
            <w:gridSpan w:val="6"/>
            <w:vMerge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8" w:type="pct"/>
            <w:gridSpan w:val="2"/>
            <w:vMerge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76867" w:rsidRPr="007228F3" w:rsidTr="007D06AA">
        <w:trPr>
          <w:cantSplit/>
          <w:trHeight w:val="1151"/>
        </w:trPr>
        <w:tc>
          <w:tcPr>
            <w:tcW w:w="162" w:type="pct"/>
          </w:tcPr>
          <w:p w:rsidR="00A76867" w:rsidRPr="007228F3" w:rsidRDefault="00A7686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81" w:type="pct"/>
            <w:gridSpan w:val="3"/>
          </w:tcPr>
          <w:p w:rsidR="00A76867" w:rsidRPr="007228F3" w:rsidRDefault="006042DF" w:rsidP="00B624A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</w:t>
            </w:r>
            <w:r w:rsidR="00B624AB">
              <w:rPr>
                <w:rFonts w:ascii="Times New Roman" w:hAnsi="Times New Roman"/>
                <w:sz w:val="22"/>
                <w:szCs w:val="22"/>
              </w:rPr>
              <w:t>4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.09</w:t>
            </w:r>
          </w:p>
        </w:tc>
        <w:tc>
          <w:tcPr>
            <w:tcW w:w="183" w:type="pct"/>
          </w:tcPr>
          <w:p w:rsidR="00A76867" w:rsidRPr="007228F3" w:rsidRDefault="00A7686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Былины как героические песни эпического характера.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E2208" w:rsidRPr="007228F3">
              <w:rPr>
                <w:rFonts w:ascii="Times New Roman" w:hAnsi="Times New Roman"/>
                <w:sz w:val="22"/>
                <w:szCs w:val="22"/>
              </w:rPr>
              <w:t>.</w:t>
            </w:r>
            <w:proofErr w:type="gramEnd"/>
            <w:r w:rsidR="000E2208" w:rsidRPr="007228F3">
              <w:rPr>
                <w:rFonts w:ascii="Times New Roman" w:hAnsi="Times New Roman"/>
                <w:sz w:val="22"/>
                <w:szCs w:val="22"/>
              </w:rPr>
              <w:t xml:space="preserve"> «</w:t>
            </w:r>
            <w:proofErr w:type="spellStart"/>
            <w:r w:rsidR="000E2208" w:rsidRPr="007228F3">
              <w:rPr>
                <w:rFonts w:ascii="Times New Roman" w:hAnsi="Times New Roman"/>
                <w:sz w:val="22"/>
                <w:szCs w:val="22"/>
              </w:rPr>
              <w:t>Вольга</w:t>
            </w:r>
            <w:proofErr w:type="spellEnd"/>
            <w:r w:rsidR="000E2208" w:rsidRPr="007228F3">
              <w:rPr>
                <w:rFonts w:ascii="Times New Roman" w:hAnsi="Times New Roman"/>
                <w:sz w:val="22"/>
                <w:szCs w:val="22"/>
              </w:rPr>
              <w:t xml:space="preserve"> и Микула </w:t>
            </w:r>
            <w:proofErr w:type="spellStart"/>
            <w:r w:rsidR="000E2208" w:rsidRPr="007228F3">
              <w:rPr>
                <w:rFonts w:ascii="Times New Roman" w:hAnsi="Times New Roman"/>
                <w:sz w:val="22"/>
                <w:szCs w:val="22"/>
              </w:rPr>
              <w:t>Селянинович</w:t>
            </w:r>
            <w:proofErr w:type="spellEnd"/>
            <w:r w:rsidR="000E2208" w:rsidRPr="007228F3">
              <w:rPr>
                <w:rFonts w:ascii="Times New Roman" w:hAnsi="Times New Roman"/>
                <w:sz w:val="22"/>
                <w:szCs w:val="22"/>
              </w:rPr>
              <w:t>».</w:t>
            </w:r>
          </w:p>
        </w:tc>
        <w:tc>
          <w:tcPr>
            <w:tcW w:w="1370" w:type="pct"/>
            <w:gridSpan w:val="6"/>
            <w:vMerge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8" w:type="pct"/>
            <w:gridSpan w:val="2"/>
            <w:vMerge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76867" w:rsidRPr="007228F3" w:rsidTr="007D06AA">
        <w:trPr>
          <w:cantSplit/>
          <w:trHeight w:val="983"/>
        </w:trPr>
        <w:tc>
          <w:tcPr>
            <w:tcW w:w="162" w:type="pct"/>
          </w:tcPr>
          <w:p w:rsidR="00A76867" w:rsidRPr="007228F3" w:rsidRDefault="00A7686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81" w:type="pct"/>
            <w:gridSpan w:val="3"/>
          </w:tcPr>
          <w:p w:rsidR="00A76867" w:rsidRPr="007228F3" w:rsidRDefault="006042DF" w:rsidP="00B624A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</w:t>
            </w:r>
            <w:r w:rsidR="00B624AB">
              <w:rPr>
                <w:rFonts w:ascii="Times New Roman" w:hAnsi="Times New Roman"/>
                <w:sz w:val="22"/>
                <w:szCs w:val="22"/>
              </w:rPr>
              <w:t>6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.09</w:t>
            </w:r>
          </w:p>
        </w:tc>
        <w:tc>
          <w:tcPr>
            <w:tcW w:w="183" w:type="pct"/>
          </w:tcPr>
          <w:p w:rsidR="00A76867" w:rsidRPr="007228F3" w:rsidRDefault="00A7686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Героический эпос в мировой культуре. «Калевала» (фрагмент</w:t>
            </w:r>
            <w:r w:rsidR="000E2208" w:rsidRPr="007228F3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70" w:type="pct"/>
            <w:gridSpan w:val="6"/>
            <w:vMerge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8" w:type="pct"/>
            <w:gridSpan w:val="2"/>
            <w:vMerge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B7364" w:rsidRPr="007228F3" w:rsidTr="00AB7364">
        <w:trPr>
          <w:cantSplit/>
          <w:trHeight w:val="274"/>
        </w:trPr>
        <w:tc>
          <w:tcPr>
            <w:tcW w:w="5000" w:type="pct"/>
            <w:gridSpan w:val="16"/>
          </w:tcPr>
          <w:p w:rsidR="00AB7364" w:rsidRPr="007228F3" w:rsidRDefault="00AB736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Из древнерусской литературы (</w:t>
            </w:r>
            <w:r w:rsidR="00581B94" w:rsidRPr="007228F3">
              <w:rPr>
                <w:rFonts w:ascii="Times New Roman" w:hAnsi="Times New Roman"/>
                <w:sz w:val="22"/>
                <w:szCs w:val="22"/>
              </w:rPr>
              <w:t>4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 xml:space="preserve"> ч</w:t>
            </w:r>
            <w:r w:rsidR="00B06EC8" w:rsidRPr="007228F3">
              <w:rPr>
                <w:rFonts w:ascii="Times New Roman" w:hAnsi="Times New Roman"/>
                <w:sz w:val="22"/>
                <w:szCs w:val="22"/>
              </w:rPr>
              <w:t xml:space="preserve"> – 1к/р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.)</w:t>
            </w:r>
          </w:p>
        </w:tc>
      </w:tr>
      <w:tr w:rsidR="00A76867" w:rsidRPr="007228F3" w:rsidTr="007D06AA">
        <w:trPr>
          <w:cantSplit/>
          <w:trHeight w:val="1380"/>
        </w:trPr>
        <w:tc>
          <w:tcPr>
            <w:tcW w:w="162" w:type="pct"/>
          </w:tcPr>
          <w:p w:rsidR="00A76867" w:rsidRPr="007228F3" w:rsidRDefault="00A7686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81" w:type="pct"/>
            <w:gridSpan w:val="3"/>
          </w:tcPr>
          <w:p w:rsidR="00A76867" w:rsidRPr="007228F3" w:rsidRDefault="006042DF" w:rsidP="00B624A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</w:t>
            </w:r>
            <w:r w:rsidR="00B624AB">
              <w:rPr>
                <w:rFonts w:ascii="Times New Roman" w:hAnsi="Times New Roman"/>
                <w:sz w:val="22"/>
                <w:szCs w:val="22"/>
              </w:rPr>
              <w:t>1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.09</w:t>
            </w:r>
          </w:p>
        </w:tc>
        <w:tc>
          <w:tcPr>
            <w:tcW w:w="183" w:type="pct"/>
          </w:tcPr>
          <w:p w:rsidR="00A76867" w:rsidRPr="007228F3" w:rsidRDefault="00A7686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5" w:type="pct"/>
            <w:gridSpan w:val="2"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Особенности древнерусской литературы. </w:t>
            </w:r>
            <w:r w:rsidR="00091F3B" w:rsidRPr="007228F3">
              <w:rPr>
                <w:rFonts w:ascii="Times New Roman" w:hAnsi="Times New Roman"/>
                <w:sz w:val="22"/>
                <w:szCs w:val="22"/>
              </w:rPr>
              <w:t>«Повесть временных лет»</w:t>
            </w:r>
          </w:p>
        </w:tc>
        <w:tc>
          <w:tcPr>
            <w:tcW w:w="1461" w:type="pct"/>
            <w:gridSpan w:val="7"/>
            <w:vMerge w:val="restart"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 «открытия» нового знания»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 общеметодологической направленности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понятие о древнерусской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литературе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.р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аскрыть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нравственную основу “Поучения”.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познакомить с повестью о Петре и Февронии Муромских; показать, как раскрывается тема любви, верности слову и долгу, святости поступков и желаний. КР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1. Каковы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худож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.о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собенности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былин?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2. Что воспевает в героическом эпосе?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3. Каковы нравственные идеалы и заветы Древней Руси?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4. В чем значение ДРЛ для современного читателя?</w:t>
            </w:r>
          </w:p>
        </w:tc>
        <w:tc>
          <w:tcPr>
            <w:tcW w:w="2278" w:type="pct"/>
            <w:gridSpan w:val="2"/>
            <w:vMerge w:val="restart"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Формирование у учащихся умений к осуществлению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контрольнй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функции, алгоритма проведения самопроверки и взаимопроверки: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комплексное повторение,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с/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р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с ЛП,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-работа в парах 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-Л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Р «Нравственные заветы и идеалы Древней Руси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Научиться понимать смысл произведения древнерусской литры, применять навыки ПД на уроке Научиться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самодиагностикеПознавательные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>: уметь узнавать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,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называть, определять объекты в соответствии с содержанием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Регулятивные: применять метод информационного поиска, в т.ч. и с помощью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комп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редств</w:t>
            </w:r>
            <w:proofErr w:type="spellEnd"/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Коммуникативные: формировать навыки коллективного взаимодействия при самодиагностике</w:t>
            </w:r>
          </w:p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Формирование мотивации к самосовершенствованию</w:t>
            </w:r>
          </w:p>
        </w:tc>
      </w:tr>
      <w:tr w:rsidR="00A76867" w:rsidRPr="007228F3" w:rsidTr="007D06AA">
        <w:trPr>
          <w:cantSplit/>
          <w:trHeight w:val="1380"/>
        </w:trPr>
        <w:tc>
          <w:tcPr>
            <w:tcW w:w="162" w:type="pct"/>
          </w:tcPr>
          <w:p w:rsidR="00A76867" w:rsidRPr="007228F3" w:rsidRDefault="00A7686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281" w:type="pct"/>
            <w:gridSpan w:val="3"/>
          </w:tcPr>
          <w:p w:rsidR="00A76867" w:rsidRPr="007228F3" w:rsidRDefault="00B624AB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23</w:t>
            </w:r>
            <w:r w:rsidR="006042DF" w:rsidRPr="007228F3">
              <w:rPr>
                <w:rFonts w:ascii="Times New Roman" w:hAnsi="Times New Roman"/>
                <w:sz w:val="22"/>
                <w:szCs w:val="22"/>
              </w:rPr>
              <w:t>.09</w:t>
            </w:r>
          </w:p>
        </w:tc>
        <w:tc>
          <w:tcPr>
            <w:tcW w:w="183" w:type="pct"/>
          </w:tcPr>
          <w:p w:rsidR="00A76867" w:rsidRPr="007228F3" w:rsidRDefault="00A7686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5" w:type="pct"/>
            <w:gridSpan w:val="2"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Основы христианской морали в “Поучении” Владимира Мономаха.</w:t>
            </w:r>
          </w:p>
        </w:tc>
        <w:tc>
          <w:tcPr>
            <w:tcW w:w="1461" w:type="pct"/>
            <w:gridSpan w:val="7"/>
            <w:vMerge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8" w:type="pct"/>
            <w:gridSpan w:val="2"/>
            <w:vMerge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76867" w:rsidRPr="007228F3" w:rsidTr="007D06AA">
        <w:trPr>
          <w:cantSplit/>
          <w:trHeight w:val="948"/>
        </w:trPr>
        <w:tc>
          <w:tcPr>
            <w:tcW w:w="162" w:type="pct"/>
          </w:tcPr>
          <w:p w:rsidR="00A76867" w:rsidRPr="007228F3" w:rsidRDefault="00A7686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281" w:type="pct"/>
            <w:gridSpan w:val="3"/>
          </w:tcPr>
          <w:p w:rsidR="00A76867" w:rsidRPr="007228F3" w:rsidRDefault="006042DF" w:rsidP="00B624A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</w:t>
            </w:r>
            <w:r w:rsidR="00B624AB">
              <w:rPr>
                <w:rFonts w:ascii="Times New Roman" w:hAnsi="Times New Roman"/>
                <w:sz w:val="22"/>
                <w:szCs w:val="22"/>
              </w:rPr>
              <w:t>8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.09</w:t>
            </w:r>
          </w:p>
        </w:tc>
        <w:tc>
          <w:tcPr>
            <w:tcW w:w="183" w:type="pct"/>
          </w:tcPr>
          <w:p w:rsidR="00A76867" w:rsidRPr="007228F3" w:rsidRDefault="00A7686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5" w:type="pct"/>
            <w:gridSpan w:val="2"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«Повесть о Петре и Февронии Муромских»</w:t>
            </w:r>
          </w:p>
        </w:tc>
        <w:tc>
          <w:tcPr>
            <w:tcW w:w="1461" w:type="pct"/>
            <w:gridSpan w:val="7"/>
            <w:vMerge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8" w:type="pct"/>
            <w:gridSpan w:val="2"/>
            <w:vMerge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76867" w:rsidRPr="007228F3" w:rsidTr="007D06AA">
        <w:trPr>
          <w:cantSplit/>
          <w:trHeight w:val="1117"/>
        </w:trPr>
        <w:tc>
          <w:tcPr>
            <w:tcW w:w="162" w:type="pct"/>
          </w:tcPr>
          <w:p w:rsidR="00A76867" w:rsidRPr="007228F3" w:rsidRDefault="00A7686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281" w:type="pct"/>
            <w:gridSpan w:val="3"/>
          </w:tcPr>
          <w:p w:rsidR="00A76867" w:rsidRPr="007228F3" w:rsidRDefault="00B624AB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30.09</w:t>
            </w:r>
          </w:p>
        </w:tc>
        <w:tc>
          <w:tcPr>
            <w:tcW w:w="183" w:type="pct"/>
          </w:tcPr>
          <w:p w:rsidR="00A76867" w:rsidRPr="007228F3" w:rsidRDefault="00A7686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5" w:type="pct"/>
            <w:gridSpan w:val="2"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Контрольная работа  по теме Древнерусская литература</w:t>
            </w:r>
          </w:p>
        </w:tc>
        <w:tc>
          <w:tcPr>
            <w:tcW w:w="1461" w:type="pct"/>
            <w:gridSpan w:val="7"/>
            <w:vMerge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8" w:type="pct"/>
            <w:gridSpan w:val="2"/>
            <w:vMerge/>
          </w:tcPr>
          <w:p w:rsidR="00A76867" w:rsidRPr="007228F3" w:rsidRDefault="00A76867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B7364" w:rsidRPr="007228F3" w:rsidTr="00AB7364">
        <w:trPr>
          <w:cantSplit/>
          <w:trHeight w:val="274"/>
        </w:trPr>
        <w:tc>
          <w:tcPr>
            <w:tcW w:w="5000" w:type="pct"/>
            <w:gridSpan w:val="16"/>
          </w:tcPr>
          <w:p w:rsidR="00AB7364" w:rsidRPr="007228F3" w:rsidRDefault="0028503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Литература XVIII века (2 часа)</w:t>
            </w:r>
          </w:p>
        </w:tc>
      </w:tr>
      <w:tr w:rsidR="00581B94" w:rsidRPr="007228F3" w:rsidTr="007D06AA">
        <w:trPr>
          <w:cantSplit/>
          <w:trHeight w:val="274"/>
        </w:trPr>
        <w:tc>
          <w:tcPr>
            <w:tcW w:w="162" w:type="pct"/>
          </w:tcPr>
          <w:p w:rsidR="00581B94" w:rsidRPr="007228F3" w:rsidRDefault="00581B94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10</w:t>
            </w:r>
          </w:p>
          <w:p w:rsidR="00581B94" w:rsidRPr="007228F3" w:rsidRDefault="00581B94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581B94" w:rsidRPr="007228F3" w:rsidRDefault="00581B94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581B94" w:rsidRPr="007228F3" w:rsidRDefault="00581B94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581B94" w:rsidRPr="007228F3" w:rsidRDefault="00581B94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237" w:type="pct"/>
            <w:gridSpan w:val="2"/>
          </w:tcPr>
          <w:p w:rsidR="0081277C" w:rsidRPr="007228F3" w:rsidRDefault="00B624AB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  <w:r w:rsidR="006042DF" w:rsidRPr="007228F3">
              <w:rPr>
                <w:rFonts w:ascii="Times New Roman" w:hAnsi="Times New Roman"/>
                <w:sz w:val="22"/>
                <w:szCs w:val="22"/>
              </w:rPr>
              <w:t>.10</w:t>
            </w:r>
          </w:p>
          <w:p w:rsidR="006042DF" w:rsidRPr="007228F3" w:rsidRDefault="006042D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6042DF" w:rsidRPr="007228F3" w:rsidRDefault="006042D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6042DF" w:rsidRPr="007228F3" w:rsidRDefault="006042D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6042DF" w:rsidRPr="007228F3" w:rsidRDefault="00B624AB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  <w:r w:rsidR="006042DF" w:rsidRPr="007228F3">
              <w:rPr>
                <w:rFonts w:ascii="Times New Roman" w:hAnsi="Times New Roman"/>
                <w:sz w:val="22"/>
                <w:szCs w:val="22"/>
              </w:rPr>
              <w:t>.10</w:t>
            </w:r>
          </w:p>
        </w:tc>
        <w:tc>
          <w:tcPr>
            <w:tcW w:w="227" w:type="pct"/>
            <w:gridSpan w:val="2"/>
          </w:tcPr>
          <w:p w:rsidR="00581B94" w:rsidRPr="007228F3" w:rsidRDefault="00581B94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2" w:type="pct"/>
            <w:gridSpan w:val="6"/>
          </w:tcPr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М.В. Ломоносов. </w:t>
            </w:r>
            <w:r w:rsidR="00E86159" w:rsidRPr="007228F3">
              <w:rPr>
                <w:rFonts w:ascii="Times New Roman" w:hAnsi="Times New Roman"/>
                <w:sz w:val="22"/>
                <w:szCs w:val="22"/>
              </w:rPr>
              <w:t xml:space="preserve">«К статуе Петра Великого», «Ода на день восшествия на Всероссийский престол </w:t>
            </w:r>
            <w:proofErr w:type="spellStart"/>
            <w:r w:rsidR="00E86159" w:rsidRPr="007228F3">
              <w:rPr>
                <w:rFonts w:ascii="Times New Roman" w:hAnsi="Times New Roman"/>
                <w:sz w:val="22"/>
                <w:szCs w:val="22"/>
              </w:rPr>
              <w:t>ея</w:t>
            </w:r>
            <w:proofErr w:type="spellEnd"/>
            <w:r w:rsidR="00E86159" w:rsidRPr="007228F3">
              <w:rPr>
                <w:rFonts w:ascii="Times New Roman" w:hAnsi="Times New Roman"/>
                <w:sz w:val="22"/>
                <w:szCs w:val="22"/>
              </w:rPr>
              <w:t xml:space="preserve"> Величества государыни Императрицы Елисаветы Петровны 1747 года»</w:t>
            </w:r>
          </w:p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Г.Р. Державин. </w:t>
            </w:r>
            <w:r w:rsidR="00E86159" w:rsidRPr="007228F3">
              <w:rPr>
                <w:rFonts w:ascii="Times New Roman" w:hAnsi="Times New Roman"/>
                <w:sz w:val="22"/>
                <w:szCs w:val="22"/>
              </w:rPr>
              <w:t xml:space="preserve">«Река времен в своем </w:t>
            </w:r>
            <w:proofErr w:type="spellStart"/>
            <w:r w:rsidR="00E86159" w:rsidRPr="007228F3">
              <w:rPr>
                <w:rFonts w:ascii="Times New Roman" w:hAnsi="Times New Roman"/>
                <w:sz w:val="22"/>
                <w:szCs w:val="22"/>
              </w:rPr>
              <w:t>стремленьи</w:t>
            </w:r>
            <w:proofErr w:type="spellEnd"/>
            <w:r w:rsidR="00E86159" w:rsidRPr="007228F3">
              <w:rPr>
                <w:rFonts w:ascii="Times New Roman" w:hAnsi="Times New Roman"/>
                <w:sz w:val="22"/>
                <w:szCs w:val="22"/>
              </w:rPr>
              <w:t>...», «На птичку...», «Признание».</w:t>
            </w:r>
          </w:p>
        </w:tc>
        <w:tc>
          <w:tcPr>
            <w:tcW w:w="1234" w:type="pct"/>
            <w:gridSpan w:val="3"/>
          </w:tcPr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 «открытия» нового знания»)</w:t>
            </w:r>
          </w:p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отметить широту интересов поэтов; познакомить с их ролью в российской истории, науке, литературе Групповая работа по тексту стихотворени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я(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выразительные средства языка). (выявление жанровых особенностей стихотворения</w:t>
            </w:r>
          </w:p>
        </w:tc>
        <w:tc>
          <w:tcPr>
            <w:tcW w:w="2278" w:type="pct"/>
            <w:gridSpan w:val="2"/>
          </w:tcPr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Формирование способностей к структурированию и систематизации изучаемого предметного содержания:</w:t>
            </w:r>
          </w:p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комплексное повторение по итогам,</w:t>
            </w:r>
          </w:p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выразительное чтение стихотворения с последующим письменным его рецензированием</w:t>
            </w:r>
          </w:p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Научиться анализировать те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кст ст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ихотворения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ab/>
              <w:t>Познавательные: уметь извлекать необходимую информацию из прослушанного или прочитанного текста</w:t>
            </w:r>
          </w:p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Регулятивные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: уметь анализировать стихотворение </w:t>
            </w:r>
          </w:p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Коммуникативные: уметь читать вслух и понимать прочитанное</w:t>
            </w:r>
          </w:p>
          <w:p w:rsidR="00581B94" w:rsidRPr="007228F3" w:rsidRDefault="00581B94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Ф-е навыков самоанализа и самоконтроля, готовности и способности вести диалог с другими людьми</w:t>
            </w:r>
          </w:p>
        </w:tc>
      </w:tr>
      <w:tr w:rsidR="00AB7364" w:rsidRPr="007228F3" w:rsidTr="00AB7364">
        <w:trPr>
          <w:cantSplit/>
          <w:trHeight w:val="274"/>
        </w:trPr>
        <w:tc>
          <w:tcPr>
            <w:tcW w:w="5000" w:type="pct"/>
            <w:gridSpan w:val="16"/>
          </w:tcPr>
          <w:p w:rsidR="00AB7364" w:rsidRPr="007228F3" w:rsidRDefault="00285038" w:rsidP="007228F3">
            <w:pPr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Литература XIX  века (26 часов)</w:t>
            </w:r>
          </w:p>
        </w:tc>
      </w:tr>
      <w:tr w:rsidR="00BA233F" w:rsidRPr="007228F3" w:rsidTr="007D06AA">
        <w:trPr>
          <w:cantSplit/>
          <w:trHeight w:val="1132"/>
        </w:trPr>
        <w:tc>
          <w:tcPr>
            <w:tcW w:w="162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281" w:type="pct"/>
            <w:gridSpan w:val="3"/>
          </w:tcPr>
          <w:p w:rsidR="00BA233F" w:rsidRPr="007228F3" w:rsidRDefault="006042DF" w:rsidP="00B624A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</w:t>
            </w:r>
            <w:r w:rsidR="00B624AB">
              <w:rPr>
                <w:rFonts w:ascii="Times New Roman" w:hAnsi="Times New Roman"/>
                <w:sz w:val="22"/>
                <w:szCs w:val="22"/>
              </w:rPr>
              <w:t>2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.10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А.С.Пушкин.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«Медный всадник». Тема Петра 1 в поэме. </w:t>
            </w:r>
          </w:p>
        </w:tc>
        <w:tc>
          <w:tcPr>
            <w:tcW w:w="1188" w:type="pct"/>
            <w:gridSpan w:val="2"/>
            <w:vMerge w:val="restar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 «открытия» нового знания»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)(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уроки рефлексии)урок общеметодологической направленности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Проект или сочинение РР</w:t>
            </w:r>
          </w:p>
        </w:tc>
        <w:tc>
          <w:tcPr>
            <w:tcW w:w="1070" w:type="pct"/>
            <w:vMerge w:val="restar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Формирование у учащихся способностей к рефлексии коррекционн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о-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контрольного типа и реализации </w:t>
            </w: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коррекционной нормы (фиксирования затруднений 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-индивидуальная работа с дидактическим материалом,- Подбор цитат из монолога Пимена на тему «Образ летописца как образ древнерусского писателя («Борис Годунов</w:t>
            </w:r>
            <w:proofErr w:type="gramEnd"/>
          </w:p>
          <w:p w:rsidR="00BA233F" w:rsidRPr="007228F3" w:rsidRDefault="00BA233F" w:rsidP="007228F3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/>
                <w:bCs/>
                <w:sz w:val="22"/>
                <w:szCs w:val="22"/>
              </w:rPr>
            </w:pPr>
            <w:r w:rsidRPr="007228F3">
              <w:rPr>
                <w:rFonts w:ascii="Times New Roman" w:hAnsi="Times New Roman"/>
                <w:bCs/>
                <w:sz w:val="22"/>
                <w:szCs w:val="22"/>
              </w:rPr>
              <w:t xml:space="preserve">Образ Самсона </w:t>
            </w:r>
            <w:proofErr w:type="spellStart"/>
            <w:r w:rsidRPr="007228F3">
              <w:rPr>
                <w:rFonts w:ascii="Times New Roman" w:hAnsi="Times New Roman"/>
                <w:bCs/>
                <w:sz w:val="22"/>
                <w:szCs w:val="22"/>
              </w:rPr>
              <w:t>Вырина</w:t>
            </w:r>
            <w:proofErr w:type="spellEnd"/>
            <w:r w:rsidRPr="007228F3">
              <w:rPr>
                <w:rFonts w:ascii="Times New Roman" w:hAnsi="Times New Roman"/>
                <w:bCs/>
                <w:sz w:val="22"/>
                <w:szCs w:val="22"/>
              </w:rPr>
              <w:t xml:space="preserve"> и тема “маленького человека”.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Судьба Дуни. Евангельский мотив блудного сына в повести.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Образ рассказчика.</w:t>
            </w:r>
          </w:p>
        </w:tc>
        <w:tc>
          <w:tcPr>
            <w:tcW w:w="1208" w:type="pct"/>
            <w:vMerge w:val="restar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Обобщить и систематизировать полученные знания, закрепить умения и навыки Познавательные: уметь синтезировать полученную </w:t>
            </w: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информацию для составления ответа 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Регулятивные: уметь выполнять учебные действия, работать самостоятельно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Коммуникативные: уметь строить монологическое высказывание, формулировать свою точку зрения, адекватное использовать различные речевые средства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Формирование навыков самоанализа и самоконтроля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Научиться проектировать и реализовывать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индивид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.п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лан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восполнения проблемных зон в изученных темах Познавательные: уметь устанавливать аналогии, ориентироваться в разнообразии способов решения задач</w:t>
            </w:r>
          </w:p>
        </w:tc>
      </w:tr>
      <w:tr w:rsidR="00BA233F" w:rsidRPr="007228F3" w:rsidTr="007D06AA">
        <w:trPr>
          <w:cantSplit/>
          <w:trHeight w:val="1047"/>
        </w:trPr>
        <w:tc>
          <w:tcPr>
            <w:tcW w:w="162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13</w:t>
            </w:r>
          </w:p>
        </w:tc>
        <w:tc>
          <w:tcPr>
            <w:tcW w:w="281" w:type="pct"/>
            <w:gridSpan w:val="3"/>
          </w:tcPr>
          <w:p w:rsidR="00BA233F" w:rsidRPr="007228F3" w:rsidRDefault="006042DF" w:rsidP="00B624A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</w:t>
            </w:r>
            <w:r w:rsidR="00B624AB">
              <w:rPr>
                <w:rFonts w:ascii="Times New Roman" w:hAnsi="Times New Roman"/>
                <w:sz w:val="22"/>
                <w:szCs w:val="22"/>
              </w:rPr>
              <w:t>4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.10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«Песнь о вещем Олеге» и ее летописный источник.</w:t>
            </w:r>
          </w:p>
        </w:tc>
        <w:tc>
          <w:tcPr>
            <w:tcW w:w="1188" w:type="pct"/>
            <w:gridSpan w:val="2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1104"/>
        </w:trPr>
        <w:tc>
          <w:tcPr>
            <w:tcW w:w="162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14</w:t>
            </w:r>
          </w:p>
        </w:tc>
        <w:tc>
          <w:tcPr>
            <w:tcW w:w="281" w:type="pct"/>
            <w:gridSpan w:val="3"/>
          </w:tcPr>
          <w:p w:rsidR="00BA233F" w:rsidRPr="007228F3" w:rsidRDefault="006042DF" w:rsidP="00B624A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</w:t>
            </w:r>
            <w:r w:rsidR="00B624AB">
              <w:rPr>
                <w:rFonts w:ascii="Times New Roman" w:hAnsi="Times New Roman"/>
                <w:sz w:val="22"/>
                <w:szCs w:val="22"/>
              </w:rPr>
              <w:t>9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.10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Пушкин– 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др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аматург. Трагедия «Борис Годунов»</w:t>
            </w:r>
          </w:p>
        </w:tc>
        <w:tc>
          <w:tcPr>
            <w:tcW w:w="1188" w:type="pct"/>
            <w:gridSpan w:val="2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1436"/>
        </w:trPr>
        <w:tc>
          <w:tcPr>
            <w:tcW w:w="162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281" w:type="pct"/>
            <w:gridSpan w:val="3"/>
          </w:tcPr>
          <w:p w:rsidR="00BA233F" w:rsidRPr="007228F3" w:rsidRDefault="006042DF" w:rsidP="00B624A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</w:t>
            </w:r>
            <w:r w:rsidR="00B624AB">
              <w:rPr>
                <w:rFonts w:ascii="Times New Roman" w:hAnsi="Times New Roman"/>
                <w:sz w:val="22"/>
                <w:szCs w:val="22"/>
              </w:rPr>
              <w:t>1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.10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Реалистический цикл А. Пушкина «Повести Белкина». «Станционный смотритель».</w:t>
            </w:r>
          </w:p>
        </w:tc>
        <w:tc>
          <w:tcPr>
            <w:tcW w:w="1188" w:type="pct"/>
            <w:gridSpan w:val="2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905"/>
        </w:trPr>
        <w:tc>
          <w:tcPr>
            <w:tcW w:w="162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16</w:t>
            </w:r>
          </w:p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" w:type="pct"/>
            <w:gridSpan w:val="3"/>
          </w:tcPr>
          <w:p w:rsidR="00BA233F" w:rsidRPr="007228F3" w:rsidRDefault="00B624AB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6042DF" w:rsidRPr="007228F3">
              <w:rPr>
                <w:rFonts w:ascii="Times New Roman" w:hAnsi="Times New Roman"/>
                <w:sz w:val="22"/>
                <w:szCs w:val="22"/>
              </w:rPr>
              <w:t>.11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М.Ю. Лермонтов. Личность поэта. </w:t>
            </w:r>
          </w:p>
        </w:tc>
        <w:tc>
          <w:tcPr>
            <w:tcW w:w="90" w:type="pct"/>
            <w:vMerge w:val="restar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8" w:type="pct"/>
            <w:vMerge w:val="restar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Жизнь и творчество. Образ Ивана Грозного и тема власти.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Калашников и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Кирибеевич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>: нравственная проблематика поэмы.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Стихотворения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«Молитва «Ангел», 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«Когда волнуется желтеющая нива…». Состояние души поэта. Контрольная  работа №2. Какой показана Россия в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пр-ияхА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.П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ушкина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>?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2. Каково отношение к «маленькому человеку» в «Повестях Белкина»?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3. в чем своеобразие рассказчика в «Повестях Белкина»?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0" w:type="pct"/>
            <w:vMerge w:val="restar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комплексное повторение,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работа в парах (подбор цитатных примеров для аргументации)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,в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ыполнение контрольной работы,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1436"/>
        </w:trPr>
        <w:tc>
          <w:tcPr>
            <w:tcW w:w="162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281" w:type="pct"/>
            <w:gridSpan w:val="3"/>
          </w:tcPr>
          <w:p w:rsidR="00BA233F" w:rsidRPr="007228F3" w:rsidRDefault="00B624AB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  <w:r w:rsidR="006042DF" w:rsidRPr="007228F3">
              <w:rPr>
                <w:rFonts w:ascii="Times New Roman" w:hAnsi="Times New Roman"/>
                <w:sz w:val="22"/>
                <w:szCs w:val="22"/>
              </w:rPr>
              <w:t>.11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«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Песня про …купца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Калашникова» - поэма об историческом прошлом России.</w:t>
            </w:r>
          </w:p>
        </w:tc>
        <w:tc>
          <w:tcPr>
            <w:tcW w:w="9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899"/>
        </w:trPr>
        <w:tc>
          <w:tcPr>
            <w:tcW w:w="162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281" w:type="pct"/>
            <w:gridSpan w:val="3"/>
          </w:tcPr>
          <w:p w:rsidR="00BA233F" w:rsidRPr="007228F3" w:rsidRDefault="006042DF" w:rsidP="00B624A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</w:t>
            </w:r>
            <w:r w:rsidR="00B624AB">
              <w:rPr>
                <w:rFonts w:ascii="Times New Roman" w:hAnsi="Times New Roman"/>
                <w:sz w:val="22"/>
                <w:szCs w:val="22"/>
              </w:rPr>
              <w:t>1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.11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Основные мотивы лирики М.Ю.Лермонтова</w:t>
            </w:r>
            <w:r w:rsidR="00E86159" w:rsidRPr="007228F3">
              <w:rPr>
                <w:rFonts w:ascii="Times New Roman" w:hAnsi="Times New Roman"/>
                <w:sz w:val="22"/>
                <w:szCs w:val="22"/>
              </w:rPr>
              <w:t>. «Когда волнуется желтеющая нива...», «Молитва», «Ангел».</w:t>
            </w:r>
          </w:p>
        </w:tc>
        <w:tc>
          <w:tcPr>
            <w:tcW w:w="9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1436"/>
        </w:trPr>
        <w:tc>
          <w:tcPr>
            <w:tcW w:w="162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281" w:type="pct"/>
            <w:gridSpan w:val="3"/>
          </w:tcPr>
          <w:p w:rsidR="00BA233F" w:rsidRPr="007228F3" w:rsidRDefault="00B624AB" w:rsidP="00695289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16</w:t>
            </w:r>
            <w:r w:rsidR="006042DF" w:rsidRPr="007228F3">
              <w:rPr>
                <w:rFonts w:ascii="Times New Roman" w:hAnsi="Times New Roman"/>
                <w:b/>
                <w:sz w:val="22"/>
                <w:szCs w:val="22"/>
              </w:rPr>
              <w:t>.11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Контрольная  работа  по произведениям А.С. Пушкина и М.Ю. Лермонтова</w:t>
            </w:r>
          </w:p>
        </w:tc>
        <w:tc>
          <w:tcPr>
            <w:tcW w:w="9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1242"/>
        </w:trPr>
        <w:tc>
          <w:tcPr>
            <w:tcW w:w="162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20</w:t>
            </w:r>
          </w:p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" w:type="pct"/>
            <w:gridSpan w:val="3"/>
          </w:tcPr>
          <w:p w:rsidR="00BA233F" w:rsidRPr="007228F3" w:rsidRDefault="00B624AB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="006042DF" w:rsidRPr="007228F3">
              <w:rPr>
                <w:rFonts w:ascii="Times New Roman" w:hAnsi="Times New Roman"/>
                <w:sz w:val="22"/>
                <w:szCs w:val="22"/>
              </w:rPr>
              <w:t>.11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Н.В.Гоголь. История создания повести «Тарас Бульба». Тарас Бульба и его сыновья</w:t>
            </w:r>
          </w:p>
        </w:tc>
        <w:tc>
          <w:tcPr>
            <w:tcW w:w="9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8" w:type="pct"/>
            <w:vMerge w:val="restar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Обзор жизни и творчества Н. В. Гоголя.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«Тарас Бульба». Героико-патриотический пафос повести. 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Сюжет и герои повести, быт казаков, их взгляд на жизнь. 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Героическая гибель и смерть в повести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.</w:t>
            </w:r>
            <w:proofErr w:type="gramEnd"/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Героико-патриотический пафос повести письменный ответ  на проблемный вопрос</w:t>
            </w:r>
          </w:p>
        </w:tc>
        <w:tc>
          <w:tcPr>
            <w:tcW w:w="1070" w:type="pct"/>
            <w:vMerge w:val="restar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Формирование у учащихся деятельностных способностей к структурированию и систематизации изучаемого </w:t>
            </w: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предметного содержания: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составление плана эпизода,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составление тезисного плана для пересказа отрывков,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1242"/>
        </w:trPr>
        <w:tc>
          <w:tcPr>
            <w:tcW w:w="162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21</w:t>
            </w:r>
          </w:p>
        </w:tc>
        <w:tc>
          <w:tcPr>
            <w:tcW w:w="281" w:type="pct"/>
            <w:gridSpan w:val="3"/>
          </w:tcPr>
          <w:p w:rsidR="00BA233F" w:rsidRPr="007228F3" w:rsidRDefault="006042DF" w:rsidP="00B624A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</w:t>
            </w:r>
            <w:r w:rsidR="00B624AB">
              <w:rPr>
                <w:rFonts w:ascii="Times New Roman" w:hAnsi="Times New Roman"/>
                <w:sz w:val="22"/>
                <w:szCs w:val="22"/>
              </w:rPr>
              <w:t>3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.11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Образ Запорожской Сечи в повести. Тарас Бульба и его сыновья в Сечи.</w:t>
            </w:r>
          </w:p>
        </w:tc>
        <w:tc>
          <w:tcPr>
            <w:tcW w:w="9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726"/>
        </w:trPr>
        <w:tc>
          <w:tcPr>
            <w:tcW w:w="162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22</w:t>
            </w:r>
          </w:p>
        </w:tc>
        <w:tc>
          <w:tcPr>
            <w:tcW w:w="281" w:type="pct"/>
            <w:gridSpan w:val="3"/>
          </w:tcPr>
          <w:p w:rsidR="00BA233F" w:rsidRPr="007228F3" w:rsidRDefault="00B624AB" w:rsidP="00B624A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25.</w:t>
            </w:r>
            <w:r w:rsidR="006042DF" w:rsidRPr="007228F3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Осада польского города Дубно</w:t>
            </w:r>
          </w:p>
        </w:tc>
        <w:tc>
          <w:tcPr>
            <w:tcW w:w="9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410"/>
        </w:trPr>
        <w:tc>
          <w:tcPr>
            <w:tcW w:w="162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281" w:type="pct"/>
            <w:gridSpan w:val="3"/>
          </w:tcPr>
          <w:p w:rsidR="00BA233F" w:rsidRPr="007228F3" w:rsidRDefault="00B624AB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  <w:r w:rsidR="006042DF" w:rsidRPr="007228F3">
              <w:rPr>
                <w:rFonts w:ascii="Times New Roman" w:hAnsi="Times New Roman"/>
                <w:sz w:val="22"/>
                <w:szCs w:val="22"/>
              </w:rPr>
              <w:t>.11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Трагедия Тараса Бульбы</w:t>
            </w:r>
          </w:p>
        </w:tc>
        <w:tc>
          <w:tcPr>
            <w:tcW w:w="9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799"/>
        </w:trPr>
        <w:tc>
          <w:tcPr>
            <w:tcW w:w="162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281" w:type="pct"/>
            <w:gridSpan w:val="3"/>
          </w:tcPr>
          <w:p w:rsidR="00BA233F" w:rsidRPr="007228F3" w:rsidRDefault="00B624AB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6042DF" w:rsidRPr="007228F3">
              <w:rPr>
                <w:rFonts w:ascii="Times New Roman" w:hAnsi="Times New Roman"/>
                <w:sz w:val="22"/>
                <w:szCs w:val="22"/>
              </w:rPr>
              <w:t>.12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Сочинение по повести «Тарас Бульба»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РР</w:t>
            </w:r>
          </w:p>
        </w:tc>
        <w:tc>
          <w:tcPr>
            <w:tcW w:w="9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274"/>
        </w:trPr>
        <w:tc>
          <w:tcPr>
            <w:tcW w:w="162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25-26</w:t>
            </w:r>
          </w:p>
        </w:tc>
        <w:tc>
          <w:tcPr>
            <w:tcW w:w="281" w:type="pct"/>
            <w:gridSpan w:val="3"/>
          </w:tcPr>
          <w:p w:rsidR="0081277C" w:rsidRPr="007228F3" w:rsidRDefault="00B624AB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  <w:r w:rsidR="006042DF" w:rsidRPr="007228F3">
              <w:rPr>
                <w:rFonts w:ascii="Times New Roman" w:hAnsi="Times New Roman"/>
                <w:sz w:val="22"/>
                <w:szCs w:val="22"/>
              </w:rPr>
              <w:t>.12</w:t>
            </w:r>
          </w:p>
          <w:p w:rsidR="006042DF" w:rsidRPr="007228F3" w:rsidRDefault="00B624AB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  <w:r w:rsidR="006042DF" w:rsidRPr="007228F3">
              <w:rPr>
                <w:rFonts w:ascii="Times New Roman" w:hAnsi="Times New Roman"/>
                <w:sz w:val="22"/>
                <w:szCs w:val="22"/>
              </w:rPr>
              <w:t>.12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И.С. Тургенев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.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Сборник «Записки охотника». Рассказ «Бирюк». 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E86159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Стихотворения  в прозе</w:t>
            </w:r>
          </w:p>
          <w:p w:rsidR="00BA233F" w:rsidRPr="007228F3" w:rsidRDefault="00E86159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«Русский язык». «Близнецы», «Два богача».</w:t>
            </w:r>
          </w:p>
        </w:tc>
        <w:tc>
          <w:tcPr>
            <w:tcW w:w="9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8" w:type="pc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Открытие писателем черт национального характера народа. 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Понятие о жанре стихотворение в прозе Конкурс пересказа эпизода по теме урока</w:t>
            </w:r>
          </w:p>
        </w:tc>
        <w:tc>
          <w:tcPr>
            <w:tcW w:w="1070" w:type="pc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комплексная проверка ДЗ,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СР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с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литвед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>. портфолио (анализ повести),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Работа в парах Сил.-Сл. (характеристика героев повести),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коллективное проектирование выполнения дифференцированного домашнего задания,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комментирование выставленных оценок</w:t>
            </w:r>
          </w:p>
        </w:tc>
        <w:tc>
          <w:tcPr>
            <w:tcW w:w="1208" w:type="pc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Научиться определять авторское отношение к героям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Познавательные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: уметь извлекать необходимую информацию из прослушанного или прочитанного текста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Регулятивные: уметь осознавать усвоенный материал, а также качество и уровень усвоения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Коммуникативные: ставить вопросы, обращаться за помощью, формулировать свои затруднения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</w:tr>
      <w:tr w:rsidR="00192116" w:rsidRPr="007228F3" w:rsidTr="007D06AA">
        <w:trPr>
          <w:cantSplit/>
          <w:trHeight w:val="274"/>
        </w:trPr>
        <w:tc>
          <w:tcPr>
            <w:tcW w:w="162" w:type="pct"/>
          </w:tcPr>
          <w:p w:rsidR="00192116" w:rsidRPr="007228F3" w:rsidRDefault="00192116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27-28</w:t>
            </w:r>
          </w:p>
        </w:tc>
        <w:tc>
          <w:tcPr>
            <w:tcW w:w="281" w:type="pct"/>
            <w:gridSpan w:val="3"/>
          </w:tcPr>
          <w:p w:rsidR="0081277C" w:rsidRPr="007228F3" w:rsidRDefault="00B624AB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  <w:r w:rsidR="006042DF" w:rsidRPr="007228F3">
              <w:rPr>
                <w:rFonts w:ascii="Times New Roman" w:hAnsi="Times New Roman"/>
                <w:sz w:val="22"/>
                <w:szCs w:val="22"/>
              </w:rPr>
              <w:t>.12</w:t>
            </w:r>
          </w:p>
          <w:p w:rsidR="006042DF" w:rsidRPr="007228F3" w:rsidRDefault="006042D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6042DF" w:rsidRPr="007228F3" w:rsidRDefault="006042DF" w:rsidP="00B624A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</w:t>
            </w:r>
            <w:r w:rsidR="00B624AB">
              <w:rPr>
                <w:rFonts w:ascii="Times New Roman" w:hAnsi="Times New Roman"/>
                <w:sz w:val="22"/>
                <w:szCs w:val="22"/>
              </w:rPr>
              <w:t>6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.12</w:t>
            </w:r>
          </w:p>
        </w:tc>
        <w:tc>
          <w:tcPr>
            <w:tcW w:w="183" w:type="pct"/>
          </w:tcPr>
          <w:p w:rsidR="00192116" w:rsidRPr="007228F3" w:rsidRDefault="00192116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192116" w:rsidRPr="007228F3" w:rsidRDefault="00192116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Н.А. Некрасов</w:t>
            </w:r>
          </w:p>
          <w:p w:rsidR="00192116" w:rsidRPr="007228F3" w:rsidRDefault="00192116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Поэма «Русские женщины»</w:t>
            </w:r>
          </w:p>
          <w:p w:rsidR="00192116" w:rsidRPr="007228F3" w:rsidRDefault="00192116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192116" w:rsidRPr="007228F3" w:rsidRDefault="00192116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«Размышления у парадного подъезда».</w:t>
            </w:r>
          </w:p>
        </w:tc>
        <w:tc>
          <w:tcPr>
            <w:tcW w:w="1188" w:type="pct"/>
            <w:gridSpan w:val="2"/>
          </w:tcPr>
          <w:p w:rsidR="00192116" w:rsidRPr="007228F3" w:rsidRDefault="00192116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 «открытия» нового знания»)</w:t>
            </w:r>
          </w:p>
          <w:p w:rsidR="00192116" w:rsidRPr="007228F3" w:rsidRDefault="00192116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уроки рефлексии практикум Декабристы, их роль в жизни страны.  Народные характеры и судьбы в </w:t>
            </w:r>
            <w:proofErr w:type="spellStart"/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сти-хотворениях</w:t>
            </w:r>
            <w:proofErr w:type="spellEnd"/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Некрасова. ЛР в группах (подбор цитатных примеров, иллюстрирующих трехсложные размеры стиха, с последующей взаимопроверкой)</w:t>
            </w:r>
          </w:p>
        </w:tc>
        <w:tc>
          <w:tcPr>
            <w:tcW w:w="1070" w:type="pct"/>
          </w:tcPr>
          <w:p w:rsidR="00192116" w:rsidRPr="007228F3" w:rsidRDefault="00192116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проектная работа в парах (иллюстрирование эпизодов),</w:t>
            </w:r>
          </w:p>
          <w:p w:rsidR="00192116" w:rsidRPr="007228F3" w:rsidRDefault="00192116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выразительное чтение и его рецензирование,</w:t>
            </w:r>
          </w:p>
          <w:p w:rsidR="00192116" w:rsidRPr="007228F3" w:rsidRDefault="00192116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работа в парах (составление тезисного плана для пересказа отрывков)</w:t>
            </w:r>
          </w:p>
        </w:tc>
        <w:tc>
          <w:tcPr>
            <w:tcW w:w="1208" w:type="pct"/>
            <w:vMerge w:val="restart"/>
          </w:tcPr>
          <w:p w:rsidR="00192116" w:rsidRPr="007228F3" w:rsidRDefault="00192116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Обобщить и систематизировать полученные знания, закрепить навыки и умения по определению трехсложного размера стиха</w:t>
            </w:r>
          </w:p>
          <w:p w:rsidR="00192116" w:rsidRPr="007228F3" w:rsidRDefault="00192116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Научиться анализировать текст баллады</w:t>
            </w:r>
          </w:p>
        </w:tc>
      </w:tr>
      <w:tr w:rsidR="00F660F7" w:rsidRPr="007228F3" w:rsidTr="007D06AA">
        <w:trPr>
          <w:cantSplit/>
          <w:trHeight w:val="274"/>
        </w:trPr>
        <w:tc>
          <w:tcPr>
            <w:tcW w:w="162" w:type="pct"/>
          </w:tcPr>
          <w:p w:rsidR="00F660F7" w:rsidRPr="007228F3" w:rsidRDefault="00F660F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29</w:t>
            </w:r>
          </w:p>
        </w:tc>
        <w:tc>
          <w:tcPr>
            <w:tcW w:w="281" w:type="pct"/>
            <w:gridSpan w:val="3"/>
          </w:tcPr>
          <w:p w:rsidR="00F660F7" w:rsidRPr="007228F3" w:rsidRDefault="006042DF" w:rsidP="00B624A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</w:t>
            </w:r>
            <w:r w:rsidR="00B624AB">
              <w:rPr>
                <w:rFonts w:ascii="Times New Roman" w:hAnsi="Times New Roman"/>
                <w:sz w:val="22"/>
                <w:szCs w:val="22"/>
              </w:rPr>
              <w:t>1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.12</w:t>
            </w:r>
          </w:p>
        </w:tc>
        <w:tc>
          <w:tcPr>
            <w:tcW w:w="183" w:type="pct"/>
          </w:tcPr>
          <w:p w:rsidR="00F660F7" w:rsidRPr="007228F3" w:rsidRDefault="00F660F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А.К. Толстой. «Василий Шибанов» и «Князь Михайло Репнин». Баллады</w:t>
            </w:r>
          </w:p>
        </w:tc>
        <w:tc>
          <w:tcPr>
            <w:tcW w:w="1188" w:type="pct"/>
            <w:gridSpan w:val="2"/>
          </w:tcPr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 «открытия» нового знания»)</w:t>
            </w:r>
          </w:p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познакомить с содержанием баллады; с нравственной проблематикой произведения.</w:t>
            </w:r>
          </w:p>
        </w:tc>
        <w:tc>
          <w:tcPr>
            <w:tcW w:w="1070" w:type="pct"/>
          </w:tcPr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индивидуальная и парная работа с дидактическим материалом («Биография и творческий путь поэта»),</w:t>
            </w:r>
          </w:p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выразительное чтение</w:t>
            </w:r>
          </w:p>
        </w:tc>
        <w:tc>
          <w:tcPr>
            <w:tcW w:w="1208" w:type="pct"/>
            <w:vMerge/>
          </w:tcPr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660F7" w:rsidRPr="007228F3" w:rsidTr="007D06AA">
        <w:trPr>
          <w:cantSplit/>
          <w:trHeight w:val="274"/>
        </w:trPr>
        <w:tc>
          <w:tcPr>
            <w:tcW w:w="162" w:type="pct"/>
          </w:tcPr>
          <w:p w:rsidR="00F660F7" w:rsidRPr="007228F3" w:rsidRDefault="00F660F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30-31</w:t>
            </w:r>
          </w:p>
        </w:tc>
        <w:tc>
          <w:tcPr>
            <w:tcW w:w="281" w:type="pct"/>
            <w:gridSpan w:val="3"/>
          </w:tcPr>
          <w:p w:rsidR="0081277C" w:rsidRPr="007228F3" w:rsidRDefault="006042D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</w:t>
            </w:r>
            <w:r w:rsidR="00B624AB">
              <w:rPr>
                <w:rFonts w:ascii="Times New Roman" w:hAnsi="Times New Roman"/>
                <w:sz w:val="22"/>
                <w:szCs w:val="22"/>
              </w:rPr>
              <w:t>3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.12</w:t>
            </w:r>
          </w:p>
          <w:p w:rsidR="006042DF" w:rsidRPr="007228F3" w:rsidRDefault="006042D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6042DF" w:rsidRPr="007228F3" w:rsidRDefault="006042D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</w:t>
            </w:r>
            <w:r w:rsidR="00B624AB">
              <w:rPr>
                <w:rFonts w:ascii="Times New Roman" w:hAnsi="Times New Roman"/>
                <w:sz w:val="22"/>
                <w:szCs w:val="22"/>
              </w:rPr>
              <w:t>8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.12</w:t>
            </w:r>
          </w:p>
        </w:tc>
        <w:tc>
          <w:tcPr>
            <w:tcW w:w="183" w:type="pct"/>
          </w:tcPr>
          <w:p w:rsidR="00F660F7" w:rsidRPr="007228F3" w:rsidRDefault="00F660F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М.Е. Салтыков – Щедрин. Образ писателя. </w:t>
            </w:r>
          </w:p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«Повесть о том, как один мужик двух генералов прокормил» как сатирическая сказка.</w:t>
            </w:r>
          </w:p>
        </w:tc>
        <w:tc>
          <w:tcPr>
            <w:tcW w:w="1188" w:type="pct"/>
            <w:gridSpan w:val="2"/>
          </w:tcPr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 «открытия» нового знания Урок контроля, оценки и коррекции знаний</w:t>
            </w:r>
          </w:p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Образ писателя. «Повесть о том, как один мужик двух генералов прокормил» как сатирическая сказка. Смех сквозь слезы, или уроки Щедрина</w:t>
            </w:r>
          </w:p>
        </w:tc>
        <w:tc>
          <w:tcPr>
            <w:tcW w:w="2278" w:type="pct"/>
            <w:gridSpan w:val="2"/>
          </w:tcPr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комплексное повторение,</w:t>
            </w:r>
          </w:p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выразительное чтение сказки,</w:t>
            </w:r>
          </w:p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- работа со словарем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литвед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.т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ерминов</w:t>
            </w:r>
            <w:proofErr w:type="spellEnd"/>
          </w:p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составление таблицы «Средства выразительности текста»)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.п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исьменный ответ «Каковы средства создания комического? тестирование</w:t>
            </w:r>
          </w:p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Научиться характеризовать средства выразительности в сказке</w:t>
            </w:r>
          </w:p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Познавательные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: уметь осмысленно читать и объяснять значение прочитанного</w:t>
            </w:r>
          </w:p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Регулятивные: выполнять учебные действия в  речевой и умственной формах, </w:t>
            </w:r>
          </w:p>
          <w:p w:rsidR="00F660F7" w:rsidRPr="007228F3" w:rsidRDefault="00F660F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Формирование навыков исследовательской деятельности</w:t>
            </w:r>
          </w:p>
        </w:tc>
      </w:tr>
      <w:tr w:rsidR="00BA233F" w:rsidRPr="007228F3" w:rsidTr="007D06AA">
        <w:trPr>
          <w:cantSplit/>
          <w:trHeight w:val="274"/>
        </w:trPr>
        <w:tc>
          <w:tcPr>
            <w:tcW w:w="162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32-33</w:t>
            </w:r>
          </w:p>
        </w:tc>
        <w:tc>
          <w:tcPr>
            <w:tcW w:w="281" w:type="pct"/>
            <w:gridSpan w:val="3"/>
          </w:tcPr>
          <w:p w:rsidR="006042DF" w:rsidRPr="007228F3" w:rsidRDefault="006A6F1C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Л. Н. Толстой «Детство». Взаимоотношение детей и взрослых.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Нравственный смысл поступков в повести «Детство»</w:t>
            </w:r>
          </w:p>
        </w:tc>
        <w:tc>
          <w:tcPr>
            <w:tcW w:w="1188" w:type="pct"/>
            <w:gridSpan w:val="2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 «открытия» нового знания»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)у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роки рефлексии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Л. Н. Толстой Понятие трилогии. Автобиографический характер повести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Детское неприятие пороков, желание исправиться самому; мастерство писателя в описании внешности. 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ЛР (подбор цитатных примеров, иллюстрирующих формы авторской позиции в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повестиКонкурс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на лучшее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инсценирование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фрагмента повести</w:t>
            </w:r>
            <w:proofErr w:type="gramEnd"/>
          </w:p>
        </w:tc>
        <w:tc>
          <w:tcPr>
            <w:tcW w:w="1070" w:type="pc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изучение параграфа учебника,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групповая лабораторная работа по тексту повести (составление портретной характеристики героев),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Самостоятельное составление тезисного плана для пересказа отрывков</w:t>
            </w:r>
          </w:p>
        </w:tc>
        <w:tc>
          <w:tcPr>
            <w:tcW w:w="1208" w:type="pct"/>
            <w:vMerge w:val="restar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Научиться аргументировать свои ответы Регулятивные: уметь оценивать и формулировать то, что уже усвоено Коммуникативные: уметь моделировать монологическое высказывание, аргументировать свою позицию и координировать ее с позициями партнеров при выработке общего решения в совместной деятельности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Формирование мотивации к индивидуальной и коллективной творческой деятельности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различные виды пересказов, 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устная и письменная характеристика героев</w:t>
            </w:r>
          </w:p>
        </w:tc>
      </w:tr>
      <w:tr w:rsidR="00BA233F" w:rsidRPr="007228F3" w:rsidTr="007D06AA">
        <w:trPr>
          <w:cantSplit/>
          <w:trHeight w:val="244"/>
        </w:trPr>
        <w:tc>
          <w:tcPr>
            <w:tcW w:w="162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34</w:t>
            </w:r>
          </w:p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" w:type="pct"/>
            <w:gridSpan w:val="3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Уроки Чехова</w:t>
            </w:r>
          </w:p>
        </w:tc>
        <w:tc>
          <w:tcPr>
            <w:tcW w:w="1188" w:type="pct"/>
            <w:gridSpan w:val="2"/>
            <w:vMerge w:val="restar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 «открытия» нового знания») уроки рефлексии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Осмеяние трусости и угодничества. 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Смысл названия рассказов. 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Многогранность 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комического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. Художественные особенности </w:t>
            </w: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рассказа. Текущий контроль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Составление литературного портрета писателя Групповая работа 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-с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оставление викторины по тексту</w:t>
            </w:r>
          </w:p>
        </w:tc>
        <w:tc>
          <w:tcPr>
            <w:tcW w:w="1070" w:type="pct"/>
            <w:vMerge w:val="restar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изучение параграфа учебника,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 -различные виды пересказов, 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устная и письменная характеристика героев,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- коллективное проектирование выполнения </w:t>
            </w: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дифференцированного домашнего задания</w:t>
            </w: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1150"/>
        </w:trPr>
        <w:tc>
          <w:tcPr>
            <w:tcW w:w="162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35</w:t>
            </w:r>
          </w:p>
        </w:tc>
        <w:tc>
          <w:tcPr>
            <w:tcW w:w="281" w:type="pct"/>
            <w:gridSpan w:val="3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Рассказ «Хамелеон».</w:t>
            </w:r>
          </w:p>
        </w:tc>
        <w:tc>
          <w:tcPr>
            <w:tcW w:w="1188" w:type="pct"/>
            <w:gridSpan w:val="2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1150"/>
        </w:trPr>
        <w:tc>
          <w:tcPr>
            <w:tcW w:w="162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36</w:t>
            </w:r>
          </w:p>
        </w:tc>
        <w:tc>
          <w:tcPr>
            <w:tcW w:w="281" w:type="pct"/>
            <w:gridSpan w:val="3"/>
          </w:tcPr>
          <w:p w:rsidR="00BA233F" w:rsidRPr="007228F3" w:rsidRDefault="00DC34FD" w:rsidP="00695289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7228F3">
              <w:rPr>
                <w:rFonts w:ascii="Times New Roman" w:hAnsi="Times New Roman"/>
                <w:b/>
                <w:sz w:val="22"/>
                <w:szCs w:val="22"/>
              </w:rPr>
              <w:t>24.01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  <w:r w:rsidR="00F6558D" w:rsidRPr="007228F3">
              <w:rPr>
                <w:rFonts w:ascii="Times New Roman" w:hAnsi="Times New Roman"/>
                <w:sz w:val="22"/>
                <w:szCs w:val="22"/>
              </w:rPr>
              <w:t xml:space="preserve"> по разделу «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Из русской литературы 19 века»: Тургенев, Некрасов, Толстой Чехов</w:t>
            </w:r>
          </w:p>
        </w:tc>
        <w:tc>
          <w:tcPr>
            <w:tcW w:w="1188" w:type="pct"/>
            <w:gridSpan w:val="2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274"/>
        </w:trPr>
        <w:tc>
          <w:tcPr>
            <w:tcW w:w="162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37</w:t>
            </w:r>
          </w:p>
        </w:tc>
        <w:tc>
          <w:tcPr>
            <w:tcW w:w="281" w:type="pct"/>
            <w:gridSpan w:val="3"/>
          </w:tcPr>
          <w:p w:rsidR="00BA233F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28.01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8" w:type="pct"/>
            <w:gridSpan w:val="7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«Край ты мой родной, родимый край</w:t>
            </w:r>
            <w:r w:rsidR="007D0655" w:rsidRPr="007228F3">
              <w:rPr>
                <w:rFonts w:ascii="Times New Roman" w:hAnsi="Times New Roman"/>
                <w:sz w:val="22"/>
                <w:szCs w:val="22"/>
              </w:rPr>
              <w:t xml:space="preserve"> В. Жуковский. «Приход весны»; И. Бунин. «Родина»; А. К. Толстой. «Край ты мой, родимый край...», «Благовест».</w:t>
            </w:r>
          </w:p>
        </w:tc>
        <w:tc>
          <w:tcPr>
            <w:tcW w:w="1188" w:type="pct"/>
            <w:gridSpan w:val="2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Урок обобщения и систематизации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знанийурок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общеметодологической направленности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Поэтическое изображение родной природы и выражение авторского настроения, Письменный ответ на вопрос «Что особенно дорого читателю в русской поэзии XIX века о Родине и родной природе</w:t>
            </w:r>
          </w:p>
        </w:tc>
        <w:tc>
          <w:tcPr>
            <w:tcW w:w="107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Научиться проектировать и реализовывать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индивид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.п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лан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восполнения проблемных зон в изученных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темахПознавательные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>: уметь устанавливать аналогии, ориентироваться в разнообразии способов решения задач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Регулятивные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: формулировать и удерживать учебную задачу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Коммуникативные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: уметь формулировать собственное мнение и свою позицию</w:t>
            </w:r>
          </w:p>
        </w:tc>
      </w:tr>
      <w:tr w:rsidR="00AB7364" w:rsidRPr="007228F3" w:rsidTr="00AB7364">
        <w:trPr>
          <w:cantSplit/>
          <w:trHeight w:val="274"/>
        </w:trPr>
        <w:tc>
          <w:tcPr>
            <w:tcW w:w="5000" w:type="pct"/>
            <w:gridSpan w:val="16"/>
          </w:tcPr>
          <w:p w:rsidR="00AB7364" w:rsidRPr="007228F3" w:rsidRDefault="00F17AE7" w:rsidP="007228F3">
            <w:pPr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Литература XX  века (23 часа)</w:t>
            </w:r>
          </w:p>
        </w:tc>
      </w:tr>
      <w:tr w:rsidR="00BA233F" w:rsidRPr="007228F3" w:rsidTr="007D06AA">
        <w:trPr>
          <w:cantSplit/>
          <w:trHeight w:val="274"/>
        </w:trPr>
        <w:tc>
          <w:tcPr>
            <w:tcW w:w="171" w:type="pct"/>
            <w:gridSpan w:val="2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38</w:t>
            </w:r>
          </w:p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72" w:type="pct"/>
            <w:gridSpan w:val="2"/>
          </w:tcPr>
          <w:p w:rsidR="0081277C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31.01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И.А. Бунин. Судьба и творчество. «Цифры».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" w:type="pct"/>
            <w:gridSpan w:val="2"/>
            <w:vMerge w:val="restar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8" w:type="pct"/>
            <w:gridSpan w:val="4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Сложность взаимоотношений взрослых и детей в семье.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Система образов, проблематика рассказа. 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Работа в парах (различные виды пересказа</w:t>
            </w:r>
            <w:proofErr w:type="gramEnd"/>
          </w:p>
        </w:tc>
        <w:tc>
          <w:tcPr>
            <w:tcW w:w="1070" w:type="pct"/>
            <w:vMerge w:val="restar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  <w:proofErr w:type="gramEnd"/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коллективная проверка ДЗ,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рецензирование выразительного чтения (по фонохрестоматии),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различные виды пересказа,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коллективное проектирование выполнения дифференцированного домашнего задания,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комментирование выставленных оценок</w:t>
            </w:r>
          </w:p>
        </w:tc>
        <w:tc>
          <w:tcPr>
            <w:tcW w:w="1208" w:type="pct"/>
            <w:vMerge w:val="restar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Научиться анализировать текст Познавательные: уметь синтезировать полученную информацию для составления ответа (тест)</w:t>
            </w:r>
            <w:proofErr w:type="gramEnd"/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Регулятивные: уметь выполнять учебные действия (отвечать на вопросы теста), планировать алгоритм ответа, работать самостоятельно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Коммуникативные: уметь строить монологическое высказывание, формулировать свою точку зрения, адекватное использовать различные речевые средства для разрешения коммуникативных задач  Формирование мотивации к обучению и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самовершенствованию</w:t>
            </w:r>
            <w:proofErr w:type="spellEnd"/>
          </w:p>
        </w:tc>
      </w:tr>
      <w:tr w:rsidR="00BA233F" w:rsidRPr="007228F3" w:rsidTr="007D06AA">
        <w:trPr>
          <w:cantSplit/>
          <w:trHeight w:val="1479"/>
        </w:trPr>
        <w:tc>
          <w:tcPr>
            <w:tcW w:w="171" w:type="pct"/>
            <w:gridSpan w:val="2"/>
          </w:tcPr>
          <w:p w:rsidR="00BA233F" w:rsidRPr="007228F3" w:rsidRDefault="007D0655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39</w:t>
            </w:r>
          </w:p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72" w:type="pct"/>
            <w:gridSpan w:val="2"/>
          </w:tcPr>
          <w:p w:rsidR="00BA233F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4.02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М. Горький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.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Повесть «Детство». «Свинцовые мерзости жизни».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" w:type="pct"/>
            <w:gridSpan w:val="2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8" w:type="pct"/>
            <w:gridSpan w:val="4"/>
            <w:vMerge w:val="restar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Роль антитезы в изображении семьи Кашириных. Контраст между добротой и жестокостью, справедливостью и неспра</w:t>
            </w:r>
            <w:r w:rsidRPr="007228F3">
              <w:rPr>
                <w:rFonts w:ascii="Times New Roman" w:hAnsi="Times New Roman"/>
                <w:sz w:val="22"/>
                <w:szCs w:val="22"/>
              </w:rPr>
              <w:softHyphen/>
              <w:t xml:space="preserve">ведливостью. 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Вера в творческие силы на</w:t>
            </w:r>
            <w:r w:rsidRPr="007228F3">
              <w:rPr>
                <w:rFonts w:ascii="Times New Roman" w:hAnsi="Times New Roman"/>
                <w:sz w:val="22"/>
                <w:szCs w:val="22"/>
              </w:rPr>
              <w:softHyphen/>
              <w:t>рода. Понятие о теме и идее произведения.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color w:val="000000"/>
                <w:spacing w:val="-1"/>
                <w:sz w:val="22"/>
                <w:szCs w:val="22"/>
              </w:rPr>
              <w:t>Понятие о романтическом характере. Леген</w:t>
            </w:r>
            <w:r w:rsidRPr="007228F3">
              <w:rPr>
                <w:rFonts w:ascii="Times New Roman" w:hAnsi="Times New Roman"/>
                <w:color w:val="000000"/>
                <w:spacing w:val="-1"/>
                <w:sz w:val="22"/>
                <w:szCs w:val="22"/>
              </w:rPr>
              <w:softHyphen/>
              <w:t xml:space="preserve">да о Данко как утверждение подвига во имя </w:t>
            </w:r>
            <w:r w:rsidRPr="007228F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людей. Романтический сюжет легенды </w:t>
            </w:r>
            <w:r w:rsidRPr="007228F3">
              <w:rPr>
                <w:rFonts w:ascii="Times New Roman" w:hAnsi="Times New Roman"/>
                <w:color w:val="000000"/>
                <w:spacing w:val="1"/>
                <w:sz w:val="22"/>
                <w:szCs w:val="22"/>
              </w:rPr>
              <w:t>и романтический образ Данко. Изобрази</w:t>
            </w:r>
            <w:r w:rsidRPr="007228F3">
              <w:rPr>
                <w:rFonts w:ascii="Times New Roman" w:hAnsi="Times New Roman"/>
                <w:color w:val="000000"/>
                <w:spacing w:val="1"/>
                <w:sz w:val="22"/>
                <w:szCs w:val="22"/>
              </w:rPr>
              <w:softHyphen/>
            </w:r>
            <w:r w:rsidRPr="007228F3">
              <w:rPr>
                <w:rFonts w:ascii="Times New Roman" w:hAnsi="Times New Roman"/>
                <w:color w:val="000000"/>
                <w:sz w:val="22"/>
                <w:szCs w:val="22"/>
              </w:rPr>
              <w:t>тельно-выразительные средства</w:t>
            </w:r>
            <w:proofErr w:type="gramStart"/>
            <w:r w:rsidRPr="007228F3">
              <w:rPr>
                <w:rFonts w:ascii="Times New Roman" w:hAnsi="Times New Roman"/>
                <w:color w:val="000000"/>
                <w:sz w:val="22"/>
                <w:szCs w:val="22"/>
              </w:rPr>
              <w:t>.С</w:t>
            </w:r>
            <w:proofErr w:type="gramEnd"/>
            <w:r w:rsidRPr="007228F3">
              <w:rPr>
                <w:rFonts w:ascii="Times New Roman" w:hAnsi="Times New Roman"/>
                <w:color w:val="000000"/>
                <w:sz w:val="22"/>
                <w:szCs w:val="22"/>
              </w:rPr>
              <w:t>оставление устного или письменного ответа проблемный на вопрос</w:t>
            </w:r>
          </w:p>
        </w:tc>
        <w:tc>
          <w:tcPr>
            <w:tcW w:w="107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1477"/>
        </w:trPr>
        <w:tc>
          <w:tcPr>
            <w:tcW w:w="171" w:type="pct"/>
            <w:gridSpan w:val="2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4</w:t>
            </w:r>
            <w:r w:rsidR="007D0655" w:rsidRPr="007228F3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72" w:type="pct"/>
            <w:gridSpan w:val="2"/>
          </w:tcPr>
          <w:p w:rsidR="00BA233F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7.02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М. Горький. Повесть «Детство». «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Яркое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, здоровое, творческое в русской жизни».</w:t>
            </w:r>
          </w:p>
        </w:tc>
        <w:tc>
          <w:tcPr>
            <w:tcW w:w="92" w:type="pct"/>
            <w:gridSpan w:val="2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8" w:type="pct"/>
            <w:gridSpan w:val="4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845"/>
        </w:trPr>
        <w:tc>
          <w:tcPr>
            <w:tcW w:w="171" w:type="pct"/>
            <w:gridSpan w:val="2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4</w:t>
            </w:r>
            <w:r w:rsidR="007D0655" w:rsidRPr="007228F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72" w:type="pct"/>
            <w:gridSpan w:val="2"/>
          </w:tcPr>
          <w:p w:rsidR="00BA233F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11.02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Анализ эпизода повести М. Горького «Детство».</w:t>
            </w:r>
          </w:p>
        </w:tc>
        <w:tc>
          <w:tcPr>
            <w:tcW w:w="92" w:type="pct"/>
            <w:gridSpan w:val="2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8" w:type="pct"/>
            <w:gridSpan w:val="4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1477"/>
        </w:trPr>
        <w:tc>
          <w:tcPr>
            <w:tcW w:w="171" w:type="pct"/>
            <w:gridSpan w:val="2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4</w:t>
            </w:r>
            <w:r w:rsidR="007D0655" w:rsidRPr="007228F3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72" w:type="pct"/>
            <w:gridSpan w:val="2"/>
          </w:tcPr>
          <w:p w:rsidR="00BA233F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14.02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Легенда о Данко из рассказа 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М. Горького «Старуха Изергиль»</w:t>
            </w:r>
          </w:p>
        </w:tc>
        <w:tc>
          <w:tcPr>
            <w:tcW w:w="92" w:type="pct"/>
            <w:gridSpan w:val="2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8" w:type="pct"/>
            <w:gridSpan w:val="4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274"/>
        </w:trPr>
        <w:tc>
          <w:tcPr>
            <w:tcW w:w="171" w:type="pct"/>
            <w:gridSpan w:val="2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4</w:t>
            </w:r>
            <w:r w:rsidR="007D0655" w:rsidRPr="007228F3">
              <w:rPr>
                <w:rFonts w:ascii="Times New Roman" w:hAnsi="Times New Roman"/>
                <w:sz w:val="22"/>
                <w:szCs w:val="22"/>
              </w:rPr>
              <w:t>3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-4</w:t>
            </w:r>
            <w:r w:rsidR="007D0655" w:rsidRPr="007228F3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72" w:type="pct"/>
            <w:gridSpan w:val="2"/>
          </w:tcPr>
          <w:p w:rsidR="0081277C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18.02</w:t>
            </w:r>
          </w:p>
          <w:p w:rsidR="00DC34FD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21.02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BA233F" w:rsidRPr="007228F3" w:rsidRDefault="00BA233F" w:rsidP="007228F3">
            <w:pPr>
              <w:rPr>
                <w:rFonts w:ascii="Times New Roman" w:hAnsi="Times New Roman"/>
                <w:color w:val="000000"/>
                <w:spacing w:val="-5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color w:val="000000"/>
                <w:spacing w:val="-3"/>
                <w:sz w:val="22"/>
                <w:szCs w:val="22"/>
              </w:rPr>
              <w:t>В.В. Мая</w:t>
            </w:r>
            <w:r w:rsidRPr="007228F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ковский. </w:t>
            </w:r>
            <w:r w:rsidRPr="007228F3">
              <w:rPr>
                <w:rFonts w:ascii="Times New Roman" w:hAnsi="Times New Roman"/>
                <w:color w:val="000000"/>
                <w:spacing w:val="-1"/>
                <w:sz w:val="22"/>
                <w:szCs w:val="22"/>
              </w:rPr>
              <w:t>Стихотво</w:t>
            </w:r>
            <w:r w:rsidRPr="007228F3">
              <w:rPr>
                <w:rFonts w:ascii="Times New Roman" w:hAnsi="Times New Roman"/>
                <w:color w:val="000000"/>
                <w:spacing w:val="-1"/>
                <w:sz w:val="22"/>
                <w:szCs w:val="22"/>
              </w:rPr>
              <w:softHyphen/>
              <w:t>рение «Не</w:t>
            </w:r>
            <w:r w:rsidRPr="007228F3">
              <w:rPr>
                <w:rFonts w:ascii="Times New Roman" w:hAnsi="Times New Roman"/>
                <w:color w:val="000000"/>
                <w:spacing w:val="-1"/>
                <w:sz w:val="22"/>
                <w:szCs w:val="22"/>
              </w:rPr>
              <w:softHyphen/>
            </w:r>
            <w:r w:rsidRPr="007228F3">
              <w:rPr>
                <w:rFonts w:ascii="Times New Roman" w:hAnsi="Times New Roman"/>
                <w:color w:val="000000"/>
                <w:spacing w:val="-2"/>
                <w:sz w:val="22"/>
                <w:szCs w:val="22"/>
              </w:rPr>
              <w:t xml:space="preserve">обычайное </w:t>
            </w:r>
            <w:r w:rsidRPr="007228F3">
              <w:rPr>
                <w:rFonts w:ascii="Times New Roman" w:hAnsi="Times New Roman"/>
                <w:color w:val="000000"/>
                <w:spacing w:val="-1"/>
                <w:sz w:val="22"/>
                <w:szCs w:val="22"/>
              </w:rPr>
              <w:t>приключе</w:t>
            </w:r>
            <w:r w:rsidRPr="007228F3">
              <w:rPr>
                <w:rFonts w:ascii="Times New Roman" w:hAnsi="Times New Roman"/>
                <w:color w:val="000000"/>
                <w:spacing w:val="-1"/>
                <w:sz w:val="22"/>
                <w:szCs w:val="22"/>
              </w:rPr>
              <w:softHyphen/>
            </w:r>
            <w:r w:rsidRPr="007228F3">
              <w:rPr>
                <w:rFonts w:ascii="Times New Roman" w:hAnsi="Times New Roman"/>
                <w:color w:val="000000"/>
                <w:spacing w:val="2"/>
                <w:sz w:val="22"/>
                <w:szCs w:val="22"/>
              </w:rPr>
              <w:t>ние, быв</w:t>
            </w:r>
            <w:r w:rsidRPr="007228F3">
              <w:rPr>
                <w:rFonts w:ascii="Times New Roman" w:hAnsi="Times New Roman"/>
                <w:color w:val="000000"/>
                <w:spacing w:val="2"/>
                <w:sz w:val="22"/>
                <w:szCs w:val="22"/>
              </w:rPr>
              <w:softHyphen/>
            </w:r>
            <w:r w:rsidRPr="007228F3">
              <w:rPr>
                <w:rFonts w:ascii="Times New Roman" w:hAnsi="Times New Roman"/>
                <w:color w:val="000000"/>
                <w:spacing w:val="-2"/>
                <w:sz w:val="22"/>
                <w:szCs w:val="22"/>
              </w:rPr>
              <w:t>шее с Вла</w:t>
            </w:r>
            <w:r w:rsidRPr="007228F3">
              <w:rPr>
                <w:rFonts w:ascii="Times New Roman" w:hAnsi="Times New Roman"/>
                <w:color w:val="000000"/>
                <w:spacing w:val="-2"/>
                <w:sz w:val="22"/>
                <w:szCs w:val="22"/>
              </w:rPr>
              <w:softHyphen/>
            </w:r>
            <w:r w:rsidRPr="007228F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димиром </w:t>
            </w:r>
            <w:r w:rsidRPr="007228F3">
              <w:rPr>
                <w:rFonts w:ascii="Times New Roman" w:hAnsi="Times New Roman"/>
                <w:color w:val="000000"/>
                <w:spacing w:val="-4"/>
                <w:sz w:val="22"/>
                <w:szCs w:val="22"/>
              </w:rPr>
              <w:t>Мая</w:t>
            </w:r>
            <w:r w:rsidRPr="007228F3">
              <w:rPr>
                <w:rFonts w:ascii="Times New Roman" w:hAnsi="Times New Roman"/>
                <w:color w:val="000000"/>
                <w:spacing w:val="-4"/>
                <w:sz w:val="22"/>
                <w:szCs w:val="22"/>
              </w:rPr>
              <w:softHyphen/>
            </w:r>
            <w:r w:rsidRPr="007228F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ковским </w:t>
            </w:r>
            <w:r w:rsidRPr="007228F3">
              <w:rPr>
                <w:rFonts w:ascii="Times New Roman" w:hAnsi="Times New Roman"/>
                <w:color w:val="000000"/>
                <w:spacing w:val="-1"/>
                <w:sz w:val="22"/>
                <w:szCs w:val="22"/>
              </w:rPr>
              <w:t xml:space="preserve">летом </w:t>
            </w:r>
            <w:r w:rsidRPr="007228F3">
              <w:rPr>
                <w:rFonts w:ascii="Times New Roman" w:hAnsi="Times New Roman"/>
                <w:color w:val="000000"/>
                <w:spacing w:val="-5"/>
                <w:sz w:val="22"/>
                <w:szCs w:val="22"/>
              </w:rPr>
              <w:t>на даче».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color w:val="000000"/>
                <w:spacing w:val="-5"/>
                <w:sz w:val="22"/>
                <w:szCs w:val="22"/>
              </w:rPr>
            </w:pP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color w:val="000000"/>
                <w:spacing w:val="-2"/>
                <w:sz w:val="22"/>
                <w:szCs w:val="22"/>
              </w:rPr>
              <w:t>В.В. Мая</w:t>
            </w:r>
            <w:r w:rsidRPr="007228F3">
              <w:rPr>
                <w:rFonts w:ascii="Times New Roman" w:hAnsi="Times New Roman"/>
                <w:color w:val="000000"/>
                <w:spacing w:val="-2"/>
                <w:sz w:val="22"/>
                <w:szCs w:val="22"/>
              </w:rPr>
              <w:softHyphen/>
            </w:r>
            <w:r w:rsidRPr="007228F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ковский. </w:t>
            </w:r>
            <w:r w:rsidRPr="007228F3">
              <w:rPr>
                <w:rFonts w:ascii="Times New Roman" w:hAnsi="Times New Roman"/>
                <w:color w:val="000000"/>
                <w:spacing w:val="-2"/>
                <w:sz w:val="22"/>
                <w:szCs w:val="22"/>
              </w:rPr>
              <w:t>Стихо</w:t>
            </w:r>
            <w:r w:rsidRPr="007228F3">
              <w:rPr>
                <w:rFonts w:ascii="Times New Roman" w:hAnsi="Times New Roman"/>
                <w:color w:val="000000"/>
                <w:spacing w:val="-2"/>
                <w:sz w:val="22"/>
                <w:szCs w:val="22"/>
              </w:rPr>
              <w:softHyphen/>
            </w:r>
            <w:r w:rsidRPr="007228F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творение </w:t>
            </w:r>
            <w:r w:rsidRPr="007228F3">
              <w:rPr>
                <w:rFonts w:ascii="Times New Roman" w:hAnsi="Times New Roman"/>
                <w:color w:val="000000"/>
                <w:spacing w:val="-5"/>
                <w:sz w:val="22"/>
                <w:szCs w:val="22"/>
              </w:rPr>
              <w:t xml:space="preserve">«Хорошее </w:t>
            </w:r>
            <w:r w:rsidRPr="007228F3">
              <w:rPr>
                <w:rFonts w:ascii="Times New Roman" w:hAnsi="Times New Roman"/>
                <w:color w:val="000000"/>
                <w:spacing w:val="-1"/>
                <w:sz w:val="22"/>
                <w:szCs w:val="22"/>
              </w:rPr>
              <w:t xml:space="preserve">отношение </w:t>
            </w:r>
            <w:r w:rsidRPr="007228F3">
              <w:rPr>
                <w:rFonts w:ascii="Times New Roman" w:hAnsi="Times New Roman"/>
                <w:color w:val="000000"/>
                <w:sz w:val="22"/>
                <w:szCs w:val="22"/>
              </w:rPr>
              <w:t>к лоша</w:t>
            </w:r>
            <w:r w:rsidRPr="007228F3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</w:r>
            <w:r w:rsidRPr="007228F3">
              <w:rPr>
                <w:rFonts w:ascii="Times New Roman" w:hAnsi="Times New Roman"/>
                <w:color w:val="000000"/>
                <w:spacing w:val="-6"/>
                <w:sz w:val="22"/>
                <w:szCs w:val="22"/>
              </w:rPr>
              <w:t>дям».</w:t>
            </w:r>
          </w:p>
        </w:tc>
        <w:tc>
          <w:tcPr>
            <w:tcW w:w="92" w:type="pct"/>
            <w:gridSpan w:val="2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8" w:type="pct"/>
            <w:gridSpan w:val="4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Выразительные средства (гиперболы, звуко</w:t>
            </w:r>
            <w:r w:rsidRPr="007228F3">
              <w:rPr>
                <w:rFonts w:ascii="Times New Roman" w:hAnsi="Times New Roman"/>
                <w:sz w:val="22"/>
                <w:szCs w:val="22"/>
              </w:rPr>
              <w:softHyphen/>
              <w:t>пись), их роль в стихотворении. Составление письменного ответа на вопрос «В чем сходство и различия образов лирического героя и автора?»</w:t>
            </w:r>
          </w:p>
        </w:tc>
        <w:tc>
          <w:tcPr>
            <w:tcW w:w="1070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274"/>
        </w:trPr>
        <w:tc>
          <w:tcPr>
            <w:tcW w:w="171" w:type="pct"/>
            <w:gridSpan w:val="2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4</w:t>
            </w:r>
            <w:r w:rsidR="007D0655" w:rsidRPr="007228F3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72" w:type="pct"/>
            <w:gridSpan w:val="2"/>
          </w:tcPr>
          <w:p w:rsidR="00BA233F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25.02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Л.Н. Андреев. Рассказ «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Кусака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92" w:type="pct"/>
            <w:gridSpan w:val="2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8" w:type="pct"/>
            <w:gridSpan w:val="4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Чувство сострадания к братьям нашим меньшим. 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Бессердечие героев. Ведущая роль олицетворения коллективный диалог</w:t>
            </w:r>
          </w:p>
        </w:tc>
        <w:tc>
          <w:tcPr>
            <w:tcW w:w="1070" w:type="pct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выразительное чтение рассказа с последующим рецензированием,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составление устного и письменного анализа рассказа</w:t>
            </w:r>
          </w:p>
        </w:tc>
        <w:tc>
          <w:tcPr>
            <w:tcW w:w="1208" w:type="pct"/>
            <w:vMerge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233F" w:rsidRPr="007228F3" w:rsidTr="007D06AA">
        <w:trPr>
          <w:cantSplit/>
          <w:trHeight w:val="274"/>
        </w:trPr>
        <w:tc>
          <w:tcPr>
            <w:tcW w:w="171" w:type="pct"/>
            <w:gridSpan w:val="2"/>
          </w:tcPr>
          <w:p w:rsidR="007D0655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4</w:t>
            </w:r>
            <w:r w:rsidR="007D0655" w:rsidRPr="007228F3">
              <w:rPr>
                <w:rFonts w:ascii="Times New Roman" w:hAnsi="Times New Roman"/>
                <w:sz w:val="22"/>
                <w:szCs w:val="22"/>
              </w:rPr>
              <w:t>6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-4</w:t>
            </w:r>
            <w:r w:rsidR="007D0655" w:rsidRPr="007228F3">
              <w:rPr>
                <w:rFonts w:ascii="Times New Roman" w:hAnsi="Times New Roman"/>
                <w:sz w:val="22"/>
                <w:szCs w:val="22"/>
              </w:rPr>
              <w:t>7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-</w:t>
            </w:r>
          </w:p>
          <w:p w:rsidR="007D0655" w:rsidRPr="007228F3" w:rsidRDefault="007D0655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7D0655" w:rsidRPr="007228F3" w:rsidRDefault="007D0655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7D0655" w:rsidRPr="007228F3" w:rsidRDefault="007D0655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7D0655" w:rsidRPr="007228F3" w:rsidRDefault="007D0655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7D0655" w:rsidRPr="007228F3" w:rsidRDefault="007D0655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7D0655" w:rsidRPr="007228F3" w:rsidRDefault="007D0655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7D0655" w:rsidRPr="007228F3" w:rsidRDefault="007D0655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7D0655" w:rsidRPr="007228F3" w:rsidRDefault="007D0655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1133F7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4</w:t>
            </w:r>
            <w:r w:rsidR="001133F7" w:rsidRPr="007228F3">
              <w:rPr>
                <w:rFonts w:ascii="Times New Roman" w:hAnsi="Times New Roman"/>
                <w:sz w:val="22"/>
                <w:szCs w:val="22"/>
              </w:rPr>
              <w:t>8</w:t>
            </w:r>
          </w:p>
          <w:p w:rsidR="00BA233F" w:rsidRPr="007228F3" w:rsidRDefault="001133F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="00DC34FD" w:rsidRPr="007228F3">
              <w:rPr>
                <w:rFonts w:ascii="Times New Roman" w:hAnsi="Times New Roman"/>
                <w:sz w:val="22"/>
                <w:szCs w:val="22"/>
              </w:rPr>
              <w:t>4</w:t>
            </w:r>
            <w:r w:rsidR="007D0655" w:rsidRPr="007228F3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272" w:type="pct"/>
            <w:gridSpan w:val="2"/>
          </w:tcPr>
          <w:p w:rsidR="0081277C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28.02</w:t>
            </w:r>
          </w:p>
          <w:p w:rsidR="00DC34FD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4.03</w:t>
            </w:r>
          </w:p>
          <w:p w:rsidR="001133F7" w:rsidRPr="007228F3" w:rsidRDefault="001133F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1133F7" w:rsidRPr="007228F3" w:rsidRDefault="001133F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DC34FD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DC34FD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DC34FD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DC34FD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DC34FD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DC34FD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DC34FD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DC34FD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DC34FD" w:rsidRPr="007228F3" w:rsidRDefault="007D06A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11.03</w:t>
            </w:r>
          </w:p>
          <w:p w:rsidR="007D06AA" w:rsidRPr="007228F3" w:rsidRDefault="007D06A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11.03</w:t>
            </w:r>
          </w:p>
          <w:p w:rsidR="00DC34FD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DC34FD" w:rsidRPr="007228F3" w:rsidRDefault="00DC34FD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А. Платонов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.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Рассказ «Юшка».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Рассказ «В прекрасном и яростном мире».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91F3B" w:rsidRPr="007228F3" w:rsidRDefault="00091F3B" w:rsidP="007228F3">
            <w:pPr>
              <w:rPr>
                <w:rFonts w:ascii="Times New Roman" w:hAnsi="Times New Roman"/>
                <w:color w:val="000000"/>
                <w:spacing w:val="1"/>
                <w:sz w:val="22"/>
                <w:szCs w:val="22"/>
              </w:rPr>
            </w:pPr>
          </w:p>
          <w:p w:rsidR="00091F3B" w:rsidRPr="007228F3" w:rsidRDefault="00091F3B" w:rsidP="007228F3">
            <w:pPr>
              <w:rPr>
                <w:rFonts w:ascii="Times New Roman" w:hAnsi="Times New Roman"/>
                <w:color w:val="000000"/>
                <w:spacing w:val="1"/>
                <w:sz w:val="22"/>
                <w:szCs w:val="22"/>
              </w:rPr>
            </w:pPr>
          </w:p>
          <w:p w:rsidR="00091F3B" w:rsidRPr="007228F3" w:rsidRDefault="00091F3B" w:rsidP="007228F3">
            <w:pPr>
              <w:rPr>
                <w:rFonts w:ascii="Times New Roman" w:hAnsi="Times New Roman"/>
                <w:color w:val="000000"/>
                <w:spacing w:val="1"/>
                <w:sz w:val="22"/>
                <w:szCs w:val="22"/>
              </w:rPr>
            </w:pPr>
          </w:p>
          <w:p w:rsidR="00091F3B" w:rsidRPr="007228F3" w:rsidRDefault="00091F3B" w:rsidP="007228F3">
            <w:pPr>
              <w:rPr>
                <w:rFonts w:ascii="Times New Roman" w:hAnsi="Times New Roman"/>
                <w:color w:val="000000"/>
                <w:spacing w:val="1"/>
                <w:sz w:val="22"/>
                <w:szCs w:val="22"/>
              </w:rPr>
            </w:pPr>
          </w:p>
          <w:p w:rsidR="00091F3B" w:rsidRPr="007228F3" w:rsidRDefault="00091F3B" w:rsidP="007228F3">
            <w:pPr>
              <w:rPr>
                <w:rFonts w:ascii="Times New Roman" w:hAnsi="Times New Roman"/>
                <w:color w:val="000000"/>
                <w:spacing w:val="1"/>
                <w:sz w:val="22"/>
                <w:szCs w:val="22"/>
              </w:rPr>
            </w:pP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7228F3">
              <w:rPr>
                <w:rFonts w:ascii="Times New Roman" w:hAnsi="Times New Roman"/>
                <w:color w:val="000000"/>
                <w:spacing w:val="1"/>
                <w:sz w:val="22"/>
                <w:szCs w:val="22"/>
              </w:rPr>
              <w:t>РР  сочинени</w:t>
            </w:r>
            <w:r w:rsidR="007D0655" w:rsidRPr="007228F3">
              <w:rPr>
                <w:rFonts w:ascii="Times New Roman" w:hAnsi="Times New Roman"/>
                <w:color w:val="000000"/>
                <w:spacing w:val="1"/>
                <w:sz w:val="22"/>
                <w:szCs w:val="22"/>
              </w:rPr>
              <w:t>е</w:t>
            </w:r>
            <w:r w:rsidRPr="007228F3">
              <w:rPr>
                <w:rFonts w:ascii="Times New Roman" w:hAnsi="Times New Roman"/>
                <w:color w:val="000000"/>
                <w:spacing w:val="1"/>
                <w:sz w:val="22"/>
                <w:szCs w:val="22"/>
              </w:rPr>
              <w:t xml:space="preserve"> «Нужны ли в жизни сочувствие и сострадание?» </w:t>
            </w:r>
            <w:proofErr w:type="gramEnd"/>
          </w:p>
        </w:tc>
        <w:tc>
          <w:tcPr>
            <w:tcW w:w="1370" w:type="pct"/>
            <w:gridSpan w:val="6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 обобщения и систематизации знаний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Роль образов природы в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рассказе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.в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ыразительные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средства 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Вечные нравственные ценности. Положи</w:t>
            </w:r>
            <w:r w:rsidRPr="007228F3">
              <w:rPr>
                <w:rFonts w:ascii="Times New Roman" w:hAnsi="Times New Roman"/>
                <w:sz w:val="22"/>
                <w:szCs w:val="22"/>
              </w:rPr>
              <w:softHyphen/>
              <w:t>тельный герой. Талант мастера и человека в рассказе Письменный ответ на вопрос «Нужны ли в жизни сочувствие и сострадание?»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Выполнение контрольных заданий</w:t>
            </w:r>
          </w:p>
        </w:tc>
        <w:tc>
          <w:tcPr>
            <w:tcW w:w="2278" w:type="pct"/>
            <w:gridSpan w:val="2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Формирование у учащихся умений построения и реализации новых знаний (понятий, способов действий):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развитие понятий о сказе,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составление цитатного плана для пересказа,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- подбор цитатных 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примеров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при составлении ответ на вопрос «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Каковы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доказательства душевной щедрости главного героя рассказа?»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Научиться проектировать и реализовывать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индивид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.п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лан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восполнения проблемных зон в изученных темах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ab/>
              <w:t>Познавательные: самостоятельно делать выводы, перерабатывать информацию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Регулятивные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: уметь планировать алгоритм ответа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Коммуникативные: уметь формулировать и высказывать свою точку зрения на  события и поступки героев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ab/>
              <w:t>Формирование мотивации к индивидуальной и коллективной творческой деятельности</w:t>
            </w:r>
          </w:p>
        </w:tc>
      </w:tr>
      <w:tr w:rsidR="00BA233F" w:rsidRPr="007228F3" w:rsidTr="007D06AA">
        <w:trPr>
          <w:cantSplit/>
          <w:trHeight w:val="274"/>
        </w:trPr>
        <w:tc>
          <w:tcPr>
            <w:tcW w:w="171" w:type="pct"/>
            <w:gridSpan w:val="2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50</w:t>
            </w:r>
          </w:p>
        </w:tc>
        <w:tc>
          <w:tcPr>
            <w:tcW w:w="272" w:type="pct"/>
            <w:gridSpan w:val="2"/>
          </w:tcPr>
          <w:p w:rsidR="00BA233F" w:rsidRPr="007228F3" w:rsidRDefault="007D06A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18.03</w:t>
            </w:r>
          </w:p>
        </w:tc>
        <w:tc>
          <w:tcPr>
            <w:tcW w:w="183" w:type="pct"/>
          </w:tcPr>
          <w:p w:rsidR="00BA233F" w:rsidRPr="007228F3" w:rsidRDefault="00BA233F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Б. Пастернак. </w:t>
            </w:r>
            <w:r w:rsidR="000A185A" w:rsidRPr="007228F3">
              <w:rPr>
                <w:rFonts w:ascii="Times New Roman" w:hAnsi="Times New Roman"/>
                <w:sz w:val="22"/>
                <w:szCs w:val="22"/>
              </w:rPr>
              <w:t>«Июль», «Никого не будет в доме...».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370" w:type="pct"/>
            <w:gridSpan w:val="6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 «открытия» нового знания»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)У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рок контроля, оценки и коррекции знаний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Стихотворения «Никого не будет в доме...», «Июль». Карти</w:t>
            </w:r>
            <w:r w:rsidRPr="007228F3">
              <w:rPr>
                <w:rFonts w:ascii="Times New Roman" w:hAnsi="Times New Roman"/>
                <w:sz w:val="22"/>
                <w:szCs w:val="22"/>
              </w:rPr>
              <w:softHyphen/>
              <w:t>ны природы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,.</w:t>
            </w:r>
            <w:proofErr w:type="gramEnd"/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Способы создания поэтических образов Единение с природой Словесное рисование. 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Письменный анализ эпизода или одного стихотворения (по выбору учителя анализ</w:t>
            </w:r>
            <w:proofErr w:type="gramEnd"/>
          </w:p>
        </w:tc>
        <w:tc>
          <w:tcPr>
            <w:tcW w:w="2278" w:type="pct"/>
            <w:gridSpan w:val="2"/>
          </w:tcPr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Выразительное чтение с последующим его рецензированием,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-заполнение таблицы «Изобразительно - выразительные средства в стихотворениях Б. Пастернака»,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Научиться определять роль изобразительных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средствПознавательные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>: уметь искать и выделять необходимую информацию в предложенных текстах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Регулятивные: осознавать качество усвоения</w:t>
            </w:r>
          </w:p>
          <w:p w:rsidR="00BA233F" w:rsidRPr="007228F3" w:rsidRDefault="00BA233F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Коммуникативные: уметь читать вслух, понимать прочитанное и аргументировать точку зрения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ab/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</w:tr>
      <w:tr w:rsidR="00472D08" w:rsidRPr="007228F3" w:rsidTr="007D06AA">
        <w:trPr>
          <w:cantSplit/>
          <w:trHeight w:val="274"/>
        </w:trPr>
        <w:tc>
          <w:tcPr>
            <w:tcW w:w="171" w:type="pct"/>
            <w:gridSpan w:val="2"/>
          </w:tcPr>
          <w:p w:rsidR="00472D08" w:rsidRPr="007228F3" w:rsidRDefault="00472D08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51</w:t>
            </w:r>
            <w:r w:rsidR="000A185A" w:rsidRPr="007228F3">
              <w:rPr>
                <w:rFonts w:ascii="Times New Roman" w:hAnsi="Times New Roman"/>
                <w:sz w:val="22"/>
                <w:szCs w:val="22"/>
              </w:rPr>
              <w:t xml:space="preserve"> 52</w:t>
            </w:r>
          </w:p>
        </w:tc>
        <w:tc>
          <w:tcPr>
            <w:tcW w:w="272" w:type="pct"/>
            <w:gridSpan w:val="2"/>
          </w:tcPr>
          <w:p w:rsidR="00472D08" w:rsidRPr="007228F3" w:rsidRDefault="007D06A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21.03</w:t>
            </w:r>
          </w:p>
          <w:p w:rsidR="007D06AA" w:rsidRPr="007228F3" w:rsidRDefault="007D06A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25.03</w:t>
            </w:r>
          </w:p>
        </w:tc>
        <w:tc>
          <w:tcPr>
            <w:tcW w:w="183" w:type="pct"/>
          </w:tcPr>
          <w:p w:rsidR="00472D08" w:rsidRPr="007228F3" w:rsidRDefault="00472D08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b/>
                <w:sz w:val="22"/>
                <w:szCs w:val="22"/>
              </w:rPr>
              <w:t>На дорогах войны</w:t>
            </w:r>
            <w:proofErr w:type="gramStart"/>
            <w:r w:rsidR="000A185A" w:rsidRPr="007228F3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0A185A" w:rsidRPr="007228F3">
              <w:rPr>
                <w:rFonts w:ascii="Times New Roman" w:hAnsi="Times New Roman"/>
                <w:sz w:val="22"/>
                <w:szCs w:val="22"/>
              </w:rPr>
              <w:t>Т</w:t>
            </w:r>
            <w:proofErr w:type="gramEnd"/>
            <w:r w:rsidR="000A185A" w:rsidRPr="007228F3">
              <w:rPr>
                <w:rFonts w:ascii="Times New Roman" w:hAnsi="Times New Roman"/>
                <w:sz w:val="22"/>
                <w:szCs w:val="22"/>
              </w:rPr>
              <w:t xml:space="preserve">ворчество  А. Ахматовой, К. Симонова, А. Твардовского, А. Суркова, Н. Тихонова и </w:t>
            </w:r>
            <w:proofErr w:type="spellStart"/>
            <w:r w:rsidR="000A185A" w:rsidRPr="007228F3">
              <w:rPr>
                <w:rFonts w:ascii="Times New Roman" w:hAnsi="Times New Roman"/>
                <w:sz w:val="22"/>
                <w:szCs w:val="22"/>
              </w:rPr>
              <w:t>др</w:t>
            </w:r>
            <w:proofErr w:type="spellEnd"/>
            <w:r w:rsidR="000A185A" w:rsidRPr="007228F3">
              <w:rPr>
                <w:rFonts w:ascii="Times New Roman" w:hAnsi="Times New Roman"/>
                <w:sz w:val="22"/>
                <w:szCs w:val="22"/>
              </w:rPr>
              <w:t xml:space="preserve"> (обзор)</w:t>
            </w:r>
          </w:p>
          <w:p w:rsidR="000A185A" w:rsidRPr="007228F3" w:rsidRDefault="000A185A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A185A" w:rsidRPr="007228F3" w:rsidRDefault="000A185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А. Твардовский. «Снега потемнеют синие...», «Июль — макушка лета...», «На дне моей жизни...».</w:t>
            </w:r>
          </w:p>
        </w:tc>
        <w:tc>
          <w:tcPr>
            <w:tcW w:w="1370" w:type="pct"/>
            <w:gridSpan w:val="6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 обобщения и систематизации знаний</w:t>
            </w:r>
          </w:p>
          <w:p w:rsidR="00472D08" w:rsidRPr="007228F3" w:rsidRDefault="00472D08" w:rsidP="007228F3">
            <w:pPr>
              <w:shd w:val="clear" w:color="auto" w:fill="FFFFFF"/>
              <w:spacing w:line="202" w:lineRule="exact"/>
              <w:ind w:firstLine="7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Героизм, патриотизм, </w:t>
            </w:r>
            <w:proofErr w:type="spellStart"/>
            <w:r w:rsidRPr="007228F3">
              <w:rPr>
                <w:rFonts w:ascii="Times New Roman" w:hAnsi="Times New Roman"/>
                <w:color w:val="000000"/>
                <w:sz w:val="22"/>
                <w:szCs w:val="22"/>
              </w:rPr>
              <w:t>самоотвер</w:t>
            </w:r>
            <w:proofErr w:type="spellEnd"/>
            <w:r w:rsidRPr="007228F3"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7228F3">
              <w:rPr>
                <w:rFonts w:ascii="Times New Roman" w:hAnsi="Times New Roman"/>
                <w:color w:val="000000"/>
                <w:sz w:val="22"/>
                <w:szCs w:val="22"/>
              </w:rPr>
              <w:t>женность</w:t>
            </w:r>
            <w:proofErr w:type="spellEnd"/>
            <w:r w:rsidRPr="007228F3">
              <w:rPr>
                <w:rFonts w:ascii="Times New Roman" w:hAnsi="Times New Roman"/>
                <w:color w:val="000000"/>
                <w:sz w:val="22"/>
                <w:szCs w:val="22"/>
              </w:rPr>
              <w:t>, трудности и радости гроз</w:t>
            </w:r>
            <w:r w:rsidRPr="007228F3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</w:r>
            <w:r w:rsidRPr="007228F3">
              <w:rPr>
                <w:rFonts w:ascii="Times New Roman" w:hAnsi="Times New Roman"/>
                <w:color w:val="000000"/>
                <w:spacing w:val="-3"/>
                <w:sz w:val="22"/>
                <w:szCs w:val="22"/>
              </w:rPr>
              <w:t xml:space="preserve">ных лет войны 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в стихотворениях Ахма</w:t>
            </w:r>
            <w:r w:rsidRPr="007228F3">
              <w:rPr>
                <w:rFonts w:ascii="Times New Roman" w:hAnsi="Times New Roman"/>
                <w:sz w:val="22"/>
                <w:szCs w:val="22"/>
              </w:rPr>
              <w:softHyphen/>
              <w:t xml:space="preserve">товой, Симонова, 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Твардовского, Суркова, Тихонова и др. трагиче</w:t>
            </w:r>
            <w:r w:rsidRPr="007228F3">
              <w:rPr>
                <w:rFonts w:ascii="Times New Roman" w:hAnsi="Times New Roman"/>
                <w:sz w:val="22"/>
                <w:szCs w:val="22"/>
              </w:rPr>
              <w:softHyphen/>
              <w:t>ская и героическая тема Ве</w:t>
            </w:r>
            <w:r w:rsidRPr="007228F3">
              <w:rPr>
                <w:rFonts w:ascii="Times New Roman" w:hAnsi="Times New Roman"/>
                <w:sz w:val="22"/>
                <w:szCs w:val="22"/>
              </w:rPr>
              <w:softHyphen/>
              <w:t xml:space="preserve">ликой Отечественной войны. </w:t>
            </w:r>
            <w:r w:rsidR="000A185A" w:rsidRPr="007228F3">
              <w:rPr>
                <w:rFonts w:ascii="Times New Roman" w:hAnsi="Times New Roman"/>
                <w:sz w:val="22"/>
                <w:szCs w:val="22"/>
              </w:rPr>
              <w:t>П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роект</w:t>
            </w:r>
          </w:p>
          <w:p w:rsidR="000A185A" w:rsidRPr="007228F3" w:rsidRDefault="000A185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Философские проблемы в лирике поэта. Развитие понятия о лирическом герое. Образы природы в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сти¬хотворениях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«Снега потемнеют синие...», «Июль — макушка лета...», «На дне моей жизни...». Память поколений.</w:t>
            </w:r>
          </w:p>
        </w:tc>
        <w:tc>
          <w:tcPr>
            <w:tcW w:w="2278" w:type="pct"/>
            <w:gridSpan w:val="2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комплексное повторение,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составление тезисного плана для рассуждения на проблемный вопрос,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Научиться выполнять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индив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.п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лан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в составе проектной группы</w:t>
            </w:r>
          </w:p>
        </w:tc>
      </w:tr>
      <w:tr w:rsidR="00472D08" w:rsidRPr="007228F3" w:rsidTr="007D06AA">
        <w:trPr>
          <w:cantSplit/>
          <w:trHeight w:val="274"/>
        </w:trPr>
        <w:tc>
          <w:tcPr>
            <w:tcW w:w="171" w:type="pct"/>
            <w:gridSpan w:val="2"/>
          </w:tcPr>
          <w:p w:rsidR="00472D08" w:rsidRPr="007228F3" w:rsidRDefault="00472D08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5</w:t>
            </w:r>
            <w:r w:rsidR="000A185A" w:rsidRPr="007228F3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72" w:type="pct"/>
            <w:gridSpan w:val="2"/>
          </w:tcPr>
          <w:p w:rsidR="00472D08" w:rsidRPr="007228F3" w:rsidRDefault="007D06A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4.04</w:t>
            </w:r>
          </w:p>
        </w:tc>
        <w:tc>
          <w:tcPr>
            <w:tcW w:w="183" w:type="pct"/>
          </w:tcPr>
          <w:p w:rsidR="00472D08" w:rsidRPr="007228F3" w:rsidRDefault="00472D08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Ф.А. Абрамов. «О чем плачут лошади».</w:t>
            </w:r>
          </w:p>
        </w:tc>
        <w:tc>
          <w:tcPr>
            <w:tcW w:w="1370" w:type="pct"/>
            <w:gridSpan w:val="6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 «открытия» нового знания»)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Олицетворение как средство раскрытия об</w:t>
            </w:r>
            <w:r w:rsidRPr="007228F3">
              <w:rPr>
                <w:rFonts w:ascii="Times New Roman" w:hAnsi="Times New Roman"/>
                <w:sz w:val="22"/>
                <w:szCs w:val="22"/>
              </w:rPr>
              <w:softHyphen/>
              <w:t>разов. Роль диалога в композиции рассказа. Горечь автора от утраты народных традиций, искренности, связи человека и природы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с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оставление письменного сообщения о писателе)</w:t>
            </w:r>
          </w:p>
        </w:tc>
        <w:tc>
          <w:tcPr>
            <w:tcW w:w="2278" w:type="pct"/>
            <w:gridSpan w:val="2"/>
            <w:vMerge w:val="restart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поиск материалов о биографии и творчестве с использованием справочной литературы и Интернет,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групповая работа (составление плана рассказа),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выразительное чтение рассказа с последующим рецензированием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выразительное чтение  с последующим рецензированием,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работа в парах (различные виды пересказов),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Научиться характеризовать проблему в рассказе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ab/>
              <w:t xml:space="preserve">Познавательные: </w:t>
            </w: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узнавать, называть и определять объекты в соответствии с их содержанием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Регулятивные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: применять метод информационного поиска, в том числе с помощью компьютерных средств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Коммуникативные: формировать навыки выразительного чтения, коллективного взаимодействия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Формирование мотивации к индивидуальной и коллективной творческой деятельности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Научиться применять алгоритм проведения анализа текста</w:t>
            </w:r>
          </w:p>
        </w:tc>
      </w:tr>
      <w:tr w:rsidR="00472D08" w:rsidRPr="007228F3" w:rsidTr="007D06AA">
        <w:trPr>
          <w:cantSplit/>
          <w:trHeight w:val="274"/>
        </w:trPr>
        <w:tc>
          <w:tcPr>
            <w:tcW w:w="171" w:type="pct"/>
            <w:gridSpan w:val="2"/>
          </w:tcPr>
          <w:p w:rsidR="00472D08" w:rsidRPr="007228F3" w:rsidRDefault="000A185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54</w:t>
            </w:r>
          </w:p>
        </w:tc>
        <w:tc>
          <w:tcPr>
            <w:tcW w:w="272" w:type="pct"/>
            <w:gridSpan w:val="2"/>
          </w:tcPr>
          <w:p w:rsidR="0081277C" w:rsidRPr="007228F3" w:rsidRDefault="007D06A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8.04</w:t>
            </w:r>
          </w:p>
        </w:tc>
        <w:tc>
          <w:tcPr>
            <w:tcW w:w="183" w:type="pct"/>
          </w:tcPr>
          <w:p w:rsidR="00472D08" w:rsidRPr="007228F3" w:rsidRDefault="00472D08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Е. Носов.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 Рассказы «Кукла», «Живое пламя»</w:t>
            </w:r>
          </w:p>
        </w:tc>
        <w:tc>
          <w:tcPr>
            <w:tcW w:w="1370" w:type="pct"/>
            <w:gridSpan w:val="6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Нравственные про</w:t>
            </w:r>
            <w:r w:rsidRPr="007228F3">
              <w:rPr>
                <w:rFonts w:ascii="Times New Roman" w:hAnsi="Times New Roman"/>
                <w:sz w:val="22"/>
                <w:szCs w:val="22"/>
              </w:rPr>
              <w:softHyphen/>
              <w:t xml:space="preserve">блемы рассказа «Кукла» Роль антитезы в рассказе. 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Протест против рав</w:t>
            </w:r>
            <w:r w:rsidRPr="007228F3">
              <w:rPr>
                <w:rFonts w:ascii="Times New Roman" w:hAnsi="Times New Roman"/>
                <w:sz w:val="22"/>
                <w:szCs w:val="22"/>
              </w:rPr>
              <w:softHyphen/>
              <w:t>нодушия, бездуховности, безразличного отношения к окружающим людям, природе. Рассказ «Живое пламя». Работа в парах (Составление устной или письменной характеристики героев рассказа)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Конкурс на лучшее инсценирование рассказа</w:t>
            </w:r>
          </w:p>
        </w:tc>
        <w:tc>
          <w:tcPr>
            <w:tcW w:w="2278" w:type="pct"/>
            <w:gridSpan w:val="2"/>
            <w:vMerge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72D08" w:rsidRPr="007228F3" w:rsidTr="007D06AA">
        <w:trPr>
          <w:cantSplit/>
          <w:trHeight w:val="274"/>
        </w:trPr>
        <w:tc>
          <w:tcPr>
            <w:tcW w:w="171" w:type="pct"/>
            <w:gridSpan w:val="2"/>
          </w:tcPr>
          <w:p w:rsidR="00472D08" w:rsidRPr="007228F3" w:rsidRDefault="00472D08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55</w:t>
            </w:r>
          </w:p>
        </w:tc>
        <w:tc>
          <w:tcPr>
            <w:tcW w:w="272" w:type="pct"/>
            <w:gridSpan w:val="2"/>
          </w:tcPr>
          <w:p w:rsidR="00472D08" w:rsidRPr="007228F3" w:rsidRDefault="007D06A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11.04</w:t>
            </w:r>
          </w:p>
        </w:tc>
        <w:tc>
          <w:tcPr>
            <w:tcW w:w="183" w:type="pct"/>
          </w:tcPr>
          <w:p w:rsidR="00472D08" w:rsidRPr="007228F3" w:rsidRDefault="00472D08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Ю.П. Казаков. Рассказ  «Тихое утро» </w:t>
            </w:r>
          </w:p>
        </w:tc>
        <w:tc>
          <w:tcPr>
            <w:tcW w:w="1370" w:type="pct"/>
            <w:gridSpan w:val="6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Роль пейзажа в рассказе. Взаимоотношения де</w:t>
            </w:r>
            <w:r w:rsidRPr="007228F3">
              <w:rPr>
                <w:rFonts w:ascii="Times New Roman" w:hAnsi="Times New Roman"/>
                <w:sz w:val="22"/>
                <w:szCs w:val="22"/>
              </w:rPr>
              <w:softHyphen/>
              <w:t xml:space="preserve">тей. Речевая характеристика героев. Роль диалога в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ком</w:t>
            </w:r>
            <w:r w:rsidRPr="007228F3">
              <w:rPr>
                <w:rFonts w:ascii="Times New Roman" w:hAnsi="Times New Roman"/>
                <w:sz w:val="22"/>
                <w:szCs w:val="22"/>
              </w:rPr>
              <w:softHyphen/>
              <w:t>позиции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.в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ыразительны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с средства, их роль в произведении Письменный ответ на проблемный вопрос</w:t>
            </w:r>
          </w:p>
        </w:tc>
        <w:tc>
          <w:tcPr>
            <w:tcW w:w="2278" w:type="pct"/>
            <w:gridSpan w:val="2"/>
            <w:vMerge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72D08" w:rsidRPr="007228F3" w:rsidTr="007D06AA">
        <w:trPr>
          <w:cantSplit/>
          <w:trHeight w:val="274"/>
        </w:trPr>
        <w:tc>
          <w:tcPr>
            <w:tcW w:w="171" w:type="pct"/>
            <w:gridSpan w:val="2"/>
          </w:tcPr>
          <w:p w:rsidR="00472D08" w:rsidRPr="007228F3" w:rsidRDefault="00472D08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56</w:t>
            </w:r>
          </w:p>
        </w:tc>
        <w:tc>
          <w:tcPr>
            <w:tcW w:w="272" w:type="pct"/>
            <w:gridSpan w:val="2"/>
          </w:tcPr>
          <w:p w:rsidR="00472D08" w:rsidRPr="007228F3" w:rsidRDefault="007D06A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15.04</w:t>
            </w:r>
          </w:p>
        </w:tc>
        <w:tc>
          <w:tcPr>
            <w:tcW w:w="183" w:type="pct"/>
          </w:tcPr>
          <w:p w:rsidR="00472D08" w:rsidRPr="007228F3" w:rsidRDefault="00472D08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color w:val="000000"/>
                <w:spacing w:val="-7"/>
                <w:sz w:val="22"/>
                <w:szCs w:val="22"/>
              </w:rPr>
              <w:t xml:space="preserve">«Тихая </w:t>
            </w:r>
            <w:r w:rsidRPr="007228F3">
              <w:rPr>
                <w:rFonts w:ascii="Times New Roman" w:hAnsi="Times New Roman"/>
                <w:color w:val="000000"/>
                <w:sz w:val="22"/>
                <w:szCs w:val="22"/>
              </w:rPr>
              <w:t>моя Ро</w:t>
            </w:r>
            <w:r w:rsidRPr="007228F3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</w:r>
            <w:r w:rsidRPr="007228F3">
              <w:rPr>
                <w:rFonts w:ascii="Times New Roman" w:hAnsi="Times New Roman"/>
                <w:color w:val="000000"/>
                <w:spacing w:val="-2"/>
                <w:sz w:val="22"/>
                <w:szCs w:val="22"/>
              </w:rPr>
              <w:t xml:space="preserve">дина...». </w:t>
            </w:r>
            <w:r w:rsidRPr="007228F3">
              <w:rPr>
                <w:rFonts w:ascii="Times New Roman" w:hAnsi="Times New Roman"/>
                <w:color w:val="000000"/>
                <w:spacing w:val="-4"/>
                <w:sz w:val="22"/>
                <w:szCs w:val="22"/>
              </w:rPr>
              <w:t xml:space="preserve">Родная </w:t>
            </w:r>
            <w:r w:rsidRPr="007228F3">
              <w:rPr>
                <w:rFonts w:ascii="Times New Roman" w:hAnsi="Times New Roman"/>
                <w:color w:val="000000"/>
                <w:spacing w:val="-1"/>
                <w:sz w:val="22"/>
                <w:szCs w:val="22"/>
              </w:rPr>
              <w:t xml:space="preserve">природа </w:t>
            </w:r>
            <w:r w:rsidRPr="007228F3">
              <w:rPr>
                <w:rFonts w:ascii="Times New Roman" w:hAnsi="Times New Roman"/>
                <w:color w:val="000000"/>
                <w:spacing w:val="-3"/>
                <w:sz w:val="22"/>
                <w:szCs w:val="22"/>
              </w:rPr>
              <w:t>в стихо</w:t>
            </w:r>
            <w:r w:rsidRPr="007228F3">
              <w:rPr>
                <w:rFonts w:ascii="Times New Roman" w:hAnsi="Times New Roman"/>
                <w:color w:val="000000"/>
                <w:spacing w:val="-3"/>
                <w:sz w:val="22"/>
                <w:szCs w:val="22"/>
              </w:rPr>
              <w:softHyphen/>
            </w:r>
            <w:r w:rsidRPr="007228F3">
              <w:rPr>
                <w:rFonts w:ascii="Times New Roman" w:hAnsi="Times New Roman"/>
                <w:color w:val="000000"/>
                <w:spacing w:val="-2"/>
                <w:sz w:val="22"/>
                <w:szCs w:val="22"/>
              </w:rPr>
              <w:t xml:space="preserve">творениях </w:t>
            </w:r>
            <w:r w:rsidRPr="007228F3">
              <w:rPr>
                <w:rFonts w:ascii="Times New Roman" w:hAnsi="Times New Roman"/>
                <w:color w:val="000000"/>
                <w:spacing w:val="-1"/>
                <w:sz w:val="22"/>
                <w:szCs w:val="22"/>
              </w:rPr>
              <w:t xml:space="preserve">поэтов </w:t>
            </w:r>
            <w:r w:rsidRPr="007228F3">
              <w:rPr>
                <w:rFonts w:ascii="Times New Roman" w:hAnsi="Times New Roman"/>
                <w:color w:val="000000"/>
                <w:spacing w:val="-5"/>
                <w:sz w:val="22"/>
                <w:szCs w:val="22"/>
                <w:lang w:val="en-US"/>
              </w:rPr>
              <w:t>XX</w:t>
            </w:r>
            <w:r w:rsidRPr="007228F3">
              <w:rPr>
                <w:rFonts w:ascii="Times New Roman" w:hAnsi="Times New Roman"/>
                <w:color w:val="000000"/>
                <w:spacing w:val="-5"/>
                <w:sz w:val="22"/>
                <w:szCs w:val="22"/>
              </w:rPr>
              <w:t xml:space="preserve"> века</w:t>
            </w:r>
            <w:r w:rsidR="000A185A" w:rsidRPr="007228F3">
              <w:rPr>
                <w:rFonts w:ascii="Times New Roman" w:hAnsi="Times New Roman"/>
                <w:color w:val="000000"/>
                <w:spacing w:val="-5"/>
                <w:sz w:val="22"/>
                <w:szCs w:val="22"/>
              </w:rPr>
              <w:t xml:space="preserve"> (В. Брюсов, Ф. Сологуб, С. Есенин, Н. Заболоцкий, Н. Рубцов)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70" w:type="pct"/>
            <w:gridSpan w:val="6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Выраже</w:t>
            </w:r>
            <w:r w:rsidRPr="007228F3">
              <w:rPr>
                <w:rFonts w:ascii="Times New Roman" w:hAnsi="Times New Roman"/>
                <w:sz w:val="22"/>
                <w:szCs w:val="22"/>
              </w:rPr>
              <w:softHyphen/>
              <w:t>ние душевных настроений, состояний человека через описание картин природы. Брюсов «Первый снег». Сологуб «Забелелся туман за рекой...». Есенин «Топи да бо</w:t>
            </w:r>
            <w:r w:rsidRPr="007228F3">
              <w:rPr>
                <w:rFonts w:ascii="Times New Roman" w:hAnsi="Times New Roman"/>
                <w:sz w:val="22"/>
                <w:szCs w:val="22"/>
              </w:rPr>
              <w:softHyphen/>
              <w:t xml:space="preserve">лота...». Заболоцкий «Я воспитан природой суровой...». Н.М. Рубцов «Тихая моя Родина» Групповая практическая работа (составление устного и письменного сопоставительного анализа стихотворений) наизусть чтение. </w:t>
            </w:r>
          </w:p>
        </w:tc>
        <w:tc>
          <w:tcPr>
            <w:tcW w:w="2278" w:type="pct"/>
            <w:gridSpan w:val="2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выразительное чтение стихотворений с последующим рецензированием,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Научиться определять особенности лирики</w:t>
            </w:r>
          </w:p>
        </w:tc>
      </w:tr>
      <w:tr w:rsidR="00472D08" w:rsidRPr="007228F3" w:rsidTr="007D06AA">
        <w:trPr>
          <w:cantSplit/>
          <w:trHeight w:val="274"/>
        </w:trPr>
        <w:tc>
          <w:tcPr>
            <w:tcW w:w="171" w:type="pct"/>
            <w:gridSpan w:val="2"/>
          </w:tcPr>
          <w:p w:rsidR="00472D08" w:rsidRPr="007228F3" w:rsidRDefault="00472D08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5</w:t>
            </w:r>
            <w:r w:rsidR="000A185A" w:rsidRPr="007228F3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272" w:type="pct"/>
            <w:gridSpan w:val="2"/>
          </w:tcPr>
          <w:p w:rsidR="00472D08" w:rsidRPr="007228F3" w:rsidRDefault="007D06A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18.04</w:t>
            </w:r>
          </w:p>
        </w:tc>
        <w:tc>
          <w:tcPr>
            <w:tcW w:w="183" w:type="pct"/>
          </w:tcPr>
          <w:p w:rsidR="00472D08" w:rsidRPr="007228F3" w:rsidRDefault="00472D08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Д.С. Лихачев. Главы из книги «Земля родная».</w:t>
            </w:r>
          </w:p>
        </w:tc>
        <w:tc>
          <w:tcPr>
            <w:tcW w:w="1370" w:type="pct"/>
            <w:gridSpan w:val="6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 обобщения и систематизации знаний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Публицистика. Воспоминания. Понятие о жанре мемуаров. Значение публицистики 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Д.С. Лихачева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р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азличные формы выражение авторской мысли</w:t>
            </w:r>
          </w:p>
        </w:tc>
        <w:tc>
          <w:tcPr>
            <w:tcW w:w="2278" w:type="pct"/>
            <w:gridSpan w:val="2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работа в пара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х(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подбор цитатных примеров, иллюстрирующих жанровые особенности стихотворений),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Научиться определять жанрово-стилистические черты публицистики</w:t>
            </w:r>
          </w:p>
        </w:tc>
      </w:tr>
      <w:tr w:rsidR="00472D08" w:rsidRPr="007228F3" w:rsidTr="007D06AA">
        <w:trPr>
          <w:cantSplit/>
          <w:trHeight w:val="274"/>
        </w:trPr>
        <w:tc>
          <w:tcPr>
            <w:tcW w:w="171" w:type="pct"/>
            <w:gridSpan w:val="2"/>
          </w:tcPr>
          <w:p w:rsidR="00472D08" w:rsidRPr="007228F3" w:rsidRDefault="00472D08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5</w:t>
            </w:r>
            <w:r w:rsidR="00E1058B" w:rsidRPr="007228F3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272" w:type="pct"/>
            <w:gridSpan w:val="2"/>
          </w:tcPr>
          <w:p w:rsidR="00472D08" w:rsidRPr="007228F3" w:rsidRDefault="007D06A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22.04</w:t>
            </w:r>
          </w:p>
        </w:tc>
        <w:tc>
          <w:tcPr>
            <w:tcW w:w="183" w:type="pct"/>
          </w:tcPr>
          <w:p w:rsidR="00472D08" w:rsidRPr="007228F3" w:rsidRDefault="00472D08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Смех Михаила Зощенко</w:t>
            </w:r>
            <w:r w:rsidR="000A185A" w:rsidRPr="007228F3">
              <w:rPr>
                <w:rFonts w:ascii="Times New Roman" w:hAnsi="Times New Roman"/>
                <w:sz w:val="22"/>
                <w:szCs w:val="22"/>
              </w:rPr>
              <w:t>. «Беда».</w:t>
            </w:r>
          </w:p>
        </w:tc>
        <w:tc>
          <w:tcPr>
            <w:tcW w:w="1370" w:type="pct"/>
            <w:gridSpan w:val="6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 «открытия» нового знания»)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Смешное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и грустное в произведении. Способы созда</w:t>
            </w:r>
            <w:r w:rsidRPr="007228F3">
              <w:rPr>
                <w:rFonts w:ascii="Times New Roman" w:hAnsi="Times New Roman"/>
                <w:sz w:val="22"/>
                <w:szCs w:val="22"/>
              </w:rPr>
              <w:softHyphen/>
              <w:t>ния юмористического Составление тезисного плана для пересказа эпизодов рассказа</w:t>
            </w:r>
          </w:p>
        </w:tc>
        <w:tc>
          <w:tcPr>
            <w:tcW w:w="2278" w:type="pct"/>
            <w:gridSpan w:val="2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работа в парах «Характеристика идейно-эмоционального содержания рассказа»,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Научиться определить идейно-эмоциональное содержание рассказа</w:t>
            </w:r>
          </w:p>
        </w:tc>
      </w:tr>
      <w:tr w:rsidR="00472D08" w:rsidRPr="007228F3" w:rsidTr="007D06AA">
        <w:trPr>
          <w:cantSplit/>
          <w:trHeight w:val="274"/>
        </w:trPr>
        <w:tc>
          <w:tcPr>
            <w:tcW w:w="171" w:type="pct"/>
            <w:gridSpan w:val="2"/>
          </w:tcPr>
          <w:p w:rsidR="00472D08" w:rsidRPr="007228F3" w:rsidRDefault="00E1058B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59-</w:t>
            </w:r>
            <w:r w:rsidR="00472D08" w:rsidRPr="007228F3">
              <w:rPr>
                <w:rFonts w:ascii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272" w:type="pct"/>
            <w:gridSpan w:val="2"/>
          </w:tcPr>
          <w:p w:rsidR="00472D08" w:rsidRPr="007228F3" w:rsidRDefault="007D06A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25.04</w:t>
            </w:r>
          </w:p>
          <w:p w:rsidR="007D06AA" w:rsidRPr="007228F3" w:rsidRDefault="007D06AA" w:rsidP="007D06A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Объединение тем</w:t>
            </w:r>
          </w:p>
        </w:tc>
        <w:tc>
          <w:tcPr>
            <w:tcW w:w="183" w:type="pct"/>
          </w:tcPr>
          <w:p w:rsidR="00472D08" w:rsidRPr="007228F3" w:rsidRDefault="00472D08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Песни на слова русских поэтов XX века</w:t>
            </w:r>
            <w:r w:rsidR="00E1058B" w:rsidRPr="007228F3">
              <w:rPr>
                <w:rFonts w:ascii="Times New Roman" w:hAnsi="Times New Roman"/>
                <w:sz w:val="22"/>
                <w:szCs w:val="22"/>
              </w:rPr>
              <w:t>. А. Вертинский. «Доченьки»; И. Гофф. «Русское поле» Б. Окуджава. «По смоленской дороге...».</w:t>
            </w:r>
          </w:p>
        </w:tc>
        <w:tc>
          <w:tcPr>
            <w:tcW w:w="1370" w:type="pct"/>
            <w:gridSpan w:val="6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 обобщения и систематизации знаний. 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Сообщения об Гофф, Окуджаве,.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Вертинском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.в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ыразительные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средства Прослу</w:t>
            </w:r>
            <w:r w:rsidRPr="007228F3">
              <w:rPr>
                <w:rFonts w:ascii="Times New Roman" w:hAnsi="Times New Roman"/>
                <w:sz w:val="22"/>
                <w:szCs w:val="22"/>
              </w:rPr>
              <w:softHyphen/>
              <w:t>шивание песен в актерском исполнении, проект</w:t>
            </w:r>
          </w:p>
        </w:tc>
        <w:tc>
          <w:tcPr>
            <w:tcW w:w="2278" w:type="pct"/>
            <w:gridSpan w:val="2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изучение параграфа учебника,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работа в парах «Песня как синтетический жанр искусства,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Научиться владеть изученной терминологией по теме, навыками устной и монологической речи</w:t>
            </w:r>
          </w:p>
        </w:tc>
      </w:tr>
      <w:tr w:rsidR="00AB7364" w:rsidRPr="007228F3" w:rsidTr="00AB7364">
        <w:trPr>
          <w:cantSplit/>
          <w:trHeight w:val="274"/>
        </w:trPr>
        <w:tc>
          <w:tcPr>
            <w:tcW w:w="5000" w:type="pct"/>
            <w:gridSpan w:val="16"/>
          </w:tcPr>
          <w:p w:rsidR="00AB7364" w:rsidRPr="007228F3" w:rsidRDefault="00AB7364" w:rsidP="007228F3">
            <w:pPr>
              <w:ind w:left="72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72D08" w:rsidRPr="007228F3" w:rsidTr="007D06AA">
        <w:trPr>
          <w:cantSplit/>
          <w:trHeight w:val="274"/>
        </w:trPr>
        <w:tc>
          <w:tcPr>
            <w:tcW w:w="162" w:type="pct"/>
          </w:tcPr>
          <w:p w:rsidR="00472D08" w:rsidRPr="007228F3" w:rsidRDefault="00472D08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61</w:t>
            </w:r>
          </w:p>
        </w:tc>
        <w:tc>
          <w:tcPr>
            <w:tcW w:w="281" w:type="pct"/>
            <w:gridSpan w:val="3"/>
          </w:tcPr>
          <w:p w:rsidR="00472D08" w:rsidRPr="007228F3" w:rsidRDefault="007D06A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29.04</w:t>
            </w:r>
          </w:p>
        </w:tc>
        <w:tc>
          <w:tcPr>
            <w:tcW w:w="183" w:type="pct"/>
          </w:tcPr>
          <w:p w:rsidR="00472D08" w:rsidRPr="007228F3" w:rsidRDefault="00472D08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6" w:type="pct"/>
            <w:gridSpan w:val="3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Расул Гамзатов. </w:t>
            </w:r>
            <w:r w:rsidR="00E1058B" w:rsidRPr="007228F3">
              <w:rPr>
                <w:rFonts w:ascii="Times New Roman" w:hAnsi="Times New Roman"/>
                <w:sz w:val="22"/>
                <w:szCs w:val="22"/>
              </w:rPr>
              <w:t>«Опять за спиною родная земля...», «Я вновь пришел сюда и сам не верю...», «О моей Родине».</w:t>
            </w:r>
          </w:p>
        </w:tc>
        <w:tc>
          <w:tcPr>
            <w:tcW w:w="1370" w:type="pct"/>
            <w:gridSpan w:val="6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Особенности художественной образности Р. Гамзатова. Любовь к малой родине, гордость за неё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ыразительное чтение стихотворений с последующим рецензированием</w:t>
            </w:r>
          </w:p>
        </w:tc>
        <w:tc>
          <w:tcPr>
            <w:tcW w:w="2278" w:type="pct"/>
            <w:gridSpan w:val="2"/>
          </w:tcPr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СР с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литвед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.п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ортфолио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заполнение таблицы «Жанрово-композиционные особенности лирика Р. Гамзатова»,</w:t>
            </w:r>
          </w:p>
          <w:p w:rsidR="00472D08" w:rsidRPr="007228F3" w:rsidRDefault="00472D08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Научиться выявлять характерные особенности лирики</w:t>
            </w:r>
          </w:p>
        </w:tc>
      </w:tr>
      <w:tr w:rsidR="00AB7364" w:rsidRPr="007228F3" w:rsidTr="00AB7364">
        <w:trPr>
          <w:cantSplit/>
          <w:trHeight w:val="274"/>
        </w:trPr>
        <w:tc>
          <w:tcPr>
            <w:tcW w:w="5000" w:type="pct"/>
            <w:gridSpan w:val="16"/>
          </w:tcPr>
          <w:p w:rsidR="00AB7364" w:rsidRPr="007228F3" w:rsidRDefault="00F17AE7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b/>
                <w:sz w:val="22"/>
                <w:szCs w:val="22"/>
              </w:rPr>
              <w:t>Зарубежная литература (7 часов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6C4BCA" w:rsidRPr="007228F3" w:rsidTr="007D06AA">
        <w:trPr>
          <w:cantSplit/>
          <w:trHeight w:val="274"/>
        </w:trPr>
        <w:tc>
          <w:tcPr>
            <w:tcW w:w="162" w:type="pct"/>
          </w:tcPr>
          <w:p w:rsidR="006C4BCA" w:rsidRPr="007228F3" w:rsidRDefault="006C4BC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62</w:t>
            </w:r>
          </w:p>
        </w:tc>
        <w:tc>
          <w:tcPr>
            <w:tcW w:w="281" w:type="pct"/>
            <w:gridSpan w:val="3"/>
          </w:tcPr>
          <w:p w:rsidR="006C4BCA" w:rsidRPr="007228F3" w:rsidRDefault="007D06A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6.05</w:t>
            </w:r>
          </w:p>
        </w:tc>
        <w:tc>
          <w:tcPr>
            <w:tcW w:w="183" w:type="pct"/>
          </w:tcPr>
          <w:p w:rsidR="006C4BCA" w:rsidRPr="007228F3" w:rsidRDefault="006C4BC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" w:type="pct"/>
            <w:gridSpan w:val="4"/>
          </w:tcPr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Роберт Бернс. «Честная бедность». Представления поэта о справедливости.</w:t>
            </w:r>
          </w:p>
        </w:tc>
        <w:tc>
          <w:tcPr>
            <w:tcW w:w="1324" w:type="pct"/>
            <w:gridSpan w:val="5"/>
            <w:vMerge w:val="restart"/>
          </w:tcPr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Анализ поэтических интонаций. Обучение выразительному чтению. ЛР 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( 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Анализ текста: элементы композиции, особенности языка)</w:t>
            </w:r>
          </w:p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Нравственные пробле</w:t>
            </w:r>
            <w:r w:rsidRPr="007228F3">
              <w:rPr>
                <w:rFonts w:ascii="Times New Roman" w:hAnsi="Times New Roman"/>
                <w:sz w:val="22"/>
                <w:szCs w:val="22"/>
              </w:rPr>
              <w:softHyphen/>
              <w:t>мы в произведениях зарубежных писателей. Соединение фантастики с острым социальным критицизмом Текущий контроль</w:t>
            </w:r>
          </w:p>
        </w:tc>
        <w:tc>
          <w:tcPr>
            <w:tcW w:w="2278" w:type="pct"/>
            <w:gridSpan w:val="2"/>
            <w:vMerge w:val="restart"/>
          </w:tcPr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  <w:proofErr w:type="gramEnd"/>
          </w:p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проверка ДЗ,</w:t>
            </w:r>
          </w:p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индивидуальная и парная работа по сочинению хокку,</w:t>
            </w:r>
          </w:p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выразительное чтение хокку с последующим рецензированием,</w:t>
            </w:r>
          </w:p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коллективное проектирование выполнения дифференцированного домашнего задания,</w:t>
            </w:r>
          </w:p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комментирование выставленных оценок</w:t>
            </w:r>
          </w:p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Научиться 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выразительно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читать и анализировать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текстПознавательные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>: узнавать, называть и определять объекты в соответствии с их содержанием</w:t>
            </w:r>
          </w:p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Регулятивные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: применять метод информационного поиска, в том числе с помощью компьютерных средств</w:t>
            </w:r>
          </w:p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Коммуникативные: формировать навыки выразительного чтения, коллективного взаимодействия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ab/>
              <w:t xml:space="preserve">Формирование мотивации к обучению и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самовершенствованию</w:t>
            </w:r>
            <w:proofErr w:type="spellEnd"/>
          </w:p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индивид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.и</w:t>
            </w:r>
            <w:proofErr w:type="spellEnd"/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парная работа с дидактическим материалом (подбор примеров, иллюстрирующих функции языковых и композиционных средств в тексте рассказа),</w:t>
            </w:r>
          </w:p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- выразительное чтение, </w:t>
            </w:r>
          </w:p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Научиться правильно и четко давать ответы на вопросы. Научиться систематизировать и обобщать материал</w:t>
            </w:r>
          </w:p>
        </w:tc>
      </w:tr>
      <w:tr w:rsidR="006C4BCA" w:rsidRPr="007228F3" w:rsidTr="007D06AA">
        <w:trPr>
          <w:cantSplit/>
          <w:trHeight w:val="578"/>
        </w:trPr>
        <w:tc>
          <w:tcPr>
            <w:tcW w:w="162" w:type="pct"/>
          </w:tcPr>
          <w:p w:rsidR="006C4BCA" w:rsidRPr="007228F3" w:rsidRDefault="006C4BC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63</w:t>
            </w:r>
          </w:p>
        </w:tc>
        <w:tc>
          <w:tcPr>
            <w:tcW w:w="281" w:type="pct"/>
            <w:gridSpan w:val="3"/>
          </w:tcPr>
          <w:p w:rsidR="006C4BCA" w:rsidRPr="007228F3" w:rsidRDefault="007D06A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13.05</w:t>
            </w:r>
          </w:p>
        </w:tc>
        <w:tc>
          <w:tcPr>
            <w:tcW w:w="183" w:type="pct"/>
          </w:tcPr>
          <w:p w:rsidR="006C4BCA" w:rsidRPr="007228F3" w:rsidRDefault="006C4BC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" w:type="pct"/>
            <w:gridSpan w:val="4"/>
          </w:tcPr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Дж. Г. Байрон. Стихотворение «Ты кончил жизни путь, герой»</w:t>
            </w:r>
          </w:p>
        </w:tc>
        <w:tc>
          <w:tcPr>
            <w:tcW w:w="1324" w:type="pct"/>
            <w:gridSpan w:val="5"/>
            <w:vMerge/>
          </w:tcPr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8" w:type="pct"/>
            <w:gridSpan w:val="2"/>
            <w:vMerge/>
          </w:tcPr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C4BCA" w:rsidRPr="007228F3" w:rsidTr="007D06AA">
        <w:trPr>
          <w:cantSplit/>
          <w:trHeight w:val="345"/>
        </w:trPr>
        <w:tc>
          <w:tcPr>
            <w:tcW w:w="162" w:type="pct"/>
          </w:tcPr>
          <w:p w:rsidR="006C4BCA" w:rsidRPr="007228F3" w:rsidRDefault="006C4BC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64</w:t>
            </w:r>
          </w:p>
        </w:tc>
        <w:tc>
          <w:tcPr>
            <w:tcW w:w="281" w:type="pct"/>
            <w:gridSpan w:val="3"/>
          </w:tcPr>
          <w:p w:rsidR="006C4BCA" w:rsidRPr="007228F3" w:rsidRDefault="007D06A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16.05</w:t>
            </w:r>
          </w:p>
        </w:tc>
        <w:tc>
          <w:tcPr>
            <w:tcW w:w="183" w:type="pct"/>
          </w:tcPr>
          <w:p w:rsidR="006C4BCA" w:rsidRPr="007228F3" w:rsidRDefault="006C4BC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" w:type="pct"/>
            <w:gridSpan w:val="4"/>
          </w:tcPr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Японские трехстишия (хокку).</w:t>
            </w:r>
          </w:p>
        </w:tc>
        <w:tc>
          <w:tcPr>
            <w:tcW w:w="1324" w:type="pct"/>
            <w:gridSpan w:val="5"/>
            <w:vMerge/>
          </w:tcPr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8" w:type="pct"/>
            <w:gridSpan w:val="2"/>
            <w:vMerge/>
          </w:tcPr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C4BCA" w:rsidRPr="007228F3" w:rsidTr="007D06AA">
        <w:trPr>
          <w:cantSplit/>
          <w:trHeight w:val="345"/>
        </w:trPr>
        <w:tc>
          <w:tcPr>
            <w:tcW w:w="162" w:type="pct"/>
          </w:tcPr>
          <w:p w:rsidR="006C4BCA" w:rsidRPr="007228F3" w:rsidRDefault="006C4BC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281" w:type="pct"/>
            <w:gridSpan w:val="3"/>
          </w:tcPr>
          <w:p w:rsidR="006C4BCA" w:rsidRPr="007228F3" w:rsidRDefault="007D06AA" w:rsidP="007D06A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20.05</w:t>
            </w:r>
          </w:p>
        </w:tc>
        <w:tc>
          <w:tcPr>
            <w:tcW w:w="183" w:type="pct"/>
          </w:tcPr>
          <w:p w:rsidR="006C4BCA" w:rsidRPr="007228F3" w:rsidRDefault="006C4BC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" w:type="pct"/>
            <w:gridSpan w:val="4"/>
          </w:tcPr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О. Генри </w:t>
            </w:r>
          </w:p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«Дары волхвов». Преданность и жертвенность во имя любви.</w:t>
            </w:r>
          </w:p>
        </w:tc>
        <w:tc>
          <w:tcPr>
            <w:tcW w:w="1324" w:type="pct"/>
            <w:gridSpan w:val="5"/>
            <w:vMerge/>
          </w:tcPr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8" w:type="pct"/>
            <w:gridSpan w:val="2"/>
            <w:vMerge/>
          </w:tcPr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C4BCA" w:rsidRPr="007228F3" w:rsidTr="007D06AA">
        <w:trPr>
          <w:cantSplit/>
          <w:trHeight w:val="815"/>
        </w:trPr>
        <w:tc>
          <w:tcPr>
            <w:tcW w:w="171" w:type="pct"/>
            <w:gridSpan w:val="2"/>
          </w:tcPr>
          <w:p w:rsidR="006C4BCA" w:rsidRPr="007228F3" w:rsidRDefault="00F17AE7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66</w:t>
            </w:r>
          </w:p>
        </w:tc>
        <w:tc>
          <w:tcPr>
            <w:tcW w:w="272" w:type="pct"/>
            <w:gridSpan w:val="2"/>
          </w:tcPr>
          <w:p w:rsidR="006C4BCA" w:rsidRPr="007228F3" w:rsidRDefault="007D06A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23.05</w:t>
            </w:r>
          </w:p>
        </w:tc>
        <w:tc>
          <w:tcPr>
            <w:tcW w:w="183" w:type="pct"/>
          </w:tcPr>
          <w:p w:rsidR="006C4BCA" w:rsidRPr="007228F3" w:rsidRDefault="006C4BC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" w:type="pct"/>
            <w:gridSpan w:val="4"/>
          </w:tcPr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Р. Брэдбери «Каникулы». Мечта о чудесной победе добра.</w:t>
            </w:r>
          </w:p>
        </w:tc>
        <w:tc>
          <w:tcPr>
            <w:tcW w:w="1324" w:type="pct"/>
            <w:gridSpan w:val="5"/>
            <w:vMerge/>
          </w:tcPr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78" w:type="pct"/>
            <w:gridSpan w:val="2"/>
            <w:vMerge/>
          </w:tcPr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C4BCA" w:rsidRPr="007228F3" w:rsidTr="007D06AA">
        <w:trPr>
          <w:cantSplit/>
          <w:trHeight w:val="274"/>
        </w:trPr>
        <w:tc>
          <w:tcPr>
            <w:tcW w:w="162" w:type="pct"/>
          </w:tcPr>
          <w:p w:rsidR="006C4BCA" w:rsidRPr="007228F3" w:rsidRDefault="006C4BC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lastRenderedPageBreak/>
              <w:t>67</w:t>
            </w:r>
          </w:p>
        </w:tc>
        <w:tc>
          <w:tcPr>
            <w:tcW w:w="281" w:type="pct"/>
            <w:gridSpan w:val="3"/>
          </w:tcPr>
          <w:p w:rsidR="006C4BCA" w:rsidRPr="007228F3" w:rsidRDefault="007D06A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27.05</w:t>
            </w:r>
          </w:p>
        </w:tc>
        <w:tc>
          <w:tcPr>
            <w:tcW w:w="183" w:type="pct"/>
          </w:tcPr>
          <w:p w:rsidR="006C4BCA" w:rsidRPr="007228F3" w:rsidRDefault="006C4BC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" w:type="pct"/>
            <w:gridSpan w:val="4"/>
          </w:tcPr>
          <w:p w:rsidR="006C4BCA" w:rsidRPr="007228F3" w:rsidRDefault="006C4BCA" w:rsidP="007228F3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7228F3">
              <w:rPr>
                <w:rFonts w:ascii="Times New Roman" w:hAnsi="Times New Roman"/>
                <w:b/>
                <w:sz w:val="22"/>
                <w:szCs w:val="22"/>
              </w:rPr>
              <w:t>Итоговый тест</w:t>
            </w:r>
            <w:r w:rsidR="006733D5" w:rsidRPr="007228F3">
              <w:rPr>
                <w:rFonts w:ascii="Times New Roman" w:hAnsi="Times New Roman"/>
                <w:b/>
                <w:sz w:val="22"/>
                <w:szCs w:val="22"/>
              </w:rPr>
              <w:t xml:space="preserve"> или «Человек любящий и умеющий читать, - счастливый человек» (К. Паустовский).</w:t>
            </w:r>
          </w:p>
        </w:tc>
        <w:tc>
          <w:tcPr>
            <w:tcW w:w="1324" w:type="pct"/>
            <w:gridSpan w:val="5"/>
          </w:tcPr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Урок контроля, оценки и коррекции знаний</w:t>
            </w:r>
          </w:p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Подведение итогов года. Задания для чтения летом</w:t>
            </w:r>
          </w:p>
        </w:tc>
        <w:tc>
          <w:tcPr>
            <w:tcW w:w="2278" w:type="pct"/>
            <w:gridSpan w:val="2"/>
          </w:tcPr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Формирование у учащихся умений к осуществлению контрольной функции, контроль и самоконтроль изученных понятий, алгоритма проведения самопроверки и взаимопроверки:</w:t>
            </w:r>
          </w:p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- выполнение контрольных заданий</w:t>
            </w:r>
          </w:p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Научиться проектировать и реализовывать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индивид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.п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лан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восполнения проблемных зон в изученных темах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ab/>
              <w:t xml:space="preserve">Познавательные: уметь осмысленно читать и объяснять значение прочитанного, выбирать текст для чтения в </w:t>
            </w:r>
            <w:proofErr w:type="spellStart"/>
            <w:r w:rsidRPr="007228F3">
              <w:rPr>
                <w:rFonts w:ascii="Times New Roman" w:hAnsi="Times New Roman"/>
                <w:sz w:val="22"/>
                <w:szCs w:val="22"/>
              </w:rPr>
              <w:t>з-ти</w:t>
            </w:r>
            <w:proofErr w:type="spellEnd"/>
            <w:r w:rsidRPr="007228F3">
              <w:rPr>
                <w:rFonts w:ascii="Times New Roman" w:hAnsi="Times New Roman"/>
                <w:sz w:val="22"/>
                <w:szCs w:val="22"/>
              </w:rPr>
              <w:t xml:space="preserve"> от поставленной цели, определять понятия</w:t>
            </w:r>
          </w:p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 xml:space="preserve">Регулятивные: выполнять учебные действия в громко речевой и умственной </w:t>
            </w:r>
            <w:proofErr w:type="gramStart"/>
            <w:r w:rsidRPr="007228F3">
              <w:rPr>
                <w:rFonts w:ascii="Times New Roman" w:hAnsi="Times New Roman"/>
                <w:sz w:val="22"/>
                <w:szCs w:val="22"/>
              </w:rPr>
              <w:t>формах</w:t>
            </w:r>
            <w:proofErr w:type="gramEnd"/>
            <w:r w:rsidRPr="007228F3">
              <w:rPr>
                <w:rFonts w:ascii="Times New Roman" w:hAnsi="Times New Roman"/>
                <w:sz w:val="22"/>
                <w:szCs w:val="22"/>
              </w:rPr>
              <w:t>, использовать речь для регуляции своих действий, устанавливать причинно-следственные связи</w:t>
            </w:r>
          </w:p>
          <w:p w:rsidR="006C4BCA" w:rsidRPr="007228F3" w:rsidRDefault="006C4BCA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Коммуникативные: строить монологические высказывания в письменной форме</w:t>
            </w:r>
            <w:r w:rsidRPr="007228F3">
              <w:rPr>
                <w:rFonts w:ascii="Times New Roman" w:hAnsi="Times New Roman"/>
                <w:sz w:val="22"/>
                <w:szCs w:val="22"/>
              </w:rPr>
              <w:tab/>
              <w:t>Формирование навыков исследовательской и диагностической деятельности</w:t>
            </w:r>
          </w:p>
        </w:tc>
      </w:tr>
      <w:tr w:rsidR="006733D5" w:rsidRPr="007228F3" w:rsidTr="007D06AA">
        <w:trPr>
          <w:cantSplit/>
          <w:trHeight w:val="274"/>
        </w:trPr>
        <w:tc>
          <w:tcPr>
            <w:tcW w:w="162" w:type="pct"/>
          </w:tcPr>
          <w:p w:rsidR="006733D5" w:rsidRPr="007228F3" w:rsidRDefault="006733D5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68</w:t>
            </w:r>
          </w:p>
        </w:tc>
        <w:tc>
          <w:tcPr>
            <w:tcW w:w="281" w:type="pct"/>
            <w:gridSpan w:val="3"/>
          </w:tcPr>
          <w:p w:rsidR="006733D5" w:rsidRPr="007228F3" w:rsidRDefault="007D06AA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30.05</w:t>
            </w:r>
          </w:p>
        </w:tc>
        <w:tc>
          <w:tcPr>
            <w:tcW w:w="183" w:type="pct"/>
          </w:tcPr>
          <w:p w:rsidR="006733D5" w:rsidRPr="007228F3" w:rsidRDefault="006733D5" w:rsidP="0069528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" w:type="pct"/>
            <w:gridSpan w:val="4"/>
          </w:tcPr>
          <w:p w:rsidR="006733D5" w:rsidRPr="007228F3" w:rsidRDefault="006733D5" w:rsidP="007228F3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7228F3">
              <w:rPr>
                <w:rFonts w:ascii="Times New Roman" w:hAnsi="Times New Roman"/>
                <w:b/>
                <w:sz w:val="22"/>
                <w:szCs w:val="22"/>
              </w:rPr>
              <w:t>Итоговый урок.</w:t>
            </w:r>
          </w:p>
        </w:tc>
        <w:tc>
          <w:tcPr>
            <w:tcW w:w="1324" w:type="pct"/>
            <w:gridSpan w:val="5"/>
          </w:tcPr>
          <w:p w:rsidR="006733D5" w:rsidRPr="007228F3" w:rsidRDefault="006733D5" w:rsidP="007228F3">
            <w:pPr>
              <w:rPr>
                <w:rFonts w:ascii="Times New Roman" w:hAnsi="Times New Roman"/>
                <w:sz w:val="22"/>
                <w:szCs w:val="22"/>
              </w:rPr>
            </w:pPr>
            <w:r w:rsidRPr="007228F3">
              <w:rPr>
                <w:rFonts w:ascii="Times New Roman" w:hAnsi="Times New Roman"/>
                <w:sz w:val="22"/>
                <w:szCs w:val="22"/>
              </w:rPr>
              <w:t>Список литературы для летнего чтения.</w:t>
            </w:r>
          </w:p>
        </w:tc>
        <w:tc>
          <w:tcPr>
            <w:tcW w:w="2278" w:type="pct"/>
            <w:gridSpan w:val="2"/>
          </w:tcPr>
          <w:p w:rsidR="006733D5" w:rsidRPr="007228F3" w:rsidRDefault="006733D5" w:rsidP="007228F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AB7364" w:rsidRDefault="00AB7364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Default="006C49E0" w:rsidP="00695289">
      <w:pPr>
        <w:pStyle w:val="a5"/>
        <w:jc w:val="both"/>
        <w:rPr>
          <w:rFonts w:ascii="Arial" w:hAnsi="Arial" w:cs="Arial"/>
        </w:rPr>
      </w:pPr>
    </w:p>
    <w:p w:rsidR="006C49E0" w:rsidRPr="005D3C94" w:rsidRDefault="006C49E0" w:rsidP="006C49E0">
      <w:pPr>
        <w:spacing w:after="0"/>
        <w:jc w:val="center"/>
        <w:rPr>
          <w:rFonts w:ascii="Times New Roman" w:hAnsi="Times New Roman" w:cs="Times New Roman"/>
          <w:b/>
        </w:rPr>
      </w:pPr>
      <w:r w:rsidRPr="005D3C94">
        <w:rPr>
          <w:rFonts w:ascii="Times New Roman" w:hAnsi="Times New Roman" w:cs="Times New Roman"/>
          <w:b/>
        </w:rPr>
        <w:lastRenderedPageBreak/>
        <w:t>Лист корректировки рабочей программы</w:t>
      </w:r>
    </w:p>
    <w:p w:rsidR="006C49E0" w:rsidRPr="005D3C94" w:rsidRDefault="006C49E0" w:rsidP="006C49E0">
      <w:pPr>
        <w:spacing w:after="0"/>
        <w:jc w:val="center"/>
        <w:rPr>
          <w:rFonts w:ascii="Times New Roman" w:hAnsi="Times New Roman" w:cs="Times New Roman"/>
          <w:b/>
        </w:rPr>
      </w:pPr>
      <w:r w:rsidRPr="005D3C94">
        <w:rPr>
          <w:rFonts w:ascii="Times New Roman" w:hAnsi="Times New Roman" w:cs="Times New Roman"/>
          <w:b/>
        </w:rPr>
        <w:t xml:space="preserve"> учителя </w:t>
      </w:r>
      <w:proofErr w:type="spellStart"/>
      <w:r w:rsidRPr="005D3C94">
        <w:rPr>
          <w:rFonts w:ascii="Times New Roman" w:hAnsi="Times New Roman" w:cs="Times New Roman"/>
          <w:b/>
        </w:rPr>
        <w:t>_</w:t>
      </w:r>
      <w:r w:rsidRPr="005D3C94">
        <w:rPr>
          <w:rFonts w:ascii="Times New Roman" w:hAnsi="Times New Roman" w:cs="Times New Roman"/>
          <w:b/>
          <w:u w:val="single"/>
        </w:rPr>
        <w:t>ГорбуновойТатьяны</w:t>
      </w:r>
      <w:proofErr w:type="spellEnd"/>
      <w:r w:rsidRPr="005D3C94">
        <w:rPr>
          <w:rFonts w:ascii="Times New Roman" w:hAnsi="Times New Roman" w:cs="Times New Roman"/>
          <w:b/>
          <w:u w:val="single"/>
        </w:rPr>
        <w:t xml:space="preserve"> Николаевны_</w:t>
      </w:r>
      <w:r w:rsidRPr="005D3C94">
        <w:rPr>
          <w:rFonts w:ascii="Times New Roman" w:hAnsi="Times New Roman" w:cs="Times New Roman"/>
          <w:b/>
        </w:rPr>
        <w:t xml:space="preserve">  по предмету </w:t>
      </w:r>
      <w:r>
        <w:rPr>
          <w:rFonts w:ascii="Times New Roman" w:hAnsi="Times New Roman" w:cs="Times New Roman"/>
          <w:b/>
          <w:u w:val="single"/>
        </w:rPr>
        <w:t>«Литература</w:t>
      </w:r>
      <w:r w:rsidRPr="00643D9F">
        <w:rPr>
          <w:rFonts w:ascii="Times New Roman" w:hAnsi="Times New Roman" w:cs="Times New Roman"/>
          <w:b/>
          <w:u w:val="single"/>
        </w:rPr>
        <w:t>»</w:t>
      </w:r>
    </w:p>
    <w:p w:rsidR="006C49E0" w:rsidRPr="005D3C94" w:rsidRDefault="006C49E0" w:rsidP="006C49E0">
      <w:pPr>
        <w:spacing w:after="0"/>
        <w:jc w:val="center"/>
        <w:rPr>
          <w:rFonts w:ascii="Times New Roman" w:hAnsi="Times New Roman" w:cs="Times New Roman"/>
          <w:b/>
        </w:rPr>
      </w:pPr>
      <w:r w:rsidRPr="005D3C94">
        <w:rPr>
          <w:rFonts w:ascii="Times New Roman" w:hAnsi="Times New Roman" w:cs="Times New Roman"/>
          <w:b/>
        </w:rPr>
        <w:t>на 2021/2022 учебный год</w:t>
      </w:r>
    </w:p>
    <w:tbl>
      <w:tblPr>
        <w:tblW w:w="15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943"/>
        <w:gridCol w:w="1443"/>
        <w:gridCol w:w="4025"/>
        <w:gridCol w:w="3582"/>
        <w:gridCol w:w="1560"/>
      </w:tblGrid>
      <w:tr w:rsidR="006C49E0" w:rsidRPr="005D3C94" w:rsidTr="00FD58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9E0" w:rsidRPr="005D3C94" w:rsidRDefault="006C49E0" w:rsidP="00FD58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D3C94">
              <w:rPr>
                <w:rFonts w:ascii="Times New Roman" w:hAnsi="Times New Roman" w:cs="Times New Roman"/>
              </w:rPr>
              <w:t xml:space="preserve">Класс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9E0" w:rsidRPr="005D3C94" w:rsidRDefault="006C49E0" w:rsidP="00FD58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D3C94">
              <w:rPr>
                <w:rFonts w:ascii="Times New Roman" w:hAnsi="Times New Roman" w:cs="Times New Roman"/>
              </w:rPr>
              <w:t>Название раздела, темы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9E0" w:rsidRPr="005D3C94" w:rsidRDefault="006C49E0" w:rsidP="00FD58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D3C94">
              <w:rPr>
                <w:rFonts w:ascii="Times New Roman" w:hAnsi="Times New Roman" w:cs="Times New Roman"/>
              </w:rPr>
              <w:t>Дата проведения по плану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9E0" w:rsidRPr="005D3C94" w:rsidRDefault="006C49E0" w:rsidP="00FD58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D3C94">
              <w:rPr>
                <w:rFonts w:ascii="Times New Roman" w:hAnsi="Times New Roman" w:cs="Times New Roman"/>
              </w:rPr>
              <w:t>Причина корректировки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9E0" w:rsidRPr="005D3C94" w:rsidRDefault="006C49E0" w:rsidP="00FD58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D3C94">
              <w:rPr>
                <w:rFonts w:ascii="Times New Roman" w:hAnsi="Times New Roman" w:cs="Times New Roman"/>
              </w:rPr>
              <w:t>Корректирующие мероприятия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9E0" w:rsidRPr="005D3C94" w:rsidRDefault="006C49E0" w:rsidP="00FD58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D3C94">
              <w:rPr>
                <w:rFonts w:ascii="Times New Roman" w:hAnsi="Times New Roman" w:cs="Times New Roman"/>
              </w:rPr>
              <w:t>Дата проведения по факту</w:t>
            </w:r>
          </w:p>
        </w:tc>
      </w:tr>
      <w:tr w:rsidR="006C49E0" w:rsidRPr="005D3C94" w:rsidTr="00FD58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6C49E0" w:rsidRPr="005D3C94" w:rsidTr="00FD58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6C49E0" w:rsidRPr="005D3C94" w:rsidTr="00FD58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6C49E0" w:rsidRPr="005D3C94" w:rsidTr="00FD58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6C49E0" w:rsidRPr="005D3C94" w:rsidTr="00FD58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6C49E0" w:rsidRPr="005D3C94" w:rsidTr="00FD58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6C49E0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6C49E0" w:rsidRPr="005D3C94" w:rsidTr="00FD58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6C49E0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6C49E0" w:rsidRPr="005D3C94" w:rsidTr="00FD58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6C49E0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E0" w:rsidRPr="005D3C94" w:rsidRDefault="006C49E0" w:rsidP="00FD5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6C49E0" w:rsidRPr="00257147" w:rsidRDefault="006C49E0" w:rsidP="006C49E0">
      <w:pPr>
        <w:spacing w:after="0" w:line="240" w:lineRule="auto"/>
        <w:ind w:right="1417"/>
        <w:jc w:val="center"/>
        <w:rPr>
          <w:rFonts w:ascii="Times New Roman" w:hAnsi="Times New Roman" w:cs="Times New Roman"/>
          <w:b/>
        </w:rPr>
      </w:pPr>
    </w:p>
    <w:p w:rsidR="006C49E0" w:rsidRPr="00257147" w:rsidRDefault="006C49E0" w:rsidP="006C49E0">
      <w:pPr>
        <w:spacing w:after="0" w:line="240" w:lineRule="auto"/>
        <w:ind w:right="1417"/>
        <w:jc w:val="center"/>
        <w:rPr>
          <w:rFonts w:ascii="Times New Roman" w:hAnsi="Times New Roman" w:cs="Times New Roman"/>
          <w:b/>
        </w:rPr>
      </w:pPr>
    </w:p>
    <w:p w:rsidR="006C49E0" w:rsidRPr="00257147" w:rsidRDefault="006C49E0" w:rsidP="006C49E0">
      <w:pPr>
        <w:spacing w:after="0" w:line="240" w:lineRule="auto"/>
        <w:ind w:right="1417"/>
        <w:jc w:val="center"/>
        <w:rPr>
          <w:rFonts w:ascii="Times New Roman" w:hAnsi="Times New Roman" w:cs="Times New Roman"/>
          <w:b/>
        </w:rPr>
      </w:pPr>
    </w:p>
    <w:p w:rsidR="006C49E0" w:rsidRPr="00257147" w:rsidRDefault="006C49E0" w:rsidP="006C49E0">
      <w:pPr>
        <w:spacing w:after="0" w:line="240" w:lineRule="auto"/>
        <w:ind w:right="1417"/>
        <w:jc w:val="center"/>
        <w:rPr>
          <w:rFonts w:ascii="Times New Roman" w:hAnsi="Times New Roman" w:cs="Times New Roman"/>
          <w:b/>
        </w:rPr>
      </w:pPr>
    </w:p>
    <w:p w:rsidR="006C49E0" w:rsidRPr="00257147" w:rsidRDefault="006C49E0" w:rsidP="006C49E0">
      <w:pPr>
        <w:spacing w:after="0" w:line="240" w:lineRule="auto"/>
        <w:ind w:right="1417"/>
        <w:jc w:val="center"/>
        <w:rPr>
          <w:rFonts w:ascii="Times New Roman" w:hAnsi="Times New Roman" w:cs="Times New Roman"/>
          <w:b/>
        </w:rPr>
      </w:pPr>
    </w:p>
    <w:p w:rsidR="006C49E0" w:rsidRPr="00257147" w:rsidRDefault="006C49E0" w:rsidP="006C49E0">
      <w:pPr>
        <w:spacing w:after="0" w:line="240" w:lineRule="auto"/>
        <w:ind w:right="1417"/>
        <w:jc w:val="center"/>
        <w:rPr>
          <w:rFonts w:ascii="Times New Roman" w:hAnsi="Times New Roman" w:cs="Times New Roman"/>
          <w:b/>
        </w:rPr>
      </w:pPr>
    </w:p>
    <w:p w:rsidR="006C49E0" w:rsidRPr="00257147" w:rsidRDefault="006C49E0" w:rsidP="006C49E0">
      <w:pPr>
        <w:spacing w:after="0" w:line="240" w:lineRule="auto"/>
        <w:ind w:right="1417"/>
        <w:jc w:val="center"/>
        <w:rPr>
          <w:rFonts w:ascii="Times New Roman" w:hAnsi="Times New Roman" w:cs="Times New Roman"/>
          <w:b/>
        </w:rPr>
      </w:pPr>
    </w:p>
    <w:p w:rsidR="006C49E0" w:rsidRPr="00257147" w:rsidRDefault="006C49E0" w:rsidP="006C49E0">
      <w:pPr>
        <w:spacing w:after="0" w:line="240" w:lineRule="auto"/>
        <w:ind w:right="1417"/>
        <w:jc w:val="center"/>
        <w:rPr>
          <w:rFonts w:ascii="Times New Roman" w:hAnsi="Times New Roman" w:cs="Times New Roman"/>
          <w:b/>
        </w:rPr>
      </w:pPr>
    </w:p>
    <w:p w:rsidR="006C49E0" w:rsidRPr="00257147" w:rsidRDefault="006C49E0" w:rsidP="006C49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C49E0" w:rsidRPr="00257147" w:rsidRDefault="006C49E0" w:rsidP="006C49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C49E0" w:rsidRPr="00257147" w:rsidRDefault="006C49E0" w:rsidP="006C49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C49E0" w:rsidRPr="00257147" w:rsidRDefault="006C49E0" w:rsidP="006C49E0">
      <w:pPr>
        <w:spacing w:after="0"/>
        <w:rPr>
          <w:rFonts w:ascii="Times New Roman" w:hAnsi="Times New Roman" w:cs="Times New Roman"/>
        </w:rPr>
      </w:pPr>
    </w:p>
    <w:p w:rsidR="006C49E0" w:rsidRPr="007228F3" w:rsidRDefault="006C49E0" w:rsidP="00695289">
      <w:pPr>
        <w:pStyle w:val="a5"/>
        <w:jc w:val="both"/>
        <w:rPr>
          <w:rFonts w:ascii="Arial" w:hAnsi="Arial" w:cs="Arial"/>
        </w:rPr>
      </w:pPr>
    </w:p>
    <w:sectPr w:rsidR="006C49E0" w:rsidRPr="007228F3" w:rsidSect="003136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color w:val="auto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color w:val="auto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9">
    <w:nsid w:val="0000000B"/>
    <w:multiLevelType w:val="singleLevel"/>
    <w:tmpl w:val="0000000B"/>
    <w:name w:val="WW8Num11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10">
    <w:nsid w:val="0000000C"/>
    <w:multiLevelType w:val="singleLevel"/>
    <w:tmpl w:val="0000000C"/>
    <w:name w:val="WW8Num12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11">
    <w:nsid w:val="0000000D"/>
    <w:multiLevelType w:val="singleLevel"/>
    <w:tmpl w:val="0000000D"/>
    <w:name w:val="WW8Num13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12">
    <w:nsid w:val="0000000E"/>
    <w:multiLevelType w:val="singleLevel"/>
    <w:tmpl w:val="0000000E"/>
    <w:name w:val="WW8Num14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13">
    <w:nsid w:val="0000000F"/>
    <w:multiLevelType w:val="singleLevel"/>
    <w:tmpl w:val="0000000F"/>
    <w:name w:val="WW8Num1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14">
    <w:nsid w:val="00000010"/>
    <w:multiLevelType w:val="singleLevel"/>
    <w:tmpl w:val="18AE3622"/>
    <w:name w:val="WW8Num16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b w:val="0"/>
      </w:rPr>
    </w:lvl>
  </w:abstractNum>
  <w:abstractNum w:abstractNumId="15">
    <w:nsid w:val="00000011"/>
    <w:multiLevelType w:val="singleLevel"/>
    <w:tmpl w:val="00000011"/>
    <w:name w:val="WW8Num17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16">
    <w:nsid w:val="00000012"/>
    <w:multiLevelType w:val="singleLevel"/>
    <w:tmpl w:val="00000012"/>
    <w:name w:val="WW8Num18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17">
    <w:nsid w:val="00000013"/>
    <w:multiLevelType w:val="singleLevel"/>
    <w:tmpl w:val="00000013"/>
    <w:name w:val="WW8Num19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sz w:val="28"/>
        <w:szCs w:val="28"/>
      </w:rPr>
    </w:lvl>
  </w:abstractNum>
  <w:abstractNum w:abstractNumId="18">
    <w:nsid w:val="00000014"/>
    <w:multiLevelType w:val="singleLevel"/>
    <w:tmpl w:val="00000014"/>
    <w:name w:val="WW8Num20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19">
    <w:nsid w:val="00000015"/>
    <w:multiLevelType w:val="singleLevel"/>
    <w:tmpl w:val="00000015"/>
    <w:name w:val="WW8Num21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b/>
      </w:rPr>
    </w:lvl>
  </w:abstractNum>
  <w:abstractNum w:abstractNumId="20">
    <w:nsid w:val="00000016"/>
    <w:multiLevelType w:val="singleLevel"/>
    <w:tmpl w:val="00000016"/>
    <w:name w:val="WW8Num22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21">
    <w:nsid w:val="00000017"/>
    <w:multiLevelType w:val="singleLevel"/>
    <w:tmpl w:val="00000017"/>
    <w:name w:val="WW8Num23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22">
    <w:nsid w:val="00000018"/>
    <w:multiLevelType w:val="singleLevel"/>
    <w:tmpl w:val="00000018"/>
    <w:name w:val="WW8Num24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b/>
      </w:rPr>
    </w:lvl>
  </w:abstractNum>
  <w:abstractNum w:abstractNumId="23">
    <w:nsid w:val="00000019"/>
    <w:multiLevelType w:val="singleLevel"/>
    <w:tmpl w:val="00000019"/>
    <w:name w:val="WW8Num2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color w:val="auto"/>
      </w:rPr>
    </w:lvl>
  </w:abstractNum>
  <w:abstractNum w:abstractNumId="24">
    <w:nsid w:val="0000001A"/>
    <w:multiLevelType w:val="singleLevel"/>
    <w:tmpl w:val="0000001A"/>
    <w:name w:val="WW8Num26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25">
    <w:nsid w:val="0000001B"/>
    <w:multiLevelType w:val="singleLevel"/>
    <w:tmpl w:val="0000001B"/>
    <w:name w:val="WW8Num27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26">
    <w:nsid w:val="0000001C"/>
    <w:multiLevelType w:val="singleLevel"/>
    <w:tmpl w:val="0000001C"/>
    <w:name w:val="WW8Num28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27">
    <w:nsid w:val="0000001D"/>
    <w:multiLevelType w:val="singleLevel"/>
    <w:tmpl w:val="0000001D"/>
    <w:name w:val="WW8Num29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i/>
        <w:iCs/>
      </w:rPr>
    </w:lvl>
  </w:abstractNum>
  <w:abstractNum w:abstractNumId="28">
    <w:nsid w:val="0000001E"/>
    <w:multiLevelType w:val="singleLevel"/>
    <w:tmpl w:val="0000001E"/>
    <w:name w:val="WW8Num30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i/>
        <w:iCs/>
      </w:rPr>
    </w:lvl>
  </w:abstractNum>
  <w:abstractNum w:abstractNumId="29">
    <w:nsid w:val="0000001F"/>
    <w:multiLevelType w:val="singleLevel"/>
    <w:tmpl w:val="0000001F"/>
    <w:name w:val="WW8Num31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30">
    <w:nsid w:val="00000020"/>
    <w:multiLevelType w:val="singleLevel"/>
    <w:tmpl w:val="00000020"/>
    <w:name w:val="WW8Num32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iCs/>
      </w:rPr>
    </w:lvl>
  </w:abstractNum>
  <w:abstractNum w:abstractNumId="31">
    <w:nsid w:val="00000021"/>
    <w:multiLevelType w:val="singleLevel"/>
    <w:tmpl w:val="00000021"/>
    <w:name w:val="WW8Num33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32">
    <w:nsid w:val="00000022"/>
    <w:multiLevelType w:val="singleLevel"/>
    <w:tmpl w:val="00000022"/>
    <w:name w:val="WW8Num34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33">
    <w:nsid w:val="00000023"/>
    <w:multiLevelType w:val="singleLevel"/>
    <w:tmpl w:val="00000023"/>
    <w:name w:val="WW8Num3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34">
    <w:nsid w:val="00000024"/>
    <w:multiLevelType w:val="singleLevel"/>
    <w:tmpl w:val="00000024"/>
    <w:name w:val="WW8Num36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6"/>
    <w:multiLevelType w:val="singleLevel"/>
    <w:tmpl w:val="00000026"/>
    <w:name w:val="WW8Num38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7"/>
    <w:multiLevelType w:val="singleLevel"/>
    <w:tmpl w:val="00000027"/>
    <w:name w:val="WW8Num39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Symbol"/>
        <w:sz w:val="24"/>
        <w:szCs w:val="24"/>
      </w:rPr>
    </w:lvl>
  </w:abstractNum>
  <w:abstractNum w:abstractNumId="37">
    <w:nsid w:val="00000029"/>
    <w:multiLevelType w:val="singleLevel"/>
    <w:tmpl w:val="00000029"/>
    <w:name w:val="WW8Num41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38">
    <w:nsid w:val="0000002A"/>
    <w:multiLevelType w:val="singleLevel"/>
    <w:tmpl w:val="0000002A"/>
    <w:name w:val="WW8Num42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iCs/>
      </w:rPr>
    </w:lvl>
  </w:abstractNum>
  <w:abstractNum w:abstractNumId="39">
    <w:nsid w:val="0000002B"/>
    <w:multiLevelType w:val="singleLevel"/>
    <w:tmpl w:val="0000002B"/>
    <w:name w:val="WW8Num43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40">
    <w:nsid w:val="0000002C"/>
    <w:multiLevelType w:val="singleLevel"/>
    <w:tmpl w:val="0000002C"/>
    <w:name w:val="WW8Num44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41">
    <w:nsid w:val="0000002D"/>
    <w:multiLevelType w:val="singleLevel"/>
    <w:tmpl w:val="0000002D"/>
    <w:name w:val="WW8Num4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42">
    <w:nsid w:val="0000002E"/>
    <w:multiLevelType w:val="singleLevel"/>
    <w:tmpl w:val="0000002E"/>
    <w:name w:val="WW8Num46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43">
    <w:nsid w:val="0000002F"/>
    <w:multiLevelType w:val="singleLevel"/>
    <w:tmpl w:val="0000002F"/>
    <w:name w:val="WW8Num47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44">
    <w:nsid w:val="00000030"/>
    <w:multiLevelType w:val="singleLevel"/>
    <w:tmpl w:val="00000030"/>
    <w:name w:val="WW8Num48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45">
    <w:nsid w:val="00000031"/>
    <w:multiLevelType w:val="singleLevel"/>
    <w:tmpl w:val="00000031"/>
    <w:name w:val="WW8Num49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46">
    <w:nsid w:val="00000032"/>
    <w:multiLevelType w:val="singleLevel"/>
    <w:tmpl w:val="00000032"/>
    <w:name w:val="WW8Num50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47">
    <w:nsid w:val="00000033"/>
    <w:multiLevelType w:val="singleLevel"/>
    <w:tmpl w:val="00000033"/>
    <w:name w:val="WW8Num51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i/>
        <w:iCs/>
      </w:rPr>
    </w:lvl>
  </w:abstractNum>
  <w:abstractNum w:abstractNumId="48">
    <w:nsid w:val="00000034"/>
    <w:multiLevelType w:val="singleLevel"/>
    <w:tmpl w:val="00000034"/>
    <w:name w:val="WW8Num52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i/>
        <w:iCs/>
      </w:rPr>
    </w:lvl>
  </w:abstractNum>
  <w:abstractNum w:abstractNumId="49">
    <w:nsid w:val="00000035"/>
    <w:multiLevelType w:val="singleLevel"/>
    <w:tmpl w:val="00000035"/>
    <w:name w:val="WW8Num53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50">
    <w:nsid w:val="00000036"/>
    <w:multiLevelType w:val="singleLevel"/>
    <w:tmpl w:val="00000036"/>
    <w:name w:val="WW8Num54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51">
    <w:nsid w:val="00000039"/>
    <w:multiLevelType w:val="singleLevel"/>
    <w:tmpl w:val="00000039"/>
    <w:name w:val="WW8Num57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i/>
        <w:iCs/>
      </w:rPr>
    </w:lvl>
  </w:abstractNum>
  <w:abstractNum w:abstractNumId="52">
    <w:nsid w:val="0000003A"/>
    <w:multiLevelType w:val="singleLevel"/>
    <w:tmpl w:val="0000003A"/>
    <w:name w:val="WW8Num58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i/>
        <w:iCs/>
      </w:rPr>
    </w:lvl>
  </w:abstractNum>
  <w:abstractNum w:abstractNumId="53">
    <w:nsid w:val="0000003B"/>
    <w:multiLevelType w:val="singleLevel"/>
    <w:tmpl w:val="0000003B"/>
    <w:name w:val="WW8Num59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54">
    <w:nsid w:val="0000003C"/>
    <w:multiLevelType w:val="singleLevel"/>
    <w:tmpl w:val="0000003C"/>
    <w:name w:val="WW8Num60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55">
    <w:nsid w:val="0000003D"/>
    <w:multiLevelType w:val="singleLevel"/>
    <w:tmpl w:val="0000003D"/>
    <w:name w:val="WW8Num61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56">
    <w:nsid w:val="0000003E"/>
    <w:multiLevelType w:val="singleLevel"/>
    <w:tmpl w:val="0000003E"/>
    <w:name w:val="WW8Num62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57">
    <w:nsid w:val="0000003F"/>
    <w:multiLevelType w:val="singleLevel"/>
    <w:tmpl w:val="0000003F"/>
    <w:name w:val="WW8Num63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58">
    <w:nsid w:val="00000040"/>
    <w:multiLevelType w:val="singleLevel"/>
    <w:tmpl w:val="00000040"/>
    <w:name w:val="WW8Num64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iCs/>
      </w:rPr>
    </w:lvl>
  </w:abstractNum>
  <w:abstractNum w:abstractNumId="59">
    <w:nsid w:val="00000041"/>
    <w:multiLevelType w:val="singleLevel"/>
    <w:tmpl w:val="00000041"/>
    <w:name w:val="WW8Num6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iCs/>
      </w:rPr>
    </w:lvl>
  </w:abstractNum>
  <w:abstractNum w:abstractNumId="60">
    <w:nsid w:val="00000042"/>
    <w:multiLevelType w:val="singleLevel"/>
    <w:tmpl w:val="00000042"/>
    <w:name w:val="WW8Num66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61">
    <w:nsid w:val="00000043"/>
    <w:multiLevelType w:val="singleLevel"/>
    <w:tmpl w:val="00000043"/>
    <w:name w:val="WW8Num67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62">
    <w:nsid w:val="00000044"/>
    <w:multiLevelType w:val="singleLevel"/>
    <w:tmpl w:val="00000044"/>
    <w:name w:val="WW8Num68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63">
    <w:nsid w:val="00000045"/>
    <w:multiLevelType w:val="singleLevel"/>
    <w:tmpl w:val="00000045"/>
    <w:name w:val="WW8Num69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64">
    <w:nsid w:val="00000046"/>
    <w:multiLevelType w:val="singleLevel"/>
    <w:tmpl w:val="00000046"/>
    <w:name w:val="WW8Num70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</w:abstractNum>
  <w:abstractNum w:abstractNumId="65">
    <w:nsid w:val="11C56937"/>
    <w:multiLevelType w:val="hybridMultilevel"/>
    <w:tmpl w:val="BB543BF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6A97419"/>
    <w:multiLevelType w:val="hybridMultilevel"/>
    <w:tmpl w:val="42EA5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2A1655A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7"/>
  </w:num>
  <w:num w:numId="2">
    <w:abstractNumId w:val="66"/>
  </w:num>
  <w:num w:numId="3">
    <w:abstractNumId w:val="65"/>
  </w:num>
  <w:num w:numId="4">
    <w:abstractNumId w:val="51"/>
  </w:num>
  <w:num w:numId="5">
    <w:abstractNumId w:val="58"/>
  </w:num>
  <w:num w:numId="6">
    <w:abstractNumId w:val="44"/>
  </w:num>
  <w:num w:numId="7">
    <w:abstractNumId w:val="45"/>
  </w:num>
  <w:num w:numId="8">
    <w:abstractNumId w:val="62"/>
  </w:num>
  <w:num w:numId="9">
    <w:abstractNumId w:val="55"/>
  </w:num>
  <w:num w:numId="10">
    <w:abstractNumId w:val="57"/>
  </w:num>
  <w:num w:numId="11">
    <w:abstractNumId w:val="0"/>
  </w:num>
  <w:num w:numId="12">
    <w:abstractNumId w:val="63"/>
  </w:num>
  <w:num w:numId="13">
    <w:abstractNumId w:val="39"/>
  </w:num>
  <w:num w:numId="14">
    <w:abstractNumId w:val="6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45093"/>
    <w:rsid w:val="000361C9"/>
    <w:rsid w:val="00091F3B"/>
    <w:rsid w:val="000A185A"/>
    <w:rsid w:val="000A41B4"/>
    <w:rsid w:val="000C66F2"/>
    <w:rsid w:val="000D41B6"/>
    <w:rsid w:val="000E2208"/>
    <w:rsid w:val="000F53C7"/>
    <w:rsid w:val="00107A20"/>
    <w:rsid w:val="001133F7"/>
    <w:rsid w:val="00120A94"/>
    <w:rsid w:val="00157A27"/>
    <w:rsid w:val="00164600"/>
    <w:rsid w:val="00192116"/>
    <w:rsid w:val="00204FAC"/>
    <w:rsid w:val="00232D0D"/>
    <w:rsid w:val="0028057F"/>
    <w:rsid w:val="00285038"/>
    <w:rsid w:val="00306574"/>
    <w:rsid w:val="003136F1"/>
    <w:rsid w:val="003736DF"/>
    <w:rsid w:val="003801AD"/>
    <w:rsid w:val="003C2133"/>
    <w:rsid w:val="003E5D8A"/>
    <w:rsid w:val="004051A7"/>
    <w:rsid w:val="004429A6"/>
    <w:rsid w:val="00472D08"/>
    <w:rsid w:val="00571A6B"/>
    <w:rsid w:val="00581B94"/>
    <w:rsid w:val="005A472D"/>
    <w:rsid w:val="005D7577"/>
    <w:rsid w:val="006042DF"/>
    <w:rsid w:val="00606337"/>
    <w:rsid w:val="00621EAC"/>
    <w:rsid w:val="0063063C"/>
    <w:rsid w:val="0064350B"/>
    <w:rsid w:val="006733D5"/>
    <w:rsid w:val="0068163C"/>
    <w:rsid w:val="00695289"/>
    <w:rsid w:val="006A6F1C"/>
    <w:rsid w:val="006B1ACC"/>
    <w:rsid w:val="006C49E0"/>
    <w:rsid w:val="006C4BCA"/>
    <w:rsid w:val="006D18CE"/>
    <w:rsid w:val="006D5E61"/>
    <w:rsid w:val="006E517C"/>
    <w:rsid w:val="006F10EC"/>
    <w:rsid w:val="007228F3"/>
    <w:rsid w:val="00740F69"/>
    <w:rsid w:val="00745093"/>
    <w:rsid w:val="007D0655"/>
    <w:rsid w:val="007D06AA"/>
    <w:rsid w:val="007E4725"/>
    <w:rsid w:val="007F35B9"/>
    <w:rsid w:val="007F42A0"/>
    <w:rsid w:val="0081277C"/>
    <w:rsid w:val="008329C8"/>
    <w:rsid w:val="00876B03"/>
    <w:rsid w:val="008F13B5"/>
    <w:rsid w:val="008F3D26"/>
    <w:rsid w:val="00917972"/>
    <w:rsid w:val="00926F66"/>
    <w:rsid w:val="00942F08"/>
    <w:rsid w:val="0095367E"/>
    <w:rsid w:val="00995F87"/>
    <w:rsid w:val="009E66CB"/>
    <w:rsid w:val="00A10204"/>
    <w:rsid w:val="00A732B5"/>
    <w:rsid w:val="00A76867"/>
    <w:rsid w:val="00A87A76"/>
    <w:rsid w:val="00AA0FCF"/>
    <w:rsid w:val="00AB7364"/>
    <w:rsid w:val="00B06EC8"/>
    <w:rsid w:val="00B53E01"/>
    <w:rsid w:val="00B624AB"/>
    <w:rsid w:val="00BA0BC4"/>
    <w:rsid w:val="00BA233F"/>
    <w:rsid w:val="00BB7E56"/>
    <w:rsid w:val="00BC3B69"/>
    <w:rsid w:val="00C12FC2"/>
    <w:rsid w:val="00CA18DB"/>
    <w:rsid w:val="00D26017"/>
    <w:rsid w:val="00DC34FD"/>
    <w:rsid w:val="00E1058B"/>
    <w:rsid w:val="00E21224"/>
    <w:rsid w:val="00E35DD8"/>
    <w:rsid w:val="00E4783F"/>
    <w:rsid w:val="00E86159"/>
    <w:rsid w:val="00EC4940"/>
    <w:rsid w:val="00F17AE7"/>
    <w:rsid w:val="00F278F2"/>
    <w:rsid w:val="00F3727C"/>
    <w:rsid w:val="00F6558D"/>
    <w:rsid w:val="00F660F7"/>
    <w:rsid w:val="00FB3182"/>
    <w:rsid w:val="00FD4A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6F1"/>
  </w:style>
  <w:style w:type="paragraph" w:styleId="10">
    <w:name w:val="heading 1"/>
    <w:basedOn w:val="a"/>
    <w:next w:val="a"/>
    <w:link w:val="11"/>
    <w:uiPriority w:val="9"/>
    <w:qFormat/>
    <w:rsid w:val="003E5D8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E5D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3E5D8A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5D8A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1">
    <w:name w:val="Сетка таблицы2"/>
    <w:basedOn w:val="a1"/>
    <w:next w:val="a3"/>
    <w:uiPriority w:val="59"/>
    <w:rsid w:val="00313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13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3136F1"/>
    <w:pPr>
      <w:ind w:left="720"/>
      <w:contextualSpacing/>
    </w:pPr>
  </w:style>
  <w:style w:type="paragraph" w:styleId="a5">
    <w:name w:val="No Spacing"/>
    <w:link w:val="a6"/>
    <w:uiPriority w:val="1"/>
    <w:qFormat/>
    <w:rsid w:val="003136F1"/>
    <w:pPr>
      <w:spacing w:after="0" w:line="240" w:lineRule="auto"/>
    </w:pPr>
  </w:style>
  <w:style w:type="table" w:customStyle="1" w:styleId="31">
    <w:name w:val="Сетка таблицы3"/>
    <w:basedOn w:val="a1"/>
    <w:next w:val="a3"/>
    <w:uiPriority w:val="59"/>
    <w:rsid w:val="00313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link w:val="a5"/>
    <w:uiPriority w:val="1"/>
    <w:locked/>
    <w:rsid w:val="00D26017"/>
  </w:style>
  <w:style w:type="paragraph" w:styleId="22">
    <w:name w:val="Body Text Indent 2"/>
    <w:basedOn w:val="a"/>
    <w:link w:val="23"/>
    <w:unhideWhenUsed/>
    <w:rsid w:val="00F278F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F278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3E5D8A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3E5D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3E5D8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E5D8A"/>
    <w:rPr>
      <w:rFonts w:ascii="Calibri" w:eastAsia="Times New Roman" w:hAnsi="Calibri" w:cs="Times New Roman"/>
      <w:b/>
      <w:bCs/>
      <w:sz w:val="28"/>
      <w:szCs w:val="28"/>
    </w:rPr>
  </w:style>
  <w:style w:type="paragraph" w:styleId="a7">
    <w:name w:val="Normal (Web)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3E5D8A"/>
    <w:pPr>
      <w:ind w:left="720"/>
      <w:contextualSpacing/>
    </w:pPr>
    <w:rPr>
      <w:rFonts w:ascii="Calibri" w:eastAsia="Times New Roman" w:hAnsi="Calibri" w:cs="Times New Roman"/>
    </w:rPr>
  </w:style>
  <w:style w:type="paragraph" w:styleId="a8">
    <w:name w:val="header"/>
    <w:basedOn w:val="a"/>
    <w:link w:val="a9"/>
    <w:uiPriority w:val="99"/>
    <w:rsid w:val="003E5D8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3E5D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3E5D8A"/>
    <w:rPr>
      <w:color w:val="0000FF"/>
      <w:u w:val="single"/>
    </w:rPr>
  </w:style>
  <w:style w:type="character" w:customStyle="1" w:styleId="ab">
    <w:name w:val="Основной текст + Полужирный"/>
    <w:rsid w:val="003E5D8A"/>
    <w:rPr>
      <w:b/>
      <w:bCs/>
      <w:sz w:val="22"/>
      <w:szCs w:val="22"/>
      <w:lang w:bidi="ar-SA"/>
    </w:rPr>
  </w:style>
  <w:style w:type="paragraph" w:styleId="ac">
    <w:name w:val="Plain Text"/>
    <w:basedOn w:val="a"/>
    <w:link w:val="ad"/>
    <w:uiPriority w:val="99"/>
    <w:rsid w:val="003E5D8A"/>
    <w:pPr>
      <w:spacing w:after="0" w:line="36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Текст Знак"/>
    <w:basedOn w:val="a0"/>
    <w:link w:val="ac"/>
    <w:uiPriority w:val="99"/>
    <w:rsid w:val="003E5D8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3E5D8A"/>
  </w:style>
  <w:style w:type="paragraph" w:styleId="ae">
    <w:name w:val="Body Text"/>
    <w:basedOn w:val="a"/>
    <w:link w:val="af"/>
    <w:rsid w:val="003E5D8A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3E5D8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text">
    <w:name w:val="text"/>
    <w:basedOn w:val="a"/>
    <w:uiPriority w:val="99"/>
    <w:rsid w:val="003E5D8A"/>
    <w:pPr>
      <w:widowControl w:val="0"/>
      <w:autoSpaceDE w:val="0"/>
      <w:autoSpaceDN w:val="0"/>
      <w:adjustRightInd w:val="0"/>
      <w:spacing w:after="0" w:line="288" w:lineRule="auto"/>
      <w:ind w:firstLine="283"/>
      <w:jc w:val="both"/>
      <w:textAlignment w:val="center"/>
    </w:pPr>
    <w:rPr>
      <w:rFonts w:ascii="SchoolBookC" w:eastAsia="Times New Roman" w:hAnsi="SchoolBookC" w:cs="SchoolBookC"/>
      <w:color w:val="000000"/>
      <w:lang w:val="en-US" w:eastAsia="ru-RU"/>
    </w:rPr>
  </w:style>
  <w:style w:type="character" w:customStyle="1" w:styleId="Text0">
    <w:name w:val="Text"/>
    <w:rsid w:val="003E5D8A"/>
    <w:rPr>
      <w:rFonts w:ascii="SchoolBookC" w:hAnsi="SchoolBookC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43">
    <w:name w:val="Основной текст + Курсив43"/>
    <w:basedOn w:val="af"/>
    <w:rsid w:val="003E5D8A"/>
    <w:rPr>
      <w:rFonts w:ascii="Times New Roman" w:eastAsia="Calibri" w:hAnsi="Times New Roman" w:cs="Times New Roman"/>
      <w:i/>
      <w:iCs/>
      <w:spacing w:val="0"/>
      <w:sz w:val="28"/>
      <w:szCs w:val="20"/>
      <w:lang w:eastAsia="en-US" w:bidi="ar-SA"/>
    </w:rPr>
  </w:style>
  <w:style w:type="character" w:customStyle="1" w:styleId="42">
    <w:name w:val="Основной текст + Курсив42"/>
    <w:basedOn w:val="af"/>
    <w:rsid w:val="003E5D8A"/>
    <w:rPr>
      <w:rFonts w:ascii="Times New Roman" w:eastAsia="Calibri" w:hAnsi="Times New Roman" w:cs="Times New Roman"/>
      <w:i/>
      <w:iCs/>
      <w:noProof/>
      <w:spacing w:val="0"/>
      <w:sz w:val="28"/>
      <w:szCs w:val="20"/>
      <w:lang w:eastAsia="en-US" w:bidi="ar-SA"/>
    </w:rPr>
  </w:style>
  <w:style w:type="paragraph" w:styleId="af0">
    <w:name w:val="Body Text Indent"/>
    <w:aliases w:val="Основной текст 1"/>
    <w:basedOn w:val="a"/>
    <w:link w:val="af1"/>
    <w:uiPriority w:val="99"/>
    <w:rsid w:val="003E5D8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aliases w:val="Основной текст 1 Знак"/>
    <w:basedOn w:val="a0"/>
    <w:link w:val="af0"/>
    <w:uiPriority w:val="99"/>
    <w:rsid w:val="003E5D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(24)_"/>
    <w:basedOn w:val="a0"/>
    <w:link w:val="240"/>
    <w:rsid w:val="003E5D8A"/>
    <w:rPr>
      <w:spacing w:val="-10"/>
      <w:sz w:val="38"/>
      <w:szCs w:val="38"/>
      <w:shd w:val="clear" w:color="auto" w:fill="FFFFFF"/>
    </w:rPr>
  </w:style>
  <w:style w:type="character" w:customStyle="1" w:styleId="24Tahoma">
    <w:name w:val="Основной текст (24) + Tahoma"/>
    <w:aliases w:val="152,5 pt8,Полужирный1,Интервал -1 pt2"/>
    <w:basedOn w:val="24"/>
    <w:rsid w:val="003E5D8A"/>
    <w:rPr>
      <w:rFonts w:ascii="Tahoma" w:hAnsi="Tahoma" w:cs="Tahoma"/>
      <w:b/>
      <w:bCs/>
      <w:spacing w:val="-20"/>
      <w:sz w:val="31"/>
      <w:szCs w:val="31"/>
      <w:shd w:val="clear" w:color="auto" w:fill="FFFFFF"/>
    </w:rPr>
  </w:style>
  <w:style w:type="paragraph" w:customStyle="1" w:styleId="240">
    <w:name w:val="Основной текст (24)"/>
    <w:basedOn w:val="a"/>
    <w:link w:val="24"/>
    <w:rsid w:val="003E5D8A"/>
    <w:pPr>
      <w:shd w:val="clear" w:color="auto" w:fill="FFFFFF"/>
      <w:spacing w:before="1920" w:after="360" w:line="240" w:lineRule="atLeast"/>
    </w:pPr>
    <w:rPr>
      <w:spacing w:val="-10"/>
      <w:sz w:val="38"/>
      <w:szCs w:val="38"/>
    </w:rPr>
  </w:style>
  <w:style w:type="character" w:customStyle="1" w:styleId="14">
    <w:name w:val="Основной текст (14)_"/>
    <w:basedOn w:val="a0"/>
    <w:link w:val="141"/>
    <w:rsid w:val="003E5D8A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3E5D8A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character" w:customStyle="1" w:styleId="1460">
    <w:name w:val="Основной текст (14)60"/>
    <w:basedOn w:val="14"/>
    <w:rsid w:val="003E5D8A"/>
    <w:rPr>
      <w:rFonts w:ascii="Times New Roman" w:hAnsi="Times New Roman" w:cs="Times New Roman"/>
      <w:i/>
      <w:iCs/>
      <w:noProof/>
      <w:spacing w:val="0"/>
      <w:shd w:val="clear" w:color="auto" w:fill="FFFFFF"/>
    </w:rPr>
  </w:style>
  <w:style w:type="character" w:customStyle="1" w:styleId="39">
    <w:name w:val="Заголовок №39"/>
    <w:basedOn w:val="a0"/>
    <w:rsid w:val="003E5D8A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38">
    <w:name w:val="Заголовок №38"/>
    <w:basedOn w:val="a0"/>
    <w:rsid w:val="003E5D8A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58">
    <w:name w:val="Основной текст (14)58"/>
    <w:basedOn w:val="14"/>
    <w:rsid w:val="003E5D8A"/>
    <w:rPr>
      <w:rFonts w:ascii="Times New Roman" w:hAnsi="Times New Roman" w:cs="Times New Roman"/>
      <w:i/>
      <w:iCs/>
      <w:noProof/>
      <w:spacing w:val="0"/>
      <w:shd w:val="clear" w:color="auto" w:fill="FFFFFF"/>
    </w:rPr>
  </w:style>
  <w:style w:type="character" w:customStyle="1" w:styleId="140">
    <w:name w:val="Основной текст + Полужирный14"/>
    <w:aliases w:val="Курсив14"/>
    <w:basedOn w:val="af"/>
    <w:rsid w:val="003E5D8A"/>
    <w:rPr>
      <w:rFonts w:ascii="Times New Roman" w:eastAsia="Calibri" w:hAnsi="Times New Roman" w:cs="Times New Roman"/>
      <w:b/>
      <w:bCs/>
      <w:i/>
      <w:iCs/>
      <w:spacing w:val="0"/>
      <w:sz w:val="28"/>
      <w:szCs w:val="20"/>
      <w:lang w:eastAsia="en-US" w:bidi="ar-SA"/>
    </w:rPr>
  </w:style>
  <w:style w:type="character" w:customStyle="1" w:styleId="13">
    <w:name w:val="Основной текст + Полужирный13"/>
    <w:aliases w:val="Курсив13"/>
    <w:basedOn w:val="af"/>
    <w:rsid w:val="003E5D8A"/>
    <w:rPr>
      <w:rFonts w:ascii="Times New Roman" w:eastAsia="Calibri" w:hAnsi="Times New Roman" w:cs="Times New Roman"/>
      <w:b/>
      <w:bCs/>
      <w:i/>
      <w:iCs/>
      <w:noProof/>
      <w:spacing w:val="0"/>
      <w:sz w:val="28"/>
      <w:szCs w:val="20"/>
      <w:lang w:eastAsia="en-US" w:bidi="ar-SA"/>
    </w:rPr>
  </w:style>
  <w:style w:type="character" w:customStyle="1" w:styleId="af2">
    <w:name w:val="Основной текст + Курсив"/>
    <w:basedOn w:val="af"/>
    <w:rsid w:val="003E5D8A"/>
    <w:rPr>
      <w:rFonts w:ascii="Times New Roman" w:eastAsia="Calibri" w:hAnsi="Times New Roman" w:cs="Times New Roman"/>
      <w:i/>
      <w:iCs/>
      <w:spacing w:val="0"/>
      <w:sz w:val="28"/>
      <w:szCs w:val="20"/>
      <w:lang w:eastAsia="en-US" w:bidi="ar-SA"/>
    </w:rPr>
  </w:style>
  <w:style w:type="character" w:customStyle="1" w:styleId="62">
    <w:name w:val="Основной текст + Курсив62"/>
    <w:basedOn w:val="af"/>
    <w:rsid w:val="003E5D8A"/>
    <w:rPr>
      <w:rFonts w:ascii="Times New Roman" w:eastAsia="Calibri" w:hAnsi="Times New Roman" w:cs="Times New Roman"/>
      <w:i/>
      <w:iCs/>
      <w:noProof/>
      <w:spacing w:val="0"/>
      <w:sz w:val="28"/>
      <w:szCs w:val="20"/>
      <w:lang w:eastAsia="en-US" w:bidi="ar-SA"/>
    </w:rPr>
  </w:style>
  <w:style w:type="character" w:customStyle="1" w:styleId="142">
    <w:name w:val="Основной текст (14) + Не курсив"/>
    <w:basedOn w:val="14"/>
    <w:rsid w:val="003E5D8A"/>
    <w:rPr>
      <w:i/>
      <w:iCs/>
      <w:shd w:val="clear" w:color="auto" w:fill="FFFFFF"/>
      <w:lang w:bidi="ar-SA"/>
    </w:rPr>
  </w:style>
  <w:style w:type="character" w:customStyle="1" w:styleId="143">
    <w:name w:val="Основной текст (14)"/>
    <w:basedOn w:val="14"/>
    <w:rsid w:val="003E5D8A"/>
    <w:rPr>
      <w:i/>
      <w:iCs/>
      <w:noProof/>
      <w:shd w:val="clear" w:color="auto" w:fill="FFFFFF"/>
      <w:lang w:bidi="ar-SA"/>
    </w:rPr>
  </w:style>
  <w:style w:type="character" w:customStyle="1" w:styleId="15">
    <w:name w:val="Основной текст + Полужирный15"/>
    <w:basedOn w:val="af"/>
    <w:rsid w:val="003E5D8A"/>
    <w:rPr>
      <w:rFonts w:ascii="Times New Roman" w:eastAsia="Calibri" w:hAnsi="Times New Roman" w:cs="Times New Roman"/>
      <w:b/>
      <w:bCs/>
      <w:spacing w:val="0"/>
      <w:sz w:val="28"/>
      <w:szCs w:val="20"/>
      <w:lang w:eastAsia="en-US" w:bidi="ar-SA"/>
    </w:rPr>
  </w:style>
  <w:style w:type="character" w:customStyle="1" w:styleId="110">
    <w:name w:val="Основной текст + Полужирный11"/>
    <w:basedOn w:val="af"/>
    <w:rsid w:val="003E5D8A"/>
    <w:rPr>
      <w:rFonts w:ascii="Times New Roman" w:eastAsia="Calibri" w:hAnsi="Times New Roman" w:cs="Times New Roman"/>
      <w:b/>
      <w:bCs/>
      <w:noProof/>
      <w:spacing w:val="0"/>
      <w:sz w:val="28"/>
      <w:szCs w:val="20"/>
      <w:lang w:eastAsia="en-US" w:bidi="ar-SA"/>
    </w:rPr>
  </w:style>
  <w:style w:type="character" w:customStyle="1" w:styleId="1415">
    <w:name w:val="Основной текст (14) + Не курсив15"/>
    <w:basedOn w:val="14"/>
    <w:rsid w:val="003E5D8A"/>
    <w:rPr>
      <w:rFonts w:ascii="Times New Roman" w:hAnsi="Times New Roman" w:cs="Times New Roman"/>
      <w:i/>
      <w:iCs/>
      <w:noProof/>
      <w:spacing w:val="0"/>
      <w:shd w:val="clear" w:color="auto" w:fill="FFFFFF"/>
      <w:lang w:bidi="ar-SA"/>
    </w:rPr>
  </w:style>
  <w:style w:type="paragraph" w:styleId="af3">
    <w:name w:val="footnote text"/>
    <w:aliases w:val="Знак6,F1"/>
    <w:basedOn w:val="a"/>
    <w:link w:val="af4"/>
    <w:uiPriority w:val="99"/>
    <w:rsid w:val="003E5D8A"/>
    <w:rPr>
      <w:rFonts w:ascii="Calibri" w:eastAsia="Calibri" w:hAnsi="Calibri" w:cs="Times New Roman"/>
      <w:sz w:val="20"/>
      <w:szCs w:val="20"/>
    </w:rPr>
  </w:style>
  <w:style w:type="character" w:customStyle="1" w:styleId="af4">
    <w:name w:val="Текст сноски Знак"/>
    <w:aliases w:val="Знак6 Знак,F1 Знак"/>
    <w:basedOn w:val="a0"/>
    <w:link w:val="af3"/>
    <w:uiPriority w:val="99"/>
    <w:rsid w:val="003E5D8A"/>
    <w:rPr>
      <w:rFonts w:ascii="Calibri" w:eastAsia="Calibri" w:hAnsi="Calibri" w:cs="Times New Roman"/>
      <w:sz w:val="20"/>
      <w:szCs w:val="20"/>
    </w:rPr>
  </w:style>
  <w:style w:type="character" w:styleId="af5">
    <w:name w:val="footnote reference"/>
    <w:basedOn w:val="a0"/>
    <w:uiPriority w:val="99"/>
    <w:rsid w:val="003E5D8A"/>
    <w:rPr>
      <w:vertAlign w:val="superscript"/>
    </w:rPr>
  </w:style>
  <w:style w:type="character" w:customStyle="1" w:styleId="32">
    <w:name w:val="Заголовок №3_"/>
    <w:basedOn w:val="a0"/>
    <w:link w:val="310"/>
    <w:rsid w:val="003E5D8A"/>
    <w:rPr>
      <w:b/>
      <w:bCs/>
      <w:shd w:val="clear" w:color="auto" w:fill="FFFFFF"/>
    </w:rPr>
  </w:style>
  <w:style w:type="paragraph" w:customStyle="1" w:styleId="310">
    <w:name w:val="Заголовок №31"/>
    <w:basedOn w:val="a"/>
    <w:link w:val="32"/>
    <w:rsid w:val="003E5D8A"/>
    <w:pPr>
      <w:shd w:val="clear" w:color="auto" w:fill="FFFFFF"/>
      <w:spacing w:after="0" w:line="211" w:lineRule="exact"/>
      <w:jc w:val="both"/>
      <w:outlineLvl w:val="2"/>
    </w:pPr>
    <w:rPr>
      <w:b/>
      <w:bCs/>
    </w:rPr>
  </w:style>
  <w:style w:type="character" w:customStyle="1" w:styleId="36">
    <w:name w:val="Заголовок №36"/>
    <w:basedOn w:val="32"/>
    <w:rsid w:val="003E5D8A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120">
    <w:name w:val="Основной текст (12)"/>
    <w:basedOn w:val="a0"/>
    <w:rsid w:val="003E5D8A"/>
    <w:rPr>
      <w:noProof/>
      <w:sz w:val="19"/>
      <w:szCs w:val="19"/>
      <w:lang w:bidi="ar-SA"/>
    </w:rPr>
  </w:style>
  <w:style w:type="character" w:customStyle="1" w:styleId="121">
    <w:name w:val="Заголовок №1 (2)_"/>
    <w:basedOn w:val="a0"/>
    <w:link w:val="1210"/>
    <w:rsid w:val="003E5D8A"/>
    <w:rPr>
      <w:b/>
      <w:bCs/>
      <w:sz w:val="25"/>
      <w:szCs w:val="25"/>
      <w:shd w:val="clear" w:color="auto" w:fill="FFFFFF"/>
    </w:rPr>
  </w:style>
  <w:style w:type="paragraph" w:customStyle="1" w:styleId="1210">
    <w:name w:val="Заголовок №1 (2)1"/>
    <w:basedOn w:val="a"/>
    <w:link w:val="121"/>
    <w:rsid w:val="003E5D8A"/>
    <w:pPr>
      <w:shd w:val="clear" w:color="auto" w:fill="FFFFFF"/>
      <w:spacing w:before="60" w:after="240" w:line="240" w:lineRule="atLeast"/>
      <w:ind w:firstLine="400"/>
      <w:jc w:val="both"/>
      <w:outlineLvl w:val="0"/>
    </w:pPr>
    <w:rPr>
      <w:b/>
      <w:bCs/>
      <w:sz w:val="25"/>
      <w:szCs w:val="25"/>
    </w:rPr>
  </w:style>
  <w:style w:type="character" w:customStyle="1" w:styleId="122">
    <w:name w:val="Заголовок №1 (2)2"/>
    <w:basedOn w:val="121"/>
    <w:rsid w:val="003E5D8A"/>
    <w:rPr>
      <w:b/>
      <w:bCs/>
      <w:sz w:val="25"/>
      <w:szCs w:val="25"/>
      <w:shd w:val="clear" w:color="auto" w:fill="FFFFFF"/>
    </w:rPr>
  </w:style>
  <w:style w:type="numbering" w:customStyle="1" w:styleId="1">
    <w:name w:val="Стиль1"/>
    <w:uiPriority w:val="99"/>
    <w:rsid w:val="003E5D8A"/>
    <w:pPr>
      <w:numPr>
        <w:numId w:val="1"/>
      </w:numPr>
    </w:pPr>
  </w:style>
  <w:style w:type="paragraph" w:customStyle="1" w:styleId="NoParagraphStyle">
    <w:name w:val="[No Paragraph Style]"/>
    <w:rsid w:val="003E5D8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val="en-US" w:eastAsia="ru-RU"/>
    </w:rPr>
  </w:style>
  <w:style w:type="paragraph" w:customStyle="1" w:styleId="af6">
    <w:name w:val="осн текст"/>
    <w:basedOn w:val="a"/>
    <w:rsid w:val="003E5D8A"/>
    <w:pPr>
      <w:shd w:val="clear" w:color="auto" w:fill="FFFFFF"/>
      <w:tabs>
        <w:tab w:val="left" w:pos="1018"/>
      </w:tabs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24">
    <w:name w:val="Заголовок №3 (2) + Не полужирный4"/>
    <w:aliases w:val="Не курсив16"/>
    <w:basedOn w:val="a0"/>
    <w:rsid w:val="003E5D8A"/>
    <w:rPr>
      <w:b/>
      <w:bCs/>
      <w:i/>
      <w:iCs/>
      <w:sz w:val="22"/>
      <w:szCs w:val="22"/>
      <w:lang w:bidi="ar-SA"/>
    </w:rPr>
  </w:style>
  <w:style w:type="character" w:customStyle="1" w:styleId="33">
    <w:name w:val="Основной текст + Полужирный33"/>
    <w:aliases w:val="Курсив24"/>
    <w:basedOn w:val="af"/>
    <w:rsid w:val="003E5D8A"/>
    <w:rPr>
      <w:rFonts w:ascii="Times New Roman" w:eastAsia="Calibri" w:hAnsi="Times New Roman" w:cs="Times New Roman"/>
      <w:b/>
      <w:bCs/>
      <w:i/>
      <w:iCs/>
      <w:spacing w:val="0"/>
      <w:sz w:val="28"/>
      <w:szCs w:val="20"/>
      <w:lang w:eastAsia="en-US" w:bidi="ar-SA"/>
    </w:rPr>
  </w:style>
  <w:style w:type="paragraph" w:customStyle="1" w:styleId="af7">
    <w:name w:val="Базовый"/>
    <w:rsid w:val="003E5D8A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color w:val="00000A"/>
      <w:lang w:eastAsia="ru-RU"/>
    </w:rPr>
  </w:style>
  <w:style w:type="numbering" w:customStyle="1" w:styleId="16">
    <w:name w:val="Нет списка1"/>
    <w:next w:val="a2"/>
    <w:semiHidden/>
    <w:rsid w:val="003E5D8A"/>
  </w:style>
  <w:style w:type="paragraph" w:customStyle="1" w:styleId="17">
    <w:name w:val="Знак1"/>
    <w:basedOn w:val="a"/>
    <w:uiPriority w:val="99"/>
    <w:rsid w:val="003E5D8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8">
    <w:name w:val="footer"/>
    <w:basedOn w:val="a"/>
    <w:link w:val="af9"/>
    <w:uiPriority w:val="99"/>
    <w:rsid w:val="003E5D8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3E5D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page number"/>
    <w:basedOn w:val="a0"/>
    <w:rsid w:val="003E5D8A"/>
  </w:style>
  <w:style w:type="paragraph" w:customStyle="1" w:styleId="style4">
    <w:name w:val="style4"/>
    <w:basedOn w:val="a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style14"/>
    <w:rsid w:val="003E5D8A"/>
  </w:style>
  <w:style w:type="paragraph" w:customStyle="1" w:styleId="style5">
    <w:name w:val="style5"/>
    <w:basedOn w:val="a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style16"/>
    <w:rsid w:val="003E5D8A"/>
  </w:style>
  <w:style w:type="character" w:customStyle="1" w:styleId="spelle">
    <w:name w:val="spelle"/>
    <w:rsid w:val="003E5D8A"/>
  </w:style>
  <w:style w:type="paragraph" w:styleId="afb">
    <w:name w:val="Balloon Text"/>
    <w:basedOn w:val="a"/>
    <w:link w:val="afc"/>
    <w:uiPriority w:val="99"/>
    <w:rsid w:val="003E5D8A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c">
    <w:name w:val="Текст выноски Знак"/>
    <w:basedOn w:val="a0"/>
    <w:link w:val="afb"/>
    <w:uiPriority w:val="99"/>
    <w:rsid w:val="003E5D8A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c2">
    <w:name w:val="c2"/>
    <w:basedOn w:val="a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3E5D8A"/>
  </w:style>
  <w:style w:type="character" w:customStyle="1" w:styleId="c6">
    <w:name w:val="c6"/>
    <w:basedOn w:val="a0"/>
    <w:rsid w:val="003E5D8A"/>
  </w:style>
  <w:style w:type="character" w:customStyle="1" w:styleId="afd">
    <w:name w:val="Основной текст_"/>
    <w:link w:val="34"/>
    <w:rsid w:val="003E5D8A"/>
    <w:rPr>
      <w:rFonts w:ascii="Times New Roman" w:hAnsi="Times New Roman"/>
      <w:sz w:val="19"/>
      <w:szCs w:val="19"/>
      <w:shd w:val="clear" w:color="auto" w:fill="FFFFFF"/>
    </w:rPr>
  </w:style>
  <w:style w:type="paragraph" w:customStyle="1" w:styleId="34">
    <w:name w:val="Основной текст3"/>
    <w:basedOn w:val="a"/>
    <w:link w:val="afd"/>
    <w:rsid w:val="003E5D8A"/>
    <w:pPr>
      <w:shd w:val="clear" w:color="auto" w:fill="FFFFFF"/>
      <w:spacing w:after="0" w:line="214" w:lineRule="exact"/>
      <w:jc w:val="both"/>
    </w:pPr>
    <w:rPr>
      <w:rFonts w:ascii="Times New Roman" w:hAnsi="Times New Roman"/>
      <w:sz w:val="19"/>
      <w:szCs w:val="19"/>
    </w:rPr>
  </w:style>
  <w:style w:type="character" w:customStyle="1" w:styleId="FontStyle103">
    <w:name w:val="Font Style103"/>
    <w:uiPriority w:val="99"/>
    <w:rsid w:val="003E5D8A"/>
    <w:rPr>
      <w:rFonts w:ascii="Times New Roman" w:hAnsi="Times New Roman" w:cs="Times New Roman"/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3E5D8A"/>
  </w:style>
  <w:style w:type="numbering" w:customStyle="1" w:styleId="111">
    <w:name w:val="Нет списка11"/>
    <w:next w:val="a2"/>
    <w:semiHidden/>
    <w:rsid w:val="003E5D8A"/>
  </w:style>
  <w:style w:type="table" w:customStyle="1" w:styleId="18">
    <w:name w:val="Сетка таблицы1"/>
    <w:basedOn w:val="a1"/>
    <w:next w:val="a3"/>
    <w:uiPriority w:val="59"/>
    <w:rsid w:val="003E5D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5">
    <w:name w:val="Нет списка3"/>
    <w:next w:val="a2"/>
    <w:uiPriority w:val="99"/>
    <w:semiHidden/>
    <w:unhideWhenUsed/>
    <w:rsid w:val="003E5D8A"/>
  </w:style>
  <w:style w:type="numbering" w:customStyle="1" w:styleId="123">
    <w:name w:val="Нет списка12"/>
    <w:next w:val="a2"/>
    <w:semiHidden/>
    <w:rsid w:val="003E5D8A"/>
  </w:style>
  <w:style w:type="numbering" w:customStyle="1" w:styleId="41">
    <w:name w:val="Нет списка4"/>
    <w:next w:val="a2"/>
    <w:uiPriority w:val="99"/>
    <w:semiHidden/>
    <w:unhideWhenUsed/>
    <w:rsid w:val="003E5D8A"/>
  </w:style>
  <w:style w:type="numbering" w:customStyle="1" w:styleId="130">
    <w:name w:val="Нет списка13"/>
    <w:next w:val="a2"/>
    <w:semiHidden/>
    <w:rsid w:val="003E5D8A"/>
  </w:style>
  <w:style w:type="numbering" w:customStyle="1" w:styleId="5">
    <w:name w:val="Нет списка5"/>
    <w:next w:val="a2"/>
    <w:uiPriority w:val="99"/>
    <w:semiHidden/>
    <w:unhideWhenUsed/>
    <w:rsid w:val="003E5D8A"/>
  </w:style>
  <w:style w:type="character" w:customStyle="1" w:styleId="19">
    <w:name w:val="Просмотренная гиперссылка1"/>
    <w:basedOn w:val="a0"/>
    <w:uiPriority w:val="99"/>
    <w:semiHidden/>
    <w:unhideWhenUsed/>
    <w:rsid w:val="003E5D8A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E5D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E5D8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a">
    <w:name w:val="Текст сноски Знак1"/>
    <w:aliases w:val="Знак6 Знак1,F1 Знак1"/>
    <w:basedOn w:val="a0"/>
    <w:uiPriority w:val="99"/>
    <w:semiHidden/>
    <w:rsid w:val="003E5D8A"/>
    <w:rPr>
      <w:rFonts w:ascii="Times New Roman" w:hAnsi="Times New Roman"/>
    </w:rPr>
  </w:style>
  <w:style w:type="paragraph" w:styleId="afe">
    <w:name w:val="Title"/>
    <w:basedOn w:val="a"/>
    <w:link w:val="aff"/>
    <w:uiPriority w:val="99"/>
    <w:qFormat/>
    <w:rsid w:val="003E5D8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">
    <w:name w:val="Название Знак"/>
    <w:basedOn w:val="a0"/>
    <w:link w:val="afe"/>
    <w:uiPriority w:val="99"/>
    <w:rsid w:val="003E5D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6">
    <w:name w:val="Стиль2"/>
    <w:basedOn w:val="a"/>
    <w:autoRedefine/>
    <w:uiPriority w:val="99"/>
    <w:rsid w:val="003E5D8A"/>
    <w:pPr>
      <w:spacing w:after="0" w:line="240" w:lineRule="auto"/>
      <w:jc w:val="center"/>
    </w:pPr>
    <w:rPr>
      <w:rFonts w:ascii="Arial Black" w:eastAsia="Times New Roman" w:hAnsi="Arial Black" w:cs="Times New Roman"/>
      <w:b/>
      <w:sz w:val="300"/>
      <w:szCs w:val="24"/>
      <w:lang w:eastAsia="ru-RU"/>
    </w:rPr>
  </w:style>
  <w:style w:type="paragraph" w:customStyle="1" w:styleId="37">
    <w:name w:val="Стиль3"/>
    <w:autoRedefine/>
    <w:uiPriority w:val="99"/>
    <w:rsid w:val="003E5D8A"/>
    <w:pPr>
      <w:spacing w:after="0" w:line="240" w:lineRule="auto"/>
      <w:jc w:val="center"/>
    </w:pPr>
    <w:rPr>
      <w:rFonts w:ascii="Arial Black" w:eastAsia="Times New Roman" w:hAnsi="Arial Black" w:cs="Times New Roman"/>
      <w:b/>
      <w:sz w:val="300"/>
      <w:szCs w:val="24"/>
      <w:lang w:eastAsia="ru-RU"/>
    </w:rPr>
  </w:style>
  <w:style w:type="paragraph" w:customStyle="1" w:styleId="c18c12c7">
    <w:name w:val="c18 c12 c7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9">
    <w:name w:val="c7 c9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14">
    <w:name w:val="c7 c14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10">
    <w:name w:val="c7 c10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7">
    <w:name w:val="c10 c17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3E5D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Основной"/>
    <w:basedOn w:val="a"/>
    <w:uiPriority w:val="99"/>
    <w:rsid w:val="003E5D8A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3E5D8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300">
    <w:name w:val="30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">
    <w:name w:val="6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А_основной Знак"/>
    <w:link w:val="aff2"/>
    <w:locked/>
    <w:rsid w:val="003E5D8A"/>
    <w:rPr>
      <w:rFonts w:eastAsia="Calibri" w:cs="Calibri"/>
      <w:sz w:val="28"/>
      <w:szCs w:val="28"/>
    </w:rPr>
  </w:style>
  <w:style w:type="paragraph" w:customStyle="1" w:styleId="aff2">
    <w:name w:val="А_основной"/>
    <w:basedOn w:val="a"/>
    <w:link w:val="aff1"/>
    <w:qFormat/>
    <w:rsid w:val="003E5D8A"/>
    <w:pPr>
      <w:spacing w:after="0" w:line="360" w:lineRule="auto"/>
      <w:ind w:firstLine="454"/>
      <w:jc w:val="both"/>
    </w:pPr>
    <w:rPr>
      <w:rFonts w:eastAsia="Calibri" w:cs="Calibri"/>
      <w:sz w:val="28"/>
      <w:szCs w:val="28"/>
    </w:rPr>
  </w:style>
  <w:style w:type="paragraph" w:customStyle="1" w:styleId="c2c6">
    <w:name w:val="c2 c6"/>
    <w:basedOn w:val="a"/>
    <w:uiPriority w:val="99"/>
    <w:rsid w:val="003E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3E5D8A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72">
    <w:name w:val="Стиль 72 пт"/>
    <w:rsid w:val="003E5D8A"/>
    <w:rPr>
      <w:sz w:val="200"/>
    </w:rPr>
  </w:style>
  <w:style w:type="character" w:customStyle="1" w:styleId="c1">
    <w:name w:val="c1"/>
    <w:basedOn w:val="a0"/>
    <w:rsid w:val="003E5D8A"/>
  </w:style>
  <w:style w:type="character" w:customStyle="1" w:styleId="c21">
    <w:name w:val="c21"/>
    <w:basedOn w:val="a0"/>
    <w:rsid w:val="003E5D8A"/>
  </w:style>
  <w:style w:type="character" w:customStyle="1" w:styleId="s1">
    <w:name w:val="s1"/>
    <w:rsid w:val="003E5D8A"/>
  </w:style>
  <w:style w:type="character" w:customStyle="1" w:styleId="c15">
    <w:name w:val="c15"/>
    <w:rsid w:val="003E5D8A"/>
  </w:style>
  <w:style w:type="character" w:customStyle="1" w:styleId="c9">
    <w:name w:val="c9"/>
    <w:rsid w:val="003E5D8A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E5D8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c5">
    <w:name w:val="c5"/>
    <w:rsid w:val="003E5D8A"/>
  </w:style>
  <w:style w:type="character" w:customStyle="1" w:styleId="butback">
    <w:name w:val="butback"/>
    <w:rsid w:val="003E5D8A"/>
  </w:style>
  <w:style w:type="character" w:customStyle="1" w:styleId="submenu-table">
    <w:name w:val="submenu-table"/>
    <w:rsid w:val="003E5D8A"/>
  </w:style>
  <w:style w:type="character" w:customStyle="1" w:styleId="c0c8">
    <w:name w:val="c0 c8"/>
    <w:rsid w:val="003E5D8A"/>
  </w:style>
  <w:style w:type="character" w:customStyle="1" w:styleId="c1c6">
    <w:name w:val="c1 c6"/>
    <w:rsid w:val="003E5D8A"/>
  </w:style>
  <w:style w:type="character" w:customStyle="1" w:styleId="c3c22">
    <w:name w:val="c3 c22"/>
    <w:rsid w:val="003E5D8A"/>
  </w:style>
  <w:style w:type="character" w:customStyle="1" w:styleId="c2c1">
    <w:name w:val="c2 c1"/>
    <w:rsid w:val="003E5D8A"/>
  </w:style>
  <w:style w:type="character" w:customStyle="1" w:styleId="poemyear">
    <w:name w:val="poemyear"/>
    <w:rsid w:val="003E5D8A"/>
  </w:style>
  <w:style w:type="character" w:customStyle="1" w:styleId="st">
    <w:name w:val="st"/>
    <w:rsid w:val="003E5D8A"/>
  </w:style>
  <w:style w:type="character" w:customStyle="1" w:styleId="line">
    <w:name w:val="line"/>
    <w:rsid w:val="003E5D8A"/>
  </w:style>
  <w:style w:type="table" w:customStyle="1" w:styleId="44">
    <w:name w:val="Сетка таблицы4"/>
    <w:basedOn w:val="a1"/>
    <w:next w:val="a3"/>
    <w:rsid w:val="003E5D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FollowedHyperlink"/>
    <w:basedOn w:val="a0"/>
    <w:uiPriority w:val="99"/>
    <w:semiHidden/>
    <w:unhideWhenUsed/>
    <w:rsid w:val="003E5D8A"/>
    <w:rPr>
      <w:color w:val="800080" w:themeColor="followedHyperlink"/>
      <w:u w:val="single"/>
    </w:rPr>
  </w:style>
  <w:style w:type="table" w:customStyle="1" w:styleId="50">
    <w:name w:val="Сетка таблицы5"/>
    <w:basedOn w:val="a1"/>
    <w:next w:val="a3"/>
    <w:uiPriority w:val="59"/>
    <w:rsid w:val="003E5D8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2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4A78F-381F-4DE0-84ED-2F9206F0C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26</Pages>
  <Words>7852</Words>
  <Characters>44763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42</cp:revision>
  <cp:lastPrinted>2021-08-31T16:32:00Z</cp:lastPrinted>
  <dcterms:created xsi:type="dcterms:W3CDTF">2019-09-02T17:53:00Z</dcterms:created>
  <dcterms:modified xsi:type="dcterms:W3CDTF">2021-09-21T19:40:00Z</dcterms:modified>
</cp:coreProperties>
</file>