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BE3" w:rsidRPr="008047D8" w:rsidRDefault="00CF363D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3272D0" wp14:editId="186B7D6A">
            <wp:simplePos x="0" y="0"/>
            <wp:positionH relativeFrom="column">
              <wp:posOffset>-316230</wp:posOffset>
            </wp:positionH>
            <wp:positionV relativeFrom="paragraph">
              <wp:posOffset>-48895</wp:posOffset>
            </wp:positionV>
            <wp:extent cx="9906000" cy="7005320"/>
            <wp:effectExtent l="0" t="0" r="0" b="5080"/>
            <wp:wrapThrough wrapText="bothSides">
              <wp:wrapPolygon edited="0">
                <wp:start x="0" y="0"/>
                <wp:lineTo x="0" y="21557"/>
                <wp:lineTo x="21558" y="21557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E3" w:rsidRPr="008047D8" w:rsidRDefault="004D2BE3" w:rsidP="00804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8047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Результаты освоения курса внеурочной  деятельности</w:t>
      </w:r>
    </w:p>
    <w:p w:rsidR="008D7D27" w:rsidRPr="008047D8" w:rsidRDefault="008D7D27" w:rsidP="008047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 xml:space="preserve">      По окончании обучения учащиеся должны демонстрировать сформированные умения и навыки работы с компьютером и применять их в практической деятельности и повседневной  жизни. 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Личностные результаты: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8047D8">
        <w:rPr>
          <w:rFonts w:ascii="Times New Roman" w:hAnsi="Times New Roman" w:cs="Times New Roman"/>
          <w:sz w:val="24"/>
          <w:szCs w:val="24"/>
        </w:rPr>
        <w:t>способности</w:t>
      </w:r>
      <w:proofErr w:type="gramEnd"/>
      <w:r w:rsidRPr="008047D8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развитие осознанного и ответственного отношения к собственным поступкам;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47D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047D8">
        <w:rPr>
          <w:rFonts w:ascii="Times New Roman" w:hAnsi="Times New Roman" w:cs="Times New Roman"/>
          <w:sz w:val="24"/>
          <w:szCs w:val="24"/>
        </w:rPr>
        <w:t xml:space="preserve"> результаты: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8047D8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8047D8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коммуникации; владение устной и письменной речью;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</w:t>
      </w:r>
      <w:proofErr w:type="gramStart"/>
      <w:r w:rsidRPr="008047D8">
        <w:rPr>
          <w:rFonts w:ascii="Times New Roman" w:hAnsi="Times New Roman" w:cs="Times New Roman"/>
          <w:sz w:val="24"/>
          <w:szCs w:val="24"/>
        </w:rPr>
        <w:t>ИКТ-компетенции</w:t>
      </w:r>
      <w:proofErr w:type="gramEnd"/>
      <w:r w:rsidRPr="008047D8">
        <w:rPr>
          <w:rFonts w:ascii="Times New Roman" w:hAnsi="Times New Roman" w:cs="Times New Roman"/>
          <w:sz w:val="24"/>
          <w:szCs w:val="24"/>
        </w:rPr>
        <w:t>).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8047D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047D8"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Предметные результаты: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-уметь использовать готовые прикладные компьютерные программы (</w:t>
      </w:r>
      <w:proofErr w:type="spellStart"/>
      <w:r w:rsidRPr="008047D8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8047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47D8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8047D8">
        <w:rPr>
          <w:rFonts w:ascii="Times New Roman" w:hAnsi="Times New Roman" w:cs="Times New Roman"/>
          <w:sz w:val="24"/>
          <w:szCs w:val="24"/>
        </w:rPr>
        <w:t xml:space="preserve">, MS </w:t>
      </w:r>
      <w:proofErr w:type="spellStart"/>
      <w:r w:rsidRPr="008047D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8047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47D8">
        <w:rPr>
          <w:rFonts w:ascii="Times New Roman" w:hAnsi="Times New Roman" w:cs="Times New Roman"/>
          <w:sz w:val="24"/>
          <w:szCs w:val="24"/>
        </w:rPr>
        <w:t>PictureManager</w:t>
      </w:r>
      <w:proofErr w:type="spellEnd"/>
      <w:r w:rsidRPr="008047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47D8">
        <w:rPr>
          <w:rFonts w:ascii="Times New Roman" w:hAnsi="Times New Roman" w:cs="Times New Roman"/>
          <w:sz w:val="24"/>
          <w:szCs w:val="24"/>
        </w:rPr>
        <w:t>WindowsLive</w:t>
      </w:r>
      <w:proofErr w:type="spellEnd"/>
      <w:r w:rsidRPr="008047D8">
        <w:rPr>
          <w:rFonts w:ascii="Times New Roman" w:hAnsi="Times New Roman" w:cs="Times New Roman"/>
          <w:sz w:val="24"/>
          <w:szCs w:val="24"/>
        </w:rPr>
        <w:t>)  и сервисы в выбранной специализации, умение работать с описаниями программ и сервисами;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 понимать роль информации в деятельности человека;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 работать с источниками информации (книги, пресса, радио и телевидение, устные сообщения);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 создавать рисунки в граф</w:t>
      </w:r>
      <w:proofErr w:type="gramStart"/>
      <w:r w:rsidRPr="008047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047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47D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047D8">
        <w:rPr>
          <w:rFonts w:ascii="Times New Roman" w:hAnsi="Times New Roman" w:cs="Times New Roman"/>
          <w:sz w:val="24"/>
          <w:szCs w:val="24"/>
        </w:rPr>
        <w:t>ед.;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lastRenderedPageBreak/>
        <w:t>-работать с папками;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 уметь осуществлять простейшие операции с файлами (создание, сохранение, поиск, запуск программы);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-набирать текст в текстовом редакторе не только русскими буквами, но и латинскими;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-составлять тексты, предназначенные для какой- либо цели, и создавать их при помощи компьютера, используя разное шрифтовое оформление;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 работать с документами и программами;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 работать со сканированными  иллюстрациями и картинками;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 xml:space="preserve">-работать  встроенными векторными картинками в </w:t>
      </w:r>
      <w:proofErr w:type="spellStart"/>
      <w:r w:rsidRPr="008047D8">
        <w:rPr>
          <w:rFonts w:ascii="Times New Roman" w:hAnsi="Times New Roman" w:cs="Times New Roman"/>
          <w:sz w:val="24"/>
          <w:szCs w:val="24"/>
        </w:rPr>
        <w:t>PictureManager</w:t>
      </w:r>
      <w:proofErr w:type="spellEnd"/>
      <w:r w:rsidRPr="008047D8">
        <w:rPr>
          <w:rFonts w:ascii="Times New Roman" w:hAnsi="Times New Roman" w:cs="Times New Roman"/>
          <w:sz w:val="24"/>
          <w:szCs w:val="24"/>
        </w:rPr>
        <w:t>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 работать с таблицами в M. Word;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-создавать свои источники информации — информационные проекты     (сообщения, небольшие сочинения, графические работы);</w:t>
      </w:r>
    </w:p>
    <w:p w:rsidR="008D7D27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-разрабатывать проекты и защищать их</w:t>
      </w:r>
    </w:p>
    <w:p w:rsidR="00556AE5" w:rsidRPr="008047D8" w:rsidRDefault="00556AE5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BE3" w:rsidRPr="008047D8" w:rsidRDefault="004D2BE3" w:rsidP="008047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</w:t>
      </w:r>
    </w:p>
    <w:p w:rsidR="008D7D27" w:rsidRPr="008047D8" w:rsidRDefault="008D7D27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A0F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>Вводное занятие. Правила поведения и техника безопасности. Общие сведения об информатике.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Операционные системы. Основные задачи. Устройство ПК. Общие сведения о внешнем оборудовании ПК. Порядок включения компьютера и завершение работы.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47D8">
        <w:rPr>
          <w:rFonts w:ascii="Times New Roman" w:hAnsi="Times New Roman" w:cs="Times New Roman"/>
          <w:b/>
          <w:bCs/>
          <w:sz w:val="24"/>
          <w:szCs w:val="24"/>
        </w:rPr>
        <w:t xml:space="preserve">Объекты </w:t>
      </w:r>
      <w:r w:rsidRPr="008047D8">
        <w:rPr>
          <w:rFonts w:ascii="Times New Roman" w:hAnsi="Times New Roman" w:cs="Times New Roman"/>
          <w:b/>
          <w:bCs/>
          <w:sz w:val="24"/>
          <w:szCs w:val="24"/>
          <w:lang w:val="en-US"/>
        </w:rPr>
        <w:t>Windows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Понятие о файле. Диалоговые окна. Навигация с помощью значка «Мой компьютер» и «Проводник».  Структура окна папки. Запуск приложений. Открытие и быстрый просмотр документа. Переключение между окнами папок. Перемещение, копирование и удаление объектов. Создание ярлыков и новых папок. Создание новых объектов.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>Устройства ввода-вывода информации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Управление ПК. Клавиатура. Компьютерная мышь. Монитор. Флоппи-дисковод.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>Справочная система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Вызов справочной системы. Поиск информации в справочной системе. Использование и настройка всплывающих подсказок. Использование и настройка контекстной справки.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47D8">
        <w:rPr>
          <w:rFonts w:ascii="Times New Roman" w:hAnsi="Times New Roman" w:cs="Times New Roman"/>
          <w:b/>
          <w:bCs/>
          <w:sz w:val="24"/>
          <w:szCs w:val="24"/>
        </w:rPr>
        <w:t xml:space="preserve">Настройка </w:t>
      </w:r>
      <w:r w:rsidRPr="008047D8">
        <w:rPr>
          <w:rFonts w:ascii="Times New Roman" w:hAnsi="Times New Roman" w:cs="Times New Roman"/>
          <w:b/>
          <w:bCs/>
          <w:sz w:val="24"/>
          <w:szCs w:val="24"/>
          <w:lang w:val="en-US"/>
        </w:rPr>
        <w:t>Windows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Настройка заставки экрана и звукового оформления ОС. Панель задач и Главное меню. Использование Корзины и настройка системных часов и календаря.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 xml:space="preserve">Стандартные программы </w:t>
      </w:r>
      <w:r w:rsidRPr="008047D8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 w:rsidRPr="008047D8">
        <w:rPr>
          <w:rFonts w:ascii="Times New Roman" w:hAnsi="Times New Roman" w:cs="Times New Roman"/>
          <w:b/>
          <w:sz w:val="24"/>
          <w:szCs w:val="24"/>
        </w:rPr>
        <w:t>.</w:t>
      </w:r>
      <w:r w:rsidRPr="008047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 xml:space="preserve">Шрифты. Простейшие операции ввода и редактирования текста. Блокнот. Форматирование текста. Текстовый процессор </w:t>
      </w:r>
      <w:r w:rsidRPr="008047D8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8047D8">
        <w:rPr>
          <w:rFonts w:ascii="Times New Roman" w:hAnsi="Times New Roman" w:cs="Times New Roman"/>
          <w:sz w:val="24"/>
          <w:szCs w:val="24"/>
        </w:rPr>
        <w:t xml:space="preserve"> </w:t>
      </w:r>
      <w:r w:rsidRPr="008047D8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8047D8">
        <w:rPr>
          <w:rFonts w:ascii="Times New Roman" w:hAnsi="Times New Roman" w:cs="Times New Roman"/>
          <w:sz w:val="24"/>
          <w:szCs w:val="24"/>
        </w:rPr>
        <w:t xml:space="preserve">. Параметры страницы.  Структура и стиль документа. Оформление абзаца, заголовка. Гарнитура, размер и начертание шрифта. Ввод текста и панель форматирования. </w:t>
      </w:r>
      <w:proofErr w:type="spellStart"/>
      <w:r w:rsidRPr="008047D8">
        <w:rPr>
          <w:rFonts w:ascii="Times New Roman" w:hAnsi="Times New Roman" w:cs="Times New Roman"/>
          <w:sz w:val="24"/>
          <w:szCs w:val="24"/>
        </w:rPr>
        <w:t>Автоформатирование</w:t>
      </w:r>
      <w:proofErr w:type="spellEnd"/>
      <w:r w:rsidRPr="008047D8">
        <w:rPr>
          <w:rFonts w:ascii="Times New Roman" w:hAnsi="Times New Roman" w:cs="Times New Roman"/>
          <w:sz w:val="24"/>
          <w:szCs w:val="24"/>
        </w:rPr>
        <w:t xml:space="preserve"> и печать текста. Графический редактор </w:t>
      </w:r>
      <w:r w:rsidRPr="008047D8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8047D8">
        <w:rPr>
          <w:rFonts w:ascii="Times New Roman" w:hAnsi="Times New Roman" w:cs="Times New Roman"/>
          <w:sz w:val="24"/>
          <w:szCs w:val="24"/>
        </w:rPr>
        <w:t>. Общие сведения. Инструменты рисования. Создание стандартных фигур.  Заливка областей. Исполнение надписей. Изменение масштаба и размера рисунка. Сохранение рисунка. Операции с цветом. Работа с объектами. Вставка объекта в текстовый документ.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>Создание и редактирование текстовых документов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 xml:space="preserve">Текстовые редакторы и текстовые процессоры. Окно программы </w:t>
      </w:r>
      <w:r w:rsidRPr="008047D8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8047D8">
        <w:rPr>
          <w:rFonts w:ascii="Times New Roman" w:hAnsi="Times New Roman" w:cs="Times New Roman"/>
          <w:sz w:val="24"/>
          <w:szCs w:val="24"/>
        </w:rPr>
        <w:t xml:space="preserve">. Методы представления документа. Работа с несколькими документами. Ввод и редактирование текста. Средства поиска и замены. Отмена действия ошибочных команд. Определение вида и </w:t>
      </w:r>
      <w:r w:rsidRPr="008047D8">
        <w:rPr>
          <w:rFonts w:ascii="Times New Roman" w:hAnsi="Times New Roman" w:cs="Times New Roman"/>
          <w:sz w:val="24"/>
          <w:szCs w:val="24"/>
        </w:rPr>
        <w:lastRenderedPageBreak/>
        <w:t>начертания шрифта. Выравнивание абзацев. Форматирование абзацев. Форматирование с помощью линейки. Автоматизация форматирования. Стили. Маркированные и нумерованные списки. Преобразование текста в список. Оформление текста в колонки. Создание таблиц. Форматирование документов сложной структуры. Проверка правописания. Работа с планом документа. Создание форм и бланков. Предварительный просмотр и печать документов.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>Работа с электронными таблицами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 xml:space="preserve">Общие сведения о табличном представлении данных в целом и электронных таблицах </w:t>
      </w:r>
      <w:r w:rsidRPr="008047D8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8047D8">
        <w:rPr>
          <w:rFonts w:ascii="Times New Roman" w:hAnsi="Times New Roman" w:cs="Times New Roman"/>
          <w:sz w:val="24"/>
          <w:szCs w:val="24"/>
        </w:rPr>
        <w:t xml:space="preserve"> в частности. Содержимое ячеек.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Выбор ячеек. Операции с ячейками. Автоматизация ввода данных. Создание и использование простых формул. Абсолютные и относительные адреса ячеек. Форматирование и изменение размеров ячеек. Сложные формулы и стандартные функции. Работа с несколькими рабочими листами. Сортировка и фильтрация данных. Создание диаграмм. Печать готового документа.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>Компьютерная графика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Математические основы векторной графики. Разрешение изображения и его размер. Цветовое разрешение и цветовые модели. Цветовая палитра. Приемы создания простейших объектов. Редактирование контуров. Обработка замкнутых контуров. Заливка контуров. Создание сложных контуров. Средства работы с текстом. Режимы работы с текстом.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47D8">
        <w:rPr>
          <w:rFonts w:ascii="Times New Roman" w:hAnsi="Times New Roman" w:cs="Times New Roman"/>
          <w:b/>
          <w:bCs/>
          <w:sz w:val="24"/>
          <w:szCs w:val="24"/>
        </w:rPr>
        <w:t xml:space="preserve">Основы работы на </w:t>
      </w:r>
      <w:r w:rsidRPr="008047D8">
        <w:rPr>
          <w:rFonts w:ascii="Times New Roman" w:hAnsi="Times New Roman" w:cs="Times New Roman"/>
          <w:b/>
          <w:bCs/>
          <w:sz w:val="24"/>
          <w:szCs w:val="24"/>
          <w:lang w:val="en-US"/>
        </w:rPr>
        <w:t>POWER</w:t>
      </w:r>
      <w:r w:rsidRPr="008047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47D8">
        <w:rPr>
          <w:rFonts w:ascii="Times New Roman" w:hAnsi="Times New Roman" w:cs="Times New Roman"/>
          <w:b/>
          <w:bCs/>
          <w:sz w:val="24"/>
          <w:szCs w:val="24"/>
          <w:lang w:val="en-US"/>
        </w:rPr>
        <w:t>POINT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sz w:val="24"/>
          <w:szCs w:val="24"/>
        </w:rPr>
        <w:t>Общие сведения. Слайды. Таблицы. Представление презентации. Форматирование и абзацы. Презентация в Интернете.</w:t>
      </w: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1AF0" w:rsidRPr="008047D8" w:rsidRDefault="00621AF0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233" w:rsidRDefault="00271233" w:rsidP="008047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7D8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8047D8" w:rsidRPr="008047D8" w:rsidRDefault="008047D8" w:rsidP="008047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4425" w:type="dxa"/>
        <w:tblLook w:val="04A0" w:firstRow="1" w:lastRow="0" w:firstColumn="1" w:lastColumn="0" w:noHBand="0" w:noVBand="1"/>
      </w:tblPr>
      <w:tblGrid>
        <w:gridCol w:w="958"/>
        <w:gridCol w:w="3667"/>
        <w:gridCol w:w="8301"/>
        <w:gridCol w:w="1499"/>
      </w:tblGrid>
      <w:tr w:rsidR="00C00D95" w:rsidRPr="008047D8" w:rsidTr="00621AF0">
        <w:trPr>
          <w:trHeight w:val="414"/>
        </w:trPr>
        <w:tc>
          <w:tcPr>
            <w:tcW w:w="959" w:type="dxa"/>
            <w:vMerge w:val="restart"/>
          </w:tcPr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685" w:type="dxa"/>
            <w:vMerge w:val="restart"/>
          </w:tcPr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8364" w:type="dxa"/>
            <w:vMerge w:val="restart"/>
          </w:tcPr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417" w:type="dxa"/>
            <w:vMerge w:val="restart"/>
          </w:tcPr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8047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  <w:proofErr w:type="gramEnd"/>
            <w:r w:rsidRPr="008047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отведенное на освоение темы</w:t>
            </w:r>
          </w:p>
        </w:tc>
      </w:tr>
      <w:tr w:rsidR="00C00D95" w:rsidRPr="008047D8" w:rsidTr="00621AF0">
        <w:trPr>
          <w:trHeight w:val="414"/>
        </w:trPr>
        <w:tc>
          <w:tcPr>
            <w:tcW w:w="959" w:type="dxa"/>
            <w:vMerge/>
          </w:tcPr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vMerge/>
          </w:tcPr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C00D95" w:rsidRPr="008047D8" w:rsidRDefault="00C00D95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E91" w:rsidRPr="008047D8" w:rsidTr="00621AF0">
        <w:trPr>
          <w:trHeight w:val="414"/>
        </w:trPr>
        <w:tc>
          <w:tcPr>
            <w:tcW w:w="959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 Правила поведения и техника безопасности. Общие сведения об информатике.</w:t>
            </w:r>
          </w:p>
        </w:tc>
        <w:tc>
          <w:tcPr>
            <w:tcW w:w="8364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Операционные системы. Основные задачи. Устройство ПК. Общие сведения о внешнем оборудовании ПК. Порядок включения компьютера и завершение работы.</w:t>
            </w:r>
          </w:p>
        </w:tc>
        <w:tc>
          <w:tcPr>
            <w:tcW w:w="1417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772" w:rsidRPr="008047D8" w:rsidTr="00621AF0">
        <w:trPr>
          <w:trHeight w:val="1380"/>
        </w:trPr>
        <w:tc>
          <w:tcPr>
            <w:tcW w:w="959" w:type="dxa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Объекты </w:t>
            </w:r>
            <w:r w:rsidRPr="008047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8364" w:type="dxa"/>
            <w:vAlign w:val="bottom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Понятие о файле. Диалоговые окна. Навигация с помощью значка «Мой компьютер» и «Проводник».  Структура окна папки. Запуск приложений.</w:t>
            </w:r>
            <w:r w:rsidR="00621AF0"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Открытие и быстрый просмотр документа. Переключение между окнами папок. Перемещение, копирование и удаление объектов. Создание ярлыков и новых папок. Создание новых объектов.</w:t>
            </w:r>
          </w:p>
        </w:tc>
        <w:tc>
          <w:tcPr>
            <w:tcW w:w="1417" w:type="dxa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5E91" w:rsidRPr="008047D8" w:rsidTr="00621AF0">
        <w:trPr>
          <w:trHeight w:val="828"/>
        </w:trPr>
        <w:tc>
          <w:tcPr>
            <w:tcW w:w="959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5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Устройства ввода-вывода информации</w:t>
            </w:r>
          </w:p>
        </w:tc>
        <w:tc>
          <w:tcPr>
            <w:tcW w:w="8364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Управление ПК. Клавиатура. Компьютерная мышь. Монитор. Флоппи-дисковод.</w:t>
            </w:r>
          </w:p>
        </w:tc>
        <w:tc>
          <w:tcPr>
            <w:tcW w:w="1417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5E91" w:rsidRPr="008047D8" w:rsidTr="00621AF0">
        <w:trPr>
          <w:trHeight w:val="828"/>
        </w:trPr>
        <w:tc>
          <w:tcPr>
            <w:tcW w:w="959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Справочная система</w:t>
            </w:r>
          </w:p>
        </w:tc>
        <w:tc>
          <w:tcPr>
            <w:tcW w:w="8364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Вызов справочной системы. Поиск информации в справочной системе. Использование и настройка всплывающих подсказок. Использование и настройка контекстной справки.</w:t>
            </w:r>
          </w:p>
        </w:tc>
        <w:tc>
          <w:tcPr>
            <w:tcW w:w="1417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5E91" w:rsidRPr="008047D8" w:rsidTr="00621AF0">
        <w:trPr>
          <w:trHeight w:val="828"/>
        </w:trPr>
        <w:tc>
          <w:tcPr>
            <w:tcW w:w="959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5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Настройка </w:t>
            </w:r>
            <w:r w:rsidRPr="008047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8364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Настройка заставки экрана и звукового оформления ОС. Панель задач и Главное меню. Использование Корзины и настройка системных часов и календаря.</w:t>
            </w:r>
          </w:p>
        </w:tc>
        <w:tc>
          <w:tcPr>
            <w:tcW w:w="1417" w:type="dxa"/>
          </w:tcPr>
          <w:p w:rsidR="00ED5E91" w:rsidRPr="008047D8" w:rsidRDefault="00ED5E91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772" w:rsidRPr="008047D8" w:rsidTr="00621AF0">
        <w:trPr>
          <w:trHeight w:val="828"/>
        </w:trPr>
        <w:tc>
          <w:tcPr>
            <w:tcW w:w="959" w:type="dxa"/>
            <w:vMerge w:val="restart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5" w:type="dxa"/>
            <w:vMerge w:val="restart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Стандартные программы </w:t>
            </w:r>
            <w:r w:rsidRPr="008047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Windows</w:t>
            </w: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4" w:type="dxa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Шрифты. Простейшие операции ввода и редактирования текста. Блокнот. Форматирование текста. Текстовый процессор </w:t>
            </w:r>
            <w:r w:rsidRPr="008047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47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. Параметры страницы.  Структура и стиль документа.</w:t>
            </w:r>
          </w:p>
        </w:tc>
        <w:tc>
          <w:tcPr>
            <w:tcW w:w="1417" w:type="dxa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772" w:rsidRPr="008047D8" w:rsidTr="00621AF0">
        <w:trPr>
          <w:trHeight w:val="828"/>
        </w:trPr>
        <w:tc>
          <w:tcPr>
            <w:tcW w:w="959" w:type="dxa"/>
            <w:vMerge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абзаца, заголовка. Гарнитура, размер и начертание шрифта. Ввод текста и панель форматирования. </w:t>
            </w:r>
            <w:proofErr w:type="spellStart"/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Автоформатирование</w:t>
            </w:r>
            <w:proofErr w:type="spellEnd"/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 и печать текста</w:t>
            </w:r>
          </w:p>
        </w:tc>
        <w:tc>
          <w:tcPr>
            <w:tcW w:w="1417" w:type="dxa"/>
          </w:tcPr>
          <w:p w:rsidR="00127772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7772" w:rsidRPr="008047D8" w:rsidTr="00621AF0">
        <w:trPr>
          <w:trHeight w:val="828"/>
        </w:trPr>
        <w:tc>
          <w:tcPr>
            <w:tcW w:w="959" w:type="dxa"/>
            <w:vMerge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</w:tcPr>
          <w:p w:rsidR="00127772" w:rsidRPr="008047D8" w:rsidRDefault="00127772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редактор </w:t>
            </w:r>
            <w:r w:rsidRPr="008047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. Общие сведения. Инструменты рисования. Создание стандартных фигур.  Заливка областей. Исполнение надписей. Изменение масштаба и размера рисунка. Сохранение рисунка. Операции с цветом. Работа с объектами. Вставка объекта в текстовый документ.</w:t>
            </w:r>
          </w:p>
        </w:tc>
        <w:tc>
          <w:tcPr>
            <w:tcW w:w="1417" w:type="dxa"/>
          </w:tcPr>
          <w:p w:rsidR="00127772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 w:val="restart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5" w:type="dxa"/>
            <w:vMerge w:val="restart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 редактирование текстовых документов</w:t>
            </w: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Текстовые редакторы и текстовые процессоры. Окно программы </w:t>
            </w:r>
            <w:r w:rsidRPr="008047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. Методы представления документа. Работа с несколькими документами. Ввод и редактирование текста. Средства поиска и замены. Отмена действия ошибочных команд.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Определение вида и начертания шрифта. Выравнивание абзацев.</w:t>
            </w:r>
          </w:p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Форматирование абзацев. Форматирование с помощью линейки.</w:t>
            </w:r>
          </w:p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Автоматизация форматирования. Стили. Маркированные и нумерованные списки. Преобразование текста в список. Оформление текста в колонки.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Создание таблиц. Форматирование документов сложной структуры.</w:t>
            </w:r>
          </w:p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Проверка правописания. Работа с планом документа. Создание форм и бланков. Предварительный просмотр и печать документов.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 w:val="restart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5" w:type="dxa"/>
            <w:vMerge w:val="restart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электронными таблицами</w:t>
            </w: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Общие сведения о табличном представлении данных в целом и электронных таблицах </w:t>
            </w:r>
            <w:r w:rsidRPr="008047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 в частности. Содержимое ячеек.</w:t>
            </w:r>
            <w:r w:rsidR="00621AF0"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Выбор ячеек. Операции с ячейками. Автоматизация ввода данных.</w:t>
            </w:r>
            <w:r w:rsidR="00621AF0"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Создание и использование простых формул.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Абсолютные и относительные адреса ячеек. Форматирование и изменение размеров ячеек. Сложные формулы и стандартные функции. 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Работа с несколькими рабочими листами. Сортировка и фильтрация данных. Создание диаграмм. Печать готового документа.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 w:val="restart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5" w:type="dxa"/>
            <w:vMerge w:val="restart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Математические основы векторной графики. Разрешение изображения и его размер. Цветовое разрешение и цветовые модели. Цветовая палитра. Приемы создания простейших объектов. Редактирование контуров. Обработка замкнутых контуров. Заливка контуров.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Создание сложных контуров. Средства работы с текстом. Режимы работы с текстом.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 w:val="restart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3685" w:type="dxa"/>
            <w:vMerge w:val="restart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работы на </w:t>
            </w:r>
            <w:r w:rsidRPr="008047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POWER</w:t>
            </w:r>
            <w:r w:rsidRPr="008047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047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POINT</w:t>
            </w: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Общие сведения. Слайды. Таблицы. Представление презентации.</w:t>
            </w:r>
          </w:p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Форматирование и абзацы.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A38" w:rsidRPr="008047D8" w:rsidTr="00621AF0">
        <w:trPr>
          <w:trHeight w:val="828"/>
        </w:trPr>
        <w:tc>
          <w:tcPr>
            <w:tcW w:w="959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64" w:type="dxa"/>
            <w:vAlign w:val="center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Презентация в Интернете.</w:t>
            </w:r>
          </w:p>
        </w:tc>
        <w:tc>
          <w:tcPr>
            <w:tcW w:w="1417" w:type="dxa"/>
          </w:tcPr>
          <w:p w:rsidR="00DA6A38" w:rsidRPr="008047D8" w:rsidRDefault="00DA6A38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1AF0" w:rsidRPr="008047D8" w:rsidTr="00621AF0">
        <w:trPr>
          <w:trHeight w:val="828"/>
        </w:trPr>
        <w:tc>
          <w:tcPr>
            <w:tcW w:w="13008" w:type="dxa"/>
            <w:gridSpan w:val="3"/>
          </w:tcPr>
          <w:p w:rsidR="00621AF0" w:rsidRPr="008047D8" w:rsidRDefault="00621AF0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417" w:type="dxa"/>
          </w:tcPr>
          <w:p w:rsidR="00621AF0" w:rsidRPr="008047D8" w:rsidRDefault="00621AF0" w:rsidP="00804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7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271233" w:rsidRPr="008047D8" w:rsidRDefault="00271233" w:rsidP="00804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5E91" w:rsidRPr="008047D8" w:rsidRDefault="00ED5E91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E91" w:rsidRPr="008047D8" w:rsidRDefault="00ED5E91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E91" w:rsidRPr="008047D8" w:rsidRDefault="00ED5E91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E91" w:rsidRPr="008047D8" w:rsidRDefault="00ED5E91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E91" w:rsidRPr="008047D8" w:rsidRDefault="00ED5E91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38E" w:rsidRPr="008047D8" w:rsidRDefault="00F4038E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38E" w:rsidRPr="008047D8" w:rsidRDefault="00F4038E" w:rsidP="0080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4038E" w:rsidRPr="008047D8" w:rsidSect="004D2BE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23B" w:rsidRDefault="00DA623B" w:rsidP="004D2BE3">
      <w:pPr>
        <w:spacing w:after="0" w:line="240" w:lineRule="auto"/>
      </w:pPr>
      <w:r>
        <w:separator/>
      </w:r>
    </w:p>
  </w:endnote>
  <w:endnote w:type="continuationSeparator" w:id="0">
    <w:p w:rsidR="00DA623B" w:rsidRDefault="00DA623B" w:rsidP="004D2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23B" w:rsidRDefault="00DA623B" w:rsidP="004D2BE3">
      <w:pPr>
        <w:spacing w:after="0" w:line="240" w:lineRule="auto"/>
      </w:pPr>
      <w:r>
        <w:separator/>
      </w:r>
    </w:p>
  </w:footnote>
  <w:footnote w:type="continuationSeparator" w:id="0">
    <w:p w:rsidR="00DA623B" w:rsidRDefault="00DA623B" w:rsidP="004D2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B0D39"/>
    <w:multiLevelType w:val="multilevel"/>
    <w:tmpl w:val="2720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2923B8"/>
    <w:multiLevelType w:val="multilevel"/>
    <w:tmpl w:val="F26E1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861A98"/>
    <w:multiLevelType w:val="hybridMultilevel"/>
    <w:tmpl w:val="358ED24A"/>
    <w:lvl w:ilvl="0" w:tplc="E11EEECC">
      <w:start w:val="1"/>
      <w:numFmt w:val="decimal"/>
      <w:lvlText w:val="%1"/>
      <w:lvlJc w:val="left"/>
      <w:pPr>
        <w:tabs>
          <w:tab w:val="num" w:pos="1174"/>
        </w:tabs>
        <w:ind w:left="1021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3">
    <w:nsid w:val="716E59FA"/>
    <w:multiLevelType w:val="multilevel"/>
    <w:tmpl w:val="20EA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C426AF"/>
    <w:multiLevelType w:val="hybridMultilevel"/>
    <w:tmpl w:val="81564E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BE3"/>
    <w:rsid w:val="00002741"/>
    <w:rsid w:val="00014041"/>
    <w:rsid w:val="00015AC5"/>
    <w:rsid w:val="00031C04"/>
    <w:rsid w:val="00062C9B"/>
    <w:rsid w:val="00080338"/>
    <w:rsid w:val="00080616"/>
    <w:rsid w:val="000869F7"/>
    <w:rsid w:val="000B70F0"/>
    <w:rsid w:val="00101811"/>
    <w:rsid w:val="00113028"/>
    <w:rsid w:val="001165FA"/>
    <w:rsid w:val="00127772"/>
    <w:rsid w:val="001565B1"/>
    <w:rsid w:val="001A55A0"/>
    <w:rsid w:val="001B580E"/>
    <w:rsid w:val="001E00FC"/>
    <w:rsid w:val="00212267"/>
    <w:rsid w:val="00234922"/>
    <w:rsid w:val="002577FF"/>
    <w:rsid w:val="00271233"/>
    <w:rsid w:val="00275A3B"/>
    <w:rsid w:val="0028530A"/>
    <w:rsid w:val="00290712"/>
    <w:rsid w:val="002A1A24"/>
    <w:rsid w:val="002B7263"/>
    <w:rsid w:val="002D278D"/>
    <w:rsid w:val="002D51A6"/>
    <w:rsid w:val="003335EC"/>
    <w:rsid w:val="0034100E"/>
    <w:rsid w:val="00350C28"/>
    <w:rsid w:val="00360C97"/>
    <w:rsid w:val="003714EA"/>
    <w:rsid w:val="0038561B"/>
    <w:rsid w:val="00390411"/>
    <w:rsid w:val="0039266F"/>
    <w:rsid w:val="00397EE9"/>
    <w:rsid w:val="003B1824"/>
    <w:rsid w:val="003C08E4"/>
    <w:rsid w:val="003D4AA3"/>
    <w:rsid w:val="003D74BB"/>
    <w:rsid w:val="004103B5"/>
    <w:rsid w:val="0042019C"/>
    <w:rsid w:val="004324A3"/>
    <w:rsid w:val="00433908"/>
    <w:rsid w:val="004704CB"/>
    <w:rsid w:val="004839D4"/>
    <w:rsid w:val="004A0839"/>
    <w:rsid w:val="004B1480"/>
    <w:rsid w:val="004B4DD7"/>
    <w:rsid w:val="004C70A3"/>
    <w:rsid w:val="004D2BE3"/>
    <w:rsid w:val="004E617B"/>
    <w:rsid w:val="004F32D2"/>
    <w:rsid w:val="00505D51"/>
    <w:rsid w:val="005234D1"/>
    <w:rsid w:val="00524F56"/>
    <w:rsid w:val="0054792E"/>
    <w:rsid w:val="00554EF3"/>
    <w:rsid w:val="00556AE5"/>
    <w:rsid w:val="00591749"/>
    <w:rsid w:val="005A0ADB"/>
    <w:rsid w:val="005B3038"/>
    <w:rsid w:val="005D792A"/>
    <w:rsid w:val="006075E6"/>
    <w:rsid w:val="00613A0F"/>
    <w:rsid w:val="00621AF0"/>
    <w:rsid w:val="0062343F"/>
    <w:rsid w:val="00627A62"/>
    <w:rsid w:val="00641AC2"/>
    <w:rsid w:val="00643051"/>
    <w:rsid w:val="00643ABD"/>
    <w:rsid w:val="00645073"/>
    <w:rsid w:val="00646953"/>
    <w:rsid w:val="00664084"/>
    <w:rsid w:val="00670BF7"/>
    <w:rsid w:val="0067242E"/>
    <w:rsid w:val="006808E6"/>
    <w:rsid w:val="00686B53"/>
    <w:rsid w:val="00693A10"/>
    <w:rsid w:val="00696322"/>
    <w:rsid w:val="006A5003"/>
    <w:rsid w:val="006C13F6"/>
    <w:rsid w:val="006C2786"/>
    <w:rsid w:val="006D1976"/>
    <w:rsid w:val="006D7605"/>
    <w:rsid w:val="00706F44"/>
    <w:rsid w:val="00723125"/>
    <w:rsid w:val="00725AF0"/>
    <w:rsid w:val="00727A36"/>
    <w:rsid w:val="007521A0"/>
    <w:rsid w:val="00763DAD"/>
    <w:rsid w:val="00776115"/>
    <w:rsid w:val="007C2F4E"/>
    <w:rsid w:val="007D718A"/>
    <w:rsid w:val="007E306C"/>
    <w:rsid w:val="008012C4"/>
    <w:rsid w:val="0080454C"/>
    <w:rsid w:val="008047D8"/>
    <w:rsid w:val="0082762E"/>
    <w:rsid w:val="00841139"/>
    <w:rsid w:val="008415BB"/>
    <w:rsid w:val="00844E70"/>
    <w:rsid w:val="00847B56"/>
    <w:rsid w:val="00860837"/>
    <w:rsid w:val="00866ABD"/>
    <w:rsid w:val="00885E7E"/>
    <w:rsid w:val="008D41DE"/>
    <w:rsid w:val="008D7D27"/>
    <w:rsid w:val="00900301"/>
    <w:rsid w:val="00913291"/>
    <w:rsid w:val="009139CA"/>
    <w:rsid w:val="00961781"/>
    <w:rsid w:val="00961AF3"/>
    <w:rsid w:val="0096517D"/>
    <w:rsid w:val="009A78F7"/>
    <w:rsid w:val="009B3469"/>
    <w:rsid w:val="009C5B7B"/>
    <w:rsid w:val="009C6EF5"/>
    <w:rsid w:val="009E1B25"/>
    <w:rsid w:val="00A12484"/>
    <w:rsid w:val="00A15C44"/>
    <w:rsid w:val="00A33C5E"/>
    <w:rsid w:val="00A41A2C"/>
    <w:rsid w:val="00A4762B"/>
    <w:rsid w:val="00A70A03"/>
    <w:rsid w:val="00A91B18"/>
    <w:rsid w:val="00AA11B8"/>
    <w:rsid w:val="00AA7DD8"/>
    <w:rsid w:val="00AB59C8"/>
    <w:rsid w:val="00AC2D26"/>
    <w:rsid w:val="00AD3BE3"/>
    <w:rsid w:val="00AF0DCA"/>
    <w:rsid w:val="00AF2EE8"/>
    <w:rsid w:val="00AF39D8"/>
    <w:rsid w:val="00B25617"/>
    <w:rsid w:val="00B27FF8"/>
    <w:rsid w:val="00B40396"/>
    <w:rsid w:val="00B508D8"/>
    <w:rsid w:val="00B672AC"/>
    <w:rsid w:val="00B7203A"/>
    <w:rsid w:val="00B74FFD"/>
    <w:rsid w:val="00BA215C"/>
    <w:rsid w:val="00BA7D97"/>
    <w:rsid w:val="00BC43F6"/>
    <w:rsid w:val="00BC5646"/>
    <w:rsid w:val="00BD5644"/>
    <w:rsid w:val="00BD71BD"/>
    <w:rsid w:val="00C00D95"/>
    <w:rsid w:val="00C34C65"/>
    <w:rsid w:val="00C75720"/>
    <w:rsid w:val="00C82AF4"/>
    <w:rsid w:val="00C96519"/>
    <w:rsid w:val="00CC023B"/>
    <w:rsid w:val="00CF363D"/>
    <w:rsid w:val="00CF59AF"/>
    <w:rsid w:val="00CF7169"/>
    <w:rsid w:val="00D15B98"/>
    <w:rsid w:val="00D25C27"/>
    <w:rsid w:val="00D27805"/>
    <w:rsid w:val="00D33E6B"/>
    <w:rsid w:val="00D6374A"/>
    <w:rsid w:val="00D97091"/>
    <w:rsid w:val="00D97948"/>
    <w:rsid w:val="00DA4056"/>
    <w:rsid w:val="00DA623B"/>
    <w:rsid w:val="00DA6A38"/>
    <w:rsid w:val="00DB707D"/>
    <w:rsid w:val="00DC71CE"/>
    <w:rsid w:val="00E079C4"/>
    <w:rsid w:val="00E2212B"/>
    <w:rsid w:val="00E32740"/>
    <w:rsid w:val="00E35E60"/>
    <w:rsid w:val="00E769F6"/>
    <w:rsid w:val="00ED5E91"/>
    <w:rsid w:val="00F00408"/>
    <w:rsid w:val="00F23939"/>
    <w:rsid w:val="00F27468"/>
    <w:rsid w:val="00F373EC"/>
    <w:rsid w:val="00F4038E"/>
    <w:rsid w:val="00F43D23"/>
    <w:rsid w:val="00F44B79"/>
    <w:rsid w:val="00F45020"/>
    <w:rsid w:val="00F461EC"/>
    <w:rsid w:val="00F473FF"/>
    <w:rsid w:val="00F535A8"/>
    <w:rsid w:val="00F5765A"/>
    <w:rsid w:val="00F84990"/>
    <w:rsid w:val="00F97285"/>
    <w:rsid w:val="00FD4316"/>
    <w:rsid w:val="00FD5B99"/>
    <w:rsid w:val="00FD6291"/>
    <w:rsid w:val="00FE03E3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E3"/>
  </w:style>
  <w:style w:type="paragraph" w:styleId="1">
    <w:name w:val="heading 1"/>
    <w:basedOn w:val="a"/>
    <w:next w:val="a"/>
    <w:link w:val="10"/>
    <w:qFormat/>
    <w:rsid w:val="00ED5E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C2F4E"/>
    <w:pPr>
      <w:keepNext/>
      <w:tabs>
        <w:tab w:val="left" w:pos="2978"/>
        <w:tab w:val="left" w:pos="3922"/>
      </w:tabs>
      <w:spacing w:after="0" w:line="240" w:lineRule="auto"/>
      <w:ind w:left="-172"/>
      <w:jc w:val="center"/>
      <w:outlineLvl w:val="1"/>
    </w:pPr>
    <w:rPr>
      <w:rFonts w:ascii="Book Antiqua" w:eastAsia="Times New Roman" w:hAnsi="Book Antiqua" w:cs="Times New Roman"/>
      <w:b/>
      <w:bCs/>
      <w:sz w:val="28"/>
      <w:szCs w:val="24"/>
      <w:u w:val="single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D5E91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D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D2BE3"/>
  </w:style>
  <w:style w:type="paragraph" w:styleId="a5">
    <w:name w:val="footer"/>
    <w:basedOn w:val="a"/>
    <w:link w:val="a6"/>
    <w:uiPriority w:val="99"/>
    <w:unhideWhenUsed/>
    <w:rsid w:val="004D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2BE3"/>
  </w:style>
  <w:style w:type="table" w:styleId="a7">
    <w:name w:val="Table Grid"/>
    <w:basedOn w:val="a1"/>
    <w:uiPriority w:val="59"/>
    <w:rsid w:val="00271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6D7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76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7C2F4E"/>
    <w:rPr>
      <w:rFonts w:ascii="Book Antiqua" w:eastAsia="Times New Roman" w:hAnsi="Book Antiqua" w:cs="Times New Roman"/>
      <w:b/>
      <w:bCs/>
      <w:sz w:val="28"/>
      <w:szCs w:val="24"/>
      <w:u w:val="single"/>
      <w:lang w:eastAsia="ru-RU"/>
    </w:rPr>
  </w:style>
  <w:style w:type="paragraph" w:styleId="a8">
    <w:name w:val="Body Text Indent"/>
    <w:basedOn w:val="a"/>
    <w:link w:val="a9"/>
    <w:rsid w:val="007C2F4E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7C2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C2F4E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C2F4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7C2F4E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7C2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D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5E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D5E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D5E91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paragraph" w:styleId="ac">
    <w:name w:val="Title"/>
    <w:basedOn w:val="a"/>
    <w:link w:val="ad"/>
    <w:qFormat/>
    <w:rsid w:val="00ED5E9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ED5E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главный стиль"/>
    <w:basedOn w:val="af"/>
    <w:rsid w:val="00ED5E91"/>
  </w:style>
  <w:style w:type="paragraph" w:styleId="af0">
    <w:name w:val="Body Text"/>
    <w:basedOn w:val="a"/>
    <w:link w:val="af1"/>
    <w:unhideWhenUsed/>
    <w:rsid w:val="00ED5E91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ED5E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ody Text First Indent"/>
    <w:basedOn w:val="af0"/>
    <w:link w:val="af2"/>
    <w:rsid w:val="00ED5E91"/>
    <w:pPr>
      <w:ind w:firstLine="210"/>
    </w:pPr>
  </w:style>
  <w:style w:type="character" w:customStyle="1" w:styleId="af2">
    <w:name w:val="Красная строка Знак"/>
    <w:basedOn w:val="af1"/>
    <w:link w:val="af"/>
    <w:rsid w:val="00ED5E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E3"/>
  </w:style>
  <w:style w:type="paragraph" w:styleId="1">
    <w:name w:val="heading 1"/>
    <w:basedOn w:val="a"/>
    <w:next w:val="a"/>
    <w:link w:val="10"/>
    <w:qFormat/>
    <w:rsid w:val="00ED5E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C2F4E"/>
    <w:pPr>
      <w:keepNext/>
      <w:tabs>
        <w:tab w:val="left" w:pos="2978"/>
        <w:tab w:val="left" w:pos="3922"/>
      </w:tabs>
      <w:spacing w:after="0" w:line="240" w:lineRule="auto"/>
      <w:ind w:left="-172"/>
      <w:jc w:val="center"/>
      <w:outlineLvl w:val="1"/>
    </w:pPr>
    <w:rPr>
      <w:rFonts w:ascii="Book Antiqua" w:eastAsia="Times New Roman" w:hAnsi="Book Antiqua" w:cs="Times New Roman"/>
      <w:b/>
      <w:bCs/>
      <w:sz w:val="28"/>
      <w:szCs w:val="24"/>
      <w:u w:val="single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D5E91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D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D2BE3"/>
  </w:style>
  <w:style w:type="paragraph" w:styleId="a5">
    <w:name w:val="footer"/>
    <w:basedOn w:val="a"/>
    <w:link w:val="a6"/>
    <w:uiPriority w:val="99"/>
    <w:unhideWhenUsed/>
    <w:rsid w:val="004D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2BE3"/>
  </w:style>
  <w:style w:type="table" w:styleId="a7">
    <w:name w:val="Table Grid"/>
    <w:basedOn w:val="a1"/>
    <w:uiPriority w:val="59"/>
    <w:rsid w:val="00271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6D7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76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7C2F4E"/>
    <w:rPr>
      <w:rFonts w:ascii="Book Antiqua" w:eastAsia="Times New Roman" w:hAnsi="Book Antiqua" w:cs="Times New Roman"/>
      <w:b/>
      <w:bCs/>
      <w:sz w:val="28"/>
      <w:szCs w:val="24"/>
      <w:u w:val="single"/>
      <w:lang w:eastAsia="ru-RU"/>
    </w:rPr>
  </w:style>
  <w:style w:type="paragraph" w:styleId="a8">
    <w:name w:val="Body Text Indent"/>
    <w:basedOn w:val="a"/>
    <w:link w:val="a9"/>
    <w:rsid w:val="007C2F4E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7C2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C2F4E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C2F4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7C2F4E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7C2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D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5E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D5E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D5E91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paragraph" w:styleId="ac">
    <w:name w:val="Title"/>
    <w:basedOn w:val="a"/>
    <w:link w:val="ad"/>
    <w:qFormat/>
    <w:rsid w:val="00ED5E9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ED5E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главный стиль"/>
    <w:basedOn w:val="af"/>
    <w:rsid w:val="00ED5E91"/>
  </w:style>
  <w:style w:type="paragraph" w:styleId="af0">
    <w:name w:val="Body Text"/>
    <w:basedOn w:val="a"/>
    <w:link w:val="af1"/>
    <w:unhideWhenUsed/>
    <w:rsid w:val="00ED5E91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ED5E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ody Text First Indent"/>
    <w:basedOn w:val="af0"/>
    <w:link w:val="af2"/>
    <w:rsid w:val="00ED5E91"/>
    <w:pPr>
      <w:ind w:firstLine="210"/>
    </w:pPr>
  </w:style>
  <w:style w:type="character" w:customStyle="1" w:styleId="af2">
    <w:name w:val="Красная строка Знак"/>
    <w:basedOn w:val="af1"/>
    <w:link w:val="af"/>
    <w:rsid w:val="00ED5E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1605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cab-org</cp:lastModifiedBy>
  <cp:revision>11</cp:revision>
  <cp:lastPrinted>2019-09-25T10:36:00Z</cp:lastPrinted>
  <dcterms:created xsi:type="dcterms:W3CDTF">2019-09-24T13:29:00Z</dcterms:created>
  <dcterms:modified xsi:type="dcterms:W3CDTF">2019-11-01T06:19:00Z</dcterms:modified>
</cp:coreProperties>
</file>