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87F" w:rsidRDefault="00BA159A" w:rsidP="003C64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-316230</wp:posOffset>
            </wp:positionV>
            <wp:extent cx="9662160" cy="6832600"/>
            <wp:effectExtent l="0" t="0" r="0" b="0"/>
            <wp:wrapThrough wrapText="bothSides">
              <wp:wrapPolygon edited="0">
                <wp:start x="0" y="0"/>
                <wp:lineTo x="0" y="21560"/>
                <wp:lineTo x="21549" y="21560"/>
                <wp:lineTo x="2154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216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834" w:rsidRPr="00D56C3C" w:rsidRDefault="009A213B" w:rsidP="009A21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6C3C">
        <w:rPr>
          <w:rFonts w:ascii="Times New Roman" w:hAnsi="Times New Roman" w:cs="Times New Roman"/>
          <w:b/>
          <w:sz w:val="24"/>
          <w:szCs w:val="24"/>
        </w:rPr>
        <w:lastRenderedPageBreak/>
        <w:t>Результаты освоения курса внеурочной деятельности</w:t>
      </w:r>
    </w:p>
    <w:p w:rsidR="009A213B" w:rsidRPr="00D56C3C" w:rsidRDefault="009A213B" w:rsidP="009A21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C3C">
        <w:rPr>
          <w:rFonts w:ascii="Times New Roman" w:hAnsi="Times New Roman" w:cs="Times New Roman"/>
          <w:sz w:val="24"/>
          <w:szCs w:val="24"/>
        </w:rPr>
        <w:t>ФГОС основного общего образования устанавливает требования к результатам освоения курса внеурочной деятельности личностным</w:t>
      </w:r>
      <w:proofErr w:type="gramStart"/>
      <w:r w:rsidRPr="00D56C3C">
        <w:rPr>
          <w:rFonts w:ascii="Times New Roman" w:hAnsi="Times New Roman" w:cs="Times New Roman"/>
          <w:sz w:val="24"/>
          <w:szCs w:val="24"/>
        </w:rPr>
        <w:t>,</w:t>
      </w:r>
      <w:r w:rsidR="009C087F" w:rsidRPr="00D56C3C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9C087F" w:rsidRPr="00D56C3C">
        <w:rPr>
          <w:rFonts w:ascii="Times New Roman" w:hAnsi="Times New Roman" w:cs="Times New Roman"/>
          <w:sz w:val="24"/>
          <w:szCs w:val="24"/>
        </w:rPr>
        <w:t>етапредметным,  предметным.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b/>
          <w:bCs/>
          <w:color w:val="000000"/>
        </w:rPr>
        <w:t>личностные: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у учащихся будут сформированы: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1) ответственное отношение к учению;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2) готовность и спо</w:t>
      </w:r>
      <w:r w:rsidRPr="00D56C3C">
        <w:rPr>
          <w:color w:val="000000"/>
        </w:rPr>
        <w:softHyphen/>
        <w:t xml:space="preserve">собность </w:t>
      </w:r>
      <w:proofErr w:type="gramStart"/>
      <w:r w:rsidRPr="00D56C3C">
        <w:rPr>
          <w:color w:val="000000"/>
        </w:rPr>
        <w:t>обучающихся</w:t>
      </w:r>
      <w:proofErr w:type="gramEnd"/>
      <w:r w:rsidRPr="00D56C3C">
        <w:rPr>
          <w:color w:val="000000"/>
        </w:rPr>
        <w:t xml:space="preserve"> к саморазвитию и самообразованию на основе мотивации к обучению и познанию;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 xml:space="preserve">3) 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D56C3C">
        <w:rPr>
          <w:color w:val="000000"/>
        </w:rPr>
        <w:t>контрпримеры</w:t>
      </w:r>
      <w:proofErr w:type="spellEnd"/>
      <w:r w:rsidRPr="00D56C3C">
        <w:rPr>
          <w:color w:val="000000"/>
        </w:rPr>
        <w:t>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4) начальные навыки адаптации в динамично изменяющемся мире;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 xml:space="preserve">5) экологическая культура: ценностное отношение к природному миру, готовность следовать нормам природоохранного, </w:t>
      </w:r>
      <w:proofErr w:type="spellStart"/>
      <w:r w:rsidRPr="00D56C3C">
        <w:rPr>
          <w:color w:val="000000"/>
        </w:rPr>
        <w:t>здоровьесберегающего</w:t>
      </w:r>
      <w:proofErr w:type="spellEnd"/>
      <w:r w:rsidRPr="00D56C3C">
        <w:rPr>
          <w:color w:val="000000"/>
        </w:rPr>
        <w:t xml:space="preserve"> поведения;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D56C3C">
        <w:rPr>
          <w:b/>
          <w:bCs/>
          <w:color w:val="000000"/>
        </w:rPr>
        <w:t>метапредметные</w:t>
      </w:r>
      <w:proofErr w:type="spellEnd"/>
      <w:r w:rsidRPr="00D56C3C">
        <w:rPr>
          <w:b/>
          <w:bCs/>
          <w:color w:val="000000"/>
        </w:rPr>
        <w:t>: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D56C3C">
        <w:rPr>
          <w:b/>
          <w:bCs/>
          <w:color w:val="000000"/>
        </w:rPr>
        <w:t>регулятивные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учащиеся научатся: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1) формулировать и удерживать учебную задачу;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2) выбирать действия в соответствии с поставленной задачей и условиями её реализации;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3) планировать пути достижения целей, осознанно выбирать наиболее эффективные способы решения учебных и познавательных задач;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4)предвидеть уровень усвоения знаний, его временных характеристик;</w:t>
      </w:r>
      <w:r w:rsidRPr="00D56C3C">
        <w:rPr>
          <w:color w:val="000000"/>
        </w:rPr>
        <w:br/>
        <w:t>5) составлять план и последовательность действий;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6) осуществлять контроль по образцу и вносить не</w:t>
      </w:r>
      <w:r w:rsidRPr="00D56C3C">
        <w:rPr>
          <w:color w:val="000000"/>
        </w:rPr>
        <w:softHyphen/>
        <w:t>обходимые коррективы;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7)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8) сличать способ действия и его результат с заданным эталоном с целью обнаружения отклонений и отличий от эталона;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учащиеся получат возможность научиться: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1) определять последовательность промежуточных целей и соответствующих им действий с учётом конечного результата;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2) предвидеть возможности получения конкретного результата при решении задач;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3) осуществлять констатирующий и прогнозирующий контроль по результату и по способу действия;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4) выделять и формулировать то, что усвоено и, что нужно усвоить, определять качество и уровень усвоения;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b/>
          <w:bCs/>
          <w:color w:val="000000"/>
        </w:rPr>
        <w:t>познавательные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учащиеся научатся: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1) самостоятельно выделять и формулировать познавательную цель;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2) использовать общие приёмы решения задач;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3) применять правила и пользоваться инструкциями и освоенными закономерностями;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lastRenderedPageBreak/>
        <w:t>4) осуществлять смысловое чтение;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5) создавать, применять и преобразовывать знаково-символические средства, модели и схемы для решения задач;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6) самостоятельно ставить цели, выбирать и соз</w:t>
      </w:r>
      <w:r w:rsidRPr="00D56C3C">
        <w:rPr>
          <w:color w:val="000000"/>
        </w:rPr>
        <w:softHyphen/>
        <w:t>давать алгоритмы для решения учебных математических задач;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7) понимать сущность алгоритмических предписаний и уметь действовать в соответствии с предложенным ал</w:t>
      </w:r>
      <w:r w:rsidRPr="00D56C3C">
        <w:rPr>
          <w:color w:val="000000"/>
        </w:rPr>
        <w:softHyphen/>
        <w:t>горитмом;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8) понимать и использовать математические сред</w:t>
      </w:r>
      <w:r w:rsidRPr="00D56C3C">
        <w:rPr>
          <w:color w:val="000000"/>
        </w:rPr>
        <w:softHyphen/>
        <w:t>ства наглядности (рисунки, схемы и др.) для иллю</w:t>
      </w:r>
      <w:r w:rsidRPr="00D56C3C">
        <w:rPr>
          <w:color w:val="000000"/>
        </w:rPr>
        <w:softHyphen/>
        <w:t>страции, интерпретации, аргументации;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9) находить в различных источниках информа</w:t>
      </w:r>
      <w:r w:rsidRPr="00D56C3C">
        <w:rPr>
          <w:color w:val="000000"/>
        </w:rPr>
        <w:softHyphen/>
        <w:t>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 информации;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учащиеся получат возможность научиться: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 xml:space="preserve">1) устанавливать причинно-следственные связи; строить </w:t>
      </w:r>
      <w:proofErr w:type="gramStart"/>
      <w:r w:rsidRPr="00D56C3C">
        <w:rPr>
          <w:color w:val="000000"/>
        </w:rPr>
        <w:t>логические рассуждения</w:t>
      </w:r>
      <w:proofErr w:type="gramEnd"/>
      <w:r w:rsidRPr="00D56C3C">
        <w:rPr>
          <w:color w:val="000000"/>
        </w:rPr>
        <w:t>, умозаключения (индуктив</w:t>
      </w:r>
      <w:r w:rsidRPr="00D56C3C">
        <w:rPr>
          <w:color w:val="000000"/>
        </w:rPr>
        <w:softHyphen/>
        <w:t>ные, дедуктивные и по аналогии) и выводы;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 xml:space="preserve">2) формировать </w:t>
      </w:r>
      <w:proofErr w:type="gramStart"/>
      <w:r w:rsidRPr="00D56C3C">
        <w:rPr>
          <w:color w:val="000000"/>
        </w:rPr>
        <w:t>учебную</w:t>
      </w:r>
      <w:proofErr w:type="gramEnd"/>
      <w:r w:rsidRPr="00D56C3C">
        <w:rPr>
          <w:color w:val="000000"/>
        </w:rPr>
        <w:t xml:space="preserve"> и </w:t>
      </w:r>
      <w:proofErr w:type="spellStart"/>
      <w:r w:rsidRPr="00D56C3C">
        <w:rPr>
          <w:color w:val="000000"/>
        </w:rPr>
        <w:t>общепользовательскую</w:t>
      </w:r>
      <w:proofErr w:type="spellEnd"/>
      <w:r w:rsidRPr="00D56C3C">
        <w:rPr>
          <w:color w:val="000000"/>
        </w:rPr>
        <w:t xml:space="preserve"> компе</w:t>
      </w:r>
      <w:r w:rsidRPr="00D56C3C">
        <w:rPr>
          <w:color w:val="000000"/>
        </w:rPr>
        <w:softHyphen/>
        <w:t>тентности в области использования информационно-комму</w:t>
      </w:r>
      <w:r w:rsidRPr="00D56C3C">
        <w:rPr>
          <w:color w:val="000000"/>
        </w:rPr>
        <w:softHyphen/>
        <w:t>никационных технологий (ИКТ-компетентности);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3) видеть математическую задачу в других дисциплинах, в окружающей жизни;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4) выдвигать гипотезы при решении учебных задач и понимать необходимость их проверки;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5) планировать и осуществлять деятельность, направленную на решение задач исследовательского характера;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6) выбирать наиболее рациональные и эффективные способы решения задач;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7) интерпретировать информации (структурировать, переводить сплошной текст в таблицу, презентовать полученную информацию, в том числе с помощью ИКТ);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8) оценивать информаци</w:t>
      </w:r>
      <w:proofErr w:type="gramStart"/>
      <w:r w:rsidRPr="00D56C3C">
        <w:rPr>
          <w:color w:val="000000"/>
        </w:rPr>
        <w:t>ю(</w:t>
      </w:r>
      <w:proofErr w:type="gramEnd"/>
      <w:r w:rsidRPr="00D56C3C">
        <w:rPr>
          <w:color w:val="000000"/>
        </w:rPr>
        <w:t>критическая оценка, оценка достоверности);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9) устанавливать причинно-следственные связи, выстраивать рассуждения, обобщения;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b/>
          <w:bCs/>
          <w:color w:val="000000"/>
        </w:rPr>
        <w:t>коммуникативные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учащиеся научатся: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1) организовывать учебное сотруд</w:t>
      </w:r>
      <w:r w:rsidRPr="00D56C3C">
        <w:rPr>
          <w:color w:val="000000"/>
        </w:rPr>
        <w:softHyphen/>
        <w:t>ничество и совместную деятельность с учителем и сверстни</w:t>
      </w:r>
      <w:r w:rsidRPr="00D56C3C">
        <w:rPr>
          <w:color w:val="000000"/>
        </w:rPr>
        <w:softHyphen/>
        <w:t>ками: определять цели, распределять функции и роли участ</w:t>
      </w:r>
      <w:r w:rsidRPr="00D56C3C">
        <w:rPr>
          <w:color w:val="000000"/>
        </w:rPr>
        <w:softHyphen/>
        <w:t>ников;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2) взаимодействовать и находить общие способы работы; работать в группе: находить общее решение и разре</w:t>
      </w:r>
      <w:r w:rsidRPr="00D56C3C">
        <w:rPr>
          <w:color w:val="000000"/>
        </w:rPr>
        <w:softHyphen/>
        <w:t>шать конфликты на основе согласования позиций и учёта ин</w:t>
      </w:r>
      <w:r w:rsidRPr="00D56C3C">
        <w:rPr>
          <w:color w:val="000000"/>
        </w:rPr>
        <w:softHyphen/>
        <w:t>тересов; слушать партнёра; формулировать, аргументировать и отстаивать своё мнение;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3) прогнозировать возникновение конфликтов при наличии разных точек зрения;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4) разрешать конфликты на основе учёта интересов и позиций всех участников;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5) координировать и принимать различные позиции во взаимодействии;</w:t>
      </w:r>
    </w:p>
    <w:p w:rsidR="009A213B" w:rsidRPr="00D56C3C" w:rsidRDefault="009A213B" w:rsidP="009A21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6) аргументировать свою позицию и координировать её с позициями партнёров в сотрудничестве при выработке общего решения в совместной деятельности.</w:t>
      </w:r>
    </w:p>
    <w:p w:rsidR="009A213B" w:rsidRPr="00D56C3C" w:rsidRDefault="009A213B" w:rsidP="00F86A4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b/>
          <w:bCs/>
          <w:color w:val="000000"/>
        </w:rPr>
        <w:t>предметные:</w:t>
      </w:r>
    </w:p>
    <w:p w:rsidR="009A213B" w:rsidRPr="00D56C3C" w:rsidRDefault="00F86A47" w:rsidP="00F86A4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по окончании курса «Занимательная математика</w:t>
      </w:r>
      <w:r w:rsidR="009A213B" w:rsidRPr="00D56C3C">
        <w:rPr>
          <w:color w:val="000000"/>
        </w:rPr>
        <w:t>» учащиеся должны:</w:t>
      </w:r>
    </w:p>
    <w:p w:rsidR="009A213B" w:rsidRPr="00D56C3C" w:rsidRDefault="009A213B" w:rsidP="00F86A4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b/>
          <w:bCs/>
          <w:color w:val="000000"/>
        </w:rPr>
        <w:lastRenderedPageBreak/>
        <w:t>знать:</w:t>
      </w:r>
    </w:p>
    <w:p w:rsidR="009A213B" w:rsidRPr="00D56C3C" w:rsidRDefault="009A213B" w:rsidP="00F86A4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нестандартные методы решения различных математических задач;</w:t>
      </w:r>
    </w:p>
    <w:p w:rsidR="009A213B" w:rsidRPr="00D56C3C" w:rsidRDefault="009A213B" w:rsidP="00F86A4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логические приемы, применяемые при решении задач;</w:t>
      </w:r>
    </w:p>
    <w:p w:rsidR="009A213B" w:rsidRPr="00D56C3C" w:rsidRDefault="009A213B" w:rsidP="00F86A4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историю развития математической науки</w:t>
      </w:r>
    </w:p>
    <w:p w:rsidR="009A213B" w:rsidRPr="00D56C3C" w:rsidRDefault="009A213B" w:rsidP="00F86A4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виды логических ошибок, встречающихся в ходе доказательства и опровержения.</w:t>
      </w:r>
    </w:p>
    <w:p w:rsidR="009A213B" w:rsidRPr="00D56C3C" w:rsidRDefault="009A213B" w:rsidP="00F86A4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b/>
          <w:bCs/>
          <w:color w:val="000000"/>
        </w:rPr>
        <w:t>уметь:</w:t>
      </w:r>
    </w:p>
    <w:p w:rsidR="009A213B" w:rsidRPr="00D56C3C" w:rsidRDefault="009A213B" w:rsidP="00F86A4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логически рассуждать при решении текстовых арифметических задач;</w:t>
      </w:r>
    </w:p>
    <w:p w:rsidR="009A213B" w:rsidRPr="00D56C3C" w:rsidRDefault="009A213B" w:rsidP="00F86A4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применять изученные методы к решению олимпиадных задач;</w:t>
      </w:r>
    </w:p>
    <w:p w:rsidR="009A213B" w:rsidRPr="00D56C3C" w:rsidRDefault="009A213B" w:rsidP="00F86A4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научиться новым приемам устного счета;</w:t>
      </w:r>
    </w:p>
    <w:p w:rsidR="009A213B" w:rsidRPr="00D56C3C" w:rsidRDefault="009A213B" w:rsidP="00F86A4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познакомиться с великими математиками;</w:t>
      </w:r>
    </w:p>
    <w:p w:rsidR="009A213B" w:rsidRPr="00D56C3C" w:rsidRDefault="009A213B" w:rsidP="00F86A4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научиться работать с кроссвордами и ребусами;</w:t>
      </w:r>
    </w:p>
    <w:p w:rsidR="009A213B" w:rsidRPr="00D56C3C" w:rsidRDefault="009A213B" w:rsidP="00F86A4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рассуждать при решении логических задач, задач на смекалку, задач на эрудицию и интуицию;</w:t>
      </w:r>
    </w:p>
    <w:p w:rsidR="009A213B" w:rsidRPr="00D56C3C" w:rsidRDefault="009A213B" w:rsidP="00F86A4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систематизировать данные в виде таблиц при решении задач, при составлении математических кроссвордов, шарад и ребусов;</w:t>
      </w:r>
    </w:p>
    <w:p w:rsidR="009A213B" w:rsidRPr="00D56C3C" w:rsidRDefault="009A213B" w:rsidP="00F86A4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применять нестандартные методы при решении задач</w:t>
      </w:r>
    </w:p>
    <w:p w:rsidR="009A213B" w:rsidRPr="00D56C3C" w:rsidRDefault="009A213B" w:rsidP="00F86A4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применить теоретические знания при решении задач;</w:t>
      </w:r>
    </w:p>
    <w:p w:rsidR="009A213B" w:rsidRPr="00D56C3C" w:rsidRDefault="009A213B" w:rsidP="00F86A4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получить навыки решения нестандартных задач;</w:t>
      </w:r>
    </w:p>
    <w:p w:rsidR="009A213B" w:rsidRPr="00D56C3C" w:rsidRDefault="009A213B" w:rsidP="00F86A4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выявлять логические ошибки, встречающиеся в различных видах умозаключений, в доказательстве и опровержении.</w:t>
      </w:r>
    </w:p>
    <w:p w:rsidR="009A213B" w:rsidRPr="00D56C3C" w:rsidRDefault="009A213B" w:rsidP="00F86A4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color w:val="000000"/>
        </w:rPr>
        <w:t>решать логические задачи по теоретическому материалу науки логики и занимательные задачи.</w:t>
      </w:r>
    </w:p>
    <w:p w:rsidR="00D56C3C" w:rsidRPr="00D56C3C" w:rsidRDefault="00D56C3C" w:rsidP="00F86A4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56C3C" w:rsidRPr="00D56C3C" w:rsidRDefault="00D56C3C" w:rsidP="00F86A4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56C3C" w:rsidRPr="00D56C3C" w:rsidRDefault="00D56C3C" w:rsidP="00D56C3C">
      <w:pPr>
        <w:pStyle w:val="c2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D56C3C">
        <w:rPr>
          <w:rStyle w:val="c21"/>
          <w:b/>
          <w:bCs/>
          <w:color w:val="000000"/>
        </w:rPr>
        <w:t>Содержание курса внеурочной деятельности</w:t>
      </w:r>
    </w:p>
    <w:p w:rsidR="00D56C3C" w:rsidRPr="00D56C3C" w:rsidRDefault="00D56C3C" w:rsidP="00D56C3C">
      <w:pPr>
        <w:pStyle w:val="c60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</w:rPr>
      </w:pPr>
    </w:p>
    <w:p w:rsidR="009C087F" w:rsidRPr="00D56C3C" w:rsidRDefault="009C087F" w:rsidP="009C087F">
      <w:pPr>
        <w:pStyle w:val="c60"/>
        <w:shd w:val="clear" w:color="auto" w:fill="FFFFFF"/>
        <w:spacing w:before="0" w:beforeAutospacing="0" w:after="0" w:afterAutospacing="0"/>
        <w:rPr>
          <w:color w:val="000000"/>
        </w:rPr>
      </w:pPr>
      <w:r w:rsidRPr="00D56C3C">
        <w:rPr>
          <w:rStyle w:val="c21"/>
          <w:b/>
          <w:bCs/>
          <w:color w:val="000000"/>
        </w:rPr>
        <w:t>Раздел I. Математическая лог</w:t>
      </w:r>
      <w:r w:rsidR="009F4041" w:rsidRPr="00D56C3C">
        <w:rPr>
          <w:rStyle w:val="c21"/>
          <w:b/>
          <w:bCs/>
          <w:color w:val="000000"/>
        </w:rPr>
        <w:t>ика и элементы комбинаторики. (5</w:t>
      </w:r>
      <w:r w:rsidRPr="00D56C3C">
        <w:rPr>
          <w:rStyle w:val="c21"/>
          <w:b/>
          <w:bCs/>
          <w:color w:val="000000"/>
        </w:rPr>
        <w:t xml:space="preserve"> часов)</w:t>
      </w:r>
    </w:p>
    <w:p w:rsidR="009C087F" w:rsidRPr="00D56C3C" w:rsidRDefault="009C087F" w:rsidP="009C087F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56C3C">
        <w:rPr>
          <w:rStyle w:val="c0"/>
          <w:color w:val="000000"/>
        </w:rPr>
        <w:t>На вводном занятии рассматривается роль математики в жизни человека и общества, проводится инструктаж по технике безопасности</w:t>
      </w:r>
      <w:proofErr w:type="gramStart"/>
      <w:r w:rsidRPr="00D56C3C">
        <w:rPr>
          <w:rStyle w:val="c0"/>
          <w:color w:val="000000"/>
        </w:rPr>
        <w:t>.Р</w:t>
      </w:r>
      <w:proofErr w:type="gramEnd"/>
      <w:r w:rsidRPr="00D56C3C">
        <w:rPr>
          <w:rStyle w:val="c0"/>
          <w:color w:val="000000"/>
        </w:rPr>
        <w:t>ассматриваются основные понятия математической логики, теории множеств, применение кругов Эйлера. Решение комбинаторных задач, применение принципа Дирихле, решение различных логических задач.</w:t>
      </w:r>
    </w:p>
    <w:p w:rsidR="009C087F" w:rsidRPr="00D56C3C" w:rsidRDefault="009C087F" w:rsidP="009C087F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56C3C">
        <w:rPr>
          <w:rStyle w:val="c21"/>
          <w:b/>
          <w:bCs/>
          <w:color w:val="000000"/>
        </w:rPr>
        <w:t>Раздел II. Алгебра модуля. (8 часов)</w:t>
      </w:r>
    </w:p>
    <w:p w:rsidR="009C087F" w:rsidRPr="00D56C3C" w:rsidRDefault="009C087F" w:rsidP="009C087F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56C3C">
        <w:rPr>
          <w:rStyle w:val="c0"/>
          <w:color w:val="000000"/>
        </w:rPr>
        <w:t>Понятие модуля числа и аспекты его применения. Свойства модуля. Метод интервалов. Решение уравнений. Решение неравенств, содержащих модуль посредством равносильных переходов. Приложение модуля к преобразованиям радикалов. Приемы построения графиков функций, содержащих переменную под знаком модуля.</w:t>
      </w:r>
    </w:p>
    <w:p w:rsidR="009C087F" w:rsidRPr="00D56C3C" w:rsidRDefault="009C087F" w:rsidP="009C087F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56C3C">
        <w:rPr>
          <w:rStyle w:val="c21"/>
          <w:b/>
          <w:bCs/>
          <w:color w:val="000000"/>
        </w:rPr>
        <w:t>Раздел III. Текстовые задачи. (6 часов)</w:t>
      </w:r>
    </w:p>
    <w:p w:rsidR="009C087F" w:rsidRPr="00D56C3C" w:rsidRDefault="009C087F" w:rsidP="009C087F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56C3C">
        <w:rPr>
          <w:rStyle w:val="c0"/>
          <w:color w:val="000000"/>
        </w:rPr>
        <w:t>Основные типы текстовых задач. Алгоритм моделирования практических ситуаций и исследования построенных моделей с использованием аппарата алгебры.   Задачи на равномерное движение.  Задачи на движение по реке. Задачи на работу.    Задачи на проценты. Задачи на смеси и сплавы. Задачи на пропорциональные отношения.   Арифметические текстовые задачи.</w:t>
      </w:r>
    </w:p>
    <w:p w:rsidR="009C087F" w:rsidRPr="00D56C3C" w:rsidRDefault="009C087F" w:rsidP="009C087F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56C3C">
        <w:rPr>
          <w:rStyle w:val="c0"/>
          <w:b/>
          <w:bCs/>
          <w:color w:val="000000"/>
        </w:rPr>
        <w:lastRenderedPageBreak/>
        <w:t>Раздел IV. Геометрия архитектурной гармонии и другие прикладные геометрические задачи. (6 часов)</w:t>
      </w:r>
    </w:p>
    <w:p w:rsidR="009C087F" w:rsidRPr="00D56C3C" w:rsidRDefault="009C087F" w:rsidP="009C087F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56C3C">
        <w:rPr>
          <w:rStyle w:val="c0"/>
          <w:color w:val="000000"/>
        </w:rPr>
        <w:t>Рассматривается практическая значимость геометрических знаний. Математические аспекты возведения архитектурных шедевров прошлого. Золотое сечение. Делосская задача. Геометрические задачи, сформированные как следствия решения архитектурных проблем. Решение прикладных геометрических задач.</w:t>
      </w:r>
    </w:p>
    <w:p w:rsidR="009C087F" w:rsidRPr="00D56C3C" w:rsidRDefault="009C087F" w:rsidP="009C087F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56C3C">
        <w:rPr>
          <w:rStyle w:val="c21"/>
          <w:b/>
          <w:bCs/>
          <w:color w:val="000000"/>
        </w:rPr>
        <w:t>Раздел V. Прикладная математика. (6 часов)</w:t>
      </w:r>
    </w:p>
    <w:p w:rsidR="009C087F" w:rsidRPr="00D56C3C" w:rsidRDefault="009C087F" w:rsidP="009C087F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56C3C">
        <w:rPr>
          <w:rStyle w:val="c0"/>
          <w:color w:val="000000"/>
        </w:rPr>
        <w:t>Раскрывается применение математики в различных сферах деятельности человека, ее связь с другими предметами. Решение задач с физическим, химическим, биологическим содержанием. Применение математических понятий, формул и преобразований в бытовой практике. Умение пользоваться таблицами и справочниками. Решение различных прикладных задач.</w:t>
      </w:r>
    </w:p>
    <w:p w:rsidR="009C087F" w:rsidRPr="00D56C3C" w:rsidRDefault="009C087F" w:rsidP="009C087F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56C3C">
        <w:rPr>
          <w:rStyle w:val="c21"/>
          <w:b/>
          <w:bCs/>
          <w:color w:val="000000"/>
        </w:rPr>
        <w:t>Обобщение изученного (3 часа)</w:t>
      </w:r>
    </w:p>
    <w:p w:rsidR="000C767C" w:rsidRPr="00D56C3C" w:rsidRDefault="009C087F" w:rsidP="00197860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56C3C">
        <w:rPr>
          <w:rStyle w:val="c0"/>
          <w:color w:val="000000"/>
        </w:rPr>
        <w:t xml:space="preserve">Обобщение и систематизация знаний. Презентации </w:t>
      </w:r>
      <w:proofErr w:type="gramStart"/>
      <w:r w:rsidRPr="00D56C3C">
        <w:rPr>
          <w:rStyle w:val="c0"/>
          <w:color w:val="000000"/>
        </w:rPr>
        <w:t>обучающихся</w:t>
      </w:r>
      <w:proofErr w:type="gramEnd"/>
      <w:r w:rsidRPr="00D56C3C">
        <w:rPr>
          <w:rStyle w:val="c0"/>
          <w:color w:val="000000"/>
        </w:rPr>
        <w:t>. Итоговое занятие.</w:t>
      </w:r>
    </w:p>
    <w:p w:rsidR="000C767C" w:rsidRPr="00D56C3C" w:rsidRDefault="000C767C" w:rsidP="00F86A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767C" w:rsidRPr="00D56C3C" w:rsidRDefault="000C767C" w:rsidP="000C76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6C3C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:rsidR="000C767C" w:rsidRPr="00D56C3C" w:rsidRDefault="000C767C" w:rsidP="000C76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8142"/>
        <w:gridCol w:w="4835"/>
      </w:tblGrid>
      <w:tr w:rsidR="000C767C" w:rsidRPr="00D56C3C" w:rsidTr="000C767C">
        <w:tc>
          <w:tcPr>
            <w:tcW w:w="1526" w:type="dxa"/>
          </w:tcPr>
          <w:p w:rsidR="000C767C" w:rsidRPr="00D56C3C" w:rsidRDefault="000C767C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  <w:p w:rsidR="000C767C" w:rsidRPr="00D56C3C" w:rsidRDefault="000C767C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раздела</w:t>
            </w:r>
          </w:p>
          <w:p w:rsidR="000C767C" w:rsidRPr="00D56C3C" w:rsidRDefault="000C767C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 xml:space="preserve"> и тем</w:t>
            </w:r>
          </w:p>
        </w:tc>
        <w:tc>
          <w:tcPr>
            <w:tcW w:w="8142" w:type="dxa"/>
          </w:tcPr>
          <w:p w:rsidR="000C767C" w:rsidRPr="00D56C3C" w:rsidRDefault="000C767C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4835" w:type="dxa"/>
          </w:tcPr>
          <w:p w:rsidR="000C767C" w:rsidRPr="00D56C3C" w:rsidRDefault="000C767C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  <w:p w:rsidR="000C767C" w:rsidRPr="00D56C3C" w:rsidRDefault="000C767C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 xml:space="preserve">отводимых на </w:t>
            </w:r>
          </w:p>
          <w:p w:rsidR="000C767C" w:rsidRPr="00D56C3C" w:rsidRDefault="000C767C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освоение темы</w:t>
            </w:r>
          </w:p>
        </w:tc>
      </w:tr>
      <w:tr w:rsidR="000C767C" w:rsidRPr="00D56C3C" w:rsidTr="000C767C">
        <w:tc>
          <w:tcPr>
            <w:tcW w:w="1526" w:type="dxa"/>
          </w:tcPr>
          <w:p w:rsidR="000C767C" w:rsidRPr="00D56C3C" w:rsidRDefault="000C767C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2" w:type="dxa"/>
          </w:tcPr>
          <w:p w:rsidR="000C767C" w:rsidRPr="00D56C3C" w:rsidRDefault="000C767C" w:rsidP="000C767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D56C3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раздел.  Математическая логика. Элементы комбинаторики.</w:t>
            </w:r>
          </w:p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5" w:type="dxa"/>
          </w:tcPr>
          <w:p w:rsidR="000C767C" w:rsidRPr="00D56C3C" w:rsidRDefault="00E04A57" w:rsidP="000C767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</w:tr>
      <w:tr w:rsidR="00E04A57" w:rsidRPr="00D56C3C" w:rsidTr="000C767C">
        <w:tc>
          <w:tcPr>
            <w:tcW w:w="1526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42" w:type="dxa"/>
          </w:tcPr>
          <w:p w:rsidR="00E04A57" w:rsidRPr="00D56C3C" w:rsidRDefault="00E04A57" w:rsidP="007C03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4835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04A57" w:rsidRPr="00D56C3C" w:rsidTr="000C767C">
        <w:tc>
          <w:tcPr>
            <w:tcW w:w="1526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42" w:type="dxa"/>
          </w:tcPr>
          <w:p w:rsidR="00E04A57" w:rsidRPr="00D56C3C" w:rsidRDefault="00E04A57" w:rsidP="007C03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Круги Эйлера</w:t>
            </w:r>
          </w:p>
        </w:tc>
        <w:tc>
          <w:tcPr>
            <w:tcW w:w="4835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04A57" w:rsidRPr="00D56C3C" w:rsidTr="000C767C">
        <w:tc>
          <w:tcPr>
            <w:tcW w:w="1526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42" w:type="dxa"/>
          </w:tcPr>
          <w:p w:rsidR="00E04A57" w:rsidRPr="00D56C3C" w:rsidRDefault="00E04A57" w:rsidP="007C03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Принцип Дирихле</w:t>
            </w:r>
          </w:p>
        </w:tc>
        <w:tc>
          <w:tcPr>
            <w:tcW w:w="4835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04A57" w:rsidRPr="00D56C3C" w:rsidTr="000C767C">
        <w:tc>
          <w:tcPr>
            <w:tcW w:w="1526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42" w:type="dxa"/>
          </w:tcPr>
          <w:p w:rsidR="00E04A57" w:rsidRPr="00D56C3C" w:rsidRDefault="00E04A57" w:rsidP="007C03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Решение логических задач</w:t>
            </w:r>
          </w:p>
        </w:tc>
        <w:tc>
          <w:tcPr>
            <w:tcW w:w="4835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C767C" w:rsidRPr="00D56C3C" w:rsidTr="000C767C">
        <w:tc>
          <w:tcPr>
            <w:tcW w:w="1526" w:type="dxa"/>
          </w:tcPr>
          <w:p w:rsidR="000C767C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42" w:type="dxa"/>
          </w:tcPr>
          <w:p w:rsidR="000C767C" w:rsidRPr="00D56C3C" w:rsidRDefault="00E04A57" w:rsidP="00E04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Решение комбинаторных задач</w:t>
            </w:r>
          </w:p>
        </w:tc>
        <w:tc>
          <w:tcPr>
            <w:tcW w:w="4835" w:type="dxa"/>
          </w:tcPr>
          <w:p w:rsidR="000C767C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04A57" w:rsidRPr="00D56C3C" w:rsidTr="000C767C">
        <w:tc>
          <w:tcPr>
            <w:tcW w:w="1526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2" w:type="dxa"/>
          </w:tcPr>
          <w:p w:rsidR="00E04A57" w:rsidRPr="00D56C3C" w:rsidRDefault="00E04A57" w:rsidP="003F303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II</w:t>
            </w:r>
            <w:r w:rsidRPr="00D56C3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раздел. Алгебра модуля</w:t>
            </w:r>
          </w:p>
          <w:p w:rsidR="00E04A57" w:rsidRPr="00D56C3C" w:rsidRDefault="00E04A57" w:rsidP="007C03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5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</w:tr>
      <w:tr w:rsidR="00E04A57" w:rsidRPr="00D56C3C" w:rsidTr="000C767C">
        <w:tc>
          <w:tcPr>
            <w:tcW w:w="1526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42" w:type="dxa"/>
          </w:tcPr>
          <w:p w:rsidR="00E04A57" w:rsidRPr="00D56C3C" w:rsidRDefault="00E04A57" w:rsidP="007C03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Определение модуля числа</w:t>
            </w:r>
          </w:p>
        </w:tc>
        <w:tc>
          <w:tcPr>
            <w:tcW w:w="4835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04A57" w:rsidRPr="00D56C3C" w:rsidTr="000C767C">
        <w:tc>
          <w:tcPr>
            <w:tcW w:w="1526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42" w:type="dxa"/>
          </w:tcPr>
          <w:p w:rsidR="00E04A57" w:rsidRPr="00D56C3C" w:rsidRDefault="00E04A57" w:rsidP="007C03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Метод интервалов для решения уравнений, содержащих модуль</w:t>
            </w:r>
          </w:p>
        </w:tc>
        <w:tc>
          <w:tcPr>
            <w:tcW w:w="4835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04A57" w:rsidRPr="00D56C3C" w:rsidTr="000C767C">
        <w:tc>
          <w:tcPr>
            <w:tcW w:w="1526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42" w:type="dxa"/>
          </w:tcPr>
          <w:p w:rsidR="00E04A57" w:rsidRPr="00D56C3C" w:rsidRDefault="00E04A57" w:rsidP="007C03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Свойства модуля и их применение</w:t>
            </w:r>
          </w:p>
        </w:tc>
        <w:tc>
          <w:tcPr>
            <w:tcW w:w="4835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04A57" w:rsidRPr="00D56C3C" w:rsidTr="000C767C">
        <w:tc>
          <w:tcPr>
            <w:tcW w:w="1526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8142" w:type="dxa"/>
          </w:tcPr>
          <w:p w:rsidR="00E04A57" w:rsidRPr="00D56C3C" w:rsidRDefault="00E04A57" w:rsidP="007C03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Решение уравнений и неравенств, содержащих модуль</w:t>
            </w:r>
          </w:p>
        </w:tc>
        <w:tc>
          <w:tcPr>
            <w:tcW w:w="4835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4A57" w:rsidRPr="00D56C3C" w:rsidTr="000C767C">
        <w:tc>
          <w:tcPr>
            <w:tcW w:w="1526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142" w:type="dxa"/>
          </w:tcPr>
          <w:p w:rsidR="00E04A57" w:rsidRPr="00D56C3C" w:rsidRDefault="00E04A57" w:rsidP="007C03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Модуль и преобразование корней</w:t>
            </w:r>
          </w:p>
        </w:tc>
        <w:tc>
          <w:tcPr>
            <w:tcW w:w="4835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04A57" w:rsidRPr="00D56C3C" w:rsidTr="000C767C">
        <w:tc>
          <w:tcPr>
            <w:tcW w:w="1526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</w:tc>
        <w:tc>
          <w:tcPr>
            <w:tcW w:w="8142" w:type="dxa"/>
          </w:tcPr>
          <w:p w:rsidR="00E04A57" w:rsidRPr="00D56C3C" w:rsidRDefault="00E04A57" w:rsidP="007C03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Графики функций, содержащих модуль</w:t>
            </w:r>
          </w:p>
        </w:tc>
        <w:tc>
          <w:tcPr>
            <w:tcW w:w="4835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4A57" w:rsidRPr="00D56C3C" w:rsidTr="000C767C">
        <w:tc>
          <w:tcPr>
            <w:tcW w:w="1526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2" w:type="dxa"/>
          </w:tcPr>
          <w:p w:rsidR="00E04A57" w:rsidRPr="00D56C3C" w:rsidRDefault="00E04A57" w:rsidP="003F303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III</w:t>
            </w:r>
            <w:r w:rsidRPr="00D56C3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раздел. Текстовые задачи</w:t>
            </w:r>
          </w:p>
          <w:p w:rsidR="00E04A57" w:rsidRPr="00D56C3C" w:rsidRDefault="00E04A57" w:rsidP="003F303C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35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</w:tr>
      <w:tr w:rsidR="00E04A57" w:rsidRPr="00D56C3C" w:rsidTr="000C767C">
        <w:tc>
          <w:tcPr>
            <w:tcW w:w="1526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8142" w:type="dxa"/>
          </w:tcPr>
          <w:p w:rsidR="00E04A57" w:rsidRPr="00D56C3C" w:rsidRDefault="00E04A57" w:rsidP="007C03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Задачи на движение</w:t>
            </w:r>
          </w:p>
        </w:tc>
        <w:tc>
          <w:tcPr>
            <w:tcW w:w="4835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4A57" w:rsidRPr="00D56C3C" w:rsidTr="000C767C">
        <w:tc>
          <w:tcPr>
            <w:tcW w:w="1526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8142" w:type="dxa"/>
          </w:tcPr>
          <w:p w:rsidR="00E04A57" w:rsidRPr="00D56C3C" w:rsidRDefault="00E04A57" w:rsidP="007C03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Задачи на работу</w:t>
            </w:r>
          </w:p>
        </w:tc>
        <w:tc>
          <w:tcPr>
            <w:tcW w:w="4835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04A57" w:rsidRPr="00D56C3C" w:rsidTr="000C767C">
        <w:tc>
          <w:tcPr>
            <w:tcW w:w="1526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142" w:type="dxa"/>
          </w:tcPr>
          <w:p w:rsidR="00E04A57" w:rsidRPr="00D56C3C" w:rsidRDefault="00E04A57" w:rsidP="007C03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Задачи на проценты</w:t>
            </w:r>
          </w:p>
        </w:tc>
        <w:tc>
          <w:tcPr>
            <w:tcW w:w="4835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04A57" w:rsidRPr="00D56C3C" w:rsidTr="000C767C">
        <w:tc>
          <w:tcPr>
            <w:tcW w:w="1526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142" w:type="dxa"/>
          </w:tcPr>
          <w:p w:rsidR="00E04A57" w:rsidRPr="00D56C3C" w:rsidRDefault="00E04A57" w:rsidP="007C03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Проценты в нашей жизни</w:t>
            </w:r>
          </w:p>
        </w:tc>
        <w:tc>
          <w:tcPr>
            <w:tcW w:w="4835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04A57" w:rsidRPr="00D56C3C" w:rsidTr="000C767C">
        <w:tc>
          <w:tcPr>
            <w:tcW w:w="1526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142" w:type="dxa"/>
          </w:tcPr>
          <w:p w:rsidR="00E04A57" w:rsidRPr="00D56C3C" w:rsidRDefault="00E04A57" w:rsidP="007C03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Задачи на смеси, сплавы</w:t>
            </w:r>
          </w:p>
        </w:tc>
        <w:tc>
          <w:tcPr>
            <w:tcW w:w="4835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04A57" w:rsidRPr="00D56C3C" w:rsidTr="000C767C">
        <w:tc>
          <w:tcPr>
            <w:tcW w:w="1526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2" w:type="dxa"/>
          </w:tcPr>
          <w:p w:rsidR="00E04A57" w:rsidRPr="00D56C3C" w:rsidRDefault="00E04A57" w:rsidP="003F303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IV</w:t>
            </w:r>
            <w:r w:rsidRPr="00D56C3C">
              <w:rPr>
                <w:rFonts w:ascii="Times New Roman" w:hAnsi="Times New Roman" w:cs="Times New Roman"/>
                <w:i/>
                <w:sz w:val="24"/>
                <w:szCs w:val="24"/>
              </w:rPr>
              <w:t>раздел. Геометрия архитектурной гармонии и другие прикладные геометрические задачи</w:t>
            </w:r>
          </w:p>
          <w:p w:rsidR="00E04A57" w:rsidRPr="00D56C3C" w:rsidRDefault="00E04A57" w:rsidP="007C03F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35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</w:tr>
      <w:tr w:rsidR="00E04A57" w:rsidRPr="00D56C3C" w:rsidTr="000C767C">
        <w:tc>
          <w:tcPr>
            <w:tcW w:w="1526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142" w:type="dxa"/>
          </w:tcPr>
          <w:p w:rsidR="00E04A57" w:rsidRPr="00D56C3C" w:rsidRDefault="00E04A57" w:rsidP="007C03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Символ бессмертия и золотая пропорция</w:t>
            </w:r>
          </w:p>
        </w:tc>
        <w:tc>
          <w:tcPr>
            <w:tcW w:w="4835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04A57" w:rsidRPr="00D56C3C" w:rsidTr="000C767C">
        <w:tc>
          <w:tcPr>
            <w:tcW w:w="1526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142" w:type="dxa"/>
          </w:tcPr>
          <w:p w:rsidR="00E04A57" w:rsidRPr="00D56C3C" w:rsidRDefault="00E04A57" w:rsidP="007C03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Одна из величайших математических задач</w:t>
            </w:r>
            <w:r w:rsidR="00D56C3C" w:rsidRPr="00D56C3C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Делосская задача.</w:t>
            </w:r>
          </w:p>
        </w:tc>
        <w:tc>
          <w:tcPr>
            <w:tcW w:w="4835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04A57" w:rsidRPr="00D56C3C" w:rsidTr="000C767C">
        <w:tc>
          <w:tcPr>
            <w:tcW w:w="1526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142" w:type="dxa"/>
          </w:tcPr>
          <w:p w:rsidR="00E04A57" w:rsidRPr="00D56C3C" w:rsidRDefault="00E04A57" w:rsidP="007C03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Геометрия храма</w:t>
            </w:r>
          </w:p>
        </w:tc>
        <w:tc>
          <w:tcPr>
            <w:tcW w:w="4835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04A57" w:rsidRPr="00D56C3C" w:rsidTr="000C767C">
        <w:tc>
          <w:tcPr>
            <w:tcW w:w="1526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142" w:type="dxa"/>
          </w:tcPr>
          <w:p w:rsidR="00E04A57" w:rsidRPr="00D56C3C" w:rsidRDefault="00E04A57" w:rsidP="007C03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Решение задач «Геометрия и архитектура»</w:t>
            </w:r>
          </w:p>
        </w:tc>
        <w:tc>
          <w:tcPr>
            <w:tcW w:w="4835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04A57" w:rsidRPr="00D56C3C" w:rsidTr="000C767C">
        <w:tc>
          <w:tcPr>
            <w:tcW w:w="1526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142" w:type="dxa"/>
          </w:tcPr>
          <w:p w:rsidR="00E04A57" w:rsidRPr="00D56C3C" w:rsidRDefault="00E04A57" w:rsidP="007C03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Геометрия и реальная жизнь</w:t>
            </w:r>
          </w:p>
        </w:tc>
        <w:tc>
          <w:tcPr>
            <w:tcW w:w="4835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04A57" w:rsidRPr="00D56C3C" w:rsidTr="000C767C">
        <w:tc>
          <w:tcPr>
            <w:tcW w:w="1526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142" w:type="dxa"/>
          </w:tcPr>
          <w:p w:rsidR="00E04A57" w:rsidRPr="00D56C3C" w:rsidRDefault="00E04A57" w:rsidP="007C03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Решение прикладных геометрических задач</w:t>
            </w:r>
          </w:p>
        </w:tc>
        <w:tc>
          <w:tcPr>
            <w:tcW w:w="4835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04A57" w:rsidRPr="00D56C3C" w:rsidTr="000C767C">
        <w:tc>
          <w:tcPr>
            <w:tcW w:w="1526" w:type="dxa"/>
          </w:tcPr>
          <w:p w:rsidR="00E04A57" w:rsidRPr="00D56C3C" w:rsidRDefault="00E04A57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2" w:type="dxa"/>
          </w:tcPr>
          <w:p w:rsidR="00E04A57" w:rsidRPr="00D56C3C" w:rsidRDefault="00E04A57" w:rsidP="003F303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</w:t>
            </w:r>
            <w:r w:rsidRPr="00D56C3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раздел.  Прикладная математика</w:t>
            </w:r>
          </w:p>
          <w:p w:rsidR="003F303C" w:rsidRPr="00D56C3C" w:rsidRDefault="003F303C" w:rsidP="003F30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35" w:type="dxa"/>
          </w:tcPr>
          <w:p w:rsidR="00E04A57" w:rsidRPr="00D56C3C" w:rsidRDefault="003F303C" w:rsidP="000C767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</w:tr>
      <w:tr w:rsidR="00E04A57" w:rsidRPr="00D56C3C" w:rsidTr="000C767C">
        <w:tc>
          <w:tcPr>
            <w:tcW w:w="1526" w:type="dxa"/>
          </w:tcPr>
          <w:p w:rsidR="00E04A57" w:rsidRPr="00D56C3C" w:rsidRDefault="003F303C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142" w:type="dxa"/>
          </w:tcPr>
          <w:p w:rsidR="00E04A57" w:rsidRPr="00D56C3C" w:rsidRDefault="00E04A57" w:rsidP="007C03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Математика в физических явлениях</w:t>
            </w:r>
          </w:p>
        </w:tc>
        <w:tc>
          <w:tcPr>
            <w:tcW w:w="4835" w:type="dxa"/>
          </w:tcPr>
          <w:p w:rsidR="00E04A57" w:rsidRPr="00D56C3C" w:rsidRDefault="003F303C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04A57" w:rsidRPr="00D56C3C" w:rsidTr="000C767C">
        <w:tc>
          <w:tcPr>
            <w:tcW w:w="1526" w:type="dxa"/>
          </w:tcPr>
          <w:p w:rsidR="00E04A57" w:rsidRPr="00D56C3C" w:rsidRDefault="003F303C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142" w:type="dxa"/>
          </w:tcPr>
          <w:p w:rsidR="00E04A57" w:rsidRPr="00D56C3C" w:rsidRDefault="00E04A57" w:rsidP="007C03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Математика в химии и биологии</w:t>
            </w:r>
          </w:p>
        </w:tc>
        <w:tc>
          <w:tcPr>
            <w:tcW w:w="4835" w:type="dxa"/>
          </w:tcPr>
          <w:p w:rsidR="00E04A57" w:rsidRPr="00D56C3C" w:rsidRDefault="003F303C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04A57" w:rsidRPr="00D56C3C" w:rsidTr="000C767C">
        <w:tc>
          <w:tcPr>
            <w:tcW w:w="1526" w:type="dxa"/>
          </w:tcPr>
          <w:p w:rsidR="00E04A57" w:rsidRPr="00D56C3C" w:rsidRDefault="003F303C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142" w:type="dxa"/>
          </w:tcPr>
          <w:p w:rsidR="00E04A57" w:rsidRPr="00D56C3C" w:rsidRDefault="00E04A57" w:rsidP="007C03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Математика в быту</w:t>
            </w:r>
          </w:p>
        </w:tc>
        <w:tc>
          <w:tcPr>
            <w:tcW w:w="4835" w:type="dxa"/>
          </w:tcPr>
          <w:p w:rsidR="00E04A57" w:rsidRPr="00D56C3C" w:rsidRDefault="003F303C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04A57" w:rsidRPr="00D56C3C" w:rsidTr="000C767C">
        <w:tc>
          <w:tcPr>
            <w:tcW w:w="1526" w:type="dxa"/>
          </w:tcPr>
          <w:p w:rsidR="00E04A57" w:rsidRPr="00D56C3C" w:rsidRDefault="003F303C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142" w:type="dxa"/>
          </w:tcPr>
          <w:p w:rsidR="00E04A57" w:rsidRPr="00D56C3C" w:rsidRDefault="00E04A57" w:rsidP="007C03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Профессии и математика</w:t>
            </w:r>
          </w:p>
        </w:tc>
        <w:tc>
          <w:tcPr>
            <w:tcW w:w="4835" w:type="dxa"/>
          </w:tcPr>
          <w:p w:rsidR="00E04A57" w:rsidRPr="00D56C3C" w:rsidRDefault="003F303C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04A57" w:rsidRPr="00D56C3C" w:rsidTr="000C767C">
        <w:tc>
          <w:tcPr>
            <w:tcW w:w="1526" w:type="dxa"/>
          </w:tcPr>
          <w:p w:rsidR="00E04A57" w:rsidRPr="00D56C3C" w:rsidRDefault="003F303C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30-31</w:t>
            </w:r>
          </w:p>
        </w:tc>
        <w:tc>
          <w:tcPr>
            <w:tcW w:w="8142" w:type="dxa"/>
          </w:tcPr>
          <w:p w:rsidR="00E04A57" w:rsidRPr="00D56C3C" w:rsidRDefault="003F303C" w:rsidP="003F3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Решение прикладных задач</w:t>
            </w:r>
          </w:p>
        </w:tc>
        <w:tc>
          <w:tcPr>
            <w:tcW w:w="4835" w:type="dxa"/>
          </w:tcPr>
          <w:p w:rsidR="00E04A57" w:rsidRPr="00D56C3C" w:rsidRDefault="003F303C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F303C" w:rsidRPr="00D56C3C" w:rsidTr="000C767C">
        <w:tc>
          <w:tcPr>
            <w:tcW w:w="1526" w:type="dxa"/>
          </w:tcPr>
          <w:p w:rsidR="003F303C" w:rsidRPr="00D56C3C" w:rsidRDefault="003F303C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2" w:type="dxa"/>
          </w:tcPr>
          <w:p w:rsidR="003F303C" w:rsidRPr="00D56C3C" w:rsidRDefault="003F303C" w:rsidP="007C03F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Обобщение </w:t>
            </w:r>
            <w:proofErr w:type="gramStart"/>
            <w:r w:rsidRPr="00D56C3C">
              <w:rPr>
                <w:rFonts w:ascii="Times New Roman" w:hAnsi="Times New Roman" w:cs="Times New Roman"/>
                <w:i/>
                <w:sz w:val="24"/>
                <w:szCs w:val="24"/>
              </w:rPr>
              <w:t>изученного</w:t>
            </w:r>
            <w:proofErr w:type="gramEnd"/>
          </w:p>
          <w:p w:rsidR="003F303C" w:rsidRPr="00D56C3C" w:rsidRDefault="003F303C" w:rsidP="007C03F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35" w:type="dxa"/>
          </w:tcPr>
          <w:p w:rsidR="003F303C" w:rsidRPr="00D56C3C" w:rsidRDefault="003F303C" w:rsidP="000C767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</w:tr>
      <w:tr w:rsidR="003F303C" w:rsidRPr="00D56C3C" w:rsidTr="000C767C">
        <w:tc>
          <w:tcPr>
            <w:tcW w:w="1526" w:type="dxa"/>
          </w:tcPr>
          <w:p w:rsidR="003F303C" w:rsidRPr="00D56C3C" w:rsidRDefault="003F303C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142" w:type="dxa"/>
          </w:tcPr>
          <w:p w:rsidR="003F303C" w:rsidRPr="00D56C3C" w:rsidRDefault="003F303C" w:rsidP="007C03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Систематизация </w:t>
            </w:r>
            <w:proofErr w:type="gramStart"/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, анализ работы</w:t>
            </w:r>
          </w:p>
        </w:tc>
        <w:tc>
          <w:tcPr>
            <w:tcW w:w="4835" w:type="dxa"/>
          </w:tcPr>
          <w:p w:rsidR="003F303C" w:rsidRPr="00D56C3C" w:rsidRDefault="003F303C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303C" w:rsidRPr="00D56C3C" w:rsidTr="000C767C">
        <w:tc>
          <w:tcPr>
            <w:tcW w:w="1526" w:type="dxa"/>
          </w:tcPr>
          <w:p w:rsidR="003F303C" w:rsidRPr="00D56C3C" w:rsidRDefault="003F303C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142" w:type="dxa"/>
          </w:tcPr>
          <w:p w:rsidR="003F303C" w:rsidRPr="00D56C3C" w:rsidRDefault="003F303C" w:rsidP="007C03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Решение задач по изученным темам</w:t>
            </w:r>
          </w:p>
        </w:tc>
        <w:tc>
          <w:tcPr>
            <w:tcW w:w="4835" w:type="dxa"/>
          </w:tcPr>
          <w:p w:rsidR="003F303C" w:rsidRPr="00D56C3C" w:rsidRDefault="003F303C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303C" w:rsidRPr="00D56C3C" w:rsidTr="000C767C">
        <w:tc>
          <w:tcPr>
            <w:tcW w:w="1526" w:type="dxa"/>
          </w:tcPr>
          <w:p w:rsidR="003F303C" w:rsidRPr="00D56C3C" w:rsidRDefault="003F303C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142" w:type="dxa"/>
          </w:tcPr>
          <w:p w:rsidR="003F303C" w:rsidRPr="00D56C3C" w:rsidRDefault="003F303C" w:rsidP="003F3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4835" w:type="dxa"/>
          </w:tcPr>
          <w:p w:rsidR="003F303C" w:rsidRPr="00D56C3C" w:rsidRDefault="003F303C" w:rsidP="000C7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0C767C" w:rsidRPr="00D56C3C" w:rsidRDefault="000C767C" w:rsidP="000C76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303C" w:rsidRPr="00D56C3C" w:rsidRDefault="003F303C" w:rsidP="000C76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303C" w:rsidRPr="00D56C3C" w:rsidRDefault="003F303C" w:rsidP="000C76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303C" w:rsidRPr="00D56C3C" w:rsidRDefault="003F303C" w:rsidP="000C76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303C" w:rsidRPr="00D56C3C" w:rsidRDefault="003F303C" w:rsidP="000C76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303C" w:rsidRPr="00D56C3C" w:rsidRDefault="003F303C" w:rsidP="000C76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F303C" w:rsidRPr="00D56C3C" w:rsidRDefault="003F303C" w:rsidP="000C76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303C" w:rsidRPr="00D56C3C" w:rsidRDefault="003F303C" w:rsidP="000C76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303C" w:rsidRPr="00D56C3C" w:rsidRDefault="003F303C" w:rsidP="000C76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303C" w:rsidRPr="00D56C3C" w:rsidRDefault="003F303C" w:rsidP="000C76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303C" w:rsidRPr="00D56C3C" w:rsidRDefault="003F303C" w:rsidP="000C76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303C" w:rsidRPr="00D56C3C" w:rsidRDefault="003F303C" w:rsidP="000C76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303C" w:rsidRPr="00D56C3C" w:rsidRDefault="003F303C" w:rsidP="000C76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303C" w:rsidRPr="00D56C3C" w:rsidRDefault="003F303C" w:rsidP="000C76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303C" w:rsidRPr="00D56C3C" w:rsidRDefault="003F303C" w:rsidP="000C76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303C" w:rsidRPr="00D56C3C" w:rsidRDefault="003F303C" w:rsidP="000C76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303C" w:rsidRPr="00D56C3C" w:rsidRDefault="003F303C" w:rsidP="000C76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303C" w:rsidRPr="00D56C3C" w:rsidRDefault="003F303C" w:rsidP="000C76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303C" w:rsidRPr="00D56C3C" w:rsidRDefault="003F303C" w:rsidP="000C76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303C" w:rsidRPr="00D56C3C" w:rsidRDefault="003F303C" w:rsidP="000C76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303C" w:rsidRPr="00D56C3C" w:rsidRDefault="003F303C" w:rsidP="000C76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303C" w:rsidRPr="00D56C3C" w:rsidRDefault="003F303C" w:rsidP="000C76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3F303C" w:rsidRPr="00D56C3C" w:rsidSect="003C6413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60092"/>
    <w:multiLevelType w:val="hybridMultilevel"/>
    <w:tmpl w:val="23224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F242DB"/>
    <w:multiLevelType w:val="multilevel"/>
    <w:tmpl w:val="3EA22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9A5C8C"/>
    <w:multiLevelType w:val="hybridMultilevel"/>
    <w:tmpl w:val="0F44EE1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7C1F792A"/>
    <w:multiLevelType w:val="hybridMultilevel"/>
    <w:tmpl w:val="E35E4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C6413"/>
    <w:rsid w:val="000C767C"/>
    <w:rsid w:val="00197860"/>
    <w:rsid w:val="001B3EA3"/>
    <w:rsid w:val="001C27BF"/>
    <w:rsid w:val="002A5EE7"/>
    <w:rsid w:val="00365BB5"/>
    <w:rsid w:val="003879FA"/>
    <w:rsid w:val="003C6413"/>
    <w:rsid w:val="003F0834"/>
    <w:rsid w:val="003F303C"/>
    <w:rsid w:val="00401460"/>
    <w:rsid w:val="004565B9"/>
    <w:rsid w:val="00461E08"/>
    <w:rsid w:val="005757EE"/>
    <w:rsid w:val="006B5A37"/>
    <w:rsid w:val="006F37F9"/>
    <w:rsid w:val="00745C44"/>
    <w:rsid w:val="007475BE"/>
    <w:rsid w:val="007C03F9"/>
    <w:rsid w:val="00863D58"/>
    <w:rsid w:val="009640D3"/>
    <w:rsid w:val="009A213B"/>
    <w:rsid w:val="009C087F"/>
    <w:rsid w:val="009F4041"/>
    <w:rsid w:val="00A22ABF"/>
    <w:rsid w:val="00A90195"/>
    <w:rsid w:val="00AD2770"/>
    <w:rsid w:val="00BA159A"/>
    <w:rsid w:val="00BC76C3"/>
    <w:rsid w:val="00C36D46"/>
    <w:rsid w:val="00CF085E"/>
    <w:rsid w:val="00D56C3C"/>
    <w:rsid w:val="00DE1D4F"/>
    <w:rsid w:val="00E04A57"/>
    <w:rsid w:val="00EB4CBB"/>
    <w:rsid w:val="00F42061"/>
    <w:rsid w:val="00F53A2E"/>
    <w:rsid w:val="00F8438A"/>
    <w:rsid w:val="00F86A47"/>
    <w:rsid w:val="00FD1D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8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2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0C76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4">
    <w:name w:val="c24"/>
    <w:basedOn w:val="a"/>
    <w:rsid w:val="009C0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9C087F"/>
  </w:style>
  <w:style w:type="paragraph" w:customStyle="1" w:styleId="c60">
    <w:name w:val="c60"/>
    <w:basedOn w:val="a"/>
    <w:rsid w:val="009C0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9C0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C087F"/>
  </w:style>
  <w:style w:type="paragraph" w:customStyle="1" w:styleId="c12">
    <w:name w:val="c12"/>
    <w:basedOn w:val="a"/>
    <w:rsid w:val="009C0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1B3EA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A1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15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D7311-2E37-4766-9324-50CDAA7EE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1386</Words>
  <Characters>7901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cab-org</cp:lastModifiedBy>
  <cp:revision>17</cp:revision>
  <dcterms:created xsi:type="dcterms:W3CDTF">2019-09-10T19:54:00Z</dcterms:created>
  <dcterms:modified xsi:type="dcterms:W3CDTF">2019-10-30T10:27:00Z</dcterms:modified>
</cp:coreProperties>
</file>