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A13" w:rsidRPr="00A04778" w:rsidRDefault="00185225" w:rsidP="0069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-240030</wp:posOffset>
            </wp:positionV>
            <wp:extent cx="9646920" cy="6821805"/>
            <wp:effectExtent l="0" t="0" r="0" b="0"/>
            <wp:wrapThrough wrapText="bothSides">
              <wp:wrapPolygon edited="0">
                <wp:start x="0" y="0"/>
                <wp:lineTo x="0" y="21534"/>
                <wp:lineTo x="21540" y="21534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6920" cy="68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A13" w:rsidRPr="00A04778" w:rsidRDefault="00B25A13" w:rsidP="00697007">
      <w:pPr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A047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Результаты освоения курса внеурочной деятельности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В результате обучения по данной программе, в контексте требований Федерального государственного образовательного стандарта начального общего образования, у младших школьников будут сформированы: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Личностные 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 и приобретут:</w:t>
      </w:r>
    </w:p>
    <w:p w:rsidR="00FE5AD3" w:rsidRPr="00A04778" w:rsidRDefault="00FE5AD3" w:rsidP="0069700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FE5AD3" w:rsidRPr="00A04778" w:rsidRDefault="00FE5AD3" w:rsidP="00697007">
      <w:pPr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чувство прекрасного и эстетические чувства на основе знакомства с мировой и отечественной художественной культурой;</w:t>
      </w:r>
    </w:p>
    <w:p w:rsidR="00FE5AD3" w:rsidRPr="00A04778" w:rsidRDefault="00FE5AD3" w:rsidP="00697007">
      <w:pPr>
        <w:pStyle w:val="Default"/>
        <w:numPr>
          <w:ilvl w:val="0"/>
          <w:numId w:val="10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>эстетические и ценностно-смысловые ориентации, создающие основу для формирования позитивной самооценки, самоуважения, жизненного оптимизма, потребности в творческом самовыражении.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r w:rsidRPr="00A04778">
        <w:rPr>
          <w:rFonts w:ascii="Times New Roman" w:hAnsi="Times New Roman" w:cs="Times New Roman"/>
          <w:i/>
        </w:rPr>
        <w:t>Обучающиеся получат возможности для формирования:</w:t>
      </w:r>
    </w:p>
    <w:p w:rsidR="00FE5AD3" w:rsidRPr="00A04778" w:rsidRDefault="00FE5AD3" w:rsidP="0069700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выраженной устойчивой учебно-познавательной мотивации учения;</w:t>
      </w:r>
    </w:p>
    <w:p w:rsidR="00FE5AD3" w:rsidRPr="00A04778" w:rsidRDefault="00FE5AD3" w:rsidP="00697007">
      <w:pPr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компетентности в реализации основ гражданской идентичности личности в поступках и деятельности;</w:t>
      </w:r>
    </w:p>
    <w:p w:rsidR="00FE5AD3" w:rsidRPr="00A04778" w:rsidRDefault="00FE5AD3" w:rsidP="00697007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основ гражданской идентичности путем знакомства с героическим историческим прошлым родного края и переживания гордости и эмоциональной сопричастности подвигам и достижениям его граждан;</w:t>
      </w:r>
    </w:p>
    <w:p w:rsidR="00FE5AD3" w:rsidRPr="00A04778" w:rsidRDefault="00FE5AD3" w:rsidP="00697007">
      <w:pPr>
        <w:widowControl w:val="0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эстетических ценностей и на их основе эстетических критериев.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>Метапредметные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планировать свои действия в соответствии с поставленной целью и условиями ее реализации; 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выполнять учебные действия в материализованной, речевой и мыслительной форме; 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проявлять инициативу действия в межличностном сотрудничестве; </w:t>
      </w:r>
    </w:p>
    <w:p w:rsidR="00FE5AD3" w:rsidRPr="00A04778" w:rsidRDefault="00FE5AD3" w:rsidP="00697007">
      <w:pPr>
        <w:pStyle w:val="Default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>использовать внешнюю и внутреннюю речь для целеполагания, планирования и регуляции своей деятельности;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proofErr w:type="gramStart"/>
      <w:r w:rsidRPr="00A04778">
        <w:rPr>
          <w:rFonts w:ascii="Times New Roman" w:hAnsi="Times New Roman" w:cs="Times New Roman"/>
          <w:i/>
        </w:rPr>
        <w:t>Обучающиеся</w:t>
      </w:r>
      <w:proofErr w:type="gramEnd"/>
      <w:r w:rsidRPr="00A04778">
        <w:rPr>
          <w:rFonts w:ascii="Times New Roman" w:hAnsi="Times New Roman" w:cs="Times New Roman"/>
          <w:i/>
        </w:rPr>
        <w:t xml:space="preserve"> получат возможность:</w:t>
      </w:r>
    </w:p>
    <w:p w:rsidR="00FE5AD3" w:rsidRPr="00A04778" w:rsidRDefault="00FE5AD3" w:rsidP="00697007">
      <w:pPr>
        <w:pStyle w:val="Default"/>
        <w:numPr>
          <w:ilvl w:val="0"/>
          <w:numId w:val="13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</w:rPr>
      </w:pPr>
      <w:r w:rsidRPr="00A04778">
        <w:rPr>
          <w:rFonts w:ascii="Times New Roman" w:hAnsi="Times New Roman" w:cs="Times New Roman"/>
        </w:rPr>
        <w:t xml:space="preserve">уметь анализировать и синтезировать необходимую информацию; </w:t>
      </w:r>
    </w:p>
    <w:p w:rsidR="00FE5AD3" w:rsidRPr="00A04778" w:rsidRDefault="00FE5AD3" w:rsidP="00697007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повысить творческую активность и самостоятельность;</w:t>
      </w:r>
    </w:p>
    <w:p w:rsidR="00FE5AD3" w:rsidRPr="00A04778" w:rsidRDefault="00FE5AD3" w:rsidP="00697007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самостоятельно адекватно оценивать правильность выполнения действия и вносить необходимые коррективы в исполнение, как по ходу его реализации, так и в конце действия.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Познавательные 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lastRenderedPageBreak/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использовать знаково-символические средства, в том числе модели (включая виртуальные) и схемы (включая концептуальные) для решения задач;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сообщения в устной и письменной форме;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рассуждения в форме связи простых суждений об объекте, его строении, свойствах и связях;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FE5AD3" w:rsidRPr="00A04778" w:rsidRDefault="00FE5AD3" w:rsidP="00697007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устанавливать аналогии.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proofErr w:type="gramStart"/>
      <w:r w:rsidRPr="00A04778">
        <w:rPr>
          <w:rFonts w:ascii="Times New Roman" w:hAnsi="Times New Roman" w:cs="Times New Roman"/>
          <w:i/>
        </w:rPr>
        <w:t>Обучающиеся</w:t>
      </w:r>
      <w:proofErr w:type="gramEnd"/>
      <w:r w:rsidRPr="00A04778">
        <w:rPr>
          <w:rFonts w:ascii="Times New Roman" w:hAnsi="Times New Roman" w:cs="Times New Roman"/>
          <w:i/>
        </w:rPr>
        <w:t xml:space="preserve"> получат возможность:</w:t>
      </w:r>
    </w:p>
    <w:p w:rsidR="00FE5AD3" w:rsidRPr="00A04778" w:rsidRDefault="00FE5AD3" w:rsidP="0069700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осуществлять расширенный поиск информации с использованием ресурсов библиотек и сети Интернет;</w:t>
      </w:r>
    </w:p>
    <w:p w:rsidR="00FE5AD3" w:rsidRPr="00A04778" w:rsidRDefault="00FE5AD3" w:rsidP="0069700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записывать, фиксировать информацию о родном крае;</w:t>
      </w:r>
    </w:p>
    <w:p w:rsidR="00FE5AD3" w:rsidRPr="00A04778" w:rsidRDefault="00FE5AD3" w:rsidP="00697007">
      <w:pPr>
        <w:numPr>
          <w:ilvl w:val="0"/>
          <w:numId w:val="1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строить </w:t>
      </w:r>
      <w:proofErr w:type="gramStart"/>
      <w:r w:rsidRPr="00A04778">
        <w:rPr>
          <w:rFonts w:ascii="Times New Roman" w:hAnsi="Times New Roman" w:cs="Times New Roman"/>
          <w:sz w:val="24"/>
          <w:szCs w:val="24"/>
        </w:rPr>
        <w:t>логические рассуждения</w:t>
      </w:r>
      <w:proofErr w:type="gramEnd"/>
      <w:r w:rsidRPr="00A04778">
        <w:rPr>
          <w:rFonts w:ascii="Times New Roman" w:hAnsi="Times New Roman" w:cs="Times New Roman"/>
          <w:sz w:val="24"/>
          <w:szCs w:val="24"/>
        </w:rPr>
        <w:t>, включающие установление причинно-следственных связей.</w:t>
      </w:r>
    </w:p>
    <w:p w:rsidR="00FE5AD3" w:rsidRPr="00A04778" w:rsidRDefault="00FE5AD3" w:rsidP="0069700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 w:cs="Times New Roman"/>
          <w:b/>
          <w:i/>
          <w:sz w:val="24"/>
          <w:szCs w:val="24"/>
          <w:u w:val="single"/>
        </w:rPr>
        <w:t>Коммуникативные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</w:p>
    <w:p w:rsidR="00FE5AD3" w:rsidRPr="00A04778" w:rsidRDefault="00FE5AD3" w:rsidP="00697007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A04778">
        <w:rPr>
          <w:rFonts w:ascii="Times New Roman" w:hAnsi="Times New Roman" w:cs="Times New Roman"/>
          <w:sz w:val="24"/>
          <w:szCs w:val="24"/>
        </w:rPr>
        <w:t>собственной</w:t>
      </w:r>
      <w:proofErr w:type="gramEnd"/>
      <w:r w:rsidRPr="00A04778">
        <w:rPr>
          <w:rFonts w:ascii="Times New Roman" w:hAnsi="Times New Roman" w:cs="Times New Roman"/>
          <w:sz w:val="24"/>
          <w:szCs w:val="24"/>
        </w:rPr>
        <w:t xml:space="preserve">, и ориентироваться на позицию партнёра в общении и взаимодействии; 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строить понятные для партнёра высказывания, учитывающие, что партнёр знает и видит, а что нет;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задавать вопросы;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контролировать действия партнёра;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использовать речь для регуляции своего действия;</w:t>
      </w:r>
    </w:p>
    <w:p w:rsidR="00FE5AD3" w:rsidRPr="00A04778" w:rsidRDefault="00FE5AD3" w:rsidP="00697007">
      <w:pPr>
        <w:numPr>
          <w:ilvl w:val="0"/>
          <w:numId w:val="1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FE5AD3" w:rsidRPr="00A04778" w:rsidRDefault="00FE5AD3" w:rsidP="00697007">
      <w:pPr>
        <w:pStyle w:val="Default"/>
        <w:ind w:firstLine="709"/>
        <w:jc w:val="both"/>
        <w:rPr>
          <w:rFonts w:ascii="Times New Roman" w:hAnsi="Times New Roman" w:cs="Times New Roman"/>
          <w:i/>
        </w:rPr>
      </w:pPr>
      <w:proofErr w:type="gramStart"/>
      <w:r w:rsidRPr="00A04778">
        <w:rPr>
          <w:rFonts w:ascii="Times New Roman" w:hAnsi="Times New Roman" w:cs="Times New Roman"/>
          <w:i/>
        </w:rPr>
        <w:t>Обучающиеся</w:t>
      </w:r>
      <w:proofErr w:type="gramEnd"/>
      <w:r w:rsidRPr="00A04778">
        <w:rPr>
          <w:rFonts w:ascii="Times New Roman" w:hAnsi="Times New Roman" w:cs="Times New Roman"/>
          <w:i/>
        </w:rPr>
        <w:t xml:space="preserve"> получат возможность:</w:t>
      </w:r>
    </w:p>
    <w:p w:rsidR="00FE5AD3" w:rsidRPr="00A04778" w:rsidRDefault="00FE5AD3" w:rsidP="00697007">
      <w:pPr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владеть монологической и диалогической формами речи; </w:t>
      </w:r>
    </w:p>
    <w:p w:rsidR="00FE5AD3" w:rsidRPr="00A04778" w:rsidRDefault="00FE5AD3" w:rsidP="00697007">
      <w:pPr>
        <w:pStyle w:val="1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4778">
        <w:rPr>
          <w:rFonts w:ascii="Times New Roman" w:hAnsi="Times New Roman"/>
          <w:sz w:val="24"/>
          <w:szCs w:val="24"/>
        </w:rPr>
        <w:t>формировать навыки коллективной и организаторской деятельности;</w:t>
      </w:r>
    </w:p>
    <w:p w:rsidR="00FE5AD3" w:rsidRPr="00A04778" w:rsidRDefault="00FE5AD3" w:rsidP="00697007">
      <w:pPr>
        <w:pStyle w:val="3"/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A04778">
        <w:rPr>
          <w:rFonts w:ascii="Times New Roman" w:hAnsi="Times New Roman"/>
          <w:sz w:val="24"/>
          <w:szCs w:val="24"/>
        </w:rPr>
        <w:t>аргументировать свое мнение, координировать его с позициями партнеров при выработке общего решения в совместной деятельности;</w:t>
      </w:r>
    </w:p>
    <w:p w:rsidR="00FE5AD3" w:rsidRPr="00A04778" w:rsidRDefault="00FE5AD3" w:rsidP="00697007">
      <w:pPr>
        <w:pStyle w:val="3"/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04778">
        <w:rPr>
          <w:rFonts w:ascii="Times New Roman" w:hAnsi="Times New Roman"/>
          <w:sz w:val="24"/>
          <w:szCs w:val="24"/>
        </w:rPr>
        <w:t>адекватно использовать речевые средства для эффективного решения разнообразных коммуникативных задач.</w:t>
      </w:r>
    </w:p>
    <w:p w:rsidR="00FE5AD3" w:rsidRPr="00A04778" w:rsidRDefault="00FE5AD3" w:rsidP="00697007">
      <w:pPr>
        <w:pStyle w:val="3"/>
        <w:widowControl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A04778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 xml:space="preserve">Предметные </w:t>
      </w:r>
    </w:p>
    <w:p w:rsidR="00FE5AD3" w:rsidRPr="00A04778" w:rsidRDefault="00FE5AD3" w:rsidP="00697007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В ходе реализации программы </w:t>
      </w:r>
      <w:r w:rsidRPr="00A04778">
        <w:rPr>
          <w:rFonts w:ascii="Times New Roman" w:hAnsi="Times New Roman" w:cs="Times New Roman"/>
          <w:i/>
          <w:sz w:val="24"/>
          <w:szCs w:val="24"/>
        </w:rPr>
        <w:t>у учащихся сформируется: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расширение знаний о родном крае в работе с дополнительными источниками информации, в посещении музеев, библиотек, учебных прогулках/экскурсиях, в исследовательской деятельности;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приобщение к культурному наследию поселка одноклассников, родителей;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интерес к знакомым поселковым названиям, праздникам, объектам (знакам, символам), желания «делать открытия» в </w:t>
      </w:r>
      <w:proofErr w:type="gramStart"/>
      <w:r w:rsidRPr="00A04778">
        <w:rPr>
          <w:rFonts w:ascii="Times New Roman" w:hAnsi="Times New Roman" w:cs="Times New Roman"/>
          <w:sz w:val="24"/>
          <w:szCs w:val="24"/>
        </w:rPr>
        <w:t>привычной</w:t>
      </w:r>
      <w:proofErr w:type="gramEnd"/>
      <w:r w:rsidRPr="00A04778">
        <w:rPr>
          <w:rFonts w:ascii="Times New Roman" w:hAnsi="Times New Roman" w:cs="Times New Roman"/>
          <w:sz w:val="24"/>
          <w:szCs w:val="24"/>
        </w:rPr>
        <w:t xml:space="preserve"> сельской среде;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понимание уникальности, неповторимости р. п. Голышманово и Голышмановского района;</w:t>
      </w:r>
    </w:p>
    <w:p w:rsidR="00FE5AD3" w:rsidRPr="00A04778" w:rsidRDefault="00FE5AD3" w:rsidP="00697007">
      <w:pPr>
        <w:numPr>
          <w:ilvl w:val="0"/>
          <w:numId w:val="18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уважение к согражданам, знаменитым </w:t>
      </w:r>
      <w:proofErr w:type="spellStart"/>
      <w:r w:rsidRPr="00A04778">
        <w:rPr>
          <w:rFonts w:ascii="Times New Roman" w:hAnsi="Times New Roman" w:cs="Times New Roman"/>
          <w:sz w:val="24"/>
          <w:szCs w:val="24"/>
        </w:rPr>
        <w:t>голышмановцам</w:t>
      </w:r>
      <w:proofErr w:type="spellEnd"/>
      <w:r w:rsidRPr="00A04778">
        <w:rPr>
          <w:rFonts w:ascii="Times New Roman" w:hAnsi="Times New Roman" w:cs="Times New Roman"/>
          <w:sz w:val="24"/>
          <w:szCs w:val="24"/>
        </w:rPr>
        <w:t>.</w:t>
      </w:r>
    </w:p>
    <w:p w:rsidR="00FE5AD3" w:rsidRPr="00A04778" w:rsidRDefault="00FE5AD3" w:rsidP="006970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4778">
        <w:rPr>
          <w:rFonts w:ascii="Times New Roman" w:hAnsi="Times New Roman" w:cs="Times New Roman"/>
          <w:i/>
          <w:sz w:val="24"/>
          <w:szCs w:val="24"/>
        </w:rPr>
        <w:t>Учащиеся научатся:</w:t>
      </w:r>
    </w:p>
    <w:p w:rsidR="00FE5AD3" w:rsidRPr="00A04778" w:rsidRDefault="00FE5AD3" w:rsidP="00697007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находить информацию о поселке, памятниках наследия, традициях, а также о различных учреждениях, необходимых для удовлетворения жизненных потребностей жителей поселка;  </w:t>
      </w:r>
    </w:p>
    <w:p w:rsidR="00FE5AD3" w:rsidRPr="00A04778" w:rsidRDefault="00FE5AD3" w:rsidP="00697007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>работать с картой, проводить ассоциации, обобщать, ориентироваться по карте-схеме Тюменской области;</w:t>
      </w:r>
    </w:p>
    <w:p w:rsidR="00FE5AD3" w:rsidRPr="00A04778" w:rsidRDefault="00FE5AD3" w:rsidP="00697007">
      <w:pPr>
        <w:numPr>
          <w:ilvl w:val="0"/>
          <w:numId w:val="19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778">
        <w:rPr>
          <w:rFonts w:ascii="Times New Roman" w:hAnsi="Times New Roman" w:cs="Times New Roman"/>
          <w:sz w:val="24"/>
          <w:szCs w:val="24"/>
        </w:rPr>
        <w:t xml:space="preserve">извлекать информацию из городской среды, памятника наследия, музейной экспозиции при непосредственном общении с ними, а также из семейных архивов, из общения с родственниками, знакомыми и незнакомыми </w:t>
      </w:r>
      <w:proofErr w:type="spellStart"/>
      <w:r w:rsidRPr="00A04778">
        <w:rPr>
          <w:rFonts w:ascii="Times New Roman" w:hAnsi="Times New Roman" w:cs="Times New Roman"/>
          <w:sz w:val="24"/>
          <w:szCs w:val="24"/>
        </w:rPr>
        <w:t>голышмановцами</w:t>
      </w:r>
      <w:proofErr w:type="spellEnd"/>
      <w:r w:rsidRPr="00A04778">
        <w:rPr>
          <w:rFonts w:ascii="Times New Roman" w:hAnsi="Times New Roman" w:cs="Times New Roman"/>
          <w:sz w:val="24"/>
          <w:szCs w:val="24"/>
        </w:rPr>
        <w:t>;</w:t>
      </w:r>
    </w:p>
    <w:p w:rsidR="00FE5AD3" w:rsidRPr="00A04778" w:rsidRDefault="00FE5AD3" w:rsidP="00697007">
      <w:pPr>
        <w:numPr>
          <w:ilvl w:val="0"/>
          <w:numId w:val="20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04778">
        <w:rPr>
          <w:rFonts w:ascii="Times New Roman" w:hAnsi="Times New Roman" w:cs="Times New Roman"/>
          <w:sz w:val="24"/>
          <w:szCs w:val="24"/>
        </w:rPr>
        <w:t>объяснять понятия «мой поселок», «мой край», «Малая Родина», «культура», «сельская  среда», «облик поселка», «образ поселка» и использовать эти понятия.</w:t>
      </w:r>
      <w:proofErr w:type="gramEnd"/>
    </w:p>
    <w:p w:rsidR="00B25A13" w:rsidRPr="00A04778" w:rsidRDefault="00B25A13" w:rsidP="0069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39E5" w:rsidRPr="00A04778" w:rsidRDefault="005839E5" w:rsidP="0069700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EB1" w:rsidRPr="0029219A" w:rsidRDefault="00B25A13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21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курса внеурочной деятельности</w:t>
      </w:r>
    </w:p>
    <w:p w:rsidR="00BF3DE9" w:rsidRDefault="00BF3DE9" w:rsidP="00697007">
      <w:pPr>
        <w:spacing w:before="100" w:beforeAutospacing="1" w:after="100" w:afterAutospacing="1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9219A" w:rsidRPr="005C6296" w:rsidRDefault="0029219A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C6296">
        <w:rPr>
          <w:rFonts w:ascii="Times New Roman" w:eastAsia="Calibri" w:hAnsi="Times New Roman" w:cs="Times New Roman"/>
          <w:b/>
          <w:sz w:val="24"/>
          <w:szCs w:val="24"/>
        </w:rPr>
        <w:t>Экскурсия по школе. 1 ч.</w:t>
      </w:r>
    </w:p>
    <w:p w:rsidR="0029219A" w:rsidRDefault="005C2220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Знакомство  с расположением кабинета, раздевалки, библиотеки, столовой, спортивным залом. </w:t>
      </w:r>
      <w:r w:rsidR="005C6296">
        <w:rPr>
          <w:rFonts w:ascii="Times New Roman" w:eastAsia="Calibri" w:hAnsi="Times New Roman" w:cs="Times New Roman"/>
          <w:sz w:val="24"/>
          <w:szCs w:val="24"/>
        </w:rPr>
        <w:t>Правила поведения в школе.</w:t>
      </w:r>
    </w:p>
    <w:p w:rsidR="005C6296" w:rsidRDefault="005C6296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C6296">
        <w:rPr>
          <w:rFonts w:ascii="Times New Roman" w:eastAsia="Calibri" w:hAnsi="Times New Roman" w:cs="Times New Roman"/>
          <w:b/>
          <w:sz w:val="24"/>
          <w:szCs w:val="24"/>
        </w:rPr>
        <w:t>Оформление безопасного маршрута от школы до дома.</w:t>
      </w:r>
      <w:r w:rsidR="000E1BEB">
        <w:rPr>
          <w:rFonts w:ascii="Times New Roman" w:eastAsia="Calibri" w:hAnsi="Times New Roman" w:cs="Times New Roman"/>
          <w:b/>
          <w:sz w:val="24"/>
          <w:szCs w:val="24"/>
        </w:rPr>
        <w:t>1 ч</w:t>
      </w:r>
    </w:p>
    <w:p w:rsidR="005C6296" w:rsidRDefault="005C6296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C6296">
        <w:rPr>
          <w:rFonts w:ascii="Times New Roman" w:eastAsia="Calibri" w:hAnsi="Times New Roman" w:cs="Times New Roman"/>
          <w:sz w:val="24"/>
          <w:szCs w:val="24"/>
        </w:rPr>
        <w:t>Правила дорожно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го движения для пешеходов. </w:t>
      </w:r>
      <w:r w:rsidR="000E1BEB">
        <w:rPr>
          <w:rFonts w:ascii="Times New Roman" w:eastAsia="Calibri" w:hAnsi="Times New Roman" w:cs="Times New Roman"/>
          <w:sz w:val="24"/>
          <w:szCs w:val="24"/>
        </w:rPr>
        <w:t>Совместная а</w:t>
      </w:r>
      <w:r>
        <w:rPr>
          <w:rFonts w:ascii="Times New Roman" w:eastAsia="Calibri" w:hAnsi="Times New Roman" w:cs="Times New Roman"/>
          <w:sz w:val="24"/>
          <w:szCs w:val="24"/>
        </w:rPr>
        <w:t xml:space="preserve">кция </w:t>
      </w:r>
      <w:r w:rsidR="000E1BEB">
        <w:rPr>
          <w:rFonts w:ascii="Times New Roman" w:eastAsia="Calibri" w:hAnsi="Times New Roman" w:cs="Times New Roman"/>
          <w:sz w:val="24"/>
          <w:szCs w:val="24"/>
        </w:rPr>
        <w:t>с родителями и инспекторами ПДД «Шагающий автобус». Оформление схемы безопасного маршрута от школы до дома.</w:t>
      </w:r>
    </w:p>
    <w:p w:rsidR="00827998" w:rsidRDefault="0082799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27998">
        <w:rPr>
          <w:rFonts w:ascii="Times New Roman" w:eastAsia="Calibri" w:hAnsi="Times New Roman" w:cs="Times New Roman"/>
          <w:b/>
          <w:sz w:val="24"/>
          <w:szCs w:val="24"/>
        </w:rPr>
        <w:t>Экскурсия. Знакомство со школьной игровой площадкой.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827998" w:rsidRDefault="0082799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7998">
        <w:rPr>
          <w:rFonts w:ascii="Times New Roman" w:eastAsia="Calibri" w:hAnsi="Times New Roman" w:cs="Times New Roman"/>
          <w:sz w:val="24"/>
          <w:szCs w:val="24"/>
        </w:rPr>
        <w:t>Знакомство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правилами </w:t>
      </w:r>
      <w:r w:rsidR="001C1A2E">
        <w:rPr>
          <w:rFonts w:ascii="Times New Roman" w:eastAsia="Calibri" w:hAnsi="Times New Roman" w:cs="Times New Roman"/>
          <w:sz w:val="24"/>
          <w:szCs w:val="24"/>
        </w:rPr>
        <w:t>безопасности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на школьной игровой площадке</w:t>
      </w:r>
      <w:r w:rsidR="001C1A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C1A2E" w:rsidRDefault="001C1A2E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C1A2E">
        <w:rPr>
          <w:rFonts w:ascii="Times New Roman" w:eastAsia="Calibri" w:hAnsi="Times New Roman" w:cs="Times New Roman"/>
          <w:b/>
          <w:sz w:val="24"/>
          <w:szCs w:val="24"/>
        </w:rPr>
        <w:t>Экскурсия. Знакомство с футбольной площадкой школьного двора.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0369CE" w:rsidRPr="000369CE" w:rsidRDefault="001C1A2E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7998">
        <w:rPr>
          <w:rFonts w:ascii="Times New Roman" w:eastAsia="Calibri" w:hAnsi="Times New Roman" w:cs="Times New Roman"/>
          <w:sz w:val="24"/>
          <w:szCs w:val="24"/>
        </w:rPr>
        <w:t>Знакомство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правилами безопасности на футбольном поле. Игра «Лови мяч»</w:t>
      </w:r>
    </w:p>
    <w:p w:rsidR="001C1A2E" w:rsidRDefault="000369CE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0369CE">
        <w:rPr>
          <w:rFonts w:ascii="Times New Roman" w:eastAsia="Calibri" w:hAnsi="Times New Roman" w:cs="Times New Roman"/>
          <w:b/>
          <w:sz w:val="24"/>
          <w:szCs w:val="24"/>
        </w:rPr>
        <w:t>Экскурсия. Знакомство с баскетбольной площадкой школьного двора.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0369CE" w:rsidRDefault="000369CE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827998">
        <w:rPr>
          <w:rFonts w:ascii="Times New Roman" w:eastAsia="Calibri" w:hAnsi="Times New Roman" w:cs="Times New Roman"/>
          <w:sz w:val="24"/>
          <w:szCs w:val="24"/>
        </w:rPr>
        <w:t>Знакомство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 правилами безопасности на баскетбольном поле. Игра «Забрось мяч»</w:t>
      </w:r>
    </w:p>
    <w:p w:rsidR="000369CE" w:rsidRDefault="009B7C48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B7C48">
        <w:rPr>
          <w:rFonts w:ascii="Times New Roman" w:eastAsia="Calibri" w:hAnsi="Times New Roman" w:cs="Times New Roman"/>
          <w:b/>
          <w:sz w:val="24"/>
          <w:szCs w:val="24"/>
        </w:rPr>
        <w:t>Экскурсия по школьному двору. Сбор природного материала.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9B7C48" w:rsidRDefault="009B7C48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Беседа «Деревья нашего двора». Правила сбора природного материала. Сбор листьев для изготовления панно «Осенние пейзажи»</w:t>
      </w:r>
    </w:p>
    <w:p w:rsidR="009B7C48" w:rsidRDefault="00FF240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F2400">
        <w:rPr>
          <w:rFonts w:ascii="Times New Roman" w:eastAsia="Calibri" w:hAnsi="Times New Roman" w:cs="Times New Roman"/>
          <w:b/>
          <w:sz w:val="24"/>
          <w:szCs w:val="24"/>
        </w:rPr>
        <w:t>Экскурсия в школьную библиотеку.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</w:t>
      </w:r>
    </w:p>
    <w:p w:rsidR="00FF2400" w:rsidRDefault="00FF240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F2400">
        <w:rPr>
          <w:rFonts w:ascii="Times New Roman" w:eastAsia="Calibri" w:hAnsi="Times New Roman" w:cs="Times New Roman"/>
          <w:sz w:val="24"/>
          <w:szCs w:val="24"/>
        </w:rPr>
        <w:t>Знакомство с правилами юного читателя. Экскурсия «Книга – наш друг». Викторина «Что за прелесть эти сказки»</w:t>
      </w:r>
    </w:p>
    <w:p w:rsidR="007751FC" w:rsidRDefault="007751FC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1FC">
        <w:rPr>
          <w:rFonts w:ascii="Times New Roman" w:eastAsia="Calibri" w:hAnsi="Times New Roman" w:cs="Times New Roman"/>
          <w:b/>
          <w:sz w:val="24"/>
          <w:szCs w:val="24"/>
        </w:rPr>
        <w:t>Знакомство со школьным спортивным залом (экскурсия)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7751FC"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7751FC" w:rsidRDefault="007751FC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751FC">
        <w:rPr>
          <w:rFonts w:ascii="Times New Roman" w:eastAsia="Calibri" w:hAnsi="Times New Roman" w:cs="Times New Roman"/>
          <w:sz w:val="24"/>
          <w:szCs w:val="24"/>
        </w:rPr>
        <w:t>Знакомство с правилами безопасности в спортивном зале.  Соревнование «Веселые старты»</w:t>
      </w:r>
    </w:p>
    <w:p w:rsidR="007751FC" w:rsidRDefault="00E77C2B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7C2B">
        <w:rPr>
          <w:rFonts w:ascii="Times New Roman" w:eastAsia="Calibri" w:hAnsi="Times New Roman" w:cs="Times New Roman"/>
          <w:b/>
          <w:sz w:val="24"/>
          <w:szCs w:val="24"/>
        </w:rPr>
        <w:t>Экскурсия в парк отдыха</w:t>
      </w:r>
      <w:r>
        <w:rPr>
          <w:rFonts w:ascii="Times New Roman" w:eastAsia="Calibri" w:hAnsi="Times New Roman" w:cs="Times New Roman"/>
          <w:b/>
          <w:sz w:val="24"/>
          <w:szCs w:val="24"/>
        </w:rPr>
        <w:t>. 2 ч.</w:t>
      </w:r>
    </w:p>
    <w:p w:rsidR="00E77C2B" w:rsidRDefault="00E77C2B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E77C2B">
        <w:rPr>
          <w:rFonts w:ascii="Times New Roman" w:eastAsia="Calibri" w:hAnsi="Times New Roman" w:cs="Times New Roman"/>
          <w:sz w:val="24"/>
          <w:szCs w:val="24"/>
        </w:rPr>
        <w:t>Правила безопасности на аттракционах. Правила поведения в общественном месте – парк.</w:t>
      </w:r>
    </w:p>
    <w:p w:rsidR="00504780" w:rsidRDefault="0050478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04780">
        <w:rPr>
          <w:rFonts w:ascii="Times New Roman" w:eastAsia="Calibri" w:hAnsi="Times New Roman" w:cs="Times New Roman"/>
          <w:b/>
          <w:sz w:val="24"/>
          <w:szCs w:val="24"/>
        </w:rPr>
        <w:t>Экскурсия в центральную библиотеку.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3 ч.</w:t>
      </w:r>
    </w:p>
    <w:p w:rsidR="00504780" w:rsidRPr="00504780" w:rsidRDefault="00504780" w:rsidP="000369C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04780">
        <w:rPr>
          <w:rFonts w:ascii="Times New Roman" w:eastAsia="Calibri" w:hAnsi="Times New Roman" w:cs="Times New Roman"/>
          <w:sz w:val="24"/>
          <w:szCs w:val="24"/>
        </w:rPr>
        <w:t>Посещение дет</w:t>
      </w:r>
      <w:r>
        <w:rPr>
          <w:rFonts w:ascii="Times New Roman" w:eastAsia="Calibri" w:hAnsi="Times New Roman" w:cs="Times New Roman"/>
          <w:sz w:val="24"/>
          <w:szCs w:val="24"/>
        </w:rPr>
        <w:t>ского читального зала.</w:t>
      </w:r>
      <w:r w:rsidR="00B4720C">
        <w:rPr>
          <w:rFonts w:ascii="Times New Roman" w:eastAsia="Calibri" w:hAnsi="Times New Roman" w:cs="Times New Roman"/>
          <w:sz w:val="24"/>
          <w:szCs w:val="24"/>
        </w:rPr>
        <w:t xml:space="preserve"> Знакомство с центральной библиотекой.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Игры в</w:t>
      </w:r>
      <w:r w:rsidR="00B4720C">
        <w:rPr>
          <w:rFonts w:ascii="Times New Roman" w:eastAsia="Calibri" w:hAnsi="Times New Roman" w:cs="Times New Roman"/>
          <w:sz w:val="24"/>
          <w:szCs w:val="24"/>
        </w:rPr>
        <w:t xml:space="preserve"> комнате отдыха</w:t>
      </w:r>
      <w:r w:rsidRPr="0050478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369CE" w:rsidRDefault="00B4720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4720C">
        <w:rPr>
          <w:rFonts w:ascii="Times New Roman" w:eastAsia="Calibri" w:hAnsi="Times New Roman" w:cs="Times New Roman"/>
          <w:b/>
          <w:sz w:val="24"/>
          <w:szCs w:val="24"/>
        </w:rPr>
        <w:t>Проект безопасный маршрут «Школа-библиотека».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B4720C" w:rsidRDefault="00B4720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4720C">
        <w:rPr>
          <w:rFonts w:ascii="Times New Roman" w:eastAsia="Calibri" w:hAnsi="Times New Roman" w:cs="Times New Roman"/>
          <w:sz w:val="24"/>
          <w:szCs w:val="24"/>
        </w:rPr>
        <w:t>Оформление безопасного маршрута «школа – библиотека»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4720C" w:rsidRPr="00B4720C" w:rsidRDefault="002A747E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A747E">
        <w:rPr>
          <w:rFonts w:ascii="Times New Roman" w:eastAsia="Calibri" w:hAnsi="Times New Roman" w:cs="Times New Roman"/>
          <w:b/>
          <w:sz w:val="24"/>
          <w:szCs w:val="24"/>
        </w:rPr>
        <w:t>Экскурсия в сквер пограничников. 2 ч.</w:t>
      </w:r>
    </w:p>
    <w:p w:rsidR="001F0A48" w:rsidRDefault="001F0A48" w:rsidP="001F0A48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Посещение и знакомство с историей возникновения сквера пограничников.</w:t>
      </w:r>
    </w:p>
    <w:p w:rsidR="001F0A48" w:rsidRDefault="001F0A4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F0A48">
        <w:rPr>
          <w:rFonts w:ascii="Times New Roman" w:eastAsia="Calibri" w:hAnsi="Times New Roman" w:cs="Times New Roman"/>
          <w:b/>
          <w:sz w:val="24"/>
          <w:szCs w:val="24"/>
        </w:rPr>
        <w:t>Экскурсия на Центральную площадь посёлка.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 ч.</w:t>
      </w:r>
    </w:p>
    <w:p w:rsidR="001F0A48" w:rsidRDefault="00F208A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08AB">
        <w:rPr>
          <w:rFonts w:ascii="Times New Roman" w:eastAsia="Calibri" w:hAnsi="Times New Roman" w:cs="Times New Roman"/>
          <w:sz w:val="24"/>
          <w:szCs w:val="24"/>
        </w:rPr>
        <w:t>Посещение центральной площади поселка.</w:t>
      </w:r>
    </w:p>
    <w:p w:rsidR="00F208AB" w:rsidRDefault="00F208A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F208AB">
        <w:rPr>
          <w:rFonts w:ascii="Times New Roman" w:eastAsia="Calibri" w:hAnsi="Times New Roman" w:cs="Times New Roman"/>
          <w:b/>
          <w:sz w:val="24"/>
          <w:szCs w:val="24"/>
        </w:rPr>
        <w:t>Выставка рисунков «Мой любимый поселок»</w:t>
      </w:r>
      <w:r>
        <w:rPr>
          <w:rFonts w:ascii="Times New Roman" w:eastAsia="Calibri" w:hAnsi="Times New Roman" w:cs="Times New Roman"/>
          <w:b/>
          <w:sz w:val="24"/>
          <w:szCs w:val="24"/>
        </w:rPr>
        <w:t>. 1 ч.</w:t>
      </w:r>
    </w:p>
    <w:p w:rsidR="00F208AB" w:rsidRDefault="00F208A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08AB">
        <w:rPr>
          <w:rFonts w:ascii="Times New Roman" w:eastAsia="Calibri" w:hAnsi="Times New Roman" w:cs="Times New Roman"/>
          <w:sz w:val="24"/>
          <w:szCs w:val="24"/>
        </w:rPr>
        <w:t>Оформление выставки.</w:t>
      </w:r>
    </w:p>
    <w:p w:rsidR="00F208AB" w:rsidRDefault="003C4FE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C4FEB">
        <w:rPr>
          <w:rFonts w:ascii="Times New Roman" w:eastAsia="Calibri" w:hAnsi="Times New Roman" w:cs="Times New Roman"/>
          <w:b/>
          <w:sz w:val="24"/>
          <w:szCs w:val="24"/>
        </w:rPr>
        <w:t>Экскурсия в краеведческий музей посёлка. 4 ч.</w:t>
      </w:r>
    </w:p>
    <w:p w:rsidR="003C4FEB" w:rsidRPr="00DA1B5B" w:rsidRDefault="003C4FE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1B5B">
        <w:rPr>
          <w:rFonts w:ascii="Times New Roman" w:eastAsia="Calibri" w:hAnsi="Times New Roman" w:cs="Times New Roman"/>
          <w:sz w:val="24"/>
          <w:szCs w:val="24"/>
        </w:rPr>
        <w:t>Посещение зала «Природа», «ВОВ»</w:t>
      </w:r>
      <w:r w:rsidR="00DA1B5B" w:rsidRPr="00DA1B5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0A48" w:rsidRDefault="00DA1B5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DA1B5B">
        <w:rPr>
          <w:rFonts w:ascii="Times New Roman" w:eastAsia="Calibri" w:hAnsi="Times New Roman" w:cs="Times New Roman"/>
          <w:b/>
          <w:sz w:val="24"/>
          <w:szCs w:val="24"/>
        </w:rPr>
        <w:t>Выставка поделок «Дикие животные Голышмановского района».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1 ч.</w:t>
      </w:r>
    </w:p>
    <w:p w:rsidR="00DA1B5B" w:rsidRDefault="00DA1B5B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757A4">
        <w:rPr>
          <w:rFonts w:ascii="Times New Roman" w:eastAsia="Calibri" w:hAnsi="Times New Roman" w:cs="Times New Roman"/>
          <w:sz w:val="24"/>
          <w:szCs w:val="24"/>
        </w:rPr>
        <w:t>Изготовление диких животных</w:t>
      </w:r>
      <w:r w:rsidR="007757A4" w:rsidRPr="007757A4">
        <w:rPr>
          <w:rFonts w:ascii="Times New Roman" w:eastAsia="Calibri" w:hAnsi="Times New Roman" w:cs="Times New Roman"/>
          <w:sz w:val="24"/>
          <w:szCs w:val="24"/>
        </w:rPr>
        <w:t xml:space="preserve"> Голышмановского района из пластилина.</w:t>
      </w:r>
    </w:p>
    <w:p w:rsidR="007757A4" w:rsidRPr="007757A4" w:rsidRDefault="007757A4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757A4">
        <w:rPr>
          <w:rFonts w:ascii="Times New Roman" w:eastAsia="Calibri" w:hAnsi="Times New Roman" w:cs="Times New Roman"/>
          <w:b/>
          <w:sz w:val="24"/>
          <w:szCs w:val="24"/>
        </w:rPr>
        <w:t>Экскурсия по бульвару посёлка. 1 ч.</w:t>
      </w:r>
    </w:p>
    <w:p w:rsidR="000E1BEB" w:rsidRDefault="007757A4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r w:rsidR="004A5F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памятником «Земля кормилица». </w:t>
      </w:r>
    </w:p>
    <w:p w:rsidR="004A5F38" w:rsidRDefault="004A5F38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A564C">
        <w:rPr>
          <w:rFonts w:ascii="Times New Roman" w:eastAsia="Calibri" w:hAnsi="Times New Roman" w:cs="Times New Roman"/>
          <w:b/>
          <w:sz w:val="24"/>
          <w:szCs w:val="24"/>
        </w:rPr>
        <w:t>Выставка рисунков «Достопримечательности родного посёлка».</w:t>
      </w:r>
      <w:r w:rsidR="001A564C" w:rsidRPr="001A564C">
        <w:rPr>
          <w:rFonts w:ascii="Times New Roman" w:eastAsia="Calibri" w:hAnsi="Times New Roman" w:cs="Times New Roman"/>
          <w:b/>
          <w:sz w:val="24"/>
          <w:szCs w:val="24"/>
        </w:rPr>
        <w:t>1 ч.</w:t>
      </w:r>
    </w:p>
    <w:p w:rsidR="001A564C" w:rsidRDefault="001A564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A564C">
        <w:rPr>
          <w:rFonts w:ascii="Times New Roman" w:eastAsia="Calibri" w:hAnsi="Times New Roman" w:cs="Times New Roman"/>
          <w:b/>
          <w:sz w:val="24"/>
          <w:szCs w:val="24"/>
        </w:rPr>
        <w:t>Экскурсия по улице Комсомольской.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 ч.</w:t>
      </w:r>
    </w:p>
    <w:p w:rsidR="001A564C" w:rsidRDefault="001A564C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564C">
        <w:rPr>
          <w:rFonts w:ascii="Times New Roman" w:eastAsia="Calibri" w:hAnsi="Times New Roman" w:cs="Times New Roman"/>
          <w:sz w:val="24"/>
          <w:szCs w:val="24"/>
        </w:rPr>
        <w:t>История возникновения улицы. Важные социальные объекты улицы. Знаменитые люди поселка Голышманово, проживающие на улице Комсомольской.</w:t>
      </w:r>
    </w:p>
    <w:p w:rsidR="00A56D69" w:rsidRDefault="00A56D69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A56D69">
        <w:rPr>
          <w:rFonts w:ascii="Times New Roman" w:eastAsia="Calibri" w:hAnsi="Times New Roman" w:cs="Times New Roman"/>
          <w:b/>
          <w:sz w:val="24"/>
          <w:szCs w:val="24"/>
        </w:rPr>
        <w:t>Экскурсия на Центральный стадион.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2ч.</w:t>
      </w:r>
    </w:p>
    <w:p w:rsidR="00A56D69" w:rsidRDefault="00A56D69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56D69">
        <w:rPr>
          <w:rFonts w:ascii="Times New Roman" w:eastAsia="Calibri" w:hAnsi="Times New Roman" w:cs="Times New Roman"/>
          <w:sz w:val="24"/>
          <w:szCs w:val="24"/>
        </w:rPr>
        <w:t>Знакомство со спортивным залом, музеем, тренажерным залом. Тренировочные упражнения.</w:t>
      </w:r>
    </w:p>
    <w:p w:rsidR="004216C0" w:rsidRPr="003F0626" w:rsidRDefault="004216C0" w:rsidP="0029219A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F0626">
        <w:rPr>
          <w:rFonts w:ascii="Times New Roman" w:eastAsia="Calibri" w:hAnsi="Times New Roman" w:cs="Times New Roman"/>
          <w:b/>
          <w:sz w:val="24"/>
          <w:szCs w:val="24"/>
        </w:rPr>
        <w:t>Экскурсия по улице Садовой 1 ч.</w:t>
      </w:r>
    </w:p>
    <w:p w:rsidR="004216C0" w:rsidRDefault="004216C0" w:rsidP="004216C0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564C">
        <w:rPr>
          <w:rFonts w:ascii="Times New Roman" w:eastAsia="Calibri" w:hAnsi="Times New Roman" w:cs="Times New Roman"/>
          <w:sz w:val="24"/>
          <w:szCs w:val="24"/>
        </w:rPr>
        <w:t>История возникновения улицы. Важные социальные объекты улицы. Знаменитые люди поселка Голышманово, проживающие на улице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Садовой</w:t>
      </w:r>
      <w:r w:rsidRPr="001A564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216C0" w:rsidRDefault="004216C0" w:rsidP="004216C0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216C0">
        <w:rPr>
          <w:rFonts w:ascii="Times New Roman" w:eastAsia="Calibri" w:hAnsi="Times New Roman" w:cs="Times New Roman"/>
          <w:b/>
          <w:sz w:val="24"/>
          <w:szCs w:val="24"/>
        </w:rPr>
        <w:t>Проект «Наша малая Родина»</w:t>
      </w:r>
      <w:r>
        <w:rPr>
          <w:rFonts w:ascii="Times New Roman" w:eastAsia="Calibri" w:hAnsi="Times New Roman" w:cs="Times New Roman"/>
          <w:b/>
          <w:sz w:val="24"/>
          <w:szCs w:val="24"/>
        </w:rPr>
        <w:t>. 2 ч.</w:t>
      </w:r>
    </w:p>
    <w:p w:rsidR="005839E5" w:rsidRPr="003F0626" w:rsidRDefault="004216C0" w:rsidP="003F0626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216C0">
        <w:rPr>
          <w:rFonts w:ascii="Times New Roman" w:eastAsia="Calibri" w:hAnsi="Times New Roman" w:cs="Times New Roman"/>
          <w:sz w:val="24"/>
          <w:szCs w:val="24"/>
        </w:rPr>
        <w:t>Групповая работа над созданием проекта «Наша малая Родина»</w:t>
      </w:r>
    </w:p>
    <w:p w:rsidR="002974A0" w:rsidRDefault="002974A0" w:rsidP="00346DC7">
      <w:pPr>
        <w:spacing w:after="0" w:line="259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:rsidR="00346DC7" w:rsidRPr="00346DC7" w:rsidRDefault="00346DC7" w:rsidP="00346DC7">
      <w:pPr>
        <w:spacing w:after="0" w:line="259" w:lineRule="auto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46DC7">
        <w:rPr>
          <w:rFonts w:ascii="Times New Roman" w:eastAsia="Arial" w:hAnsi="Times New Roman" w:cs="Times New Roman"/>
          <w:b/>
          <w:bCs/>
          <w:sz w:val="24"/>
          <w:szCs w:val="24"/>
        </w:rPr>
        <w:t>Тематическое планирование курса внеурочной деятельности</w:t>
      </w:r>
    </w:p>
    <w:tbl>
      <w:tblPr>
        <w:tblStyle w:val="ab"/>
        <w:tblW w:w="14133" w:type="dxa"/>
        <w:tblInd w:w="370" w:type="dxa"/>
        <w:tblLook w:val="04A0" w:firstRow="1" w:lastRow="0" w:firstColumn="1" w:lastColumn="0" w:noHBand="0" w:noVBand="1"/>
      </w:tblPr>
      <w:tblGrid>
        <w:gridCol w:w="1004"/>
        <w:gridCol w:w="8412"/>
        <w:gridCol w:w="4717"/>
      </w:tblGrid>
      <w:tr w:rsidR="00346DC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346DC7" w:rsidRPr="00346DC7" w:rsidRDefault="00346DC7" w:rsidP="00346DC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46DC7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  <w:p w:rsidR="00346DC7" w:rsidRPr="00346DC7" w:rsidRDefault="00346DC7" w:rsidP="00346DC7">
            <w:pPr>
              <w:spacing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46DC7">
              <w:rPr>
                <w:rFonts w:ascii="Times New Roman" w:eastAsia="Calibri" w:hAnsi="Times New Roman"/>
                <w:sz w:val="24"/>
                <w:szCs w:val="24"/>
              </w:rPr>
              <w:t>п\</w:t>
            </w:r>
            <w:proofErr w:type="gramStart"/>
            <w:r w:rsidRPr="00346DC7">
              <w:rPr>
                <w:rFonts w:ascii="Times New Roman" w:eastAsia="Calibri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8412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346DC7" w:rsidRPr="00346DC7" w:rsidRDefault="00346DC7" w:rsidP="00346DC7">
            <w:pPr>
              <w:spacing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46DC7">
              <w:rPr>
                <w:rFonts w:ascii="Times New Roman" w:eastAsia="Calibri" w:hAnsi="Times New Roman"/>
                <w:sz w:val="24"/>
                <w:szCs w:val="24"/>
              </w:rPr>
              <w:t>Раздел/Тема</w:t>
            </w:r>
          </w:p>
        </w:tc>
        <w:tc>
          <w:tcPr>
            <w:tcW w:w="4717" w:type="dxa"/>
          </w:tcPr>
          <w:p w:rsidR="00346DC7" w:rsidRPr="00346DC7" w:rsidRDefault="00346DC7" w:rsidP="00346DC7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46DC7">
              <w:rPr>
                <w:rFonts w:ascii="Times New Roman" w:hAnsi="Times New Roman"/>
                <w:bCs/>
                <w:sz w:val="24"/>
                <w:szCs w:val="24"/>
              </w:rPr>
              <w:t>Количество часов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школе.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безопасного маршрута от школы до дома.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со школьной игровой площадкой.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 футбольной площадкой школьного двора.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Экскурсия. Знакомство с баскетбольной площадкой школьного двора.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школьному двору. Сбор природного материала.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школьную библиотеку.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школьным спортивным залом (экскурсия)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9-10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парк отдыха.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 (за счёт дин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11-13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центральную библиотеку.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Проект безопасный маршрут «Школа-библиотека».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15-16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сквер пограничников.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17-18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Центральную площадь посёлка.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 рисунков «Мой любимый поселок»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20-23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в краеведческий музей посёлка.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(в </w:t>
            </w:r>
            <w:proofErr w:type="spell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кан</w:t>
            </w:r>
            <w:proofErr w:type="spell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вр</w:t>
            </w:r>
            <w:proofErr w:type="spellEnd"/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 «Дикие животные Голышмановского района».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бульвару посёлка.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«Достопримечательности родного посёлка».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27-28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улице Комсомольской.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29-30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на Центральный стадион.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улице Садовой.</w:t>
            </w:r>
          </w:p>
        </w:tc>
        <w:tc>
          <w:tcPr>
            <w:tcW w:w="4717" w:type="dxa"/>
          </w:tcPr>
          <w:p w:rsidR="001633A7" w:rsidRPr="00A04778" w:rsidRDefault="001633A7" w:rsidP="00163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633A7" w:rsidRPr="00346DC7" w:rsidTr="001633A7">
        <w:tc>
          <w:tcPr>
            <w:tcW w:w="1004" w:type="dxa"/>
            <w:tcBorders>
              <w:top w:val="single" w:sz="3" w:space="0" w:color="00000A"/>
              <w:left w:val="single" w:sz="3" w:space="0" w:color="00000A"/>
              <w:bottom w:val="single" w:sz="3" w:space="0" w:color="00000A"/>
              <w:right w:val="single" w:sz="3" w:space="0" w:color="00000A"/>
            </w:tcBorders>
          </w:tcPr>
          <w:p w:rsidR="001633A7" w:rsidRPr="00346DC7" w:rsidRDefault="00171B84" w:rsidP="001633A7">
            <w:pPr>
              <w:spacing w:after="7" w:line="259" w:lineRule="auto"/>
              <w:ind w:left="1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32-33</w:t>
            </w:r>
          </w:p>
        </w:tc>
        <w:tc>
          <w:tcPr>
            <w:tcW w:w="8412" w:type="dxa"/>
          </w:tcPr>
          <w:p w:rsidR="001633A7" w:rsidRPr="00A04778" w:rsidRDefault="001633A7" w:rsidP="001633A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78">
              <w:rPr>
                <w:rFonts w:ascii="Times New Roman" w:eastAsia="Calibri" w:hAnsi="Times New Roman" w:cs="Times New Roman"/>
                <w:sz w:val="24"/>
                <w:szCs w:val="24"/>
              </w:rPr>
              <w:t>Проект «Наша малая Родина»</w:t>
            </w:r>
          </w:p>
        </w:tc>
        <w:tc>
          <w:tcPr>
            <w:tcW w:w="4717" w:type="dxa"/>
          </w:tcPr>
          <w:p w:rsidR="001633A7" w:rsidRPr="00346DC7" w:rsidRDefault="001633A7" w:rsidP="001633A7">
            <w:pPr>
              <w:spacing w:line="259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1B29F0" w:rsidRDefault="001B29F0" w:rsidP="005839E5">
      <w:pPr>
        <w:widowControl w:val="0"/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 w:cs="Times New Roman"/>
          <w:b/>
          <w:spacing w:val="-22"/>
          <w:sz w:val="24"/>
          <w:szCs w:val="24"/>
        </w:rPr>
      </w:pPr>
    </w:p>
    <w:sectPr w:rsidR="001B29F0" w:rsidSect="00B25A13">
      <w:footerReference w:type="default" r:id="rId10"/>
      <w:pgSz w:w="16838" w:h="11906" w:orient="landscape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48F" w:rsidRDefault="00D6448F" w:rsidP="00C245F2">
      <w:pPr>
        <w:spacing w:after="0" w:line="240" w:lineRule="auto"/>
      </w:pPr>
      <w:r>
        <w:separator/>
      </w:r>
    </w:p>
  </w:endnote>
  <w:endnote w:type="continuationSeparator" w:id="0">
    <w:p w:rsidR="00D6448F" w:rsidRDefault="00D6448F" w:rsidP="00C2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92297"/>
    </w:sdtPr>
    <w:sdtEndPr/>
    <w:sdtContent>
      <w:p w:rsidR="00DA1B5B" w:rsidRDefault="00DA1B5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522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A1B5B" w:rsidRDefault="00DA1B5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48F" w:rsidRDefault="00D6448F" w:rsidP="00C245F2">
      <w:pPr>
        <w:spacing w:after="0" w:line="240" w:lineRule="auto"/>
      </w:pPr>
      <w:r>
        <w:separator/>
      </w:r>
    </w:p>
  </w:footnote>
  <w:footnote w:type="continuationSeparator" w:id="0">
    <w:p w:rsidR="00D6448F" w:rsidRDefault="00D6448F" w:rsidP="00C245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E6447"/>
    <w:multiLevelType w:val="hybridMultilevel"/>
    <w:tmpl w:val="E2DE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A02CD"/>
    <w:multiLevelType w:val="hybridMultilevel"/>
    <w:tmpl w:val="65224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23D9D"/>
    <w:multiLevelType w:val="hybridMultilevel"/>
    <w:tmpl w:val="EBCEE5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317DB"/>
    <w:multiLevelType w:val="hybridMultilevel"/>
    <w:tmpl w:val="AFFA87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680ADA"/>
    <w:multiLevelType w:val="hybridMultilevel"/>
    <w:tmpl w:val="1232448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D75AC"/>
    <w:multiLevelType w:val="hybridMultilevel"/>
    <w:tmpl w:val="53A8E4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2652FD"/>
    <w:multiLevelType w:val="hybridMultilevel"/>
    <w:tmpl w:val="F612A750"/>
    <w:lvl w:ilvl="0" w:tplc="041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125DC7"/>
    <w:multiLevelType w:val="hybridMultilevel"/>
    <w:tmpl w:val="B63A60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934A11"/>
    <w:multiLevelType w:val="hybridMultilevel"/>
    <w:tmpl w:val="5F1898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9D1AA1"/>
    <w:multiLevelType w:val="multilevel"/>
    <w:tmpl w:val="72BE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FC1FFB"/>
    <w:multiLevelType w:val="hybridMultilevel"/>
    <w:tmpl w:val="EC925C64"/>
    <w:lvl w:ilvl="0" w:tplc="90467A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B83FD6"/>
    <w:multiLevelType w:val="hybridMultilevel"/>
    <w:tmpl w:val="12E673D0"/>
    <w:lvl w:ilvl="0" w:tplc="344C9B66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34E49AA"/>
    <w:multiLevelType w:val="hybridMultilevel"/>
    <w:tmpl w:val="82B0FC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CD95A09"/>
    <w:multiLevelType w:val="hybridMultilevel"/>
    <w:tmpl w:val="7C5AE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8605D8"/>
    <w:multiLevelType w:val="multilevel"/>
    <w:tmpl w:val="BE42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407CCB"/>
    <w:multiLevelType w:val="hybridMultilevel"/>
    <w:tmpl w:val="FCAA9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D33B19"/>
    <w:multiLevelType w:val="hybridMultilevel"/>
    <w:tmpl w:val="F530D7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6087B24"/>
    <w:multiLevelType w:val="hybridMultilevel"/>
    <w:tmpl w:val="CC686132"/>
    <w:lvl w:ilvl="0" w:tplc="5CD6198E">
      <w:start w:val="3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7E026C21"/>
    <w:multiLevelType w:val="hybridMultilevel"/>
    <w:tmpl w:val="0068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9"/>
  </w:num>
  <w:num w:numId="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10"/>
  </w:num>
  <w:num w:numId="8">
    <w:abstractNumId w:val="11"/>
  </w:num>
  <w:num w:numId="9">
    <w:abstractNumId w:val="17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7EB7"/>
    <w:rsid w:val="00011EB1"/>
    <w:rsid w:val="000173BE"/>
    <w:rsid w:val="000369CE"/>
    <w:rsid w:val="000E1BEB"/>
    <w:rsid w:val="001519E0"/>
    <w:rsid w:val="001633A7"/>
    <w:rsid w:val="00171B84"/>
    <w:rsid w:val="00185225"/>
    <w:rsid w:val="0019497B"/>
    <w:rsid w:val="001A564C"/>
    <w:rsid w:val="001B29F0"/>
    <w:rsid w:val="001C1A2E"/>
    <w:rsid w:val="001E556A"/>
    <w:rsid w:val="001F0A48"/>
    <w:rsid w:val="001F593F"/>
    <w:rsid w:val="00202313"/>
    <w:rsid w:val="00221409"/>
    <w:rsid w:val="0029219A"/>
    <w:rsid w:val="002974A0"/>
    <w:rsid w:val="002A264C"/>
    <w:rsid w:val="002A747E"/>
    <w:rsid w:val="003152C1"/>
    <w:rsid w:val="00331F6A"/>
    <w:rsid w:val="00346DC7"/>
    <w:rsid w:val="003556B0"/>
    <w:rsid w:val="00381398"/>
    <w:rsid w:val="003B0036"/>
    <w:rsid w:val="003C4FEB"/>
    <w:rsid w:val="003D08E1"/>
    <w:rsid w:val="003F0626"/>
    <w:rsid w:val="003F35C1"/>
    <w:rsid w:val="004216C0"/>
    <w:rsid w:val="00463544"/>
    <w:rsid w:val="004806CE"/>
    <w:rsid w:val="00492D23"/>
    <w:rsid w:val="004A5F38"/>
    <w:rsid w:val="004A7C6F"/>
    <w:rsid w:val="004E76FD"/>
    <w:rsid w:val="00504780"/>
    <w:rsid w:val="005227A7"/>
    <w:rsid w:val="00571855"/>
    <w:rsid w:val="00576237"/>
    <w:rsid w:val="005839E5"/>
    <w:rsid w:val="005A5A1D"/>
    <w:rsid w:val="005B19E0"/>
    <w:rsid w:val="005C2220"/>
    <w:rsid w:val="005C6296"/>
    <w:rsid w:val="00606B1F"/>
    <w:rsid w:val="00620F86"/>
    <w:rsid w:val="00634F3A"/>
    <w:rsid w:val="00637471"/>
    <w:rsid w:val="00641144"/>
    <w:rsid w:val="006415AA"/>
    <w:rsid w:val="00667CE4"/>
    <w:rsid w:val="00697007"/>
    <w:rsid w:val="006A05DB"/>
    <w:rsid w:val="006A2216"/>
    <w:rsid w:val="006B1BBA"/>
    <w:rsid w:val="006D0818"/>
    <w:rsid w:val="006D6EF1"/>
    <w:rsid w:val="006F5A10"/>
    <w:rsid w:val="007751FC"/>
    <w:rsid w:val="007757A4"/>
    <w:rsid w:val="0080074B"/>
    <w:rsid w:val="00812184"/>
    <w:rsid w:val="00827998"/>
    <w:rsid w:val="00892D69"/>
    <w:rsid w:val="008A36B2"/>
    <w:rsid w:val="008F0D48"/>
    <w:rsid w:val="00904EDC"/>
    <w:rsid w:val="009207BA"/>
    <w:rsid w:val="009939B0"/>
    <w:rsid w:val="00993B19"/>
    <w:rsid w:val="009B7C48"/>
    <w:rsid w:val="00A04778"/>
    <w:rsid w:val="00A56D69"/>
    <w:rsid w:val="00A859B9"/>
    <w:rsid w:val="00AB30C5"/>
    <w:rsid w:val="00AB59D6"/>
    <w:rsid w:val="00AE758B"/>
    <w:rsid w:val="00B00188"/>
    <w:rsid w:val="00B1114E"/>
    <w:rsid w:val="00B14BA6"/>
    <w:rsid w:val="00B25A13"/>
    <w:rsid w:val="00B3116F"/>
    <w:rsid w:val="00B31657"/>
    <w:rsid w:val="00B4720C"/>
    <w:rsid w:val="00B95FD4"/>
    <w:rsid w:val="00BB1DA8"/>
    <w:rsid w:val="00BF3DE9"/>
    <w:rsid w:val="00BF7F65"/>
    <w:rsid w:val="00C109B0"/>
    <w:rsid w:val="00C245F2"/>
    <w:rsid w:val="00C62678"/>
    <w:rsid w:val="00C91ACE"/>
    <w:rsid w:val="00CA65AE"/>
    <w:rsid w:val="00CC4F0C"/>
    <w:rsid w:val="00CE04A9"/>
    <w:rsid w:val="00D01617"/>
    <w:rsid w:val="00D36D0D"/>
    <w:rsid w:val="00D6448F"/>
    <w:rsid w:val="00DA1B5B"/>
    <w:rsid w:val="00E4796D"/>
    <w:rsid w:val="00E5422F"/>
    <w:rsid w:val="00E72A70"/>
    <w:rsid w:val="00E77C2B"/>
    <w:rsid w:val="00E81520"/>
    <w:rsid w:val="00E82371"/>
    <w:rsid w:val="00E874E5"/>
    <w:rsid w:val="00EB7EB7"/>
    <w:rsid w:val="00ED6137"/>
    <w:rsid w:val="00F200E0"/>
    <w:rsid w:val="00F208AB"/>
    <w:rsid w:val="00F40426"/>
    <w:rsid w:val="00F41414"/>
    <w:rsid w:val="00F811E5"/>
    <w:rsid w:val="00F93012"/>
    <w:rsid w:val="00FE5AD3"/>
    <w:rsid w:val="00FE650E"/>
    <w:rsid w:val="00FF2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9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E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0818"/>
    <w:pPr>
      <w:ind w:left="720"/>
      <w:contextualSpacing/>
    </w:pPr>
  </w:style>
  <w:style w:type="paragraph" w:customStyle="1" w:styleId="3">
    <w:name w:val="Абзац списка3"/>
    <w:basedOn w:val="a"/>
    <w:rsid w:val="00FE5AD3"/>
    <w:pPr>
      <w:ind w:left="720"/>
    </w:pPr>
    <w:rPr>
      <w:rFonts w:ascii="Calibri" w:eastAsia="Calibri" w:hAnsi="Calibri" w:cs="Times New Roman"/>
      <w:lang w:eastAsia="ru-RU"/>
    </w:rPr>
  </w:style>
  <w:style w:type="paragraph" w:customStyle="1" w:styleId="Default">
    <w:name w:val="Default"/>
    <w:rsid w:val="00FE5AD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FE5AD3"/>
    <w:pPr>
      <w:ind w:left="720"/>
      <w:contextualSpacing/>
    </w:pPr>
    <w:rPr>
      <w:rFonts w:ascii="Calibri" w:eastAsia="Times New Roman" w:hAnsi="Calibri" w:cs="Times New Roman"/>
    </w:rPr>
  </w:style>
  <w:style w:type="character" w:styleId="a6">
    <w:name w:val="Hyperlink"/>
    <w:basedOn w:val="a0"/>
    <w:uiPriority w:val="99"/>
    <w:unhideWhenUsed/>
    <w:rsid w:val="0063747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C24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245F2"/>
  </w:style>
  <w:style w:type="paragraph" w:styleId="a9">
    <w:name w:val="footer"/>
    <w:basedOn w:val="a"/>
    <w:link w:val="aa"/>
    <w:uiPriority w:val="99"/>
    <w:unhideWhenUsed/>
    <w:rsid w:val="00C24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245F2"/>
  </w:style>
  <w:style w:type="table" w:styleId="ab">
    <w:name w:val="Table Grid"/>
    <w:basedOn w:val="a1"/>
    <w:uiPriority w:val="59"/>
    <w:rsid w:val="004E7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qFormat/>
    <w:rsid w:val="00B95FD4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83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35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0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2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2239589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2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8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3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1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93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768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0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780999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985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5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816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50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610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7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65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77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62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9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99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43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1258437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3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5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1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083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0323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72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4250535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48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53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24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3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7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2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233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58893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6293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562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45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49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424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85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20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18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65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3766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0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2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7" w:color="DDDDDD"/>
                                        <w:left w:val="single" w:sz="6" w:space="7" w:color="DDDDDD"/>
                                        <w:bottom w:val="single" w:sz="6" w:space="7" w:color="DDDDDD"/>
                                        <w:right w:val="single" w:sz="6" w:space="7" w:color="DDDDDD"/>
                                      </w:divBdr>
                                      <w:divsChild>
                                        <w:div w:id="91216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90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8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0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B2567-47F5-4220-A47A-61344F301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1466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cab-org</cp:lastModifiedBy>
  <cp:revision>43</cp:revision>
  <cp:lastPrinted>2019-10-17T10:29:00Z</cp:lastPrinted>
  <dcterms:created xsi:type="dcterms:W3CDTF">2014-09-11T13:27:00Z</dcterms:created>
  <dcterms:modified xsi:type="dcterms:W3CDTF">2019-11-01T06:47:00Z</dcterms:modified>
</cp:coreProperties>
</file>