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AE" w:rsidRDefault="00B65689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E66AAE" w:rsidRDefault="00E66AAE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E66AAE">
        <w:trPr>
          <w:trHeight w:val="295"/>
        </w:trPr>
        <w:tc>
          <w:tcPr>
            <w:tcW w:w="2518" w:type="dxa"/>
          </w:tcPr>
          <w:p w:rsidR="00E66AAE" w:rsidRDefault="00B6568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E66AAE" w:rsidRDefault="00B6568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</w:tr>
      <w:tr w:rsidR="00E66AAE">
        <w:trPr>
          <w:trHeight w:val="294"/>
        </w:trPr>
        <w:tc>
          <w:tcPr>
            <w:tcW w:w="2518" w:type="dxa"/>
          </w:tcPr>
          <w:p w:rsidR="00E66AAE" w:rsidRDefault="00B6568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E66AAE" w:rsidRDefault="00B6568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66AAE">
        <w:trPr>
          <w:trHeight w:val="5006"/>
        </w:trPr>
        <w:tc>
          <w:tcPr>
            <w:tcW w:w="2518" w:type="dxa"/>
          </w:tcPr>
          <w:p w:rsidR="00E66AAE" w:rsidRDefault="00B6568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E66AAE" w:rsidRDefault="00B65689">
            <w:pPr>
              <w:pStyle w:val="TableParagraph"/>
              <w:ind w:right="1175" w:hanging="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E66AAE" w:rsidRDefault="00B6568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right="133" w:hanging="12"/>
              <w:rPr>
                <w:sz w:val="24"/>
              </w:rPr>
            </w:pPr>
            <w:r>
              <w:rPr>
                <w:color w:val="221F1F"/>
                <w:sz w:val="24"/>
              </w:rPr>
              <w:t>Приказ Министерства просвещения Российской Федерации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31.05.2021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№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286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«Об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утверждении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федерального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государственного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образовательного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стандарта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начального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образования»;</w:t>
            </w:r>
          </w:p>
          <w:p w:rsidR="00E66AAE" w:rsidRDefault="00B6568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404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№4»;</w:t>
            </w:r>
          </w:p>
          <w:p w:rsidR="00E66AAE" w:rsidRDefault="00B6568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2"/>
              <w:ind w:right="60" w:hanging="12"/>
              <w:rPr>
                <w:sz w:val="24"/>
              </w:rPr>
            </w:pPr>
            <w:r>
              <w:rPr>
                <w:sz w:val="24"/>
              </w:rPr>
              <w:t>Примерная рабочая программа учебного предмета «ОРКСЭ»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 начального общего образования составленная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начального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ориентирована на целевы</w:t>
            </w:r>
            <w:r>
              <w:rPr>
                <w:sz w:val="24"/>
              </w:rPr>
              <w:t>е приоритеты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 в Примерной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год.</w:t>
            </w:r>
          </w:p>
        </w:tc>
      </w:tr>
      <w:tr w:rsidR="00E66AAE">
        <w:trPr>
          <w:trHeight w:val="1398"/>
        </w:trPr>
        <w:tc>
          <w:tcPr>
            <w:tcW w:w="2518" w:type="dxa"/>
          </w:tcPr>
          <w:p w:rsidR="00E66AAE" w:rsidRDefault="00B6568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E66AAE" w:rsidRDefault="00B6568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E66AAE" w:rsidRDefault="00B65689">
            <w:pPr>
              <w:pStyle w:val="TableParagraph"/>
              <w:spacing w:before="0"/>
              <w:ind w:right="12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Сахаров,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Кочегаров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Кочегаров,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А.Н.Сахаров</w:t>
            </w:r>
            <w:proofErr w:type="spellEnd"/>
            <w:r>
              <w:rPr>
                <w:sz w:val="24"/>
              </w:rPr>
              <w:t>.</w:t>
            </w:r>
          </w:p>
          <w:p w:rsidR="00E66AAE" w:rsidRDefault="00B656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OOO «Русское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E66AAE">
        <w:trPr>
          <w:trHeight w:val="1125"/>
        </w:trPr>
        <w:tc>
          <w:tcPr>
            <w:tcW w:w="2518" w:type="dxa"/>
          </w:tcPr>
          <w:p w:rsidR="00E66AAE" w:rsidRDefault="00B65689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E66AAE" w:rsidRDefault="00B656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№4»;</w:t>
            </w:r>
            <w:bookmarkStart w:id="0" w:name="_GoBack"/>
            <w:bookmarkEnd w:id="0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ОРКСЭ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E66AAE" w:rsidRDefault="00B65689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000000" w:rsidRDefault="00B65689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D34BB"/>
    <w:multiLevelType w:val="hybridMultilevel"/>
    <w:tmpl w:val="4CEED132"/>
    <w:lvl w:ilvl="0" w:tplc="FD8ED642">
      <w:numFmt w:val="bullet"/>
      <w:lvlText w:val="•"/>
      <w:lvlJc w:val="left"/>
      <w:pPr>
        <w:ind w:left="127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8369F30">
      <w:numFmt w:val="bullet"/>
      <w:lvlText w:val="•"/>
      <w:lvlJc w:val="left"/>
      <w:pPr>
        <w:ind w:left="812" w:hanging="600"/>
      </w:pPr>
      <w:rPr>
        <w:rFonts w:hint="default"/>
        <w:lang w:val="ru-RU" w:eastAsia="en-US" w:bidi="ar-SA"/>
      </w:rPr>
    </w:lvl>
    <w:lvl w:ilvl="2" w:tplc="7B304C42">
      <w:numFmt w:val="bullet"/>
      <w:lvlText w:val="•"/>
      <w:lvlJc w:val="left"/>
      <w:pPr>
        <w:ind w:left="1505" w:hanging="600"/>
      </w:pPr>
      <w:rPr>
        <w:rFonts w:hint="default"/>
        <w:lang w:val="ru-RU" w:eastAsia="en-US" w:bidi="ar-SA"/>
      </w:rPr>
    </w:lvl>
    <w:lvl w:ilvl="3" w:tplc="E28CB7CA">
      <w:numFmt w:val="bullet"/>
      <w:lvlText w:val="•"/>
      <w:lvlJc w:val="left"/>
      <w:pPr>
        <w:ind w:left="2198" w:hanging="600"/>
      </w:pPr>
      <w:rPr>
        <w:rFonts w:hint="default"/>
        <w:lang w:val="ru-RU" w:eastAsia="en-US" w:bidi="ar-SA"/>
      </w:rPr>
    </w:lvl>
    <w:lvl w:ilvl="4" w:tplc="509271B2">
      <w:numFmt w:val="bullet"/>
      <w:lvlText w:val="•"/>
      <w:lvlJc w:val="left"/>
      <w:pPr>
        <w:ind w:left="2890" w:hanging="600"/>
      </w:pPr>
      <w:rPr>
        <w:rFonts w:hint="default"/>
        <w:lang w:val="ru-RU" w:eastAsia="en-US" w:bidi="ar-SA"/>
      </w:rPr>
    </w:lvl>
    <w:lvl w:ilvl="5" w:tplc="14E01D1A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6" w:tplc="CA06E1F4">
      <w:numFmt w:val="bullet"/>
      <w:lvlText w:val="•"/>
      <w:lvlJc w:val="left"/>
      <w:pPr>
        <w:ind w:left="4276" w:hanging="600"/>
      </w:pPr>
      <w:rPr>
        <w:rFonts w:hint="default"/>
        <w:lang w:val="ru-RU" w:eastAsia="en-US" w:bidi="ar-SA"/>
      </w:rPr>
    </w:lvl>
    <w:lvl w:ilvl="7" w:tplc="E54061C8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8" w:tplc="907EA4D0">
      <w:numFmt w:val="bullet"/>
      <w:lvlText w:val="•"/>
      <w:lvlJc w:val="left"/>
      <w:pPr>
        <w:ind w:left="5661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66AAE"/>
    <w:rsid w:val="00B65689"/>
    <w:rsid w:val="00E6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40E4C-009E-4EA7-A85D-86B8674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Долгих</dc:creator>
  <cp:lastModifiedBy>User</cp:lastModifiedBy>
  <cp:revision>2</cp:revision>
  <dcterms:created xsi:type="dcterms:W3CDTF">2023-06-28T17:53:00Z</dcterms:created>
  <dcterms:modified xsi:type="dcterms:W3CDTF">2023-06-28T18:17:00Z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