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4D7" w:rsidRDefault="00D114A0">
      <w:pPr>
        <w:pStyle w:val="a3"/>
        <w:spacing w:before="76"/>
        <w:ind w:left="3087" w:right="3091"/>
        <w:jc w:val="center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</w:p>
    <w:p w:rsidR="006C34D7" w:rsidRDefault="006C34D7">
      <w:pPr>
        <w:spacing w:before="6"/>
        <w:rPr>
          <w:b/>
          <w:sz w:val="25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7"/>
      </w:tblGrid>
      <w:tr w:rsidR="006C34D7">
        <w:trPr>
          <w:trHeight w:val="295"/>
        </w:trPr>
        <w:tc>
          <w:tcPr>
            <w:tcW w:w="2518" w:type="dxa"/>
          </w:tcPr>
          <w:p w:rsidR="006C34D7" w:rsidRDefault="00D114A0">
            <w:pPr>
              <w:pStyle w:val="TableParagraph"/>
              <w:spacing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057" w:type="dxa"/>
          </w:tcPr>
          <w:p w:rsidR="006C34D7" w:rsidRDefault="00D114A0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6C34D7">
        <w:trPr>
          <w:trHeight w:val="294"/>
        </w:trPr>
        <w:tc>
          <w:tcPr>
            <w:tcW w:w="2518" w:type="dxa"/>
          </w:tcPr>
          <w:p w:rsidR="006C34D7" w:rsidRDefault="00D114A0">
            <w:pPr>
              <w:pStyle w:val="TableParagraph"/>
              <w:spacing w:line="264" w:lineRule="exact"/>
              <w:ind w:left="4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57" w:type="dxa"/>
          </w:tcPr>
          <w:p w:rsidR="006C34D7" w:rsidRDefault="00D114A0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6C34D7">
        <w:trPr>
          <w:trHeight w:val="5006"/>
        </w:trPr>
        <w:tc>
          <w:tcPr>
            <w:tcW w:w="2518" w:type="dxa"/>
          </w:tcPr>
          <w:p w:rsidR="006C34D7" w:rsidRDefault="00D114A0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Нормативная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7057" w:type="dxa"/>
          </w:tcPr>
          <w:p w:rsidR="006C34D7" w:rsidRDefault="00D114A0">
            <w:pPr>
              <w:pStyle w:val="TableParagraph"/>
              <w:ind w:right="771" w:hanging="12"/>
              <w:rPr>
                <w:sz w:val="24"/>
              </w:rPr>
            </w:pPr>
            <w:r>
              <w:rPr>
                <w:sz w:val="24"/>
              </w:rPr>
              <w:t>Рабочая программа по технологии составлена на основании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правовых документов:</w:t>
            </w:r>
          </w:p>
          <w:p w:rsidR="006C34D7" w:rsidRDefault="00D114A0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716"/>
              </w:tabs>
              <w:spacing w:before="1"/>
              <w:ind w:right="133" w:hanging="12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  <w:p w:rsidR="006C34D7" w:rsidRDefault="00D114A0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716"/>
              </w:tabs>
              <w:spacing w:before="4" w:line="237" w:lineRule="auto"/>
              <w:ind w:right="404" w:hanging="1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Голышмановская</w:t>
            </w:r>
            <w:proofErr w:type="spellEnd"/>
            <w:r>
              <w:rPr>
                <w:sz w:val="24"/>
              </w:rPr>
              <w:t xml:space="preserve"> СОШ №4</w:t>
            </w:r>
            <w:r>
              <w:rPr>
                <w:sz w:val="24"/>
              </w:rPr>
              <w:t>»;</w:t>
            </w:r>
          </w:p>
          <w:p w:rsidR="006C34D7" w:rsidRDefault="00D114A0">
            <w:pPr>
              <w:pStyle w:val="TableParagraph"/>
              <w:numPr>
                <w:ilvl w:val="0"/>
                <w:numId w:val="1"/>
              </w:numPr>
              <w:tabs>
                <w:tab w:val="left" w:pos="715"/>
                <w:tab w:val="left" w:pos="716"/>
              </w:tabs>
              <w:spacing w:before="2" w:line="276" w:lineRule="exact"/>
              <w:ind w:left="715" w:hanging="601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6C34D7" w:rsidRDefault="00D114A0">
            <w:pPr>
              <w:pStyle w:val="TableParagraph"/>
              <w:spacing w:before="0"/>
              <w:ind w:right="133"/>
              <w:rPr>
                <w:sz w:val="24"/>
              </w:rPr>
            </w:pPr>
            <w:r>
              <w:rPr>
                <w:sz w:val="24"/>
              </w:rPr>
              <w:t>«Технология» на уровне начального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составленная на основе Требований к результатам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а также ориентиров</w:t>
            </w:r>
            <w:r>
              <w:rPr>
                <w:sz w:val="24"/>
              </w:rPr>
              <w:t>ана на целевые приоритеты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 развития, воспитания и 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сформулированные в Примерной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 год.</w:t>
            </w:r>
          </w:p>
        </w:tc>
      </w:tr>
      <w:tr w:rsidR="006C34D7">
        <w:trPr>
          <w:trHeight w:val="1122"/>
        </w:trPr>
        <w:tc>
          <w:tcPr>
            <w:tcW w:w="2518" w:type="dxa"/>
            <w:vMerge w:val="restart"/>
          </w:tcPr>
          <w:p w:rsidR="006C34D7" w:rsidRDefault="00D114A0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  <w:tc>
          <w:tcPr>
            <w:tcW w:w="7057" w:type="dxa"/>
          </w:tcPr>
          <w:p w:rsidR="006C34D7" w:rsidRDefault="00D114A0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6C34D7" w:rsidRDefault="00D114A0">
            <w:pPr>
              <w:pStyle w:val="TableParagraph"/>
              <w:spacing w:before="0"/>
              <w:ind w:right="13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учреждений/Е.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Зуева-М: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</w:tr>
      <w:tr w:rsidR="006C34D7">
        <w:trPr>
          <w:trHeight w:val="1951"/>
        </w:trPr>
        <w:tc>
          <w:tcPr>
            <w:tcW w:w="2518" w:type="dxa"/>
            <w:vMerge/>
            <w:tcBorders>
              <w:top w:val="nil"/>
            </w:tcBorders>
          </w:tcPr>
          <w:p w:rsidR="006C34D7" w:rsidRDefault="006C34D7"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</w:tcPr>
          <w:p w:rsidR="006C34D7" w:rsidRDefault="00D114A0">
            <w:pPr>
              <w:pStyle w:val="TableParagraph"/>
              <w:spacing w:before="13"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6C34D7" w:rsidRDefault="00D114A0">
            <w:pPr>
              <w:pStyle w:val="TableParagraph"/>
              <w:spacing w:before="0"/>
              <w:ind w:left="148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Лутцевой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Е.А.</w:t>
            </w:r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: </w:t>
            </w:r>
            <w:hyperlink r:id="rId5">
              <w:proofErr w:type="spellStart"/>
              <w:r>
                <w:rPr>
                  <w:sz w:val="24"/>
                  <w:u w:val="single"/>
                </w:rPr>
                <w:t>Вентана</w:t>
              </w:r>
              <w:proofErr w:type="spellEnd"/>
              <w:r>
                <w:rPr>
                  <w:sz w:val="24"/>
                  <w:u w:val="single"/>
                </w:rPr>
                <w:t>-Граф</w:t>
              </w:r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2018 г.</w:t>
            </w:r>
          </w:p>
          <w:p w:rsidR="006C34D7" w:rsidRDefault="006C34D7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C34D7" w:rsidRDefault="00D114A0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Зуева.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6C34D7">
        <w:trPr>
          <w:trHeight w:val="1674"/>
        </w:trPr>
        <w:tc>
          <w:tcPr>
            <w:tcW w:w="2518" w:type="dxa"/>
            <w:vMerge/>
            <w:tcBorders>
              <w:top w:val="nil"/>
            </w:tcBorders>
          </w:tcPr>
          <w:p w:rsidR="006C34D7" w:rsidRDefault="006C34D7"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</w:tcPr>
          <w:p w:rsidR="006C34D7" w:rsidRDefault="00D114A0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6C34D7" w:rsidRDefault="00D114A0">
            <w:pPr>
              <w:pStyle w:val="TableParagraph"/>
              <w:spacing w:before="0"/>
              <w:ind w:left="148"/>
              <w:rPr>
                <w:sz w:val="24"/>
              </w:rPr>
            </w:pPr>
            <w:r>
              <w:rPr>
                <w:sz w:val="24"/>
              </w:rPr>
              <w:t>Учебник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Лутцевой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Е.А.</w:t>
            </w:r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: </w:t>
            </w:r>
            <w:hyperlink r:id="rId6">
              <w:proofErr w:type="spellStart"/>
              <w:r>
                <w:rPr>
                  <w:sz w:val="24"/>
                  <w:u w:val="single"/>
                </w:rPr>
                <w:t>Вентана</w:t>
              </w:r>
              <w:proofErr w:type="spellEnd"/>
              <w:r>
                <w:rPr>
                  <w:sz w:val="24"/>
                  <w:u w:val="single"/>
                </w:rPr>
                <w:t>-Граф</w:t>
              </w:r>
              <w:r>
                <w:rPr>
                  <w:sz w:val="24"/>
                </w:rPr>
                <w:t>,</w:t>
              </w:r>
            </w:hyperlink>
            <w:r>
              <w:rPr>
                <w:sz w:val="24"/>
              </w:rPr>
              <w:t xml:space="preserve"> 2018 г.</w:t>
            </w:r>
          </w:p>
          <w:p w:rsidR="006C34D7" w:rsidRDefault="006C34D7">
            <w:pPr>
              <w:pStyle w:val="TableParagraph"/>
              <w:spacing w:before="8"/>
              <w:ind w:left="0"/>
              <w:rPr>
                <w:b/>
              </w:rPr>
            </w:pPr>
          </w:p>
          <w:p w:rsidR="006C34D7" w:rsidRDefault="00D114A0">
            <w:pPr>
              <w:pStyle w:val="TableParagraph"/>
              <w:spacing w:before="1" w:line="270" w:lineRule="atLeast"/>
              <w:ind w:left="148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Зуева.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6C34D7">
        <w:trPr>
          <w:trHeight w:val="1125"/>
        </w:trPr>
        <w:tc>
          <w:tcPr>
            <w:tcW w:w="2518" w:type="dxa"/>
            <w:vMerge/>
            <w:tcBorders>
              <w:top w:val="nil"/>
            </w:tcBorders>
          </w:tcPr>
          <w:p w:rsidR="006C34D7" w:rsidRDefault="006C34D7"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</w:tcPr>
          <w:p w:rsidR="006C34D7" w:rsidRDefault="00D114A0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  <w:u w:val="single"/>
              </w:rPr>
              <w:t>4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</w:t>
            </w:r>
          </w:p>
          <w:p w:rsidR="006C34D7" w:rsidRDefault="00D114A0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Технология,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4класс/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«Просвещение»;</w:t>
            </w:r>
          </w:p>
        </w:tc>
      </w:tr>
      <w:tr w:rsidR="006C34D7">
        <w:trPr>
          <w:trHeight w:val="1950"/>
        </w:trPr>
        <w:tc>
          <w:tcPr>
            <w:tcW w:w="2518" w:type="dxa"/>
          </w:tcPr>
          <w:p w:rsidR="006C34D7" w:rsidRDefault="00D114A0">
            <w:pPr>
              <w:pStyle w:val="TableParagraph"/>
              <w:ind w:left="47" w:right="40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057" w:type="dxa"/>
          </w:tcPr>
          <w:p w:rsidR="006C34D7" w:rsidRDefault="00D114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Голышмановская</w:t>
            </w:r>
            <w:proofErr w:type="spellEnd"/>
            <w:r>
              <w:rPr>
                <w:sz w:val="24"/>
              </w:rPr>
              <w:t xml:space="preserve"> СОШ №4»;</w:t>
            </w:r>
            <w:bookmarkStart w:id="0" w:name="_GoBack"/>
            <w:bookmarkEnd w:id="0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технологии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отводится:</w:t>
            </w:r>
          </w:p>
          <w:p w:rsidR="006C34D7" w:rsidRDefault="00D114A0">
            <w:pPr>
              <w:pStyle w:val="TableParagraph"/>
              <w:spacing w:before="0"/>
              <w:ind w:right="3107"/>
              <w:rPr>
                <w:sz w:val="24"/>
              </w:rPr>
            </w:pPr>
            <w:r>
              <w:rPr>
                <w:sz w:val="24"/>
              </w:rPr>
              <w:t>в 1 классе – 33 часа, 1 час в неделю;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 в неделю;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часа,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</w:tbl>
    <w:p w:rsidR="006C34D7" w:rsidRDefault="006C34D7">
      <w:pPr>
        <w:rPr>
          <w:sz w:val="24"/>
        </w:rPr>
        <w:sectPr w:rsidR="006C34D7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6C34D7" w:rsidRDefault="006C34D7">
      <w:pPr>
        <w:spacing w:before="4"/>
        <w:rPr>
          <w:b/>
          <w:sz w:val="17"/>
        </w:rPr>
      </w:pPr>
    </w:p>
    <w:sectPr w:rsidR="006C34D7">
      <w:pgSz w:w="11910" w:h="16840"/>
      <w:pgMar w:top="158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D53B1"/>
    <w:multiLevelType w:val="hybridMultilevel"/>
    <w:tmpl w:val="D9308A44"/>
    <w:lvl w:ilvl="0" w:tplc="F86617AE">
      <w:numFmt w:val="bullet"/>
      <w:lvlText w:val="•"/>
      <w:lvlJc w:val="left"/>
      <w:pPr>
        <w:ind w:left="127" w:hanging="60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D2B020F6">
      <w:numFmt w:val="bullet"/>
      <w:lvlText w:val="•"/>
      <w:lvlJc w:val="left"/>
      <w:pPr>
        <w:ind w:left="812" w:hanging="600"/>
      </w:pPr>
      <w:rPr>
        <w:rFonts w:hint="default"/>
        <w:lang w:val="ru-RU" w:eastAsia="en-US" w:bidi="ar-SA"/>
      </w:rPr>
    </w:lvl>
    <w:lvl w:ilvl="2" w:tplc="BE86C166">
      <w:numFmt w:val="bullet"/>
      <w:lvlText w:val="•"/>
      <w:lvlJc w:val="left"/>
      <w:pPr>
        <w:ind w:left="1505" w:hanging="600"/>
      </w:pPr>
      <w:rPr>
        <w:rFonts w:hint="default"/>
        <w:lang w:val="ru-RU" w:eastAsia="en-US" w:bidi="ar-SA"/>
      </w:rPr>
    </w:lvl>
    <w:lvl w:ilvl="3" w:tplc="EC66AB2C">
      <w:numFmt w:val="bullet"/>
      <w:lvlText w:val="•"/>
      <w:lvlJc w:val="left"/>
      <w:pPr>
        <w:ind w:left="2198" w:hanging="600"/>
      </w:pPr>
      <w:rPr>
        <w:rFonts w:hint="default"/>
        <w:lang w:val="ru-RU" w:eastAsia="en-US" w:bidi="ar-SA"/>
      </w:rPr>
    </w:lvl>
    <w:lvl w:ilvl="4" w:tplc="581C8766">
      <w:numFmt w:val="bullet"/>
      <w:lvlText w:val="•"/>
      <w:lvlJc w:val="left"/>
      <w:pPr>
        <w:ind w:left="2890" w:hanging="600"/>
      </w:pPr>
      <w:rPr>
        <w:rFonts w:hint="default"/>
        <w:lang w:val="ru-RU" w:eastAsia="en-US" w:bidi="ar-SA"/>
      </w:rPr>
    </w:lvl>
    <w:lvl w:ilvl="5" w:tplc="C9462E2A">
      <w:numFmt w:val="bullet"/>
      <w:lvlText w:val="•"/>
      <w:lvlJc w:val="left"/>
      <w:pPr>
        <w:ind w:left="3583" w:hanging="600"/>
      </w:pPr>
      <w:rPr>
        <w:rFonts w:hint="default"/>
        <w:lang w:val="ru-RU" w:eastAsia="en-US" w:bidi="ar-SA"/>
      </w:rPr>
    </w:lvl>
    <w:lvl w:ilvl="6" w:tplc="7C703A8A">
      <w:numFmt w:val="bullet"/>
      <w:lvlText w:val="•"/>
      <w:lvlJc w:val="left"/>
      <w:pPr>
        <w:ind w:left="4276" w:hanging="600"/>
      </w:pPr>
      <w:rPr>
        <w:rFonts w:hint="default"/>
        <w:lang w:val="ru-RU" w:eastAsia="en-US" w:bidi="ar-SA"/>
      </w:rPr>
    </w:lvl>
    <w:lvl w:ilvl="7" w:tplc="0C56986C">
      <w:numFmt w:val="bullet"/>
      <w:lvlText w:val="•"/>
      <w:lvlJc w:val="left"/>
      <w:pPr>
        <w:ind w:left="4968" w:hanging="600"/>
      </w:pPr>
      <w:rPr>
        <w:rFonts w:hint="default"/>
        <w:lang w:val="ru-RU" w:eastAsia="en-US" w:bidi="ar-SA"/>
      </w:rPr>
    </w:lvl>
    <w:lvl w:ilvl="8" w:tplc="D590786E">
      <w:numFmt w:val="bullet"/>
      <w:lvlText w:val="•"/>
      <w:lvlJc w:val="left"/>
      <w:pPr>
        <w:ind w:left="5661" w:hanging="6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C34D7"/>
    <w:rsid w:val="006C34D7"/>
    <w:rsid w:val="00D1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47BF0-22BA-40CB-9738-0675963D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"/>
      <w:ind w:left="1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pubhouse/333/" TargetMode="External"/><Relationship Id="rId5" Type="http://schemas.openxmlformats.org/officeDocument/2006/relationships/hyperlink" Target="https://www.labirint.ru/pubhouse/3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Долгих</dc:creator>
  <cp:lastModifiedBy>User</cp:lastModifiedBy>
  <cp:revision>2</cp:revision>
  <dcterms:created xsi:type="dcterms:W3CDTF">2023-06-28T17:52:00Z</dcterms:created>
  <dcterms:modified xsi:type="dcterms:W3CDTF">2023-06-28T18:21:00Z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2023-06-28T00:00:00Z</vt:filetime>
  </property>
</Properties>
</file>