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CA" w:rsidRPr="002C17CA" w:rsidRDefault="00001572" w:rsidP="002C17CA">
      <w:pPr>
        <w:widowControl/>
        <w:autoSpaceDE/>
        <w:autoSpaceDN/>
        <w:jc w:val="center"/>
        <w:rPr>
          <w:lang w:eastAsia="ru-RU"/>
        </w:rPr>
      </w:pPr>
      <w:r>
        <w:rPr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838825" cy="1894786"/>
            <wp:effectExtent l="0" t="0" r="0" b="0"/>
            <wp:docPr id="1" name="Рисунок 1" descr="Скан_2022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_202211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520" cy="190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CA" w:rsidRPr="002C17CA" w:rsidRDefault="002C17CA" w:rsidP="002C17CA">
      <w:pPr>
        <w:widowControl/>
        <w:autoSpaceDE/>
        <w:autoSpaceDN/>
        <w:jc w:val="center"/>
        <w:rPr>
          <w:lang w:eastAsia="ru-RU"/>
        </w:rPr>
      </w:pPr>
    </w:p>
    <w:p w:rsidR="002C17CA" w:rsidRDefault="002C17CA" w:rsidP="002C17CA">
      <w:pPr>
        <w:widowControl/>
        <w:autoSpaceDE/>
        <w:autoSpaceDN/>
        <w:jc w:val="center"/>
        <w:rPr>
          <w:lang w:eastAsia="ru-RU"/>
        </w:rPr>
      </w:pPr>
    </w:p>
    <w:p w:rsidR="002C17CA" w:rsidRDefault="002C17CA" w:rsidP="002C17CA">
      <w:pPr>
        <w:widowControl/>
        <w:autoSpaceDE/>
        <w:autoSpaceDN/>
        <w:jc w:val="center"/>
        <w:rPr>
          <w:lang w:eastAsia="ru-RU"/>
        </w:rPr>
      </w:pPr>
    </w:p>
    <w:p w:rsidR="002C17CA" w:rsidRDefault="002C17CA" w:rsidP="002C17CA">
      <w:pPr>
        <w:widowControl/>
        <w:autoSpaceDE/>
        <w:autoSpaceDN/>
        <w:jc w:val="center"/>
        <w:rPr>
          <w:lang w:eastAsia="ru-RU"/>
        </w:rPr>
      </w:pPr>
      <w:bookmarkStart w:id="0" w:name="_GoBack"/>
      <w:bookmarkEnd w:id="0"/>
    </w:p>
    <w:p w:rsidR="002C17CA" w:rsidRDefault="002C17CA" w:rsidP="002C17CA">
      <w:pPr>
        <w:widowControl/>
        <w:autoSpaceDE/>
        <w:autoSpaceDN/>
        <w:jc w:val="center"/>
        <w:rPr>
          <w:lang w:eastAsia="ru-RU"/>
        </w:rPr>
      </w:pPr>
    </w:p>
    <w:p w:rsidR="002C17CA" w:rsidRDefault="002C17CA" w:rsidP="002C17CA">
      <w:pPr>
        <w:widowControl/>
        <w:autoSpaceDE/>
        <w:autoSpaceDN/>
        <w:jc w:val="center"/>
        <w:rPr>
          <w:lang w:eastAsia="ru-RU"/>
        </w:rPr>
      </w:pPr>
    </w:p>
    <w:p w:rsidR="002C17CA" w:rsidRPr="002C17CA" w:rsidRDefault="002C17CA" w:rsidP="002C17CA">
      <w:pPr>
        <w:widowControl/>
        <w:autoSpaceDE/>
        <w:autoSpaceDN/>
        <w:jc w:val="center"/>
        <w:rPr>
          <w:lang w:eastAsia="ru-RU"/>
        </w:rPr>
      </w:pPr>
    </w:p>
    <w:p w:rsidR="002C17CA" w:rsidRPr="002C17CA" w:rsidRDefault="002C17CA" w:rsidP="002C17CA">
      <w:pPr>
        <w:widowControl/>
        <w:autoSpaceDE/>
        <w:autoSpaceDN/>
        <w:jc w:val="center"/>
        <w:rPr>
          <w:lang w:eastAsia="ru-RU"/>
        </w:rPr>
      </w:pPr>
    </w:p>
    <w:p w:rsidR="002C17CA" w:rsidRPr="002C17CA" w:rsidRDefault="002C17CA" w:rsidP="002C17CA">
      <w:pPr>
        <w:widowControl/>
        <w:autoSpaceDE/>
        <w:autoSpaceDN/>
        <w:jc w:val="center"/>
        <w:rPr>
          <w:lang w:eastAsia="ru-RU"/>
        </w:rPr>
      </w:pPr>
      <w:r w:rsidRPr="002C17CA">
        <w:rPr>
          <w:lang w:eastAsia="ru-RU"/>
        </w:rPr>
        <w:t>РАБОЧАЯЯ ПРОГРАММА</w:t>
      </w:r>
    </w:p>
    <w:p w:rsidR="002C17CA" w:rsidRPr="002C17CA" w:rsidRDefault="002C17CA" w:rsidP="002C17CA">
      <w:pPr>
        <w:widowControl/>
        <w:autoSpaceDE/>
        <w:autoSpaceDN/>
        <w:jc w:val="center"/>
        <w:rPr>
          <w:lang w:eastAsia="ru-RU"/>
        </w:rPr>
      </w:pPr>
      <w:r>
        <w:rPr>
          <w:lang w:eastAsia="ru-RU"/>
        </w:rPr>
        <w:t>по праву</w:t>
      </w:r>
      <w:r w:rsidRPr="002C17CA">
        <w:rPr>
          <w:lang w:eastAsia="ru-RU"/>
        </w:rPr>
        <w:t>11 класс</w:t>
      </w:r>
    </w:p>
    <w:p w:rsidR="002C17CA" w:rsidRPr="002C17CA" w:rsidRDefault="002C17CA" w:rsidP="002C17CA">
      <w:pPr>
        <w:widowControl/>
        <w:autoSpaceDE/>
        <w:autoSpaceDN/>
        <w:jc w:val="center"/>
        <w:rPr>
          <w:lang w:eastAsia="ru-RU"/>
        </w:rPr>
      </w:pPr>
      <w:r w:rsidRPr="002C17CA">
        <w:rPr>
          <w:lang w:eastAsia="ru-RU"/>
        </w:rPr>
        <w:t>Уровень общего образования – базовый</w:t>
      </w:r>
    </w:p>
    <w:p w:rsidR="002C17CA" w:rsidRPr="002C17CA" w:rsidRDefault="002C17CA" w:rsidP="002C17CA">
      <w:pPr>
        <w:widowControl/>
        <w:autoSpaceDE/>
        <w:autoSpaceDN/>
        <w:jc w:val="center"/>
        <w:rPr>
          <w:lang w:eastAsia="ru-RU"/>
        </w:rPr>
      </w:pPr>
      <w:r w:rsidRPr="002C17CA">
        <w:rPr>
          <w:lang w:eastAsia="ru-RU"/>
        </w:rPr>
        <w:t>Попова Артема Андреевича</w:t>
      </w:r>
    </w:p>
    <w:p w:rsidR="002C17CA" w:rsidRPr="002C17CA" w:rsidRDefault="002C17CA" w:rsidP="002C17CA">
      <w:pPr>
        <w:widowControl/>
        <w:autoSpaceDE/>
        <w:autoSpaceDN/>
        <w:jc w:val="center"/>
        <w:rPr>
          <w:lang w:eastAsia="ru-RU"/>
        </w:rPr>
      </w:pPr>
      <w:r w:rsidRPr="002C17CA">
        <w:rPr>
          <w:lang w:eastAsia="ru-RU"/>
        </w:rPr>
        <w:t>учителя истории и обществознания</w:t>
      </w:r>
    </w:p>
    <w:p w:rsidR="002C17CA" w:rsidRPr="002C17CA" w:rsidRDefault="002C17CA" w:rsidP="002C17CA">
      <w:pPr>
        <w:widowControl/>
        <w:autoSpaceDE/>
        <w:autoSpaceDN/>
        <w:jc w:val="center"/>
        <w:rPr>
          <w:lang w:eastAsia="ru-RU"/>
        </w:rPr>
      </w:pPr>
      <w:r w:rsidRPr="002C17CA">
        <w:rPr>
          <w:lang w:eastAsia="ru-RU"/>
        </w:rPr>
        <w:t>Срок реализации – 2022-2023 учебный год</w:t>
      </w:r>
    </w:p>
    <w:p w:rsidR="002C17CA" w:rsidRPr="002C17CA" w:rsidRDefault="002C17CA" w:rsidP="002C17CA">
      <w:pPr>
        <w:widowControl/>
        <w:autoSpaceDE/>
        <w:autoSpaceDN/>
        <w:spacing w:after="200"/>
        <w:jc w:val="center"/>
        <w:rPr>
          <w:sz w:val="20"/>
          <w:szCs w:val="20"/>
          <w:lang w:eastAsia="ru-RU"/>
        </w:rPr>
      </w:pPr>
    </w:p>
    <w:p w:rsidR="002C17CA" w:rsidRPr="002C17CA" w:rsidRDefault="002C17CA" w:rsidP="002C17CA">
      <w:pPr>
        <w:widowControl/>
        <w:autoSpaceDE/>
        <w:autoSpaceDN/>
        <w:spacing w:after="200"/>
        <w:jc w:val="center"/>
        <w:rPr>
          <w:sz w:val="20"/>
          <w:szCs w:val="20"/>
          <w:lang w:eastAsia="ru-RU"/>
        </w:rPr>
      </w:pPr>
    </w:p>
    <w:p w:rsidR="002C17CA" w:rsidRPr="002C17CA" w:rsidRDefault="002C17CA" w:rsidP="002C17CA">
      <w:pPr>
        <w:widowControl/>
        <w:autoSpaceDE/>
        <w:autoSpaceDN/>
        <w:spacing w:after="200"/>
        <w:jc w:val="center"/>
        <w:rPr>
          <w:sz w:val="20"/>
          <w:szCs w:val="20"/>
          <w:lang w:eastAsia="ru-RU"/>
        </w:rPr>
      </w:pPr>
    </w:p>
    <w:p w:rsidR="002C17CA" w:rsidRPr="002C17CA" w:rsidRDefault="002C17CA" w:rsidP="002C17CA">
      <w:pPr>
        <w:widowControl/>
        <w:autoSpaceDE/>
        <w:autoSpaceDN/>
        <w:spacing w:after="200"/>
        <w:jc w:val="center"/>
        <w:rPr>
          <w:sz w:val="20"/>
          <w:szCs w:val="20"/>
          <w:lang w:eastAsia="ru-RU"/>
        </w:rPr>
      </w:pPr>
    </w:p>
    <w:p w:rsidR="002C17CA" w:rsidRPr="002C17CA" w:rsidRDefault="002C17CA" w:rsidP="002C17CA">
      <w:pPr>
        <w:widowControl/>
        <w:autoSpaceDE/>
        <w:autoSpaceDN/>
        <w:spacing w:after="200"/>
        <w:jc w:val="center"/>
        <w:rPr>
          <w:sz w:val="20"/>
          <w:szCs w:val="20"/>
          <w:lang w:eastAsia="ru-RU"/>
        </w:rPr>
      </w:pPr>
    </w:p>
    <w:p w:rsidR="002C17CA" w:rsidRPr="002C17CA" w:rsidRDefault="002C17CA" w:rsidP="002C17CA">
      <w:pPr>
        <w:widowControl/>
        <w:autoSpaceDE/>
        <w:autoSpaceDN/>
        <w:spacing w:after="200"/>
        <w:jc w:val="center"/>
        <w:rPr>
          <w:sz w:val="20"/>
          <w:szCs w:val="20"/>
          <w:lang w:eastAsia="ru-RU"/>
        </w:rPr>
      </w:pPr>
    </w:p>
    <w:p w:rsidR="002C17CA" w:rsidRPr="002C17CA" w:rsidRDefault="002C17CA" w:rsidP="002C17CA">
      <w:pPr>
        <w:widowControl/>
        <w:autoSpaceDE/>
        <w:autoSpaceDN/>
        <w:spacing w:after="200"/>
        <w:jc w:val="center"/>
        <w:rPr>
          <w:sz w:val="20"/>
          <w:szCs w:val="20"/>
          <w:lang w:eastAsia="ru-RU"/>
        </w:rPr>
      </w:pPr>
    </w:p>
    <w:p w:rsidR="002C17CA" w:rsidRPr="002C17CA" w:rsidRDefault="002C17CA" w:rsidP="002C17CA">
      <w:pPr>
        <w:widowControl/>
        <w:autoSpaceDE/>
        <w:autoSpaceDN/>
        <w:spacing w:after="200"/>
        <w:jc w:val="center"/>
        <w:rPr>
          <w:sz w:val="20"/>
          <w:szCs w:val="20"/>
          <w:lang w:eastAsia="ru-RU"/>
        </w:rPr>
      </w:pPr>
    </w:p>
    <w:p w:rsidR="002C17CA" w:rsidRPr="002C17CA" w:rsidRDefault="002C17CA" w:rsidP="002C17CA">
      <w:pPr>
        <w:widowControl/>
        <w:autoSpaceDE/>
        <w:autoSpaceDN/>
        <w:spacing w:after="200"/>
        <w:jc w:val="right"/>
        <w:rPr>
          <w:sz w:val="20"/>
          <w:szCs w:val="20"/>
          <w:lang w:eastAsia="ru-RU"/>
        </w:rPr>
      </w:pPr>
      <w:r w:rsidRPr="002C17CA">
        <w:rPr>
          <w:sz w:val="20"/>
          <w:szCs w:val="20"/>
          <w:lang w:eastAsia="ru-RU"/>
        </w:rPr>
        <w:t xml:space="preserve">Рабочую программу составил ____________ А.А. Попов   </w:t>
      </w:r>
    </w:p>
    <w:p w:rsidR="002C17CA" w:rsidRPr="002C17CA" w:rsidRDefault="002C17CA" w:rsidP="002C17CA">
      <w:pPr>
        <w:widowControl/>
        <w:shd w:val="clear" w:color="auto" w:fill="FFFFFF"/>
        <w:adjustRightInd w:val="0"/>
        <w:rPr>
          <w:b/>
          <w:bCs/>
          <w:sz w:val="28"/>
          <w:szCs w:val="28"/>
          <w:lang w:eastAsia="ru-RU"/>
        </w:rPr>
      </w:pPr>
    </w:p>
    <w:p w:rsidR="00EE6A1F" w:rsidRDefault="00EE6A1F">
      <w:pPr>
        <w:jc w:val="center"/>
        <w:rPr>
          <w:sz w:val="26"/>
        </w:rPr>
        <w:sectPr w:rsidR="00EE6A1F">
          <w:type w:val="continuous"/>
          <w:pgSz w:w="11910" w:h="16840"/>
          <w:pgMar w:top="1060" w:right="500" w:bottom="280" w:left="1480" w:header="720" w:footer="720" w:gutter="0"/>
          <w:cols w:space="720"/>
        </w:sectPr>
      </w:pPr>
    </w:p>
    <w:p w:rsidR="00EE6A1F" w:rsidRDefault="00EE6A1F">
      <w:pPr>
        <w:pStyle w:val="a3"/>
        <w:spacing w:before="10"/>
        <w:rPr>
          <w:sz w:val="19"/>
        </w:rPr>
      </w:pPr>
    </w:p>
    <w:p w:rsidR="00EE6A1F" w:rsidRDefault="00BA1815">
      <w:pPr>
        <w:pStyle w:val="2"/>
        <w:spacing w:before="90" w:line="275" w:lineRule="exact"/>
        <w:ind w:left="955" w:right="1079"/>
        <w:jc w:val="center"/>
        <w:rPr>
          <w:sz w:val="22"/>
        </w:rPr>
      </w:pPr>
      <w:proofErr w:type="spellStart"/>
      <w:r>
        <w:t>Планируемыеобразовательныерезультатыизученияучебного</w:t>
      </w:r>
      <w:r>
        <w:rPr>
          <w:sz w:val="22"/>
        </w:rPr>
        <w:t>предмета</w:t>
      </w:r>
      <w:proofErr w:type="spellEnd"/>
    </w:p>
    <w:p w:rsidR="00EE6A1F" w:rsidRDefault="00BA1815">
      <w:pPr>
        <w:spacing w:line="252" w:lineRule="exact"/>
        <w:ind w:left="955" w:right="1079"/>
        <w:jc w:val="center"/>
        <w:rPr>
          <w:b/>
        </w:rPr>
      </w:pPr>
      <w:r>
        <w:rPr>
          <w:b/>
        </w:rPr>
        <w:t>«Право»</w:t>
      </w:r>
    </w:p>
    <w:p w:rsidR="00EE6A1F" w:rsidRDefault="00BA1815">
      <w:pPr>
        <w:spacing w:before="188" w:line="275" w:lineRule="exact"/>
        <w:ind w:left="929"/>
        <w:jc w:val="both"/>
        <w:rPr>
          <w:i/>
          <w:sz w:val="24"/>
        </w:rPr>
      </w:pPr>
      <w:proofErr w:type="spellStart"/>
      <w:r>
        <w:rPr>
          <w:i/>
          <w:sz w:val="24"/>
        </w:rPr>
        <w:t>Личностныерезультаты</w:t>
      </w:r>
      <w:proofErr w:type="spellEnd"/>
      <w:r>
        <w:rPr>
          <w:i/>
          <w:sz w:val="24"/>
        </w:rPr>
        <w:t>: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ind w:right="342" w:firstLine="708"/>
        <w:rPr>
          <w:sz w:val="24"/>
        </w:rPr>
      </w:pPr>
      <w:r>
        <w:rPr>
          <w:sz w:val="24"/>
        </w:rPr>
        <w:t xml:space="preserve">гражданскаяидентичность,патриотизм,уважениексвоемународу,чувствоответственностипередРодиной,гордостьзасвойкрай,своюРодину,прошлоеинастоящеемногонациональногонародаРоссии,уважениегосударственныхсимволов(герб, </w:t>
      </w:r>
      <w:proofErr w:type="spellStart"/>
      <w:r>
        <w:rPr>
          <w:sz w:val="24"/>
        </w:rPr>
        <w:t>флаг,гимн</w:t>
      </w:r>
      <w:proofErr w:type="spellEnd"/>
      <w:r>
        <w:rPr>
          <w:sz w:val="24"/>
        </w:rPr>
        <w:t>);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ind w:right="347" w:firstLine="708"/>
        <w:rPr>
          <w:sz w:val="24"/>
        </w:rPr>
      </w:pPr>
      <w:r>
        <w:rPr>
          <w:sz w:val="24"/>
        </w:rPr>
        <w:t>гражданскаяпозициякакактивногоиответственногочленароссийскогообщества, осознающего свои конституционные права и обязанности, уважающего закон иправопорядок,обладающегочувствомсобственногодостоинства,осознаннопринимающеготрадиционныенациональныеиобщечеловеческиегуманистическиеидемократические ценности;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spacing w:line="292" w:lineRule="exact"/>
        <w:ind w:left="1213"/>
        <w:rPr>
          <w:sz w:val="24"/>
        </w:rPr>
      </w:pPr>
      <w:proofErr w:type="spellStart"/>
      <w:r>
        <w:rPr>
          <w:sz w:val="24"/>
        </w:rPr>
        <w:t>готовностькслужениюОтечеству,егозащите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ind w:right="347" w:firstLine="708"/>
        <w:rPr>
          <w:sz w:val="24"/>
        </w:rPr>
      </w:pPr>
      <w:r>
        <w:rPr>
          <w:sz w:val="24"/>
        </w:rPr>
        <w:t>сформированностьмировоззрения,соответствующегосовременномууровнюразвитиянаукииобщественнойпрактики,основанногонадиалогекультур,атакжеразличныхформобщественногосознания,осознаниесвоегоместавполикультурноммире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spacing w:before="71" w:line="242" w:lineRule="auto"/>
        <w:ind w:right="351" w:firstLine="708"/>
        <w:rPr>
          <w:sz w:val="24"/>
        </w:rPr>
      </w:pPr>
      <w:r>
        <w:rPr>
          <w:sz w:val="24"/>
        </w:rPr>
        <w:t xml:space="preserve">сформированностьосновсаморазвитияисамовоспитаниявсоответствиисобщечеловеческимиценностямииидеаламигражданскогообщества;готовностьиспособностьксамостоятельной, </w:t>
      </w:r>
      <w:proofErr w:type="spellStart"/>
      <w:r>
        <w:rPr>
          <w:sz w:val="24"/>
        </w:rPr>
        <w:t>творческойиответственнойдеятельности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ind w:right="349" w:firstLine="708"/>
        <w:rPr>
          <w:sz w:val="24"/>
        </w:rPr>
      </w:pPr>
      <w:r>
        <w:rPr>
          <w:sz w:val="24"/>
        </w:rPr>
        <w:t xml:space="preserve">толерантноесознаниеиповедениевполикультурноммире,готовностьиспособность вести диалог с другими людьми, достигать в нем взаимопонимания, </w:t>
      </w:r>
      <w:proofErr w:type="spellStart"/>
      <w:r>
        <w:rPr>
          <w:sz w:val="24"/>
        </w:rPr>
        <w:t>находитьобщиецелиисотрудничатьдляихдостижения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ind w:right="350" w:firstLine="708"/>
        <w:rPr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взрослымивобразовательной,общественнополезной,учебно-исследовательской,проектнойидругихвидахдеятельности;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spacing w:line="242" w:lineRule="auto"/>
        <w:ind w:right="347" w:firstLine="708"/>
        <w:rPr>
          <w:sz w:val="24"/>
        </w:rPr>
      </w:pPr>
      <w:r>
        <w:rPr>
          <w:sz w:val="24"/>
        </w:rPr>
        <w:t>нравственноесознаниеиповедениенаосновеусвоенияобщечеловеческихценностей;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ind w:right="347" w:firstLine="708"/>
        <w:rPr>
          <w:sz w:val="24"/>
        </w:rPr>
      </w:pPr>
      <w:r>
        <w:rPr>
          <w:sz w:val="24"/>
        </w:rPr>
        <w:t>готовностьиспособностькобразованию,втомчислесамообразованию,напротяжениивсейжизни;сознательноеотношениекнепрерывномуобразованиюкакусловиюуспешнойпрофессиональнойиобщественной деятельности;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ind w:right="350" w:firstLine="708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жизненныхпланов;отношениекпрофессиональнойдеятельностикаквозможностиучастияврешенииличных,общественных,государственных,общенациональныхпроблем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spacing w:line="242" w:lineRule="auto"/>
        <w:ind w:right="350" w:firstLine="708"/>
        <w:rPr>
          <w:sz w:val="24"/>
        </w:rPr>
      </w:pPr>
      <w:r>
        <w:rPr>
          <w:sz w:val="24"/>
        </w:rPr>
        <w:t>основыэкологическогомышления,осознаниевлияниясоциально-экономическихпроцессовнасостояниеприроднойсреды;приобретениеопытаэкологонаправленнойдеятельности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ind w:right="351" w:firstLine="708"/>
        <w:rPr>
          <w:sz w:val="24"/>
        </w:rPr>
      </w:pPr>
      <w:r>
        <w:rPr>
          <w:sz w:val="24"/>
        </w:rPr>
        <w:t xml:space="preserve">ответственное отношение к созданию семьи на основе осознанного </w:t>
      </w:r>
      <w:proofErr w:type="spellStart"/>
      <w:r>
        <w:rPr>
          <w:sz w:val="24"/>
        </w:rPr>
        <w:t>принятияценностейсемейной</w:t>
      </w:r>
      <w:proofErr w:type="spellEnd"/>
      <w:r>
        <w:rPr>
          <w:sz w:val="24"/>
        </w:rPr>
        <w:t xml:space="preserve"> жизни.</w:t>
      </w:r>
    </w:p>
    <w:p w:rsidR="00EE6A1F" w:rsidRDefault="00EE6A1F">
      <w:pPr>
        <w:pStyle w:val="a3"/>
        <w:spacing w:before="11"/>
        <w:rPr>
          <w:sz w:val="21"/>
        </w:rPr>
      </w:pPr>
    </w:p>
    <w:p w:rsidR="00EE6A1F" w:rsidRDefault="00BA1815">
      <w:pPr>
        <w:pStyle w:val="a3"/>
        <w:ind w:left="220" w:right="352" w:firstLine="708"/>
        <w:jc w:val="both"/>
      </w:pPr>
      <w:r>
        <w:rPr>
          <w:i/>
        </w:rPr>
        <w:t>Метапредметные</w:t>
      </w:r>
      <w:r>
        <w:t xml:space="preserve">результатыосвоенияосновнойобразовательнойпрограммыпредставленытремягруппамиуниверсальных </w:t>
      </w:r>
      <w:proofErr w:type="spellStart"/>
      <w:r>
        <w:t>учебныхдействий</w:t>
      </w:r>
      <w:proofErr w:type="spellEnd"/>
      <w:r>
        <w:t>(УУД).</w:t>
      </w:r>
    </w:p>
    <w:p w:rsidR="00EE6A1F" w:rsidRDefault="00BA1815">
      <w:pPr>
        <w:pStyle w:val="a3"/>
        <w:spacing w:line="275" w:lineRule="exact"/>
        <w:ind w:left="929"/>
        <w:jc w:val="both"/>
      </w:pPr>
      <w:proofErr w:type="spellStart"/>
      <w:r>
        <w:rPr>
          <w:u w:val="single"/>
        </w:rPr>
        <w:t>Регулятивные</w:t>
      </w:r>
      <w:r>
        <w:t>универсальныеучебныедействия</w:t>
      </w:r>
      <w:proofErr w:type="spellEnd"/>
      <w:r>
        <w:t>: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ind w:right="351" w:firstLine="708"/>
        <w:rPr>
          <w:sz w:val="24"/>
        </w:rPr>
      </w:pPr>
      <w:r>
        <w:rPr>
          <w:sz w:val="24"/>
        </w:rPr>
        <w:t xml:space="preserve">самостоятельное определение цели, умение задавать параметры и критерии, </w:t>
      </w:r>
      <w:proofErr w:type="spellStart"/>
      <w:r>
        <w:rPr>
          <w:sz w:val="24"/>
        </w:rPr>
        <w:t>покоторымможноопределить</w:t>
      </w:r>
      <w:proofErr w:type="spellEnd"/>
      <w:r>
        <w:rPr>
          <w:sz w:val="24"/>
        </w:rPr>
        <w:t xml:space="preserve">, что </w:t>
      </w:r>
      <w:proofErr w:type="spellStart"/>
      <w:r>
        <w:rPr>
          <w:sz w:val="24"/>
        </w:rPr>
        <w:t>цельдостигнута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ind w:right="349" w:firstLine="708"/>
        <w:rPr>
          <w:sz w:val="24"/>
        </w:rPr>
      </w:pPr>
      <w:r>
        <w:rPr>
          <w:sz w:val="24"/>
        </w:rPr>
        <w:t xml:space="preserve">оценка возможных последствий достижения поставленной цели в </w:t>
      </w:r>
      <w:proofErr w:type="spellStart"/>
      <w:r>
        <w:rPr>
          <w:sz w:val="24"/>
        </w:rPr>
        <w:t>деятельности,собственной</w:t>
      </w:r>
      <w:proofErr w:type="spellEnd"/>
      <w:r>
        <w:rPr>
          <w:sz w:val="24"/>
        </w:rPr>
        <w:t xml:space="preserve"> жизни и жизни окружающих людей, основываясь на соображениях этики </w:t>
      </w:r>
      <w:proofErr w:type="spellStart"/>
      <w:r>
        <w:rPr>
          <w:sz w:val="24"/>
        </w:rPr>
        <w:t>иморали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  <w:tab w:val="left" w:pos="2635"/>
          <w:tab w:val="left" w:pos="3035"/>
          <w:tab w:val="left" w:pos="5049"/>
          <w:tab w:val="left" w:pos="6640"/>
          <w:tab w:val="left" w:pos="7467"/>
          <w:tab w:val="left" w:pos="7850"/>
        </w:tabs>
        <w:spacing w:line="242" w:lineRule="auto"/>
        <w:ind w:right="350" w:firstLine="70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z w:val="24"/>
        </w:rPr>
        <w:tab/>
        <w:t>и</w:t>
      </w:r>
      <w:r>
        <w:rPr>
          <w:sz w:val="24"/>
        </w:rPr>
        <w:tab/>
        <w:t>формулирование</w:t>
      </w:r>
      <w:r>
        <w:rPr>
          <w:sz w:val="24"/>
        </w:rPr>
        <w:tab/>
        <w:t>собственных</w:t>
      </w:r>
      <w:r>
        <w:rPr>
          <w:sz w:val="24"/>
        </w:rPr>
        <w:tab/>
        <w:t>задач</w:t>
      </w:r>
      <w:r>
        <w:rPr>
          <w:sz w:val="24"/>
        </w:rPr>
        <w:tab/>
        <w:t>в</w:t>
      </w:r>
      <w:r>
        <w:rPr>
          <w:sz w:val="24"/>
        </w:rPr>
        <w:tab/>
      </w:r>
      <w:proofErr w:type="spellStart"/>
      <w:r>
        <w:rPr>
          <w:sz w:val="24"/>
        </w:rPr>
        <w:t>образовательнойдеятельностиижизненных</w:t>
      </w:r>
      <w:proofErr w:type="spellEnd"/>
      <w:r>
        <w:rPr>
          <w:sz w:val="24"/>
        </w:rPr>
        <w:t xml:space="preserve"> ситуациях;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ind w:right="347" w:firstLine="708"/>
        <w:jc w:val="left"/>
        <w:rPr>
          <w:sz w:val="24"/>
        </w:rPr>
      </w:pPr>
      <w:r>
        <w:rPr>
          <w:sz w:val="24"/>
        </w:rPr>
        <w:t>оценкаресурсов,втомчислевремениидругихнематериальныхресурсов,необходимыхдлядостиженияпоставленнойцели;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ind w:right="354" w:firstLine="708"/>
        <w:jc w:val="left"/>
        <w:rPr>
          <w:sz w:val="24"/>
        </w:rPr>
      </w:pPr>
      <w:proofErr w:type="spellStart"/>
      <w:r>
        <w:rPr>
          <w:sz w:val="24"/>
        </w:rPr>
        <w:t>выборпутидостиженияцели,умениепланироватьрешениепоставленных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задач,оптимизируяматериальныеинематериальные</w:t>
      </w:r>
      <w:proofErr w:type="spellEnd"/>
      <w:r>
        <w:rPr>
          <w:sz w:val="24"/>
        </w:rPr>
        <w:t xml:space="preserve"> затраты;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spacing w:line="242" w:lineRule="auto"/>
        <w:ind w:right="357" w:firstLine="708"/>
        <w:jc w:val="left"/>
        <w:rPr>
          <w:sz w:val="24"/>
        </w:rPr>
      </w:pPr>
      <w:r>
        <w:rPr>
          <w:sz w:val="24"/>
        </w:rPr>
        <w:t>организацияэффективногопоискаресурсов,необходимыхдлядостиженияпоставленнойцели;</w:t>
      </w:r>
    </w:p>
    <w:p w:rsidR="00EE6A1F" w:rsidRDefault="00BA1815">
      <w:pPr>
        <w:pStyle w:val="a4"/>
        <w:numPr>
          <w:ilvl w:val="0"/>
          <w:numId w:val="3"/>
        </w:numPr>
        <w:tabs>
          <w:tab w:val="left" w:pos="1213"/>
        </w:tabs>
        <w:spacing w:line="291" w:lineRule="exact"/>
        <w:ind w:left="1213"/>
        <w:jc w:val="left"/>
        <w:rPr>
          <w:sz w:val="24"/>
        </w:rPr>
      </w:pPr>
      <w:r>
        <w:rPr>
          <w:sz w:val="24"/>
        </w:rPr>
        <w:t>сопоставлениеполученногорезультатадеятельностиспоставленнойзаранее</w:t>
      </w:r>
    </w:p>
    <w:p w:rsidR="00EE6A1F" w:rsidRDefault="00EE6A1F">
      <w:pPr>
        <w:spacing w:line="291" w:lineRule="exact"/>
        <w:rPr>
          <w:sz w:val="24"/>
        </w:rPr>
        <w:sectPr w:rsidR="00EE6A1F">
          <w:pgSz w:w="11910" w:h="16840"/>
          <w:pgMar w:top="1060" w:right="500" w:bottom="280" w:left="1480" w:header="720" w:footer="720" w:gutter="0"/>
          <w:cols w:space="720"/>
        </w:sectPr>
      </w:pPr>
    </w:p>
    <w:p w:rsidR="00EE6A1F" w:rsidRDefault="00BA1815">
      <w:pPr>
        <w:pStyle w:val="a3"/>
        <w:spacing w:line="264" w:lineRule="exact"/>
        <w:ind w:left="220"/>
      </w:pPr>
      <w:r>
        <w:rPr>
          <w:spacing w:val="-1"/>
        </w:rPr>
        <w:t>целью.</w:t>
      </w:r>
    </w:p>
    <w:p w:rsidR="00EE6A1F" w:rsidRDefault="00BA1815">
      <w:pPr>
        <w:pStyle w:val="a3"/>
        <w:spacing w:before="10"/>
        <w:rPr>
          <w:sz w:val="22"/>
        </w:rPr>
      </w:pPr>
      <w:r>
        <w:br w:type="column"/>
      </w:r>
    </w:p>
    <w:p w:rsidR="00EE6A1F" w:rsidRDefault="00BA1815">
      <w:pPr>
        <w:pStyle w:val="a3"/>
        <w:spacing w:line="275" w:lineRule="exact"/>
        <w:ind w:left="-35"/>
      </w:pPr>
      <w:proofErr w:type="spellStart"/>
      <w:r>
        <w:rPr>
          <w:u w:val="single"/>
        </w:rPr>
        <w:t>Познавательные</w:t>
      </w:r>
      <w:r>
        <w:t>универсальныеучебныедействия</w:t>
      </w:r>
      <w:proofErr w:type="spellEnd"/>
      <w:r>
        <w:t>:</w:t>
      </w:r>
    </w:p>
    <w:p w:rsidR="00EE6A1F" w:rsidRDefault="00BA1815">
      <w:pPr>
        <w:pStyle w:val="a4"/>
        <w:numPr>
          <w:ilvl w:val="0"/>
          <w:numId w:val="2"/>
        </w:numPr>
        <w:tabs>
          <w:tab w:val="left" w:pos="250"/>
        </w:tabs>
        <w:spacing w:line="293" w:lineRule="exact"/>
        <w:ind w:hanging="285"/>
        <w:jc w:val="left"/>
        <w:rPr>
          <w:sz w:val="24"/>
        </w:rPr>
      </w:pPr>
      <w:proofErr w:type="spellStart"/>
      <w:r>
        <w:rPr>
          <w:sz w:val="24"/>
        </w:rPr>
        <w:t>обобщённыеспособы</w:t>
      </w:r>
      <w:proofErr w:type="spellEnd"/>
      <w:r>
        <w:rPr>
          <w:sz w:val="24"/>
        </w:rPr>
        <w:t xml:space="preserve">   решения  задач,  в   том  числе  умение  осуществлять</w:t>
      </w:r>
    </w:p>
    <w:p w:rsidR="00EE6A1F" w:rsidRDefault="00EE6A1F">
      <w:pPr>
        <w:spacing w:line="293" w:lineRule="exact"/>
        <w:rPr>
          <w:sz w:val="24"/>
        </w:rPr>
        <w:sectPr w:rsidR="00EE6A1F">
          <w:type w:val="continuous"/>
          <w:pgSz w:w="11910" w:h="16840"/>
          <w:pgMar w:top="1060" w:right="500" w:bottom="280" w:left="1480" w:header="720" w:footer="720" w:gutter="0"/>
          <w:cols w:num="2" w:space="720" w:equalWidth="0">
            <w:col w:w="924" w:space="40"/>
            <w:col w:w="8966"/>
          </w:cols>
        </w:sectPr>
      </w:pPr>
    </w:p>
    <w:p w:rsidR="00EE6A1F" w:rsidRDefault="00BA1815">
      <w:pPr>
        <w:pStyle w:val="a3"/>
        <w:ind w:left="220" w:right="354"/>
        <w:jc w:val="both"/>
      </w:pPr>
      <w:r>
        <w:t>развёрнутыйинформационныйпоискиставитьнаегоосновеновые(учебныеипознавательные)задачи;</w:t>
      </w:r>
    </w:p>
    <w:p w:rsidR="00EE6A1F" w:rsidRDefault="00BA1815">
      <w:pPr>
        <w:pStyle w:val="a4"/>
        <w:numPr>
          <w:ilvl w:val="1"/>
          <w:numId w:val="2"/>
        </w:numPr>
        <w:tabs>
          <w:tab w:val="left" w:pos="1213"/>
        </w:tabs>
        <w:ind w:right="355" w:firstLine="708"/>
        <w:rPr>
          <w:sz w:val="24"/>
        </w:rPr>
      </w:pPr>
      <w:r>
        <w:rPr>
          <w:sz w:val="24"/>
        </w:rPr>
        <w:t xml:space="preserve">критическаяоценкаиинтерпретацияинформациисразныхпозиций,распознание </w:t>
      </w:r>
      <w:proofErr w:type="spellStart"/>
      <w:r>
        <w:rPr>
          <w:sz w:val="24"/>
        </w:rPr>
        <w:t>ификсацияпротиворечиявинформационных</w:t>
      </w:r>
      <w:proofErr w:type="spellEnd"/>
      <w:r>
        <w:rPr>
          <w:sz w:val="24"/>
        </w:rPr>
        <w:t xml:space="preserve"> источниках;</w:t>
      </w:r>
    </w:p>
    <w:p w:rsidR="00EE6A1F" w:rsidRDefault="00BA1815" w:rsidP="002C17CA">
      <w:pPr>
        <w:pStyle w:val="a4"/>
        <w:numPr>
          <w:ilvl w:val="1"/>
          <w:numId w:val="2"/>
        </w:numPr>
        <w:tabs>
          <w:tab w:val="left" w:pos="1213"/>
        </w:tabs>
        <w:spacing w:line="242" w:lineRule="auto"/>
        <w:ind w:right="346" w:firstLine="708"/>
        <w:rPr>
          <w:sz w:val="24"/>
        </w:rPr>
      </w:pPr>
      <w:r>
        <w:rPr>
          <w:sz w:val="24"/>
        </w:rPr>
        <w:t>использование различных модельно-схематических средств для представлениясущественныхсвязейиотношений,атакжепротиворечий,выявленныхвинформационныхисточниках;</w:t>
      </w:r>
    </w:p>
    <w:p w:rsidR="00CC632C" w:rsidRDefault="00CC632C" w:rsidP="00CC632C">
      <w:pPr>
        <w:tabs>
          <w:tab w:val="left" w:pos="1213"/>
        </w:tabs>
        <w:spacing w:line="242" w:lineRule="auto"/>
        <w:ind w:right="346"/>
        <w:rPr>
          <w:sz w:val="24"/>
        </w:rPr>
      </w:pPr>
    </w:p>
    <w:p w:rsidR="00CC632C" w:rsidRDefault="00CC632C" w:rsidP="00CC632C">
      <w:pPr>
        <w:tabs>
          <w:tab w:val="left" w:pos="1213"/>
        </w:tabs>
        <w:spacing w:line="242" w:lineRule="auto"/>
        <w:ind w:right="346"/>
        <w:rPr>
          <w:sz w:val="24"/>
        </w:rPr>
      </w:pPr>
    </w:p>
    <w:p w:rsidR="00CC632C" w:rsidRPr="00CC632C" w:rsidRDefault="00CC632C" w:rsidP="00CC632C">
      <w:pPr>
        <w:tabs>
          <w:tab w:val="left" w:pos="1213"/>
        </w:tabs>
        <w:spacing w:line="242" w:lineRule="auto"/>
        <w:ind w:right="346"/>
        <w:rPr>
          <w:sz w:val="24"/>
        </w:rPr>
        <w:sectPr w:rsidR="00CC632C" w:rsidRPr="00CC632C">
          <w:type w:val="continuous"/>
          <w:pgSz w:w="11910" w:h="16840"/>
          <w:pgMar w:top="1060" w:right="500" w:bottom="280" w:left="1480" w:header="720" w:footer="720" w:gutter="0"/>
          <w:cols w:space="720"/>
        </w:sectPr>
      </w:pPr>
    </w:p>
    <w:p w:rsidR="00EE6A1F" w:rsidRDefault="00BA1815">
      <w:pPr>
        <w:pStyle w:val="a4"/>
        <w:numPr>
          <w:ilvl w:val="1"/>
          <w:numId w:val="2"/>
        </w:numPr>
        <w:tabs>
          <w:tab w:val="left" w:pos="1213"/>
        </w:tabs>
        <w:spacing w:before="71"/>
        <w:ind w:left="1213"/>
        <w:jc w:val="left"/>
        <w:rPr>
          <w:sz w:val="24"/>
        </w:rPr>
      </w:pPr>
      <w:proofErr w:type="spellStart"/>
      <w:r>
        <w:rPr>
          <w:sz w:val="24"/>
        </w:rPr>
        <w:t>критическоеаргументированиевотношениидействийисужденийдругого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1"/>
          <w:numId w:val="2"/>
        </w:numPr>
        <w:tabs>
          <w:tab w:val="left" w:pos="1213"/>
        </w:tabs>
        <w:spacing w:before="2"/>
        <w:ind w:right="355" w:firstLine="708"/>
        <w:jc w:val="left"/>
        <w:rPr>
          <w:sz w:val="24"/>
        </w:rPr>
      </w:pPr>
      <w:r>
        <w:rPr>
          <w:sz w:val="24"/>
        </w:rPr>
        <w:t>целенаправленныйпоисквозможностейдляширокогопереносасредствиспособовдействия;</w:t>
      </w:r>
    </w:p>
    <w:p w:rsidR="00EE6A1F" w:rsidRDefault="00BA1815">
      <w:pPr>
        <w:pStyle w:val="a4"/>
        <w:numPr>
          <w:ilvl w:val="1"/>
          <w:numId w:val="2"/>
        </w:numPr>
        <w:tabs>
          <w:tab w:val="left" w:pos="1213"/>
        </w:tabs>
        <w:ind w:right="357" w:firstLine="708"/>
        <w:jc w:val="left"/>
        <w:rPr>
          <w:sz w:val="24"/>
        </w:rPr>
      </w:pPr>
      <w:r>
        <w:rPr>
          <w:sz w:val="24"/>
        </w:rPr>
        <w:t>индивидуальнаяобразовательнаятраектория,учитываяограничениясостороныдругихучастниковиресурсныеограничения.</w:t>
      </w:r>
    </w:p>
    <w:p w:rsidR="00EE6A1F" w:rsidRDefault="00EE6A1F">
      <w:pPr>
        <w:pStyle w:val="a3"/>
        <w:spacing w:before="8"/>
        <w:rPr>
          <w:sz w:val="23"/>
        </w:rPr>
      </w:pPr>
    </w:p>
    <w:p w:rsidR="00EE6A1F" w:rsidRDefault="00BA1815">
      <w:pPr>
        <w:pStyle w:val="a3"/>
        <w:spacing w:before="1" w:line="276" w:lineRule="exact"/>
        <w:ind w:left="929"/>
        <w:jc w:val="both"/>
      </w:pPr>
      <w:proofErr w:type="spellStart"/>
      <w:r>
        <w:rPr>
          <w:u w:val="single"/>
        </w:rPr>
        <w:t>Коммуникативные</w:t>
      </w:r>
      <w:r>
        <w:t>универсальныеучебныедействия</w:t>
      </w:r>
      <w:proofErr w:type="spellEnd"/>
      <w:r>
        <w:t>:</w:t>
      </w:r>
    </w:p>
    <w:p w:rsidR="00EE6A1F" w:rsidRDefault="00BA1815">
      <w:pPr>
        <w:pStyle w:val="a4"/>
        <w:numPr>
          <w:ilvl w:val="1"/>
          <w:numId w:val="2"/>
        </w:numPr>
        <w:tabs>
          <w:tab w:val="left" w:pos="1213"/>
        </w:tabs>
        <w:ind w:right="348" w:firstLine="708"/>
        <w:rPr>
          <w:sz w:val="24"/>
        </w:rPr>
      </w:pPr>
      <w:r>
        <w:rPr>
          <w:sz w:val="24"/>
        </w:rPr>
        <w:t>осуществление деловой коммуникации как со сверстниками, так и со взрослыми(как внутри образовательной организации, так и за её пределами), подбирать партнеровдляделовойкоммуникацииисходяизсоображенийрезультативностивзаимодействия,анеличных симпатий;</w:t>
      </w:r>
    </w:p>
    <w:p w:rsidR="00EE6A1F" w:rsidRDefault="00BA1815">
      <w:pPr>
        <w:pStyle w:val="a4"/>
        <w:numPr>
          <w:ilvl w:val="1"/>
          <w:numId w:val="2"/>
        </w:numPr>
        <w:tabs>
          <w:tab w:val="left" w:pos="1213"/>
        </w:tabs>
        <w:spacing w:before="1"/>
        <w:ind w:right="351" w:firstLine="708"/>
        <w:rPr>
          <w:sz w:val="24"/>
        </w:rPr>
      </w:pPr>
      <w:r>
        <w:rPr>
          <w:sz w:val="24"/>
        </w:rPr>
        <w:t xml:space="preserve">способность при осуществлении групповой работы быть как руководителем, таки членом команды в разных ролях (генератор идей, критик, исполнитель, </w:t>
      </w:r>
      <w:proofErr w:type="spellStart"/>
      <w:r>
        <w:rPr>
          <w:sz w:val="24"/>
        </w:rPr>
        <w:t>выступающий,экспертит</w:t>
      </w:r>
      <w:proofErr w:type="spellEnd"/>
      <w:r>
        <w:rPr>
          <w:sz w:val="24"/>
        </w:rPr>
        <w:t>. д.);</w:t>
      </w:r>
    </w:p>
    <w:p w:rsidR="00EE6A1F" w:rsidRDefault="00BA1815">
      <w:pPr>
        <w:pStyle w:val="a4"/>
        <w:numPr>
          <w:ilvl w:val="1"/>
          <w:numId w:val="2"/>
        </w:numPr>
        <w:tabs>
          <w:tab w:val="left" w:pos="1213"/>
        </w:tabs>
        <w:ind w:right="353" w:firstLine="708"/>
        <w:rPr>
          <w:sz w:val="24"/>
        </w:rPr>
      </w:pPr>
      <w:r>
        <w:rPr>
          <w:sz w:val="24"/>
        </w:rPr>
        <w:t>способностькоординироватьивыполнятьработувусловияхреального,виртуальногоикомбинированного взаимодействия;</w:t>
      </w:r>
    </w:p>
    <w:p w:rsidR="00EE6A1F" w:rsidRDefault="00BA1815">
      <w:pPr>
        <w:pStyle w:val="a4"/>
        <w:numPr>
          <w:ilvl w:val="1"/>
          <w:numId w:val="2"/>
        </w:numPr>
        <w:tabs>
          <w:tab w:val="left" w:pos="1213"/>
        </w:tabs>
        <w:spacing w:line="242" w:lineRule="auto"/>
        <w:ind w:right="348" w:firstLine="708"/>
        <w:rPr>
          <w:sz w:val="24"/>
        </w:rPr>
      </w:pPr>
      <w:r>
        <w:rPr>
          <w:sz w:val="24"/>
        </w:rPr>
        <w:t>умениеразвёрнуто,логичноиточноизлагатьсвоюточкузрениясиспользованиемадекватных(устныхиписьменных)языковыхсредств;</w:t>
      </w:r>
    </w:p>
    <w:p w:rsidR="00EE6A1F" w:rsidRDefault="00BA1815">
      <w:pPr>
        <w:pStyle w:val="a4"/>
        <w:numPr>
          <w:ilvl w:val="1"/>
          <w:numId w:val="2"/>
        </w:numPr>
        <w:tabs>
          <w:tab w:val="left" w:pos="1213"/>
        </w:tabs>
        <w:ind w:right="346" w:firstLine="708"/>
        <w:rPr>
          <w:sz w:val="24"/>
        </w:rPr>
      </w:pPr>
      <w:r>
        <w:rPr>
          <w:sz w:val="24"/>
        </w:rPr>
        <w:t>возможностьраспознаватьконфликтогенныеситуацииипредотвращатьконфликтыдоихактивнойфазы,выстраиватьделовуюиобразовательнуюкоммуникацию,избегаяличностныхоценочных суждений.</w:t>
      </w:r>
    </w:p>
    <w:p w:rsidR="00EE6A1F" w:rsidRDefault="00EE6A1F">
      <w:pPr>
        <w:pStyle w:val="a3"/>
        <w:spacing w:before="4"/>
        <w:rPr>
          <w:sz w:val="23"/>
        </w:rPr>
      </w:pPr>
    </w:p>
    <w:p w:rsidR="00EE6A1F" w:rsidRDefault="00BA1815">
      <w:pPr>
        <w:ind w:left="929"/>
        <w:jc w:val="both"/>
        <w:rPr>
          <w:sz w:val="24"/>
        </w:rPr>
      </w:pPr>
      <w:proofErr w:type="spellStart"/>
      <w:r>
        <w:rPr>
          <w:i/>
          <w:sz w:val="24"/>
        </w:rPr>
        <w:t>Предметныерезультаты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базовыйуровень</w:t>
      </w:r>
      <w:proofErr w:type="spellEnd"/>
      <w:r>
        <w:rPr>
          <w:sz w:val="24"/>
        </w:rPr>
        <w:t>):</w:t>
      </w:r>
    </w:p>
    <w:p w:rsidR="00EE6A1F" w:rsidRDefault="00EE6A1F">
      <w:pPr>
        <w:pStyle w:val="a3"/>
        <w:spacing w:before="11"/>
        <w:rPr>
          <w:sz w:val="23"/>
        </w:rPr>
      </w:pPr>
    </w:p>
    <w:p w:rsidR="00EE6A1F" w:rsidRDefault="00BA1815">
      <w:pPr>
        <w:pStyle w:val="a4"/>
        <w:numPr>
          <w:ilvl w:val="0"/>
          <w:numId w:val="1"/>
        </w:numPr>
        <w:tabs>
          <w:tab w:val="left" w:pos="649"/>
        </w:tabs>
        <w:ind w:right="346"/>
        <w:rPr>
          <w:sz w:val="24"/>
        </w:rPr>
      </w:pPr>
      <w:r>
        <w:rPr>
          <w:sz w:val="24"/>
        </w:rPr>
        <w:t xml:space="preserve">характеристика гражданского, семейного, трудового, административного, </w:t>
      </w:r>
      <w:proofErr w:type="spellStart"/>
      <w:r>
        <w:rPr>
          <w:sz w:val="24"/>
        </w:rPr>
        <w:t>уголовного,налоговогоправакакведущихотраслейроссийскогоправа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9"/>
        </w:tabs>
        <w:ind w:right="350"/>
        <w:rPr>
          <w:sz w:val="24"/>
        </w:rPr>
      </w:pPr>
      <w:r>
        <w:rPr>
          <w:sz w:val="24"/>
        </w:rPr>
        <w:t xml:space="preserve">умениехарактеризоватьсубъектовгражданскихправоотношений,различатьорганизационно-правовые </w:t>
      </w:r>
      <w:proofErr w:type="spellStart"/>
      <w:r>
        <w:rPr>
          <w:sz w:val="24"/>
        </w:rPr>
        <w:t>формыпредпринимательскойдеятельности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9"/>
        </w:tabs>
        <w:spacing w:line="242" w:lineRule="auto"/>
        <w:ind w:right="343"/>
        <w:rPr>
          <w:sz w:val="24"/>
        </w:rPr>
      </w:pPr>
      <w:r>
        <w:rPr>
          <w:sz w:val="24"/>
        </w:rPr>
        <w:t>способностьиллюстрироватьпримераминормызаконодательстваозащитеправпотребителя;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9"/>
        </w:tabs>
        <w:ind w:right="344"/>
        <w:rPr>
          <w:sz w:val="24"/>
        </w:rPr>
      </w:pPr>
      <w:r>
        <w:rPr>
          <w:sz w:val="24"/>
        </w:rPr>
        <w:t>возможностьиллюстрироватьпримерамиособенностиреализацииправасобственности,различатьвидыгражданско-правовыхсделокираскрыватьособенностигражданско-правового договора;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9"/>
        </w:tabs>
        <w:ind w:right="346"/>
        <w:rPr>
          <w:sz w:val="24"/>
        </w:rPr>
      </w:pPr>
      <w:r>
        <w:rPr>
          <w:sz w:val="24"/>
        </w:rPr>
        <w:t>умениеиллюстрироватьпримерамипривлечениекгражданско-правовойответственности;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9"/>
        </w:tabs>
        <w:spacing w:line="292" w:lineRule="exact"/>
        <w:ind w:hanging="361"/>
        <w:rPr>
          <w:sz w:val="24"/>
        </w:rPr>
      </w:pPr>
      <w:proofErr w:type="spellStart"/>
      <w:r>
        <w:rPr>
          <w:sz w:val="24"/>
        </w:rPr>
        <w:t>характеристикаправиобязанностейчленовсемьи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9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способностьобъяснятьпорядокиусловиярегистрацииирасторжениябрака;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9"/>
        </w:tabs>
        <w:ind w:right="347"/>
        <w:rPr>
          <w:sz w:val="24"/>
        </w:rPr>
      </w:pPr>
      <w:r>
        <w:rPr>
          <w:sz w:val="24"/>
        </w:rPr>
        <w:t>характеристикатрудовыхправоотношенийидифференциацияучастниковэтихправоотношений;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9"/>
        </w:tabs>
        <w:spacing w:line="291" w:lineRule="exact"/>
        <w:ind w:hanging="361"/>
        <w:rPr>
          <w:sz w:val="24"/>
        </w:rPr>
      </w:pPr>
      <w:proofErr w:type="spellStart"/>
      <w:r>
        <w:rPr>
          <w:sz w:val="24"/>
        </w:rPr>
        <w:t>умениераскрыватьсодержаниетрудовогодоговора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42" w:lineRule="auto"/>
        <w:ind w:right="344"/>
        <w:jc w:val="left"/>
        <w:rPr>
          <w:sz w:val="24"/>
        </w:rPr>
      </w:pPr>
      <w:r>
        <w:rPr>
          <w:sz w:val="24"/>
        </w:rPr>
        <w:t>разъяснениенапримерахособенностиположениянесовершеннолетнихвтрудовыхотношениях;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ind w:right="347"/>
        <w:jc w:val="left"/>
        <w:rPr>
          <w:sz w:val="24"/>
        </w:rPr>
      </w:pPr>
      <w:r>
        <w:rPr>
          <w:sz w:val="24"/>
        </w:rPr>
        <w:t xml:space="preserve">способностьиллюстрироватьпримерамиспособыразрешениятрудовыхспоровипривлечение к </w:t>
      </w:r>
      <w:proofErr w:type="spellStart"/>
      <w:r>
        <w:rPr>
          <w:sz w:val="24"/>
        </w:rPr>
        <w:t>дисциплинарнойответственности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1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умениеразличатьвидыадминистративныхправонарушений</w:t>
      </w:r>
      <w:proofErr w:type="spellEnd"/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3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иописыватьпорядокпривлечениякадминистративнойответственности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3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дифференциациявидовадминистративныхнаказаний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2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дифференциациявидовпреступленийинаказаниязаних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3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выявлениеспецификиуголовнойответственностинесовершеннолетних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ind w:hanging="361"/>
        <w:jc w:val="left"/>
        <w:rPr>
          <w:sz w:val="24"/>
        </w:rPr>
      </w:pPr>
      <w:proofErr w:type="spellStart"/>
      <w:r>
        <w:rPr>
          <w:sz w:val="24"/>
        </w:rPr>
        <w:t>способностьразличатьправаиобязанностиналогоплательщика</w:t>
      </w:r>
      <w:proofErr w:type="spellEnd"/>
      <w:r>
        <w:rPr>
          <w:sz w:val="24"/>
        </w:rPr>
        <w:t>;</w:t>
      </w:r>
    </w:p>
    <w:p w:rsidR="00EE6A1F" w:rsidRDefault="00EE6A1F">
      <w:pPr>
        <w:rPr>
          <w:sz w:val="24"/>
        </w:rPr>
        <w:sectPr w:rsidR="00EE6A1F">
          <w:pgSz w:w="11910" w:h="16840"/>
          <w:pgMar w:top="1060" w:right="500" w:bottom="280" w:left="1480" w:header="720" w:footer="720" w:gutter="0"/>
          <w:cols w:space="720"/>
        </w:sectPr>
      </w:pPr>
    </w:p>
    <w:p w:rsidR="00EE6A1F" w:rsidRDefault="00BA1815">
      <w:pPr>
        <w:pStyle w:val="a4"/>
        <w:numPr>
          <w:ilvl w:val="0"/>
          <w:numId w:val="1"/>
        </w:numPr>
        <w:tabs>
          <w:tab w:val="left" w:pos="649"/>
        </w:tabs>
        <w:spacing w:before="71" w:line="242" w:lineRule="auto"/>
        <w:ind w:right="341"/>
        <w:rPr>
          <w:sz w:val="24"/>
        </w:rPr>
      </w:pPr>
      <w:r>
        <w:rPr>
          <w:sz w:val="24"/>
        </w:rPr>
        <w:t>умениеанализироватьпрактическиеситуации,связанныесгражданскими,семейными,трудовыми,уголовнымииналоговымиправоотношениями;впредлагаемыхмодельныхситуацияхопределятьпризнакиправонарушения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9"/>
        </w:tabs>
        <w:ind w:right="343"/>
        <w:rPr>
          <w:sz w:val="24"/>
        </w:rPr>
      </w:pPr>
      <w:r>
        <w:rPr>
          <w:sz w:val="24"/>
        </w:rPr>
        <w:t>способностьразличатьгражданское,арбитражное,уголовноесудопроизводство,грамотноприменятьправовыенормыдляразрешенияконфликтовправовымиспособами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9"/>
        </w:tabs>
        <w:ind w:right="345"/>
        <w:rPr>
          <w:sz w:val="24"/>
        </w:rPr>
      </w:pPr>
      <w:r>
        <w:rPr>
          <w:sz w:val="24"/>
        </w:rPr>
        <w:t>умениевысказыватьобоснованныесуждения,основываясьнавнутреннейубежденностивнеобходимостисоблюдениянормправа;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9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способностьразличатьвидыюридическихпрофессий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9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различениепредметаиметодовправовогорегулирования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  <w:tab w:val="left" w:pos="1947"/>
          <w:tab w:val="left" w:pos="3633"/>
          <w:tab w:val="left" w:pos="4896"/>
          <w:tab w:val="left" w:pos="6216"/>
          <w:tab w:val="left" w:pos="6783"/>
          <w:tab w:val="left" w:pos="8270"/>
          <w:tab w:val="left" w:pos="9448"/>
        </w:tabs>
        <w:ind w:right="348"/>
        <w:jc w:val="left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общественной</w:t>
      </w:r>
      <w:r>
        <w:rPr>
          <w:sz w:val="24"/>
        </w:rPr>
        <w:tab/>
        <w:t>опасности</w:t>
      </w:r>
      <w:r>
        <w:rPr>
          <w:sz w:val="24"/>
        </w:rPr>
        <w:tab/>
        <w:t>коррупции</w:t>
      </w:r>
      <w:r>
        <w:rPr>
          <w:sz w:val="24"/>
        </w:rPr>
        <w:tab/>
        <w:t>для</w:t>
      </w:r>
      <w:r>
        <w:rPr>
          <w:sz w:val="24"/>
        </w:rPr>
        <w:tab/>
        <w:t>гражданина,</w:t>
      </w:r>
      <w:r>
        <w:rPr>
          <w:sz w:val="24"/>
        </w:rPr>
        <w:tab/>
        <w:t>общества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и</w:t>
      </w:r>
      <w:r>
        <w:rPr>
          <w:sz w:val="24"/>
        </w:rPr>
        <w:t>государства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  <w:tab w:val="left" w:pos="2063"/>
          <w:tab w:val="left" w:pos="2778"/>
          <w:tab w:val="left" w:pos="3158"/>
          <w:tab w:val="left" w:pos="4845"/>
          <w:tab w:val="left" w:pos="6667"/>
          <w:tab w:val="left" w:pos="8386"/>
        </w:tabs>
        <w:spacing w:line="242" w:lineRule="auto"/>
        <w:ind w:right="342"/>
        <w:jc w:val="left"/>
        <w:rPr>
          <w:sz w:val="24"/>
        </w:rPr>
      </w:pPr>
      <w:r>
        <w:rPr>
          <w:sz w:val="24"/>
        </w:rPr>
        <w:t>различение</w:t>
      </w:r>
      <w:r>
        <w:rPr>
          <w:sz w:val="24"/>
        </w:rPr>
        <w:tab/>
        <w:t>прав</w:t>
      </w:r>
      <w:r>
        <w:rPr>
          <w:sz w:val="24"/>
        </w:rPr>
        <w:tab/>
        <w:t>и</w:t>
      </w:r>
      <w:r>
        <w:rPr>
          <w:sz w:val="24"/>
        </w:rPr>
        <w:tab/>
        <w:t>обязанностей,</w:t>
      </w:r>
      <w:r>
        <w:rPr>
          <w:sz w:val="24"/>
        </w:rPr>
        <w:tab/>
        <w:t>гарантируемых</w:t>
      </w:r>
      <w:r>
        <w:rPr>
          <w:sz w:val="24"/>
        </w:rPr>
        <w:tab/>
        <w:t>Конституцией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Российской</w:t>
      </w:r>
      <w:r>
        <w:rPr>
          <w:sz w:val="24"/>
        </w:rPr>
        <w:t>Федерацииив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рамкахдругихотраслейправа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0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выявлениеособенностейреферендума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2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различениеосновныхпринциповмеждународногогуманитарногоправа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2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характеристикаосновныхкатегорийобязательственногоправа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  <w:tab w:val="left" w:pos="2178"/>
          <w:tab w:val="left" w:pos="3369"/>
          <w:tab w:val="left" w:pos="4701"/>
          <w:tab w:val="left" w:pos="5796"/>
          <w:tab w:val="left" w:pos="7263"/>
        </w:tabs>
        <w:spacing w:line="242" w:lineRule="auto"/>
        <w:ind w:right="347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целостно</w:t>
      </w:r>
      <w:r>
        <w:rPr>
          <w:sz w:val="24"/>
        </w:rPr>
        <w:tab/>
        <w:t>описывать</w:t>
      </w:r>
      <w:r>
        <w:rPr>
          <w:sz w:val="24"/>
        </w:rPr>
        <w:tab/>
        <w:t>порядок</w:t>
      </w:r>
      <w:r>
        <w:rPr>
          <w:sz w:val="24"/>
        </w:rPr>
        <w:tab/>
        <w:t>заключения</w:t>
      </w:r>
      <w:r>
        <w:rPr>
          <w:sz w:val="24"/>
        </w:rPr>
        <w:tab/>
        <w:t>гражданско-</w:t>
      </w:r>
      <w:proofErr w:type="spellStart"/>
      <w:r>
        <w:rPr>
          <w:sz w:val="24"/>
        </w:rPr>
        <w:t>правовогодоговора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0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умениевыявлятьспособызащитыгражданскихправ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2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определениеответственностиродителейповоспитаниюсвоихдетей</w:t>
      </w:r>
      <w:proofErr w:type="spellEnd"/>
      <w:r>
        <w:rPr>
          <w:sz w:val="24"/>
        </w:rPr>
        <w:t>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42" w:lineRule="auto"/>
        <w:ind w:right="343"/>
        <w:jc w:val="left"/>
        <w:rPr>
          <w:sz w:val="24"/>
        </w:rPr>
      </w:pPr>
      <w:r>
        <w:rPr>
          <w:sz w:val="24"/>
        </w:rPr>
        <w:t>различениерабочеговремениивремениотдыха,умениеразрешатьтрудовыеспорыправовымиспособами;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способностьописыватьпорядокосвобожденияотуголовнойответственности;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соотнесениеналоговыхправонарушенийиответственностизаихсовершение;</w:t>
      </w:r>
    </w:p>
    <w:p w:rsidR="00EE6A1F" w:rsidRDefault="00BA1815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42" w:lineRule="auto"/>
        <w:ind w:right="348"/>
        <w:jc w:val="left"/>
        <w:rPr>
          <w:sz w:val="24"/>
        </w:rPr>
      </w:pPr>
      <w:r>
        <w:rPr>
          <w:sz w:val="24"/>
        </w:rPr>
        <w:t>применениеправовыхзнанийдляаргументациисобственнойпозициивконкретныхправовыхситуацияхсиспользованиемнормативных актов.</w:t>
      </w:r>
    </w:p>
    <w:p w:rsidR="00EE6A1F" w:rsidRDefault="00EE6A1F">
      <w:pPr>
        <w:pStyle w:val="a3"/>
        <w:spacing w:before="8"/>
        <w:rPr>
          <w:sz w:val="22"/>
        </w:rPr>
      </w:pPr>
    </w:p>
    <w:p w:rsidR="00EE6A1F" w:rsidRDefault="00BA1815">
      <w:pPr>
        <w:pStyle w:val="2"/>
        <w:ind w:left="2162" w:right="1584"/>
        <w:jc w:val="center"/>
      </w:pPr>
      <w:r>
        <w:t xml:space="preserve">Содержание </w:t>
      </w:r>
      <w:proofErr w:type="spellStart"/>
      <w:r>
        <w:t>курсав</w:t>
      </w:r>
      <w:proofErr w:type="spellEnd"/>
      <w:r>
        <w:t xml:space="preserve"> рамках </w:t>
      </w:r>
      <w:proofErr w:type="spellStart"/>
      <w:r>
        <w:t>учебногопредмета</w:t>
      </w:r>
      <w:proofErr w:type="spellEnd"/>
      <w:r>
        <w:t xml:space="preserve"> «Право»11класс(34 ч)</w:t>
      </w:r>
    </w:p>
    <w:p w:rsidR="00EE6A1F" w:rsidRDefault="00EE6A1F">
      <w:pPr>
        <w:pStyle w:val="a3"/>
        <w:rPr>
          <w:b/>
        </w:rPr>
      </w:pPr>
    </w:p>
    <w:p w:rsidR="00EE6A1F" w:rsidRDefault="00BA1815">
      <w:pPr>
        <w:pStyle w:val="a3"/>
        <w:ind w:left="2157" w:right="1584"/>
        <w:jc w:val="center"/>
      </w:pPr>
      <w:r>
        <w:t>БАЗОВЫЙУРОВЕНЬ</w:t>
      </w:r>
    </w:p>
    <w:p w:rsidR="00EE6A1F" w:rsidRDefault="00EE6A1F">
      <w:pPr>
        <w:pStyle w:val="a3"/>
        <w:spacing w:before="10"/>
        <w:rPr>
          <w:sz w:val="28"/>
        </w:rPr>
      </w:pPr>
    </w:p>
    <w:p w:rsidR="00EE6A1F" w:rsidRDefault="00277240">
      <w:pPr>
        <w:spacing w:before="20"/>
        <w:ind w:left="929"/>
        <w:rPr>
          <w:b/>
          <w:sz w:val="24"/>
        </w:rPr>
      </w:pPr>
      <w:r>
        <w:pict>
          <v:rect id="_x0000_s1028" style="position:absolute;left:0;text-align:left;margin-left:83.35pt;margin-top:17.4pt;width:277.8pt;height:.5pt;z-index:-15726592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 w:rsidR="00BA1815">
        <w:rPr>
          <w:b/>
          <w:w w:val="85"/>
          <w:sz w:val="24"/>
        </w:rPr>
        <w:t>Основныеотраслироссийскогоправа</w:t>
      </w:r>
      <w:proofErr w:type="spellEnd"/>
      <w:r w:rsidR="00BA1815">
        <w:rPr>
          <w:b/>
          <w:w w:val="85"/>
          <w:sz w:val="24"/>
        </w:rPr>
        <w:t>(</w:t>
      </w:r>
      <w:r w:rsidR="00BA1815">
        <w:rPr>
          <w:b/>
          <w:i/>
          <w:w w:val="85"/>
          <w:sz w:val="24"/>
        </w:rPr>
        <w:t>21ч</w:t>
      </w:r>
      <w:r w:rsidR="00BA1815">
        <w:rPr>
          <w:b/>
          <w:w w:val="85"/>
          <w:sz w:val="24"/>
        </w:rPr>
        <w:t>)</w:t>
      </w:r>
    </w:p>
    <w:p w:rsidR="00EE6A1F" w:rsidRDefault="00EE6A1F">
      <w:pPr>
        <w:pStyle w:val="a3"/>
        <w:spacing w:before="8"/>
        <w:rPr>
          <w:b/>
          <w:sz w:val="22"/>
        </w:rPr>
      </w:pPr>
    </w:p>
    <w:p w:rsidR="00EE6A1F" w:rsidRDefault="00BA1815">
      <w:pPr>
        <w:pStyle w:val="2"/>
        <w:rPr>
          <w:b w:val="0"/>
        </w:rPr>
      </w:pPr>
      <w:proofErr w:type="spellStart"/>
      <w:r>
        <w:rPr>
          <w:w w:val="85"/>
        </w:rPr>
        <w:t>ТемаI.Гражданскоеправо</w:t>
      </w:r>
      <w:proofErr w:type="spellEnd"/>
      <w:r>
        <w:rPr>
          <w:b w:val="0"/>
          <w:w w:val="85"/>
        </w:rPr>
        <w:t>(</w:t>
      </w:r>
      <w:r>
        <w:rPr>
          <w:b w:val="0"/>
          <w:i/>
          <w:w w:val="85"/>
        </w:rPr>
        <w:t>7ч</w:t>
      </w:r>
      <w:r>
        <w:rPr>
          <w:b w:val="0"/>
          <w:w w:val="85"/>
        </w:rPr>
        <w:t>)</w:t>
      </w:r>
    </w:p>
    <w:p w:rsidR="00EE6A1F" w:rsidRDefault="00BA1815">
      <w:pPr>
        <w:spacing w:before="158" w:line="225" w:lineRule="auto"/>
        <w:ind w:left="220" w:right="355" w:firstLine="708"/>
        <w:jc w:val="both"/>
        <w:rPr>
          <w:sz w:val="24"/>
        </w:rPr>
      </w:pPr>
      <w:r>
        <w:rPr>
          <w:i/>
          <w:w w:val="115"/>
          <w:sz w:val="24"/>
        </w:rPr>
        <w:t>Понятие и источники гражданского права</w:t>
      </w:r>
      <w:r>
        <w:rPr>
          <w:w w:val="115"/>
          <w:sz w:val="24"/>
        </w:rPr>
        <w:t xml:space="preserve">. Гражданский кодекс РФ, </w:t>
      </w:r>
      <w:proofErr w:type="spellStart"/>
      <w:r>
        <w:rPr>
          <w:w w:val="115"/>
          <w:sz w:val="24"/>
        </w:rPr>
        <w:t>егосодержаниеиособенности</w:t>
      </w:r>
      <w:proofErr w:type="spellEnd"/>
      <w:r>
        <w:rPr>
          <w:w w:val="115"/>
          <w:sz w:val="24"/>
        </w:rPr>
        <w:t>.</w:t>
      </w:r>
    </w:p>
    <w:p w:rsidR="00EE6A1F" w:rsidRDefault="00BA1815">
      <w:pPr>
        <w:spacing w:before="11" w:line="228" w:lineRule="auto"/>
        <w:ind w:left="220" w:right="352" w:firstLine="708"/>
        <w:jc w:val="both"/>
        <w:rPr>
          <w:sz w:val="24"/>
        </w:rPr>
      </w:pPr>
      <w:r>
        <w:rPr>
          <w:i/>
          <w:w w:val="115"/>
          <w:sz w:val="24"/>
        </w:rPr>
        <w:t>Гражданскаяправоспособностьидееспособность</w:t>
      </w:r>
      <w:r>
        <w:rPr>
          <w:w w:val="115"/>
          <w:sz w:val="24"/>
        </w:rPr>
        <w:t>.Признаниегражданинанедееспособнымилиограниченнодееспособным.Гражданскиеправанесовершеннолетних.Эмансипация.</w:t>
      </w:r>
    </w:p>
    <w:p w:rsidR="00EE6A1F" w:rsidRDefault="00BA1815">
      <w:pPr>
        <w:pStyle w:val="a3"/>
        <w:spacing w:before="2" w:line="228" w:lineRule="auto"/>
        <w:ind w:left="220" w:right="353" w:firstLine="708"/>
        <w:jc w:val="both"/>
      </w:pPr>
      <w:r>
        <w:rPr>
          <w:i/>
          <w:w w:val="115"/>
        </w:rPr>
        <w:t>Предпринимательство</w:t>
      </w:r>
      <w:r>
        <w:rPr>
          <w:w w:val="115"/>
        </w:rPr>
        <w:t>.Юридическиелица.Видыпредприятий.Хозяйственныетовариществаиобщества.Производственныйкооператив.Унитарное предприятие.</w:t>
      </w:r>
    </w:p>
    <w:p w:rsidR="00EE6A1F" w:rsidRDefault="00BA1815">
      <w:pPr>
        <w:pStyle w:val="a3"/>
        <w:spacing w:before="5" w:line="228" w:lineRule="auto"/>
        <w:ind w:left="220" w:right="353" w:firstLine="708"/>
        <w:jc w:val="both"/>
      </w:pPr>
      <w:r>
        <w:rPr>
          <w:i/>
          <w:w w:val="115"/>
        </w:rPr>
        <w:t>Правособственности.</w:t>
      </w:r>
      <w:r>
        <w:rPr>
          <w:w w:val="115"/>
        </w:rPr>
        <w:t xml:space="preserve">Понятиесобственности.Видысобственности.Правомочиясобственника.Объектысобственника.Способыприобретенияправасобственности.Приватизация.Защитаправасобственности.Прекращениеправа </w:t>
      </w:r>
      <w:proofErr w:type="spellStart"/>
      <w:r>
        <w:rPr>
          <w:w w:val="115"/>
        </w:rPr>
        <w:t>собственности.Национализация.Приватизация</w:t>
      </w:r>
      <w:proofErr w:type="spellEnd"/>
      <w:r>
        <w:rPr>
          <w:w w:val="115"/>
        </w:rPr>
        <w:t>.</w:t>
      </w:r>
    </w:p>
    <w:p w:rsidR="00EE6A1F" w:rsidRDefault="00BA1815">
      <w:pPr>
        <w:spacing w:line="261" w:lineRule="exact"/>
        <w:ind w:left="929"/>
        <w:jc w:val="both"/>
        <w:rPr>
          <w:sz w:val="24"/>
        </w:rPr>
      </w:pPr>
      <w:r>
        <w:rPr>
          <w:i/>
          <w:w w:val="115"/>
          <w:sz w:val="24"/>
        </w:rPr>
        <w:t>Наследование.   Страхование</w:t>
      </w:r>
      <w:r>
        <w:rPr>
          <w:w w:val="115"/>
          <w:sz w:val="24"/>
        </w:rPr>
        <w:t>.   Понятие   наследования.   Завещание.</w:t>
      </w:r>
    </w:p>
    <w:p w:rsidR="00EE6A1F" w:rsidRDefault="00BA1815">
      <w:pPr>
        <w:pStyle w:val="a3"/>
        <w:spacing w:line="268" w:lineRule="exact"/>
        <w:ind w:left="220"/>
        <w:jc w:val="both"/>
      </w:pPr>
      <w:proofErr w:type="spellStart"/>
      <w:r>
        <w:rPr>
          <w:w w:val="115"/>
        </w:rPr>
        <w:t>Институтстрахования.Договорстрахования,егостороны</w:t>
      </w:r>
      <w:proofErr w:type="spellEnd"/>
      <w:r>
        <w:rPr>
          <w:w w:val="115"/>
        </w:rPr>
        <w:t>.</w:t>
      </w:r>
    </w:p>
    <w:p w:rsidR="00EE6A1F" w:rsidRDefault="00EE6A1F">
      <w:pPr>
        <w:spacing w:line="268" w:lineRule="exact"/>
        <w:jc w:val="both"/>
        <w:sectPr w:rsidR="00EE6A1F">
          <w:pgSz w:w="11910" w:h="16840"/>
          <w:pgMar w:top="1060" w:right="500" w:bottom="280" w:left="1480" w:header="720" w:footer="720" w:gutter="0"/>
          <w:cols w:space="720"/>
        </w:sectPr>
      </w:pPr>
    </w:p>
    <w:p w:rsidR="00EE6A1F" w:rsidRDefault="00BA1815">
      <w:pPr>
        <w:pStyle w:val="a3"/>
        <w:spacing w:before="73" w:line="230" w:lineRule="auto"/>
        <w:ind w:left="220" w:right="352" w:firstLine="708"/>
        <w:jc w:val="both"/>
      </w:pPr>
      <w:r>
        <w:rPr>
          <w:i/>
          <w:w w:val="115"/>
        </w:rPr>
        <w:t>Обязательственноеправо.</w:t>
      </w:r>
      <w:r>
        <w:rPr>
          <w:w w:val="115"/>
        </w:rPr>
        <w:t>Понятиеобязательства.Понятиесделки,договора.Стороныдоговора.Виды гражданско-</w:t>
      </w:r>
      <w:proofErr w:type="spellStart"/>
      <w:r>
        <w:rPr>
          <w:w w:val="115"/>
        </w:rPr>
        <w:t>правовыхдоговоров</w:t>
      </w:r>
      <w:proofErr w:type="spellEnd"/>
      <w:r>
        <w:rPr>
          <w:w w:val="115"/>
        </w:rPr>
        <w:t>.</w:t>
      </w:r>
    </w:p>
    <w:p w:rsidR="00EE6A1F" w:rsidRDefault="00EE6A1F">
      <w:pPr>
        <w:pStyle w:val="a3"/>
        <w:spacing w:before="5"/>
      </w:pPr>
    </w:p>
    <w:p w:rsidR="00EE6A1F" w:rsidRDefault="00BA1815">
      <w:pPr>
        <w:pStyle w:val="2"/>
        <w:rPr>
          <w:b w:val="0"/>
        </w:rPr>
      </w:pPr>
      <w:proofErr w:type="spellStart"/>
      <w:r>
        <w:rPr>
          <w:w w:val="90"/>
        </w:rPr>
        <w:t>ТемаII.Налоговоеправо</w:t>
      </w:r>
      <w:proofErr w:type="spellEnd"/>
      <w:r>
        <w:rPr>
          <w:w w:val="90"/>
        </w:rPr>
        <w:t xml:space="preserve"> </w:t>
      </w:r>
      <w:r>
        <w:rPr>
          <w:b w:val="0"/>
          <w:w w:val="90"/>
        </w:rPr>
        <w:t>(</w:t>
      </w:r>
      <w:r>
        <w:rPr>
          <w:b w:val="0"/>
          <w:i/>
          <w:w w:val="90"/>
        </w:rPr>
        <w:t>4ч</w:t>
      </w:r>
      <w:r>
        <w:rPr>
          <w:b w:val="0"/>
          <w:w w:val="90"/>
        </w:rPr>
        <w:t>)</w:t>
      </w:r>
    </w:p>
    <w:p w:rsidR="00EE6A1F" w:rsidRDefault="00BA1815">
      <w:pPr>
        <w:pStyle w:val="a3"/>
        <w:spacing w:before="155" w:line="228" w:lineRule="auto"/>
        <w:ind w:left="220" w:right="352" w:firstLine="708"/>
        <w:jc w:val="both"/>
      </w:pPr>
      <w:r>
        <w:rPr>
          <w:i/>
          <w:w w:val="115"/>
        </w:rPr>
        <w:t>Налоговоеправо.Налоговыеорганы.Аудит.</w:t>
      </w:r>
      <w:r>
        <w:rPr>
          <w:w w:val="115"/>
        </w:rPr>
        <w:t>Понятиеналога,сбора,пошлины.Системаналоговогозаконодательства.Налоговыйкодекс  РФ.Праваиобязанностиналогоплательщика.Субъектыиобъектыналоговыхправоотношений.Налоговыеорганы.Аудит.</w:t>
      </w:r>
    </w:p>
    <w:p w:rsidR="00EE6A1F" w:rsidRDefault="00BA1815">
      <w:pPr>
        <w:pStyle w:val="a3"/>
        <w:spacing w:before="2" w:line="230" w:lineRule="auto"/>
        <w:ind w:left="220" w:right="351" w:firstLine="708"/>
        <w:jc w:val="both"/>
      </w:pPr>
      <w:r>
        <w:rPr>
          <w:i/>
          <w:w w:val="115"/>
        </w:rPr>
        <w:t>Видыналогов</w:t>
      </w:r>
      <w:r>
        <w:rPr>
          <w:w w:val="115"/>
        </w:rPr>
        <w:t>:прямыеикосвенные;федеральные,региональныеиместные;налогисфизическихиюридическихлиц.</w:t>
      </w:r>
    </w:p>
    <w:p w:rsidR="00EE6A1F" w:rsidRDefault="00BA1815">
      <w:pPr>
        <w:pStyle w:val="a3"/>
        <w:ind w:left="220" w:right="351" w:firstLine="708"/>
        <w:jc w:val="both"/>
      </w:pPr>
      <w:r>
        <w:rPr>
          <w:i/>
          <w:w w:val="115"/>
        </w:rPr>
        <w:t>Налогообложениеюридическихлиц</w:t>
      </w:r>
      <w:r>
        <w:rPr>
          <w:w w:val="115"/>
        </w:rPr>
        <w:t>.Понятие«юридическоелицо».Налогнадобавленнуюстоимость(НДС).Акцизы.Налогнаприбыль</w:t>
      </w:r>
      <w:r>
        <w:rPr>
          <w:w w:val="110"/>
        </w:rPr>
        <w:t>предприятийиорганизаций.Налоговыельготыпредприятийиорганизаций.</w:t>
      </w:r>
    </w:p>
    <w:p w:rsidR="00EE6A1F" w:rsidRDefault="00BA1815">
      <w:pPr>
        <w:pStyle w:val="a3"/>
        <w:spacing w:before="84" w:line="228" w:lineRule="auto"/>
        <w:ind w:left="220" w:right="350" w:firstLine="708"/>
        <w:jc w:val="both"/>
      </w:pPr>
      <w:r>
        <w:rPr>
          <w:i/>
          <w:w w:val="115"/>
        </w:rPr>
        <w:t>Налогисфизическихлиц</w:t>
      </w:r>
      <w:r>
        <w:rPr>
          <w:w w:val="115"/>
        </w:rPr>
        <w:t xml:space="preserve">.Понятие«физическоелицо».Налогиснаселения.Налогнафизическихлиц.Налогна </w:t>
      </w:r>
      <w:proofErr w:type="spellStart"/>
      <w:r>
        <w:rPr>
          <w:w w:val="115"/>
        </w:rPr>
        <w:t>имущество.Единаяставканалога.Декларацияодоходах</w:t>
      </w:r>
      <w:proofErr w:type="spellEnd"/>
      <w:r>
        <w:rPr>
          <w:w w:val="115"/>
        </w:rPr>
        <w:t>.</w:t>
      </w:r>
    </w:p>
    <w:p w:rsidR="00EE6A1F" w:rsidRDefault="00BA1815">
      <w:pPr>
        <w:spacing w:before="10" w:line="228" w:lineRule="auto"/>
        <w:ind w:left="220" w:right="352" w:firstLine="708"/>
        <w:jc w:val="both"/>
        <w:rPr>
          <w:sz w:val="24"/>
        </w:rPr>
      </w:pPr>
      <w:proofErr w:type="spellStart"/>
      <w:r>
        <w:rPr>
          <w:i/>
          <w:w w:val="115"/>
          <w:sz w:val="24"/>
        </w:rPr>
        <w:t>Ответственностьзауклонение</w:t>
      </w:r>
      <w:proofErr w:type="spellEnd"/>
      <w:r>
        <w:rPr>
          <w:i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отуплаты</w:t>
      </w:r>
      <w:proofErr w:type="spellEnd"/>
      <w:r>
        <w:rPr>
          <w:i/>
          <w:w w:val="115"/>
          <w:sz w:val="24"/>
        </w:rPr>
        <w:t xml:space="preserve"> налогов</w:t>
      </w:r>
      <w:r>
        <w:rPr>
          <w:w w:val="115"/>
          <w:sz w:val="24"/>
        </w:rPr>
        <w:t>.Административнаяиуголовнаяответственность.Дисциплинарнаяответственность.</w:t>
      </w:r>
    </w:p>
    <w:p w:rsidR="00EE6A1F" w:rsidRDefault="00EE6A1F">
      <w:pPr>
        <w:pStyle w:val="a3"/>
        <w:spacing w:before="6"/>
      </w:pPr>
    </w:p>
    <w:p w:rsidR="00EE6A1F" w:rsidRDefault="00BA1815">
      <w:pPr>
        <w:pStyle w:val="2"/>
        <w:spacing w:before="1"/>
        <w:rPr>
          <w:b w:val="0"/>
        </w:rPr>
      </w:pPr>
      <w:proofErr w:type="spellStart"/>
      <w:r>
        <w:rPr>
          <w:w w:val="90"/>
        </w:rPr>
        <w:t>ТемаIII.Семейноеправо</w:t>
      </w:r>
      <w:proofErr w:type="spellEnd"/>
      <w:r>
        <w:rPr>
          <w:b w:val="0"/>
          <w:w w:val="90"/>
        </w:rPr>
        <w:t>(</w:t>
      </w:r>
      <w:r>
        <w:rPr>
          <w:b w:val="0"/>
          <w:i/>
          <w:w w:val="90"/>
        </w:rPr>
        <w:t>3ч</w:t>
      </w:r>
      <w:r>
        <w:rPr>
          <w:b w:val="0"/>
          <w:w w:val="90"/>
        </w:rPr>
        <w:t>)</w:t>
      </w:r>
    </w:p>
    <w:p w:rsidR="00EE6A1F" w:rsidRDefault="00BA1815">
      <w:pPr>
        <w:tabs>
          <w:tab w:val="left" w:pos="2246"/>
          <w:tab w:val="left" w:pos="2602"/>
          <w:tab w:val="left" w:pos="4135"/>
          <w:tab w:val="left" w:pos="5596"/>
          <w:tab w:val="left" w:pos="6589"/>
          <w:tab w:val="left" w:pos="8086"/>
          <w:tab w:val="left" w:pos="9119"/>
        </w:tabs>
        <w:spacing w:before="177" w:line="225" w:lineRule="auto"/>
        <w:ind w:left="220" w:right="353" w:firstLine="708"/>
        <w:rPr>
          <w:sz w:val="24"/>
        </w:rPr>
      </w:pPr>
      <w:r>
        <w:rPr>
          <w:i/>
          <w:w w:val="115"/>
          <w:sz w:val="24"/>
        </w:rPr>
        <w:t>Понятие</w:t>
      </w:r>
      <w:r>
        <w:rPr>
          <w:i/>
          <w:w w:val="115"/>
          <w:sz w:val="24"/>
        </w:rPr>
        <w:tab/>
        <w:t>и</w:t>
      </w:r>
      <w:r>
        <w:rPr>
          <w:i/>
          <w:w w:val="115"/>
          <w:sz w:val="24"/>
        </w:rPr>
        <w:tab/>
        <w:t>источники</w:t>
      </w:r>
      <w:r>
        <w:rPr>
          <w:i/>
          <w:w w:val="115"/>
          <w:sz w:val="24"/>
        </w:rPr>
        <w:tab/>
        <w:t>семейного</w:t>
      </w:r>
      <w:r>
        <w:rPr>
          <w:i/>
          <w:w w:val="115"/>
          <w:sz w:val="24"/>
        </w:rPr>
        <w:tab/>
        <w:t>права</w:t>
      </w:r>
      <w:r>
        <w:rPr>
          <w:w w:val="115"/>
          <w:sz w:val="24"/>
        </w:rPr>
        <w:t>.</w:t>
      </w:r>
      <w:r>
        <w:rPr>
          <w:w w:val="115"/>
          <w:sz w:val="24"/>
        </w:rPr>
        <w:tab/>
        <w:t>Семейный</w:t>
      </w:r>
      <w:r>
        <w:rPr>
          <w:w w:val="115"/>
          <w:sz w:val="24"/>
        </w:rPr>
        <w:tab/>
        <w:t>кодекс</w:t>
      </w:r>
      <w:r>
        <w:rPr>
          <w:w w:val="115"/>
          <w:sz w:val="24"/>
        </w:rPr>
        <w:tab/>
      </w:r>
      <w:proofErr w:type="spellStart"/>
      <w:r>
        <w:rPr>
          <w:w w:val="115"/>
          <w:sz w:val="24"/>
        </w:rPr>
        <w:t>РФ.Понятиесемьи.Членысемьи.Семейныеправоотношения</w:t>
      </w:r>
      <w:proofErr w:type="spellEnd"/>
      <w:r>
        <w:rPr>
          <w:w w:val="115"/>
          <w:sz w:val="24"/>
        </w:rPr>
        <w:t>.</w:t>
      </w:r>
    </w:p>
    <w:p w:rsidR="00EE6A1F" w:rsidRDefault="00BA1815">
      <w:pPr>
        <w:spacing w:before="9" w:line="230" w:lineRule="auto"/>
        <w:ind w:left="220" w:firstLine="708"/>
        <w:rPr>
          <w:sz w:val="24"/>
        </w:rPr>
      </w:pPr>
      <w:r>
        <w:rPr>
          <w:i/>
          <w:w w:val="115"/>
          <w:sz w:val="24"/>
        </w:rPr>
        <w:t>Брак,условияегозаключения</w:t>
      </w:r>
      <w:r>
        <w:rPr>
          <w:w w:val="115"/>
          <w:sz w:val="24"/>
        </w:rPr>
        <w:t>.Понятие«брак».Условиявступлениявбрак.Брачныйвозраст.Принципмоногамии.Порядокрегистрациибрака.</w:t>
      </w:r>
    </w:p>
    <w:p w:rsidR="00EE6A1F" w:rsidRDefault="00BA1815">
      <w:pPr>
        <w:spacing w:before="7" w:line="230" w:lineRule="auto"/>
        <w:ind w:left="220" w:firstLine="708"/>
        <w:rPr>
          <w:sz w:val="24"/>
        </w:rPr>
      </w:pPr>
      <w:r>
        <w:rPr>
          <w:i/>
          <w:w w:val="115"/>
          <w:sz w:val="24"/>
        </w:rPr>
        <w:t>Праваиобязанностисупругов</w:t>
      </w:r>
      <w:r>
        <w:rPr>
          <w:w w:val="115"/>
          <w:sz w:val="24"/>
        </w:rPr>
        <w:t>.Личныеправа.Имущественныеправаиобязанности.Брачныйдоговор.Причиныразвода.Прекращениебрака.</w:t>
      </w:r>
    </w:p>
    <w:p w:rsidR="00EE6A1F" w:rsidRDefault="00BA1815">
      <w:pPr>
        <w:spacing w:line="265" w:lineRule="exact"/>
        <w:ind w:left="929"/>
        <w:rPr>
          <w:sz w:val="24"/>
        </w:rPr>
      </w:pPr>
      <w:proofErr w:type="spellStart"/>
      <w:r>
        <w:rPr>
          <w:i/>
          <w:w w:val="115"/>
          <w:sz w:val="24"/>
        </w:rPr>
        <w:t>Праваиобязанностиродителейидетей</w:t>
      </w:r>
      <w:r>
        <w:rPr>
          <w:w w:val="115"/>
          <w:sz w:val="24"/>
        </w:rPr>
        <w:t>.Лишениеродительскихправ</w:t>
      </w:r>
      <w:proofErr w:type="spellEnd"/>
      <w:r>
        <w:rPr>
          <w:w w:val="115"/>
          <w:sz w:val="24"/>
        </w:rPr>
        <w:t>.</w:t>
      </w:r>
    </w:p>
    <w:p w:rsidR="00EE6A1F" w:rsidRDefault="00BA1815">
      <w:pPr>
        <w:spacing w:line="268" w:lineRule="exact"/>
        <w:ind w:left="220"/>
        <w:rPr>
          <w:sz w:val="24"/>
        </w:rPr>
      </w:pPr>
      <w:proofErr w:type="spellStart"/>
      <w:r>
        <w:rPr>
          <w:w w:val="115"/>
          <w:sz w:val="24"/>
        </w:rPr>
        <w:t>Алименты.</w:t>
      </w:r>
      <w:r>
        <w:rPr>
          <w:i/>
          <w:w w:val="115"/>
          <w:sz w:val="24"/>
        </w:rPr>
        <w:t>Усыновление,опекаипопечительство</w:t>
      </w:r>
      <w:proofErr w:type="spellEnd"/>
      <w:r>
        <w:rPr>
          <w:w w:val="115"/>
          <w:sz w:val="24"/>
        </w:rPr>
        <w:t>.</w:t>
      </w:r>
    </w:p>
    <w:p w:rsidR="00EE6A1F" w:rsidRDefault="00EE6A1F">
      <w:pPr>
        <w:pStyle w:val="a3"/>
        <w:spacing w:before="3"/>
      </w:pPr>
    </w:p>
    <w:p w:rsidR="00EE6A1F" w:rsidRDefault="00BA1815">
      <w:pPr>
        <w:pStyle w:val="2"/>
        <w:spacing w:before="1"/>
        <w:rPr>
          <w:b w:val="0"/>
        </w:rPr>
      </w:pPr>
      <w:proofErr w:type="spellStart"/>
      <w:r>
        <w:rPr>
          <w:w w:val="85"/>
        </w:rPr>
        <w:t>ТемаI</w:t>
      </w:r>
      <w:proofErr w:type="spellEnd"/>
      <w:r>
        <w:rPr>
          <w:w w:val="85"/>
          <w:lang w:val="en-US"/>
        </w:rPr>
        <w:t>V</w:t>
      </w:r>
      <w:r>
        <w:rPr>
          <w:w w:val="85"/>
        </w:rPr>
        <w:t>.</w:t>
      </w:r>
      <w:proofErr w:type="spellStart"/>
      <w:r>
        <w:rPr>
          <w:w w:val="85"/>
        </w:rPr>
        <w:t>Трудовоеправо</w:t>
      </w:r>
      <w:proofErr w:type="spellEnd"/>
      <w:r>
        <w:rPr>
          <w:b w:val="0"/>
          <w:w w:val="85"/>
        </w:rPr>
        <w:t>(</w:t>
      </w:r>
      <w:r>
        <w:rPr>
          <w:b w:val="0"/>
          <w:i/>
          <w:w w:val="85"/>
        </w:rPr>
        <w:t>4ч</w:t>
      </w:r>
      <w:r>
        <w:rPr>
          <w:b w:val="0"/>
          <w:w w:val="85"/>
        </w:rPr>
        <w:t>)</w:t>
      </w:r>
    </w:p>
    <w:p w:rsidR="00EE6A1F" w:rsidRDefault="00BA1815">
      <w:pPr>
        <w:spacing w:before="177" w:line="225" w:lineRule="auto"/>
        <w:ind w:left="220" w:right="353" w:firstLine="708"/>
        <w:jc w:val="both"/>
        <w:rPr>
          <w:sz w:val="24"/>
        </w:rPr>
      </w:pPr>
      <w:proofErr w:type="spellStart"/>
      <w:r>
        <w:rPr>
          <w:i/>
          <w:w w:val="115"/>
          <w:sz w:val="24"/>
        </w:rPr>
        <w:t>Понятиеиисточникитрудовогоправа</w:t>
      </w:r>
      <w:proofErr w:type="spellEnd"/>
      <w:r>
        <w:rPr>
          <w:w w:val="115"/>
          <w:sz w:val="24"/>
        </w:rPr>
        <w:t>. Трудовой кодексРФ.Трудовыеправоотношения.Праваиобязанностиработникаиработодателя.</w:t>
      </w:r>
    </w:p>
    <w:p w:rsidR="00EE6A1F" w:rsidRDefault="00BA1815">
      <w:pPr>
        <w:spacing w:before="12" w:line="228" w:lineRule="auto"/>
        <w:ind w:left="220" w:right="352" w:firstLine="708"/>
        <w:jc w:val="both"/>
        <w:rPr>
          <w:sz w:val="24"/>
        </w:rPr>
      </w:pPr>
      <w:r>
        <w:rPr>
          <w:i/>
          <w:w w:val="115"/>
          <w:sz w:val="24"/>
        </w:rPr>
        <w:t xml:space="preserve">Коллективный договор. </w:t>
      </w:r>
      <w:r>
        <w:rPr>
          <w:w w:val="115"/>
          <w:sz w:val="24"/>
        </w:rPr>
        <w:t>Стороны и порядок заключения коллективногодоговора.</w:t>
      </w:r>
      <w:r>
        <w:rPr>
          <w:i/>
          <w:w w:val="115"/>
          <w:sz w:val="24"/>
        </w:rPr>
        <w:t>Трудовойдоговор.</w:t>
      </w:r>
      <w:r>
        <w:rPr>
          <w:w w:val="115"/>
          <w:sz w:val="24"/>
        </w:rPr>
        <w:t>Трудоваякнижка.Основанияпрекращениятрудовогодоговора.</w:t>
      </w:r>
    </w:p>
    <w:p w:rsidR="00EE6A1F" w:rsidRDefault="00BA1815">
      <w:pPr>
        <w:pStyle w:val="a3"/>
        <w:spacing w:before="9" w:line="228" w:lineRule="auto"/>
        <w:ind w:left="220" w:right="349" w:firstLine="708"/>
        <w:jc w:val="both"/>
      </w:pPr>
      <w:proofErr w:type="spellStart"/>
      <w:r>
        <w:rPr>
          <w:i/>
          <w:w w:val="115"/>
        </w:rPr>
        <w:t>Рабочеевремя.</w:t>
      </w:r>
      <w:r>
        <w:rPr>
          <w:w w:val="115"/>
        </w:rPr>
        <w:t>Фактическиотработанноевремя.Видырабочеговремени</w:t>
      </w:r>
      <w:proofErr w:type="spellEnd"/>
      <w:r>
        <w:rPr>
          <w:w w:val="115"/>
        </w:rPr>
        <w:t xml:space="preserve">: нормальная продолжительность, сокращенная продолжительность </w:t>
      </w:r>
      <w:proofErr w:type="spellStart"/>
      <w:r>
        <w:rPr>
          <w:w w:val="115"/>
        </w:rPr>
        <w:t>инеполноерабочеевремя.Учетрабочеговремени.</w:t>
      </w:r>
      <w:r>
        <w:rPr>
          <w:i/>
          <w:w w:val="115"/>
        </w:rPr>
        <w:t>Времяотдыха</w:t>
      </w:r>
      <w:proofErr w:type="spellEnd"/>
      <w:r>
        <w:rPr>
          <w:i/>
          <w:w w:val="115"/>
        </w:rPr>
        <w:t xml:space="preserve">.  </w:t>
      </w:r>
      <w:proofErr w:type="spellStart"/>
      <w:r>
        <w:rPr>
          <w:w w:val="115"/>
        </w:rPr>
        <w:t>Видыотдыха.Праздничныедни.Ежегодныйотпуск</w:t>
      </w:r>
      <w:proofErr w:type="spellEnd"/>
      <w:r>
        <w:rPr>
          <w:w w:val="115"/>
        </w:rPr>
        <w:t>.</w:t>
      </w:r>
    </w:p>
    <w:p w:rsidR="00EE6A1F" w:rsidRDefault="00BA1815">
      <w:pPr>
        <w:pStyle w:val="a3"/>
        <w:spacing w:before="16" w:line="228" w:lineRule="auto"/>
        <w:ind w:left="220" w:right="348" w:firstLine="708"/>
        <w:jc w:val="both"/>
      </w:pPr>
      <w:r>
        <w:rPr>
          <w:i/>
          <w:w w:val="115"/>
        </w:rPr>
        <w:t xml:space="preserve">Оплата труда. </w:t>
      </w:r>
      <w:proofErr w:type="spellStart"/>
      <w:r>
        <w:rPr>
          <w:w w:val="115"/>
        </w:rPr>
        <w:t>Заработнаяплатавпроизводственной</w:t>
      </w:r>
      <w:proofErr w:type="spellEnd"/>
      <w:r>
        <w:rPr>
          <w:w w:val="115"/>
        </w:rPr>
        <w:t xml:space="preserve"> сфере. Единаятарифнаясетка(ЕТС).Системыоплатытруда.</w:t>
      </w:r>
      <w:r>
        <w:rPr>
          <w:i/>
          <w:w w:val="115"/>
        </w:rPr>
        <w:t>Охранатруда.</w:t>
      </w:r>
      <w:r>
        <w:rPr>
          <w:w w:val="115"/>
        </w:rPr>
        <w:t xml:space="preserve">Государственныйнадзориконтроль </w:t>
      </w:r>
      <w:proofErr w:type="spellStart"/>
      <w:r>
        <w:rPr>
          <w:w w:val="115"/>
        </w:rPr>
        <w:t>засоблюдениемзаконов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обохранетруда.Охранатрудаиздоровьяженщининесовершеннолетних</w:t>
      </w:r>
      <w:proofErr w:type="spellEnd"/>
      <w:r>
        <w:rPr>
          <w:w w:val="115"/>
        </w:rPr>
        <w:t>.</w:t>
      </w:r>
    </w:p>
    <w:p w:rsidR="00EE6A1F" w:rsidRDefault="00BA1815">
      <w:pPr>
        <w:pStyle w:val="a3"/>
        <w:spacing w:before="11" w:line="228" w:lineRule="auto"/>
        <w:ind w:left="220" w:right="348" w:firstLine="708"/>
        <w:jc w:val="both"/>
      </w:pPr>
      <w:r>
        <w:rPr>
          <w:i/>
          <w:w w:val="115"/>
        </w:rPr>
        <w:t>Трудовыеспоры.Ответственностьпотрудовомуправу</w:t>
      </w:r>
      <w:r>
        <w:rPr>
          <w:w w:val="115"/>
        </w:rPr>
        <w:t xml:space="preserve">.Индивидуальныеиколлективные трудовые споры. </w:t>
      </w:r>
      <w:proofErr w:type="spellStart"/>
      <w:r>
        <w:rPr>
          <w:w w:val="115"/>
        </w:rPr>
        <w:t>Комиссияпотрудовым</w:t>
      </w:r>
      <w:r>
        <w:rPr>
          <w:w w:val="110"/>
        </w:rPr>
        <w:t>спорам</w:t>
      </w:r>
      <w:proofErr w:type="spellEnd"/>
      <w:r>
        <w:rPr>
          <w:w w:val="110"/>
        </w:rPr>
        <w:t xml:space="preserve"> (КТС). </w:t>
      </w:r>
      <w:proofErr w:type="spellStart"/>
      <w:r>
        <w:rPr>
          <w:w w:val="110"/>
        </w:rPr>
        <w:t>Забастовки.Дисциплина</w:t>
      </w:r>
      <w:proofErr w:type="spellEnd"/>
      <w:r>
        <w:rPr>
          <w:w w:val="110"/>
        </w:rPr>
        <w:t xml:space="preserve"> труда. Правила внутреннего </w:t>
      </w:r>
      <w:proofErr w:type="spellStart"/>
      <w:r>
        <w:rPr>
          <w:w w:val="110"/>
        </w:rPr>
        <w:t>трудовогораспорядка</w:t>
      </w:r>
      <w:proofErr w:type="spellEnd"/>
      <w:r>
        <w:rPr>
          <w:w w:val="110"/>
        </w:rPr>
        <w:t xml:space="preserve">. </w:t>
      </w:r>
      <w:proofErr w:type="spellStart"/>
      <w:r>
        <w:rPr>
          <w:w w:val="110"/>
        </w:rPr>
        <w:t>Дисциплинарнаяи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материальнаяответственность</w:t>
      </w:r>
      <w:proofErr w:type="spellEnd"/>
      <w:r>
        <w:rPr>
          <w:w w:val="110"/>
        </w:rPr>
        <w:t xml:space="preserve"> работников. </w:t>
      </w:r>
      <w:proofErr w:type="spellStart"/>
      <w:r>
        <w:rPr>
          <w:w w:val="110"/>
        </w:rPr>
        <w:t>По-</w:t>
      </w:r>
      <w:r>
        <w:rPr>
          <w:w w:val="115"/>
        </w:rPr>
        <w:t>рядоквозмещения</w:t>
      </w:r>
      <w:proofErr w:type="spellEnd"/>
      <w:r>
        <w:rPr>
          <w:w w:val="115"/>
        </w:rPr>
        <w:t xml:space="preserve"> ущерба.</w:t>
      </w:r>
    </w:p>
    <w:p w:rsidR="00EE6A1F" w:rsidRDefault="00EE6A1F">
      <w:pPr>
        <w:pStyle w:val="a3"/>
        <w:spacing w:before="10"/>
      </w:pPr>
    </w:p>
    <w:p w:rsidR="00EE6A1F" w:rsidRDefault="00BA1815">
      <w:pPr>
        <w:pStyle w:val="2"/>
        <w:spacing w:line="268" w:lineRule="exact"/>
        <w:rPr>
          <w:b w:val="0"/>
        </w:rPr>
      </w:pPr>
      <w:r>
        <w:rPr>
          <w:w w:val="85"/>
        </w:rPr>
        <w:t>Тема</w:t>
      </w:r>
      <w:r>
        <w:rPr>
          <w:w w:val="85"/>
          <w:lang w:val="en-US"/>
        </w:rPr>
        <w:t>V</w:t>
      </w:r>
      <w:r>
        <w:rPr>
          <w:w w:val="85"/>
        </w:rPr>
        <w:t>.</w:t>
      </w:r>
      <w:proofErr w:type="spellStart"/>
      <w:r>
        <w:rPr>
          <w:w w:val="85"/>
        </w:rPr>
        <w:t>Административноеправо</w:t>
      </w:r>
      <w:proofErr w:type="spellEnd"/>
      <w:r>
        <w:rPr>
          <w:b w:val="0"/>
          <w:w w:val="85"/>
        </w:rPr>
        <w:t>(</w:t>
      </w:r>
      <w:r>
        <w:rPr>
          <w:b w:val="0"/>
          <w:i/>
          <w:w w:val="85"/>
        </w:rPr>
        <w:t>3ч</w:t>
      </w:r>
      <w:r>
        <w:rPr>
          <w:b w:val="0"/>
          <w:w w:val="85"/>
        </w:rPr>
        <w:t>)</w:t>
      </w:r>
    </w:p>
    <w:p w:rsidR="00EE6A1F" w:rsidRDefault="00BA1815">
      <w:pPr>
        <w:spacing w:line="268" w:lineRule="exact"/>
        <w:ind w:left="929"/>
        <w:rPr>
          <w:sz w:val="24"/>
        </w:rPr>
      </w:pPr>
      <w:proofErr w:type="spellStart"/>
      <w:r>
        <w:rPr>
          <w:i/>
          <w:w w:val="115"/>
          <w:sz w:val="24"/>
        </w:rPr>
        <w:t>Понятиеиисточникиадминистративногоправа</w:t>
      </w:r>
      <w:proofErr w:type="spellEnd"/>
      <w:r>
        <w:rPr>
          <w:i/>
          <w:w w:val="115"/>
          <w:sz w:val="24"/>
        </w:rPr>
        <w:t xml:space="preserve">. </w:t>
      </w:r>
      <w:r>
        <w:rPr>
          <w:w w:val="115"/>
          <w:sz w:val="24"/>
        </w:rPr>
        <w:t>Административное</w:t>
      </w:r>
    </w:p>
    <w:p w:rsidR="00EE6A1F" w:rsidRDefault="00EE6A1F">
      <w:pPr>
        <w:spacing w:line="268" w:lineRule="exact"/>
        <w:rPr>
          <w:sz w:val="24"/>
        </w:rPr>
        <w:sectPr w:rsidR="00EE6A1F">
          <w:pgSz w:w="11910" w:h="16840"/>
          <w:pgMar w:top="1060" w:right="500" w:bottom="280" w:left="1480" w:header="720" w:footer="720" w:gutter="0"/>
          <w:cols w:space="720"/>
        </w:sectPr>
      </w:pPr>
    </w:p>
    <w:p w:rsidR="00EE6A1F" w:rsidRDefault="00BA1815">
      <w:pPr>
        <w:pStyle w:val="a3"/>
        <w:spacing w:before="90" w:line="225" w:lineRule="auto"/>
        <w:ind w:left="220"/>
      </w:pPr>
      <w:r>
        <w:rPr>
          <w:w w:val="115"/>
        </w:rPr>
        <w:t>правовоерегулирование.Административнаяответственность.КодексРФобадминистративныхправонарушениях.</w:t>
      </w:r>
    </w:p>
    <w:p w:rsidR="00EE6A1F" w:rsidRDefault="00BA1815">
      <w:pPr>
        <w:tabs>
          <w:tab w:val="left" w:pos="3861"/>
          <w:tab w:val="left" w:pos="6822"/>
          <w:tab w:val="left" w:pos="8392"/>
          <w:tab w:val="left" w:pos="8975"/>
        </w:tabs>
        <w:spacing w:line="223" w:lineRule="auto"/>
        <w:ind w:left="220" w:right="349" w:firstLine="708"/>
        <w:rPr>
          <w:sz w:val="24"/>
        </w:rPr>
      </w:pPr>
      <w:r>
        <w:rPr>
          <w:i/>
          <w:w w:val="115"/>
          <w:sz w:val="24"/>
        </w:rPr>
        <w:t>Административные</w:t>
      </w:r>
      <w:r>
        <w:rPr>
          <w:i/>
          <w:w w:val="115"/>
          <w:sz w:val="24"/>
        </w:rPr>
        <w:tab/>
        <w:t>правонарушения.</w:t>
      </w:r>
      <w:r>
        <w:rPr>
          <w:i/>
          <w:w w:val="115"/>
          <w:sz w:val="24"/>
        </w:rPr>
        <w:tab/>
      </w:r>
      <w:r>
        <w:rPr>
          <w:w w:val="115"/>
          <w:sz w:val="24"/>
        </w:rPr>
        <w:t>Признаки</w:t>
      </w:r>
      <w:r>
        <w:rPr>
          <w:w w:val="115"/>
          <w:sz w:val="24"/>
        </w:rPr>
        <w:tab/>
        <w:t>и</w:t>
      </w:r>
      <w:r>
        <w:rPr>
          <w:w w:val="115"/>
          <w:sz w:val="24"/>
        </w:rPr>
        <w:tab/>
      </w:r>
      <w:proofErr w:type="spellStart"/>
      <w:r>
        <w:rPr>
          <w:spacing w:val="-2"/>
          <w:w w:val="115"/>
          <w:sz w:val="24"/>
        </w:rPr>
        <w:t>виды</w:t>
      </w:r>
      <w:r>
        <w:rPr>
          <w:w w:val="115"/>
          <w:sz w:val="24"/>
        </w:rPr>
        <w:t>административныхправонарушений</w:t>
      </w:r>
      <w:proofErr w:type="spellEnd"/>
      <w:r>
        <w:rPr>
          <w:w w:val="115"/>
          <w:sz w:val="24"/>
        </w:rPr>
        <w:t>.</w:t>
      </w:r>
    </w:p>
    <w:p w:rsidR="00EE6A1F" w:rsidRDefault="00BA1815">
      <w:pPr>
        <w:spacing w:before="2" w:line="218" w:lineRule="auto"/>
        <w:ind w:left="220" w:firstLine="708"/>
        <w:rPr>
          <w:sz w:val="24"/>
        </w:rPr>
      </w:pPr>
      <w:proofErr w:type="spellStart"/>
      <w:r>
        <w:rPr>
          <w:i/>
          <w:w w:val="115"/>
          <w:sz w:val="24"/>
        </w:rPr>
        <w:t>Административныенаказания,ихвиды</w:t>
      </w:r>
      <w:r>
        <w:rPr>
          <w:w w:val="115"/>
          <w:sz w:val="24"/>
        </w:rPr>
        <w:t>.Подведомственностьдел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обадминистративныхправонарушениях</w:t>
      </w:r>
      <w:proofErr w:type="spellEnd"/>
      <w:r>
        <w:rPr>
          <w:w w:val="115"/>
          <w:sz w:val="24"/>
        </w:rPr>
        <w:t>.</w:t>
      </w:r>
    </w:p>
    <w:p w:rsidR="00EE6A1F" w:rsidRDefault="00EE6A1F">
      <w:pPr>
        <w:pStyle w:val="a3"/>
        <w:spacing w:before="8"/>
        <w:rPr>
          <w:sz w:val="22"/>
        </w:rPr>
      </w:pPr>
    </w:p>
    <w:p w:rsidR="00EE6A1F" w:rsidRDefault="00277240">
      <w:pPr>
        <w:spacing w:line="264" w:lineRule="exact"/>
        <w:ind w:left="929"/>
        <w:rPr>
          <w:b/>
          <w:sz w:val="24"/>
        </w:rPr>
      </w:pPr>
      <w:r>
        <w:pict>
          <v:rect id="_x0000_s1027" style="position:absolute;left:0;text-align:left;margin-left:83.35pt;margin-top:18.5pt;width:277.8pt;height:.5pt;z-index:-15726080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 w:rsidR="00BA1815">
        <w:rPr>
          <w:b/>
          <w:w w:val="85"/>
          <w:sz w:val="24"/>
        </w:rPr>
        <w:t>Правоохранительныеотраслиправа</w:t>
      </w:r>
      <w:proofErr w:type="spellEnd"/>
      <w:r w:rsidR="00BA1815">
        <w:rPr>
          <w:b/>
          <w:w w:val="85"/>
          <w:sz w:val="24"/>
        </w:rPr>
        <w:t>(7ч)</w:t>
      </w:r>
    </w:p>
    <w:p w:rsidR="00EE6A1F" w:rsidRDefault="00EE6A1F">
      <w:pPr>
        <w:pStyle w:val="a3"/>
        <w:spacing w:before="1"/>
        <w:rPr>
          <w:b/>
          <w:sz w:val="22"/>
        </w:rPr>
      </w:pPr>
    </w:p>
    <w:p w:rsidR="00EE6A1F" w:rsidRDefault="00BA1815">
      <w:pPr>
        <w:pStyle w:val="2"/>
        <w:spacing w:before="1"/>
        <w:rPr>
          <w:b w:val="0"/>
        </w:rPr>
      </w:pPr>
      <w:r>
        <w:rPr>
          <w:w w:val="85"/>
        </w:rPr>
        <w:t>Тема</w:t>
      </w:r>
      <w:r>
        <w:rPr>
          <w:w w:val="85"/>
          <w:lang w:val="en-US"/>
        </w:rPr>
        <w:t>V</w:t>
      </w:r>
      <w:proofErr w:type="spellStart"/>
      <w:r>
        <w:rPr>
          <w:w w:val="85"/>
        </w:rPr>
        <w:t>I.Уголовноеправо</w:t>
      </w:r>
      <w:proofErr w:type="spellEnd"/>
      <w:r>
        <w:rPr>
          <w:b w:val="0"/>
          <w:w w:val="85"/>
        </w:rPr>
        <w:t>(</w:t>
      </w:r>
      <w:r>
        <w:rPr>
          <w:b w:val="0"/>
          <w:i/>
          <w:w w:val="85"/>
        </w:rPr>
        <w:t>4ч</w:t>
      </w:r>
      <w:r>
        <w:rPr>
          <w:b w:val="0"/>
          <w:w w:val="85"/>
        </w:rPr>
        <w:t>)</w:t>
      </w:r>
    </w:p>
    <w:p w:rsidR="00EE6A1F" w:rsidRDefault="00BA1815">
      <w:pPr>
        <w:spacing w:before="147" w:line="223" w:lineRule="auto"/>
        <w:ind w:left="220" w:right="353" w:firstLine="708"/>
        <w:jc w:val="both"/>
        <w:rPr>
          <w:sz w:val="24"/>
        </w:rPr>
      </w:pPr>
      <w:r>
        <w:rPr>
          <w:i/>
          <w:w w:val="115"/>
          <w:sz w:val="24"/>
        </w:rPr>
        <w:t>Понятиеиисточникиуголовногоправа</w:t>
      </w:r>
      <w:r>
        <w:rPr>
          <w:w w:val="115"/>
          <w:sz w:val="24"/>
        </w:rPr>
        <w:t>.Принципыроссийскогоуголовногоправа.УголовныйкодексРФ,егоособенности.</w:t>
      </w:r>
    </w:p>
    <w:p w:rsidR="00EE6A1F" w:rsidRDefault="00BA1815">
      <w:pPr>
        <w:pStyle w:val="a3"/>
        <w:spacing w:before="3" w:line="223" w:lineRule="auto"/>
        <w:ind w:left="220" w:right="353" w:firstLine="708"/>
        <w:jc w:val="both"/>
      </w:pPr>
      <w:r>
        <w:rPr>
          <w:i/>
          <w:w w:val="115"/>
        </w:rPr>
        <w:t>Преступление.Составпреступления</w:t>
      </w:r>
      <w:r>
        <w:rPr>
          <w:w w:val="115"/>
        </w:rPr>
        <w:t xml:space="preserve">.Признакипреступления.Категориипреступлений.Неоднократностьпреступлений.Совокупностьпреступлений. </w:t>
      </w:r>
      <w:proofErr w:type="spellStart"/>
      <w:r>
        <w:rPr>
          <w:w w:val="115"/>
        </w:rPr>
        <w:t>Рецидивпреступлений.Видыпреступлений</w:t>
      </w:r>
      <w:proofErr w:type="spellEnd"/>
      <w:r>
        <w:rPr>
          <w:w w:val="115"/>
        </w:rPr>
        <w:t>.</w:t>
      </w:r>
    </w:p>
    <w:p w:rsidR="00EE6A1F" w:rsidRDefault="00BA1815">
      <w:pPr>
        <w:pStyle w:val="a3"/>
        <w:spacing w:line="223" w:lineRule="auto"/>
        <w:ind w:left="220" w:right="358" w:firstLine="708"/>
        <w:jc w:val="both"/>
      </w:pPr>
      <w:r>
        <w:rPr>
          <w:i/>
          <w:w w:val="115"/>
        </w:rPr>
        <w:t xml:space="preserve">«Новые» преступления. </w:t>
      </w:r>
      <w:r>
        <w:rPr>
          <w:w w:val="115"/>
        </w:rPr>
        <w:t>Компьютерные преступления. Преступления в</w:t>
      </w:r>
      <w:r>
        <w:rPr>
          <w:w w:val="110"/>
        </w:rPr>
        <w:t>сферепредпринимательскойдеятельности.Геноцид.Экоцид.Наемничество.</w:t>
      </w:r>
    </w:p>
    <w:p w:rsidR="00EE6A1F" w:rsidRDefault="00BA1815">
      <w:pPr>
        <w:spacing w:before="1" w:line="223" w:lineRule="auto"/>
        <w:ind w:left="220" w:right="354" w:firstLine="708"/>
        <w:jc w:val="both"/>
        <w:rPr>
          <w:sz w:val="24"/>
        </w:rPr>
      </w:pPr>
      <w:r>
        <w:rPr>
          <w:i/>
          <w:w w:val="115"/>
          <w:sz w:val="24"/>
        </w:rPr>
        <w:t>Уголовнаяответственность</w:t>
      </w:r>
      <w:r>
        <w:rPr>
          <w:w w:val="115"/>
          <w:sz w:val="24"/>
        </w:rPr>
        <w:t>.</w:t>
      </w:r>
      <w:r>
        <w:rPr>
          <w:i/>
          <w:w w:val="115"/>
          <w:sz w:val="24"/>
        </w:rPr>
        <w:t>Наказание</w:t>
      </w:r>
      <w:r>
        <w:rPr>
          <w:w w:val="115"/>
          <w:sz w:val="24"/>
        </w:rPr>
        <w:t>.Уголовноенаказание,егоцели.Видынаказания.Наказанияосновныеидополнительные.</w:t>
      </w:r>
    </w:p>
    <w:p w:rsidR="00EE6A1F" w:rsidRDefault="00BA1815">
      <w:pPr>
        <w:spacing w:before="1" w:line="220" w:lineRule="auto"/>
        <w:ind w:left="220" w:right="353" w:firstLine="708"/>
        <w:jc w:val="both"/>
        <w:rPr>
          <w:sz w:val="24"/>
        </w:rPr>
      </w:pPr>
      <w:r>
        <w:rPr>
          <w:i/>
          <w:w w:val="115"/>
          <w:sz w:val="24"/>
        </w:rPr>
        <w:t>Уголовнаяответственностьнесовершеннолетних,ееособенности.</w:t>
      </w:r>
      <w:r>
        <w:rPr>
          <w:w w:val="110"/>
          <w:sz w:val="24"/>
        </w:rPr>
        <w:t xml:space="preserve">Возрастуголовнойответственности.Принуди- </w:t>
      </w:r>
      <w:proofErr w:type="spellStart"/>
      <w:r>
        <w:rPr>
          <w:w w:val="110"/>
          <w:sz w:val="24"/>
        </w:rPr>
        <w:t>тельныемерывоспитательного</w:t>
      </w:r>
      <w:r>
        <w:rPr>
          <w:w w:val="115"/>
          <w:sz w:val="24"/>
        </w:rPr>
        <w:t>воздействия</w:t>
      </w:r>
      <w:proofErr w:type="spellEnd"/>
      <w:r>
        <w:rPr>
          <w:w w:val="115"/>
          <w:sz w:val="24"/>
        </w:rPr>
        <w:t>.</w:t>
      </w:r>
    </w:p>
    <w:p w:rsidR="00EE6A1F" w:rsidRDefault="00EE6A1F">
      <w:pPr>
        <w:pStyle w:val="a3"/>
        <w:spacing w:before="5"/>
      </w:pPr>
    </w:p>
    <w:p w:rsidR="00EE6A1F" w:rsidRDefault="00BA1815">
      <w:pPr>
        <w:pStyle w:val="2"/>
        <w:rPr>
          <w:b w:val="0"/>
        </w:rPr>
      </w:pPr>
      <w:r>
        <w:rPr>
          <w:w w:val="85"/>
        </w:rPr>
        <w:t>Тема</w:t>
      </w:r>
      <w:r>
        <w:rPr>
          <w:w w:val="85"/>
          <w:lang w:val="en-US"/>
        </w:rPr>
        <w:t>V</w:t>
      </w:r>
      <w:proofErr w:type="spellStart"/>
      <w:r>
        <w:rPr>
          <w:w w:val="85"/>
        </w:rPr>
        <w:t>II.Основысудопроизводства</w:t>
      </w:r>
      <w:proofErr w:type="spellEnd"/>
      <w:r>
        <w:rPr>
          <w:b w:val="0"/>
          <w:w w:val="85"/>
        </w:rPr>
        <w:t>(</w:t>
      </w:r>
      <w:r>
        <w:rPr>
          <w:b w:val="0"/>
          <w:i/>
          <w:w w:val="85"/>
        </w:rPr>
        <w:t>3ч</w:t>
      </w:r>
      <w:r>
        <w:rPr>
          <w:b w:val="0"/>
          <w:w w:val="85"/>
        </w:rPr>
        <w:t>)</w:t>
      </w:r>
    </w:p>
    <w:p w:rsidR="00EE6A1F" w:rsidRDefault="00BA1815">
      <w:pPr>
        <w:spacing w:before="148" w:line="223" w:lineRule="auto"/>
        <w:ind w:left="220" w:right="344" w:firstLine="708"/>
        <w:jc w:val="both"/>
        <w:rPr>
          <w:sz w:val="24"/>
        </w:rPr>
      </w:pPr>
      <w:r>
        <w:rPr>
          <w:i/>
          <w:w w:val="115"/>
          <w:sz w:val="24"/>
        </w:rPr>
        <w:t>Особенностиуголовногосудопроизводства</w:t>
      </w:r>
      <w:r>
        <w:rPr>
          <w:w w:val="115"/>
          <w:sz w:val="24"/>
        </w:rPr>
        <w:t>(</w:t>
      </w:r>
      <w:r>
        <w:rPr>
          <w:i/>
          <w:w w:val="115"/>
          <w:sz w:val="24"/>
        </w:rPr>
        <w:t>уголовныйпроцесс</w:t>
      </w:r>
      <w:r>
        <w:rPr>
          <w:w w:val="115"/>
          <w:sz w:val="24"/>
        </w:rPr>
        <w:t xml:space="preserve">).Уголовно-процессуальныйкодексРФ.Уголовно-процессуальноеправо.Уголовное судопроизводство, его стадии, участники и принципы. Приговор </w:t>
      </w:r>
      <w:proofErr w:type="spellStart"/>
      <w:r>
        <w:rPr>
          <w:w w:val="115"/>
          <w:sz w:val="24"/>
        </w:rPr>
        <w:t>иегообжалование</w:t>
      </w:r>
      <w:proofErr w:type="spellEnd"/>
      <w:r>
        <w:rPr>
          <w:w w:val="115"/>
          <w:sz w:val="24"/>
        </w:rPr>
        <w:t>.</w:t>
      </w:r>
    </w:p>
    <w:p w:rsidR="00EE6A1F" w:rsidRDefault="00BA1815">
      <w:pPr>
        <w:spacing w:before="91" w:line="220" w:lineRule="auto"/>
        <w:ind w:left="220" w:right="351" w:firstLine="708"/>
        <w:jc w:val="both"/>
        <w:rPr>
          <w:sz w:val="24"/>
        </w:rPr>
      </w:pPr>
      <w:r>
        <w:rPr>
          <w:i/>
          <w:w w:val="115"/>
          <w:sz w:val="24"/>
        </w:rPr>
        <w:t>Гражданскоепроцессуальноеправо</w:t>
      </w:r>
      <w:r>
        <w:rPr>
          <w:w w:val="115"/>
          <w:sz w:val="24"/>
        </w:rPr>
        <w:t>(</w:t>
      </w:r>
      <w:r>
        <w:rPr>
          <w:i/>
          <w:w w:val="115"/>
          <w:sz w:val="24"/>
        </w:rPr>
        <w:t>гражданскийпроцесс</w:t>
      </w:r>
      <w:r>
        <w:rPr>
          <w:w w:val="115"/>
          <w:sz w:val="24"/>
        </w:rPr>
        <w:t xml:space="preserve">).Гражданско-правовыеспоры.Гражданскоепроцессуальноеправо, </w:t>
      </w:r>
      <w:proofErr w:type="spellStart"/>
      <w:r>
        <w:rPr>
          <w:w w:val="115"/>
          <w:sz w:val="24"/>
        </w:rPr>
        <w:t>судебноеразбирательство,егоэтапыи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участники.Гражданский</w:t>
      </w:r>
      <w:proofErr w:type="spellEnd"/>
      <w:r>
        <w:rPr>
          <w:w w:val="115"/>
          <w:sz w:val="24"/>
        </w:rPr>
        <w:t xml:space="preserve"> иск.</w:t>
      </w:r>
    </w:p>
    <w:p w:rsidR="00EE6A1F" w:rsidRDefault="00EE6A1F">
      <w:pPr>
        <w:pStyle w:val="a3"/>
        <w:spacing w:before="2"/>
        <w:rPr>
          <w:sz w:val="25"/>
        </w:rPr>
      </w:pPr>
    </w:p>
    <w:p w:rsidR="00EE6A1F" w:rsidRDefault="00277240">
      <w:pPr>
        <w:spacing w:before="16"/>
        <w:ind w:left="929"/>
        <w:rPr>
          <w:b/>
          <w:sz w:val="24"/>
        </w:rPr>
      </w:pPr>
      <w:r>
        <w:pict>
          <v:rect id="_x0000_s1026" style="position:absolute;left:0;text-align:left;margin-left:77.75pt;margin-top:17.5pt;width:277.8pt;height:.5pt;z-index:-15725568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 w:rsidR="00BA1815">
        <w:rPr>
          <w:b/>
          <w:w w:val="90"/>
          <w:sz w:val="24"/>
        </w:rPr>
        <w:t>Правоваякультура</w:t>
      </w:r>
      <w:proofErr w:type="spellEnd"/>
      <w:r w:rsidR="00BA1815">
        <w:rPr>
          <w:b/>
          <w:w w:val="90"/>
          <w:sz w:val="24"/>
        </w:rPr>
        <w:t>(</w:t>
      </w:r>
      <w:r w:rsidR="00BA1815">
        <w:rPr>
          <w:b/>
          <w:i/>
          <w:w w:val="90"/>
          <w:sz w:val="24"/>
        </w:rPr>
        <w:t>2ч</w:t>
      </w:r>
      <w:r w:rsidR="00BA1815">
        <w:rPr>
          <w:b/>
          <w:w w:val="90"/>
          <w:sz w:val="24"/>
        </w:rPr>
        <w:t>)</w:t>
      </w:r>
    </w:p>
    <w:p w:rsidR="00EE6A1F" w:rsidRDefault="00BA1815">
      <w:pPr>
        <w:pStyle w:val="2"/>
        <w:spacing w:before="226"/>
      </w:pPr>
      <w:r>
        <w:rPr>
          <w:w w:val="85"/>
        </w:rPr>
        <w:t>Тема</w:t>
      </w:r>
      <w:r>
        <w:rPr>
          <w:w w:val="85"/>
          <w:lang w:val="en-US"/>
        </w:rPr>
        <w:t>V</w:t>
      </w:r>
      <w:proofErr w:type="spellStart"/>
      <w:r>
        <w:rPr>
          <w:w w:val="85"/>
        </w:rPr>
        <w:t>III.Правоваякультураиправосознание</w:t>
      </w:r>
      <w:proofErr w:type="spellEnd"/>
    </w:p>
    <w:p w:rsidR="00EE6A1F" w:rsidRDefault="00BA1815">
      <w:pPr>
        <w:spacing w:before="16"/>
        <w:ind w:left="929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2ч</w:t>
      </w:r>
      <w:r>
        <w:rPr>
          <w:sz w:val="24"/>
        </w:rPr>
        <w:t>)</w:t>
      </w:r>
    </w:p>
    <w:p w:rsidR="00EE6A1F" w:rsidRDefault="00BA1815">
      <w:pPr>
        <w:pStyle w:val="a3"/>
        <w:spacing w:before="154" w:line="220" w:lineRule="auto"/>
        <w:ind w:left="220" w:right="351" w:firstLine="708"/>
        <w:jc w:val="both"/>
      </w:pPr>
      <w:r>
        <w:rPr>
          <w:i/>
          <w:w w:val="115"/>
        </w:rPr>
        <w:t>Правоваякультура</w:t>
      </w:r>
      <w:r>
        <w:rPr>
          <w:w w:val="115"/>
        </w:rPr>
        <w:t>.Понятиеправовойкультуры.Правоваякультураобществаиличности.Совершенствованиеправовойкультурыиправосознание.Правоваябезграмотность.Правовойнигилизмиправовойцинизм.</w:t>
      </w:r>
    </w:p>
    <w:p w:rsidR="00EE6A1F" w:rsidRDefault="00BA1815">
      <w:pPr>
        <w:pStyle w:val="a3"/>
        <w:spacing w:before="3" w:line="223" w:lineRule="auto"/>
        <w:ind w:left="220" w:right="352" w:firstLine="708"/>
        <w:jc w:val="both"/>
      </w:pPr>
      <w:r>
        <w:rPr>
          <w:w w:val="115"/>
        </w:rPr>
        <w:t>Понятиеправосознания.Триуровняправосознания:обыденное,профессиональное,теоретическое.</w:t>
      </w:r>
      <w:r>
        <w:rPr>
          <w:i/>
          <w:w w:val="115"/>
        </w:rPr>
        <w:t>Правоваядеятельность.</w:t>
      </w:r>
      <w:r>
        <w:rPr>
          <w:w w:val="115"/>
        </w:rPr>
        <w:t>Адвокат.Нотариус. Судья. Прокурор.</w:t>
      </w:r>
    </w:p>
    <w:p w:rsidR="00EE6A1F" w:rsidRDefault="00BA1815">
      <w:pPr>
        <w:spacing w:before="102"/>
        <w:ind w:left="929"/>
        <w:jc w:val="both"/>
        <w:rPr>
          <w:sz w:val="24"/>
        </w:rPr>
      </w:pPr>
      <w:proofErr w:type="spellStart"/>
      <w:r>
        <w:rPr>
          <w:b/>
          <w:i/>
          <w:w w:val="125"/>
          <w:sz w:val="24"/>
        </w:rPr>
        <w:t>Резерввремени</w:t>
      </w:r>
      <w:proofErr w:type="spellEnd"/>
      <w:r>
        <w:rPr>
          <w:b/>
          <w:w w:val="125"/>
          <w:sz w:val="24"/>
        </w:rPr>
        <w:t>–</w:t>
      </w:r>
      <w:r>
        <w:rPr>
          <w:b/>
          <w:i/>
          <w:w w:val="125"/>
          <w:sz w:val="24"/>
        </w:rPr>
        <w:t>4ч</w:t>
      </w:r>
      <w:r>
        <w:rPr>
          <w:w w:val="125"/>
          <w:sz w:val="24"/>
        </w:rPr>
        <w:t>.</w:t>
      </w:r>
    </w:p>
    <w:p w:rsidR="00EE6A1F" w:rsidRDefault="00EE6A1F">
      <w:pPr>
        <w:pStyle w:val="a3"/>
        <w:rPr>
          <w:sz w:val="26"/>
        </w:rPr>
      </w:pPr>
    </w:p>
    <w:p w:rsidR="00EE6A1F" w:rsidRDefault="00EE6A1F">
      <w:pPr>
        <w:pStyle w:val="a3"/>
        <w:rPr>
          <w:sz w:val="26"/>
        </w:rPr>
      </w:pPr>
    </w:p>
    <w:p w:rsidR="00EE6A1F" w:rsidRDefault="00EE6A1F">
      <w:pPr>
        <w:pStyle w:val="a3"/>
        <w:spacing w:before="9"/>
        <w:rPr>
          <w:sz w:val="31"/>
        </w:rPr>
      </w:pPr>
    </w:p>
    <w:p w:rsidR="00EE6A1F" w:rsidRDefault="00EE6A1F">
      <w:pPr>
        <w:pStyle w:val="a3"/>
        <w:rPr>
          <w:sz w:val="26"/>
        </w:rPr>
      </w:pPr>
    </w:p>
    <w:p w:rsidR="00EE6A1F" w:rsidRDefault="00EE6A1F">
      <w:pPr>
        <w:pStyle w:val="a3"/>
        <w:spacing w:before="1"/>
        <w:rPr>
          <w:sz w:val="26"/>
        </w:rPr>
      </w:pPr>
    </w:p>
    <w:p w:rsidR="00BA1815" w:rsidRDefault="00BA1815">
      <w:pPr>
        <w:pStyle w:val="a3"/>
        <w:spacing w:before="1"/>
        <w:rPr>
          <w:sz w:val="26"/>
        </w:rPr>
      </w:pPr>
    </w:p>
    <w:p w:rsidR="00BA1815" w:rsidRDefault="00BA1815">
      <w:pPr>
        <w:pStyle w:val="a3"/>
        <w:spacing w:before="1"/>
        <w:rPr>
          <w:sz w:val="26"/>
        </w:rPr>
      </w:pPr>
    </w:p>
    <w:p w:rsidR="00BA1815" w:rsidRDefault="00BA1815">
      <w:pPr>
        <w:pStyle w:val="a3"/>
        <w:spacing w:before="1"/>
        <w:rPr>
          <w:sz w:val="26"/>
        </w:rPr>
      </w:pPr>
    </w:p>
    <w:p w:rsidR="00BA1815" w:rsidRDefault="00BA1815">
      <w:pPr>
        <w:pStyle w:val="a3"/>
        <w:spacing w:before="1"/>
        <w:rPr>
          <w:sz w:val="26"/>
        </w:rPr>
      </w:pPr>
    </w:p>
    <w:p w:rsidR="00BA1815" w:rsidRDefault="00BA1815">
      <w:pPr>
        <w:pStyle w:val="a3"/>
        <w:spacing w:before="1"/>
        <w:rPr>
          <w:sz w:val="26"/>
        </w:rPr>
      </w:pPr>
    </w:p>
    <w:p w:rsidR="00EE6A1F" w:rsidRDefault="00BA1815">
      <w:pPr>
        <w:pStyle w:val="1"/>
        <w:ind w:left="3445" w:right="2399"/>
      </w:pPr>
      <w:r>
        <w:t xml:space="preserve">Календарно-тематическое </w:t>
      </w:r>
      <w:proofErr w:type="spellStart"/>
      <w:r>
        <w:t>планированиеПраво</w:t>
      </w:r>
      <w:proofErr w:type="spellEnd"/>
      <w:r>
        <w:t>–11класс(34ч)</w:t>
      </w:r>
    </w:p>
    <w:p w:rsidR="00EE6A1F" w:rsidRDefault="00EE6A1F">
      <w:pPr>
        <w:pStyle w:val="a3"/>
        <w:rPr>
          <w:b/>
          <w:sz w:val="20"/>
        </w:rPr>
      </w:pPr>
    </w:p>
    <w:p w:rsidR="00EE6A1F" w:rsidRDefault="00EE6A1F">
      <w:pPr>
        <w:pStyle w:val="a3"/>
        <w:rPr>
          <w:b/>
          <w:sz w:val="20"/>
        </w:rPr>
      </w:pPr>
    </w:p>
    <w:p w:rsidR="00EE6A1F" w:rsidRDefault="00EE6A1F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509"/>
        <w:gridCol w:w="1112"/>
        <w:gridCol w:w="1116"/>
        <w:gridCol w:w="1015"/>
        <w:gridCol w:w="988"/>
      </w:tblGrid>
      <w:tr w:rsidR="00EE6A1F">
        <w:trPr>
          <w:trHeight w:val="825"/>
        </w:trPr>
        <w:tc>
          <w:tcPr>
            <w:tcW w:w="960" w:type="dxa"/>
          </w:tcPr>
          <w:p w:rsidR="00EE6A1F" w:rsidRDefault="00BA1815">
            <w:pPr>
              <w:pStyle w:val="TableParagraph"/>
              <w:ind w:left="163" w:right="135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№урока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5" w:lineRule="exact"/>
              <w:ind w:left="1554" w:right="16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ind w:left="252" w:right="147" w:hanging="76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proofErr w:type="spellStart"/>
            <w:r>
              <w:rPr>
                <w:b/>
                <w:sz w:val="24"/>
              </w:rPr>
              <w:t>вочасов</w:t>
            </w:r>
            <w:proofErr w:type="spellEnd"/>
          </w:p>
        </w:tc>
        <w:tc>
          <w:tcPr>
            <w:tcW w:w="1116" w:type="dxa"/>
          </w:tcPr>
          <w:p w:rsidR="00EE6A1F" w:rsidRDefault="00BA1815">
            <w:pPr>
              <w:pStyle w:val="TableParagraph"/>
              <w:spacing w:line="275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E6A1F" w:rsidRDefault="00BA181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(план)</w:t>
            </w:r>
          </w:p>
        </w:tc>
        <w:tc>
          <w:tcPr>
            <w:tcW w:w="1015" w:type="dxa"/>
          </w:tcPr>
          <w:p w:rsidR="00EE6A1F" w:rsidRDefault="00BA1815">
            <w:pPr>
              <w:pStyle w:val="TableParagraph"/>
              <w:spacing w:line="27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E6A1F" w:rsidRDefault="00BA1815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(факт)</w:t>
            </w:r>
          </w:p>
        </w:tc>
        <w:tc>
          <w:tcPr>
            <w:tcW w:w="988" w:type="dxa"/>
          </w:tcPr>
          <w:p w:rsidR="00EE6A1F" w:rsidRDefault="00BA1815">
            <w:pPr>
              <w:pStyle w:val="TableParagraph"/>
              <w:spacing w:line="275" w:lineRule="exact"/>
              <w:ind w:left="43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Д/з</w:t>
            </w:r>
          </w:p>
        </w:tc>
      </w:tr>
      <w:tr w:rsidR="00EE6A1F">
        <w:trPr>
          <w:trHeight w:val="422"/>
        </w:trPr>
        <w:tc>
          <w:tcPr>
            <w:tcW w:w="9700" w:type="dxa"/>
            <w:gridSpan w:val="6"/>
          </w:tcPr>
          <w:p w:rsidR="00EE6A1F" w:rsidRDefault="00BA1815">
            <w:pPr>
              <w:pStyle w:val="TableParagraph"/>
              <w:spacing w:before="31"/>
              <w:ind w:left="2356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Частьтретья.Основныеотраслироссийскогоправа</w:t>
            </w:r>
            <w:proofErr w:type="spellEnd"/>
            <w:r>
              <w:rPr>
                <w:b/>
                <w:w w:val="85"/>
                <w:sz w:val="24"/>
              </w:rPr>
              <w:t>(21ч)</w:t>
            </w:r>
          </w:p>
        </w:tc>
      </w:tr>
      <w:tr w:rsidR="00EE6A1F">
        <w:trPr>
          <w:trHeight w:val="413"/>
        </w:trPr>
        <w:tc>
          <w:tcPr>
            <w:tcW w:w="9700" w:type="dxa"/>
            <w:gridSpan w:val="6"/>
          </w:tcPr>
          <w:p w:rsidR="00EE6A1F" w:rsidRDefault="00BA1815">
            <w:pPr>
              <w:pStyle w:val="TableParagraph"/>
              <w:spacing w:before="27"/>
              <w:ind w:left="3539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ТемаI.Гражданскоеправо</w:t>
            </w:r>
            <w:proofErr w:type="spellEnd"/>
            <w:r>
              <w:rPr>
                <w:b/>
                <w:w w:val="85"/>
                <w:sz w:val="24"/>
              </w:rPr>
              <w:t>(7ч)</w:t>
            </w:r>
          </w:p>
        </w:tc>
      </w:tr>
      <w:tr w:rsidR="00EE6A1F">
        <w:trPr>
          <w:trHeight w:val="554"/>
        </w:trPr>
        <w:tc>
          <w:tcPr>
            <w:tcW w:w="960" w:type="dxa"/>
          </w:tcPr>
          <w:p w:rsidR="00EE6A1F" w:rsidRDefault="00BA1815">
            <w:pPr>
              <w:pStyle w:val="TableParagraph"/>
              <w:spacing w:before="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Понятиеиисточникигражданскогоправа</w:t>
            </w:r>
            <w:proofErr w:type="spellEnd"/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before="3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before="3"/>
              <w:ind w:left="43" w:right="34"/>
              <w:jc w:val="center"/>
              <w:rPr>
                <w:sz w:val="24"/>
              </w:rPr>
            </w:pPr>
          </w:p>
        </w:tc>
      </w:tr>
      <w:tr w:rsidR="00EE6A1F">
        <w:trPr>
          <w:trHeight w:val="826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75" w:lineRule="exact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6" w:lineRule="exact"/>
              <w:ind w:left="107" w:right="124"/>
              <w:rPr>
                <w:sz w:val="24"/>
              </w:rPr>
            </w:pPr>
            <w:r>
              <w:rPr>
                <w:w w:val="110"/>
                <w:sz w:val="24"/>
              </w:rPr>
              <w:t>Гражданскаяправоспособностьидееспособность.Гражданскиеправанесовершеннолетних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75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line="275" w:lineRule="exact"/>
              <w:ind w:left="43" w:right="34"/>
              <w:jc w:val="center"/>
              <w:rPr>
                <w:sz w:val="24"/>
              </w:rPr>
            </w:pPr>
          </w:p>
        </w:tc>
      </w:tr>
      <w:tr w:rsidR="00EE6A1F">
        <w:trPr>
          <w:trHeight w:val="828"/>
        </w:trPr>
        <w:tc>
          <w:tcPr>
            <w:tcW w:w="960" w:type="dxa"/>
          </w:tcPr>
          <w:p w:rsidR="00EE6A1F" w:rsidRDefault="00BA1815">
            <w:pPr>
              <w:pStyle w:val="TableParagraph"/>
              <w:spacing w:before="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Предпринимательство.</w:t>
            </w:r>
            <w:r>
              <w:rPr>
                <w:w w:val="110"/>
                <w:sz w:val="24"/>
              </w:rPr>
              <w:t>Юридическиелица.Формы</w:t>
            </w:r>
            <w:r>
              <w:rPr>
                <w:w w:val="115"/>
                <w:sz w:val="24"/>
              </w:rPr>
              <w:t>предприятий</w:t>
            </w:r>
            <w:proofErr w:type="spellEnd"/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before="1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before="1"/>
              <w:ind w:left="43" w:right="34"/>
              <w:jc w:val="center"/>
              <w:rPr>
                <w:sz w:val="24"/>
              </w:rPr>
            </w:pPr>
          </w:p>
        </w:tc>
      </w:tr>
      <w:tr w:rsidR="00EE6A1F">
        <w:trPr>
          <w:trHeight w:val="366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75" w:lineRule="exact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Правособственности</w:t>
            </w:r>
            <w:proofErr w:type="spellEnd"/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75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line="275" w:lineRule="exact"/>
              <w:ind w:left="43" w:right="34"/>
              <w:jc w:val="center"/>
              <w:rPr>
                <w:sz w:val="24"/>
              </w:rPr>
            </w:pPr>
          </w:p>
        </w:tc>
      </w:tr>
      <w:tr w:rsidR="00EE6A1F">
        <w:trPr>
          <w:trHeight w:val="366"/>
        </w:trPr>
        <w:tc>
          <w:tcPr>
            <w:tcW w:w="960" w:type="dxa"/>
          </w:tcPr>
          <w:p w:rsidR="00EE6A1F" w:rsidRDefault="00BA1815">
            <w:pPr>
              <w:pStyle w:val="TableParagraph"/>
              <w:spacing w:before="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Наследование.Страхование</w:t>
            </w:r>
            <w:proofErr w:type="spellEnd"/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before="3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before="3"/>
              <w:ind w:left="43" w:right="34"/>
              <w:jc w:val="center"/>
              <w:rPr>
                <w:sz w:val="24"/>
              </w:rPr>
            </w:pPr>
          </w:p>
        </w:tc>
      </w:tr>
      <w:tr w:rsidR="00EE6A1F">
        <w:trPr>
          <w:trHeight w:val="370"/>
        </w:trPr>
        <w:tc>
          <w:tcPr>
            <w:tcW w:w="960" w:type="dxa"/>
          </w:tcPr>
          <w:p w:rsidR="00EE6A1F" w:rsidRDefault="00BA1815">
            <w:pPr>
              <w:pStyle w:val="TableParagraph"/>
              <w:spacing w:before="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Обязательственноеправо</w:t>
            </w:r>
            <w:proofErr w:type="spellEnd"/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before="3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before="3"/>
              <w:ind w:left="43" w:right="34"/>
              <w:jc w:val="center"/>
              <w:rPr>
                <w:sz w:val="24"/>
              </w:rPr>
            </w:pPr>
          </w:p>
        </w:tc>
      </w:tr>
      <w:tr w:rsidR="00EE6A1F">
        <w:trPr>
          <w:trHeight w:val="550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75" w:lineRule="exact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6" w:lineRule="exact"/>
              <w:ind w:left="107" w:right="7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Практикумпотеме«Гражданскоеправо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75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</w:tr>
      <w:tr w:rsidR="00EE6A1F">
        <w:trPr>
          <w:trHeight w:val="365"/>
        </w:trPr>
        <w:tc>
          <w:tcPr>
            <w:tcW w:w="9700" w:type="dxa"/>
            <w:gridSpan w:val="6"/>
          </w:tcPr>
          <w:p w:rsidR="00EE6A1F" w:rsidRDefault="00BA1815">
            <w:pPr>
              <w:pStyle w:val="TableParagraph"/>
              <w:spacing w:before="1"/>
              <w:ind w:left="1375" w:right="13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ТемаII.Налоговое</w:t>
            </w:r>
            <w:proofErr w:type="spellEnd"/>
            <w:r>
              <w:rPr>
                <w:b/>
                <w:sz w:val="24"/>
              </w:rPr>
              <w:t xml:space="preserve"> право(4 ч)</w:t>
            </w:r>
          </w:p>
        </w:tc>
      </w:tr>
      <w:tr w:rsidR="00EE6A1F">
        <w:trPr>
          <w:trHeight w:val="830"/>
        </w:trPr>
        <w:tc>
          <w:tcPr>
            <w:tcW w:w="960" w:type="dxa"/>
          </w:tcPr>
          <w:p w:rsidR="00EE6A1F" w:rsidRDefault="00BA1815">
            <w:pPr>
              <w:pStyle w:val="TableParagraph"/>
              <w:spacing w:before="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 xml:space="preserve">Налоговое право. Налоговые </w:t>
            </w:r>
            <w:proofErr w:type="spellStart"/>
            <w:r>
              <w:rPr>
                <w:sz w:val="24"/>
              </w:rPr>
              <w:t>органы.Аудит</w:t>
            </w:r>
            <w:proofErr w:type="spellEnd"/>
            <w:r>
              <w:rPr>
                <w:sz w:val="24"/>
              </w:rPr>
              <w:t xml:space="preserve">. Виды налогов. </w:t>
            </w:r>
            <w:proofErr w:type="spellStart"/>
            <w:r>
              <w:rPr>
                <w:sz w:val="24"/>
              </w:rPr>
              <w:t>Налогообложениеюридическихлиц</w:t>
            </w:r>
            <w:proofErr w:type="spellEnd"/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before="3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before="3"/>
              <w:ind w:left="43" w:right="94"/>
              <w:jc w:val="center"/>
              <w:rPr>
                <w:sz w:val="24"/>
              </w:rPr>
            </w:pPr>
          </w:p>
        </w:tc>
      </w:tr>
      <w:tr w:rsidR="00EE6A1F">
        <w:trPr>
          <w:trHeight w:val="365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75" w:lineRule="exact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Налогисфизическихлиц</w:t>
            </w:r>
            <w:proofErr w:type="spellEnd"/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75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line="275" w:lineRule="exact"/>
              <w:ind w:left="43" w:right="34"/>
              <w:jc w:val="center"/>
              <w:rPr>
                <w:sz w:val="24"/>
              </w:rPr>
            </w:pPr>
          </w:p>
        </w:tc>
      </w:tr>
      <w:tr w:rsidR="00EE6A1F">
        <w:trPr>
          <w:trHeight w:val="554"/>
        </w:trPr>
        <w:tc>
          <w:tcPr>
            <w:tcW w:w="960" w:type="dxa"/>
          </w:tcPr>
          <w:p w:rsidR="00EE6A1F" w:rsidRDefault="00BA1815">
            <w:pPr>
              <w:pStyle w:val="TableParagraph"/>
              <w:spacing w:before="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Ответственностьзауклонениеот</w:t>
            </w:r>
            <w:r>
              <w:rPr>
                <w:w w:val="115"/>
                <w:sz w:val="24"/>
              </w:rPr>
              <w:t>уплатыналогов</w:t>
            </w:r>
            <w:proofErr w:type="spellEnd"/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before="3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before="3"/>
              <w:ind w:left="43" w:right="34"/>
              <w:jc w:val="center"/>
              <w:rPr>
                <w:sz w:val="24"/>
              </w:rPr>
            </w:pPr>
          </w:p>
        </w:tc>
      </w:tr>
      <w:tr w:rsidR="00EE6A1F">
        <w:trPr>
          <w:trHeight w:val="366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75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Практикумпотеме«Налоговоеправо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75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</w:tr>
      <w:tr w:rsidR="00EE6A1F">
        <w:trPr>
          <w:trHeight w:val="365"/>
        </w:trPr>
        <w:tc>
          <w:tcPr>
            <w:tcW w:w="9700" w:type="dxa"/>
            <w:gridSpan w:val="6"/>
          </w:tcPr>
          <w:p w:rsidR="00EE6A1F" w:rsidRDefault="00BA1815">
            <w:pPr>
              <w:pStyle w:val="TableParagraph"/>
              <w:spacing w:line="275" w:lineRule="exact"/>
              <w:ind w:left="1375" w:right="13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t>ТемаIII.Семейноеправо</w:t>
            </w:r>
            <w:proofErr w:type="spellEnd"/>
            <w:r>
              <w:rPr>
                <w:b/>
                <w:w w:val="90"/>
                <w:sz w:val="24"/>
              </w:rPr>
              <w:t>(3ч)</w:t>
            </w:r>
          </w:p>
        </w:tc>
      </w:tr>
      <w:tr w:rsidR="00EE6A1F">
        <w:trPr>
          <w:trHeight w:val="554"/>
        </w:trPr>
        <w:tc>
          <w:tcPr>
            <w:tcW w:w="960" w:type="dxa"/>
          </w:tcPr>
          <w:p w:rsidR="00EE6A1F" w:rsidRDefault="00BA1815">
            <w:pPr>
              <w:pStyle w:val="TableParagraph"/>
              <w:spacing w:before="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0" w:lineRule="atLeast"/>
              <w:ind w:left="107" w:right="347"/>
              <w:rPr>
                <w:sz w:val="24"/>
              </w:rPr>
            </w:pPr>
            <w:r>
              <w:rPr>
                <w:sz w:val="24"/>
              </w:rPr>
              <w:t xml:space="preserve">Понятие и источники семейного </w:t>
            </w:r>
            <w:proofErr w:type="spellStart"/>
            <w:r>
              <w:rPr>
                <w:sz w:val="24"/>
              </w:rPr>
              <w:t>права.Брак,условия</w:t>
            </w:r>
            <w:proofErr w:type="spellEnd"/>
            <w:r>
              <w:rPr>
                <w:sz w:val="24"/>
              </w:rPr>
              <w:t xml:space="preserve"> его заключения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before="3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before="3"/>
              <w:ind w:left="43" w:right="94"/>
              <w:jc w:val="center"/>
              <w:rPr>
                <w:sz w:val="24"/>
              </w:rPr>
            </w:pPr>
          </w:p>
        </w:tc>
      </w:tr>
      <w:tr w:rsidR="00EE6A1F">
        <w:trPr>
          <w:trHeight w:val="826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75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Праваиобязанностисупругов</w:t>
            </w:r>
            <w:proofErr w:type="spellEnd"/>
            <w:r>
              <w:rPr>
                <w:sz w:val="24"/>
              </w:rPr>
              <w:t>.</w:t>
            </w:r>
          </w:p>
          <w:p w:rsidR="00EE6A1F" w:rsidRDefault="00BA1815">
            <w:pPr>
              <w:pStyle w:val="TableParagraph"/>
              <w:spacing w:line="276" w:lineRule="exact"/>
              <w:ind w:left="107" w:right="254"/>
              <w:rPr>
                <w:sz w:val="24"/>
              </w:rPr>
            </w:pPr>
            <w:r>
              <w:rPr>
                <w:sz w:val="24"/>
              </w:rPr>
              <w:t>Праваиобязанностиродителейидетей.Усыновление,опека(попечительство)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75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line="275" w:lineRule="exact"/>
              <w:ind w:left="43" w:right="94"/>
              <w:jc w:val="center"/>
              <w:rPr>
                <w:sz w:val="24"/>
              </w:rPr>
            </w:pPr>
          </w:p>
        </w:tc>
      </w:tr>
      <w:tr w:rsidR="00EE6A1F">
        <w:trPr>
          <w:trHeight w:val="365"/>
        </w:trPr>
        <w:tc>
          <w:tcPr>
            <w:tcW w:w="960" w:type="dxa"/>
          </w:tcPr>
          <w:p w:rsidR="00EE6A1F" w:rsidRDefault="00BA1815">
            <w:pPr>
              <w:pStyle w:val="TableParagraph"/>
              <w:spacing w:before="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Практикумпотеме</w:t>
            </w:r>
            <w:proofErr w:type="spellEnd"/>
            <w:r>
              <w:rPr>
                <w:i/>
                <w:sz w:val="24"/>
              </w:rPr>
              <w:t xml:space="preserve"> «</w:t>
            </w:r>
            <w:proofErr w:type="spellStart"/>
            <w:r>
              <w:rPr>
                <w:i/>
                <w:sz w:val="24"/>
              </w:rPr>
              <w:t>Семейноеправо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before="2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</w:tr>
      <w:tr w:rsidR="00EE6A1F">
        <w:trPr>
          <w:trHeight w:val="370"/>
        </w:trPr>
        <w:tc>
          <w:tcPr>
            <w:tcW w:w="9700" w:type="dxa"/>
            <w:gridSpan w:val="6"/>
          </w:tcPr>
          <w:p w:rsidR="00EE6A1F" w:rsidRDefault="00BA1815">
            <w:pPr>
              <w:pStyle w:val="TableParagraph"/>
              <w:spacing w:before="3"/>
              <w:ind w:left="1375" w:right="13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ТемаI</w:t>
            </w:r>
            <w:proofErr w:type="spellEnd"/>
            <w:r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</w:rPr>
              <w:t>.</w:t>
            </w:r>
            <w:proofErr w:type="spellStart"/>
            <w:r>
              <w:rPr>
                <w:b/>
                <w:sz w:val="24"/>
              </w:rPr>
              <w:t>Трудовоеправо</w:t>
            </w:r>
            <w:proofErr w:type="spellEnd"/>
            <w:r>
              <w:rPr>
                <w:b/>
                <w:sz w:val="24"/>
              </w:rPr>
              <w:t>(4ч)</w:t>
            </w:r>
          </w:p>
        </w:tc>
      </w:tr>
    </w:tbl>
    <w:p w:rsidR="00EE6A1F" w:rsidRDefault="00EE6A1F">
      <w:pPr>
        <w:jc w:val="center"/>
        <w:rPr>
          <w:sz w:val="24"/>
        </w:rPr>
        <w:sectPr w:rsidR="00EE6A1F">
          <w:pgSz w:w="11910" w:h="16840"/>
          <w:pgMar w:top="106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509"/>
        <w:gridCol w:w="1112"/>
        <w:gridCol w:w="1116"/>
        <w:gridCol w:w="1015"/>
        <w:gridCol w:w="988"/>
      </w:tblGrid>
      <w:tr w:rsidR="00EE6A1F">
        <w:trPr>
          <w:trHeight w:val="830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71" w:lineRule="exact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Понятие и источники трудового </w:t>
            </w:r>
            <w:proofErr w:type="spellStart"/>
            <w:r>
              <w:rPr>
                <w:sz w:val="24"/>
              </w:rPr>
              <w:t>права.Коллективныйдоговор.Трудовойдого</w:t>
            </w:r>
            <w:proofErr w:type="spellEnd"/>
            <w:r>
              <w:rPr>
                <w:sz w:val="24"/>
              </w:rPr>
              <w:t>-</w:t>
            </w:r>
          </w:p>
          <w:p w:rsidR="00EE6A1F" w:rsidRDefault="00BA18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71" w:lineRule="exact"/>
              <w:ind w:left="4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71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line="271" w:lineRule="exact"/>
              <w:ind w:left="43" w:right="94"/>
              <w:jc w:val="center"/>
              <w:rPr>
                <w:sz w:val="24"/>
              </w:rPr>
            </w:pPr>
          </w:p>
        </w:tc>
      </w:tr>
      <w:tr w:rsidR="00EE6A1F">
        <w:trPr>
          <w:trHeight w:val="550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67" w:lineRule="exact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Рабочеевремяивремяотдыха</w:t>
            </w:r>
            <w:proofErr w:type="spellEnd"/>
            <w:r>
              <w:rPr>
                <w:sz w:val="24"/>
              </w:rPr>
              <w:t>. Оплата</w:t>
            </w:r>
          </w:p>
          <w:p w:rsidR="00EE6A1F" w:rsidRDefault="00BA18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труда.Охранатруда</w:t>
            </w:r>
            <w:proofErr w:type="spellEnd"/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67" w:lineRule="exact"/>
              <w:ind w:left="4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67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line="267" w:lineRule="exact"/>
              <w:ind w:left="43" w:right="94"/>
              <w:jc w:val="center"/>
              <w:rPr>
                <w:sz w:val="24"/>
              </w:rPr>
            </w:pPr>
          </w:p>
        </w:tc>
      </w:tr>
      <w:tr w:rsidR="00EE6A1F">
        <w:trPr>
          <w:trHeight w:val="553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71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Трудовыеспоры.Ответственностьпо</w:t>
            </w:r>
            <w:proofErr w:type="spellEnd"/>
          </w:p>
          <w:p w:rsidR="00EE6A1F" w:rsidRDefault="00BA181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трудовомуправу</w:t>
            </w:r>
            <w:proofErr w:type="spellEnd"/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71" w:lineRule="exact"/>
              <w:ind w:left="4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71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line="271" w:lineRule="exact"/>
              <w:ind w:left="43" w:right="34"/>
              <w:jc w:val="center"/>
              <w:rPr>
                <w:sz w:val="24"/>
              </w:rPr>
            </w:pPr>
          </w:p>
        </w:tc>
      </w:tr>
      <w:tr w:rsidR="00EE6A1F">
        <w:trPr>
          <w:trHeight w:val="366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68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Практикумпотеме«Трудовоеправо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68" w:lineRule="exact"/>
              <w:ind w:left="4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</w:tr>
      <w:tr w:rsidR="00EE6A1F">
        <w:trPr>
          <w:trHeight w:val="365"/>
        </w:trPr>
        <w:tc>
          <w:tcPr>
            <w:tcW w:w="9700" w:type="dxa"/>
            <w:gridSpan w:val="6"/>
          </w:tcPr>
          <w:p w:rsidR="00EE6A1F" w:rsidRDefault="00BA1815" w:rsidP="00BA1815">
            <w:pPr>
              <w:pStyle w:val="TableParagraph"/>
              <w:spacing w:line="272" w:lineRule="exact"/>
              <w:ind w:left="1375" w:right="1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</w:rPr>
              <w:t>.Административное право(3ч)</w:t>
            </w:r>
          </w:p>
        </w:tc>
      </w:tr>
      <w:tr w:rsidR="00EE6A1F">
        <w:trPr>
          <w:trHeight w:val="830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72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ind w:left="10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Понятиеиисточникиадминистративногоправа.Административные</w:t>
            </w:r>
            <w:proofErr w:type="spellEnd"/>
          </w:p>
          <w:p w:rsidR="00EE6A1F" w:rsidRDefault="00BA18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72" w:lineRule="exact"/>
              <w:ind w:left="4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72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line="272" w:lineRule="exact"/>
              <w:ind w:left="43" w:right="34"/>
              <w:jc w:val="center"/>
              <w:rPr>
                <w:sz w:val="24"/>
              </w:rPr>
            </w:pPr>
          </w:p>
        </w:tc>
      </w:tr>
      <w:tr w:rsidR="00EE6A1F">
        <w:trPr>
          <w:trHeight w:val="365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68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Административныенаказания</w:t>
            </w:r>
            <w:proofErr w:type="spellEnd"/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68" w:lineRule="exact"/>
              <w:ind w:left="4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line="268" w:lineRule="exact"/>
              <w:ind w:left="43" w:right="34"/>
              <w:jc w:val="center"/>
              <w:rPr>
                <w:sz w:val="24"/>
              </w:rPr>
            </w:pPr>
          </w:p>
        </w:tc>
      </w:tr>
      <w:tr w:rsidR="00EE6A1F">
        <w:trPr>
          <w:trHeight w:val="554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72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Практикумпотеме«Трудовоеправо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72" w:lineRule="exact"/>
              <w:ind w:left="4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72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</w:tr>
      <w:tr w:rsidR="00EE6A1F">
        <w:trPr>
          <w:trHeight w:val="366"/>
        </w:trPr>
        <w:tc>
          <w:tcPr>
            <w:tcW w:w="9700" w:type="dxa"/>
            <w:gridSpan w:val="6"/>
          </w:tcPr>
          <w:p w:rsidR="00EE6A1F" w:rsidRDefault="00BA1815">
            <w:pPr>
              <w:pStyle w:val="TableParagraph"/>
              <w:spacing w:line="268" w:lineRule="exact"/>
              <w:ind w:left="1375" w:right="13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Правоохранительныеотраслироссийскогоправа</w:t>
            </w:r>
            <w:proofErr w:type="spellEnd"/>
            <w:r>
              <w:rPr>
                <w:b/>
                <w:w w:val="85"/>
                <w:sz w:val="24"/>
              </w:rPr>
              <w:t>(8ч)</w:t>
            </w:r>
          </w:p>
        </w:tc>
      </w:tr>
      <w:tr w:rsidR="00EE6A1F">
        <w:trPr>
          <w:trHeight w:val="365"/>
        </w:trPr>
        <w:tc>
          <w:tcPr>
            <w:tcW w:w="9700" w:type="dxa"/>
            <w:gridSpan w:val="6"/>
          </w:tcPr>
          <w:p w:rsidR="00EE6A1F" w:rsidRDefault="00BA1815">
            <w:pPr>
              <w:pStyle w:val="TableParagraph"/>
              <w:spacing w:line="267" w:lineRule="exact"/>
              <w:ind w:left="1375" w:right="1374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Тема</w:t>
            </w:r>
            <w:r>
              <w:rPr>
                <w:b/>
                <w:w w:val="85"/>
                <w:sz w:val="24"/>
                <w:lang w:val="en-US"/>
              </w:rPr>
              <w:t>V</w:t>
            </w:r>
            <w:proofErr w:type="spellStart"/>
            <w:r>
              <w:rPr>
                <w:b/>
                <w:w w:val="85"/>
                <w:sz w:val="24"/>
              </w:rPr>
              <w:t>I.Уголовноеправо</w:t>
            </w:r>
            <w:proofErr w:type="spellEnd"/>
            <w:r>
              <w:rPr>
                <w:b/>
                <w:w w:val="85"/>
                <w:sz w:val="24"/>
              </w:rPr>
              <w:t>(4ч)</w:t>
            </w:r>
          </w:p>
        </w:tc>
      </w:tr>
      <w:tr w:rsidR="00EE6A1F">
        <w:trPr>
          <w:trHeight w:val="554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72" w:lineRule="exact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Понятиеиисточникиуголовногоправа</w:t>
            </w:r>
            <w:proofErr w:type="spellEnd"/>
          </w:p>
          <w:p w:rsidR="00EE6A1F" w:rsidRDefault="00BA181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Преступление.«</w:t>
            </w:r>
            <w:proofErr w:type="spellStart"/>
            <w:r>
              <w:rPr>
                <w:sz w:val="24"/>
              </w:rPr>
              <w:t>Новые»преступления</w:t>
            </w:r>
            <w:proofErr w:type="spellEnd"/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72" w:lineRule="exact"/>
              <w:ind w:left="4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63" w:lineRule="exact"/>
              <w:ind w:left="288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line="272" w:lineRule="exact"/>
              <w:ind w:left="43" w:right="94"/>
              <w:jc w:val="center"/>
              <w:rPr>
                <w:sz w:val="24"/>
              </w:rPr>
            </w:pPr>
          </w:p>
        </w:tc>
      </w:tr>
      <w:tr w:rsidR="00EE6A1F">
        <w:trPr>
          <w:trHeight w:val="550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67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Уголовнаяответственность</w:t>
            </w:r>
            <w:proofErr w:type="spellEnd"/>
            <w:r>
              <w:rPr>
                <w:w w:val="110"/>
                <w:sz w:val="24"/>
              </w:rPr>
              <w:t>.</w:t>
            </w:r>
          </w:p>
          <w:p w:rsidR="00EE6A1F" w:rsidRDefault="00BA181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Наказание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67" w:lineRule="exact"/>
              <w:ind w:left="4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67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line="267" w:lineRule="exact"/>
              <w:ind w:left="43" w:right="34"/>
              <w:jc w:val="center"/>
              <w:rPr>
                <w:sz w:val="24"/>
              </w:rPr>
            </w:pPr>
          </w:p>
        </w:tc>
      </w:tr>
      <w:tr w:rsidR="00EE6A1F">
        <w:trPr>
          <w:trHeight w:val="554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72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Уголовнаяответственность</w:t>
            </w:r>
            <w:proofErr w:type="spellEnd"/>
          </w:p>
          <w:p w:rsidR="00EE6A1F" w:rsidRDefault="00BA18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несовершеннолетних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72" w:lineRule="exact"/>
              <w:ind w:left="4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72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line="272" w:lineRule="exact"/>
              <w:ind w:left="43" w:right="34"/>
              <w:jc w:val="center"/>
              <w:rPr>
                <w:sz w:val="24"/>
              </w:rPr>
            </w:pPr>
          </w:p>
        </w:tc>
      </w:tr>
      <w:tr w:rsidR="00EE6A1F">
        <w:trPr>
          <w:trHeight w:val="550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68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w w:val="115"/>
                <w:sz w:val="24"/>
              </w:rPr>
              <w:t>Практикумпотеме«Уголовное</w:t>
            </w:r>
            <w:proofErr w:type="spellEnd"/>
          </w:p>
          <w:p w:rsidR="00EE6A1F" w:rsidRDefault="00BA181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право»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68" w:lineRule="exact"/>
              <w:ind w:left="4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</w:tr>
      <w:tr w:rsidR="00EE6A1F">
        <w:trPr>
          <w:trHeight w:val="366"/>
        </w:trPr>
        <w:tc>
          <w:tcPr>
            <w:tcW w:w="9700" w:type="dxa"/>
            <w:gridSpan w:val="6"/>
          </w:tcPr>
          <w:p w:rsidR="00EE6A1F" w:rsidRDefault="00BA1815">
            <w:pPr>
              <w:pStyle w:val="TableParagraph"/>
              <w:spacing w:line="272" w:lineRule="exact"/>
              <w:ind w:left="1375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n-US"/>
              </w:rPr>
              <w:t>V</w:t>
            </w:r>
            <w:proofErr w:type="spellStart"/>
            <w:r>
              <w:rPr>
                <w:b/>
                <w:sz w:val="24"/>
              </w:rPr>
              <w:t>II.Основысудопроизводства</w:t>
            </w:r>
            <w:proofErr w:type="spellEnd"/>
            <w:r>
              <w:rPr>
                <w:b/>
                <w:sz w:val="24"/>
              </w:rPr>
              <w:t>(3ч)</w:t>
            </w:r>
          </w:p>
        </w:tc>
      </w:tr>
      <w:tr w:rsidR="00EE6A1F">
        <w:trPr>
          <w:trHeight w:val="830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72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Особенностиуголовного</w:t>
            </w:r>
            <w:proofErr w:type="spellEnd"/>
          </w:p>
          <w:p w:rsidR="00EE6A1F" w:rsidRDefault="00BA1815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судопроизводства,уголовный</w:t>
            </w:r>
            <w:proofErr w:type="spellEnd"/>
            <w:r>
              <w:rPr>
                <w:w w:val="110"/>
                <w:sz w:val="24"/>
              </w:rPr>
              <w:t>(процесс)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72" w:lineRule="exact"/>
              <w:ind w:left="4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72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line="272" w:lineRule="exact"/>
              <w:ind w:left="43" w:right="34"/>
              <w:jc w:val="center"/>
              <w:rPr>
                <w:sz w:val="24"/>
              </w:rPr>
            </w:pPr>
          </w:p>
        </w:tc>
      </w:tr>
      <w:tr w:rsidR="00EE6A1F">
        <w:trPr>
          <w:trHeight w:val="550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68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Гражданскоепроцессуальноеправо</w:t>
            </w:r>
            <w:proofErr w:type="spellEnd"/>
          </w:p>
          <w:p w:rsidR="00EE6A1F" w:rsidRDefault="00BA18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(</w:t>
            </w:r>
            <w:proofErr w:type="spellStart"/>
            <w:r>
              <w:rPr>
                <w:w w:val="110"/>
                <w:sz w:val="24"/>
              </w:rPr>
              <w:t>гражданскийпроцесс</w:t>
            </w:r>
            <w:proofErr w:type="spellEnd"/>
            <w:r>
              <w:rPr>
                <w:w w:val="110"/>
                <w:sz w:val="24"/>
              </w:rPr>
              <w:t>)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68" w:lineRule="exact"/>
              <w:ind w:left="4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line="268" w:lineRule="exact"/>
              <w:ind w:left="43" w:right="34"/>
              <w:jc w:val="center"/>
              <w:rPr>
                <w:sz w:val="24"/>
              </w:rPr>
            </w:pPr>
          </w:p>
        </w:tc>
      </w:tr>
      <w:tr w:rsidR="00EE6A1F">
        <w:trPr>
          <w:trHeight w:val="553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71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w w:val="115"/>
                <w:sz w:val="24"/>
              </w:rPr>
              <w:t>Практикумпотеме«Основы</w:t>
            </w:r>
            <w:proofErr w:type="spellEnd"/>
          </w:p>
          <w:p w:rsidR="00EE6A1F" w:rsidRDefault="00BA181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судопроизводства»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71" w:lineRule="exact"/>
              <w:ind w:left="4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71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</w:tr>
      <w:tr w:rsidR="00EE6A1F">
        <w:trPr>
          <w:trHeight w:val="366"/>
        </w:trPr>
        <w:tc>
          <w:tcPr>
            <w:tcW w:w="9700" w:type="dxa"/>
            <w:gridSpan w:val="6"/>
          </w:tcPr>
          <w:p w:rsidR="00EE6A1F" w:rsidRDefault="00BA1815">
            <w:pPr>
              <w:pStyle w:val="TableParagraph"/>
              <w:spacing w:line="268" w:lineRule="exact"/>
              <w:ind w:left="1375" w:right="13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Правоваякультура</w:t>
            </w:r>
            <w:proofErr w:type="spellEnd"/>
            <w:r>
              <w:rPr>
                <w:b/>
                <w:sz w:val="24"/>
              </w:rPr>
              <w:t>(1ч)</w:t>
            </w:r>
          </w:p>
        </w:tc>
      </w:tr>
      <w:tr w:rsidR="00EE6A1F">
        <w:trPr>
          <w:trHeight w:val="366"/>
        </w:trPr>
        <w:tc>
          <w:tcPr>
            <w:tcW w:w="9700" w:type="dxa"/>
            <w:gridSpan w:val="6"/>
          </w:tcPr>
          <w:p w:rsidR="00EE6A1F" w:rsidRDefault="00BA1815">
            <w:pPr>
              <w:pStyle w:val="TableParagraph"/>
              <w:spacing w:line="271" w:lineRule="exact"/>
              <w:ind w:left="1375" w:right="1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n-US"/>
              </w:rPr>
              <w:t>V</w:t>
            </w:r>
            <w:proofErr w:type="spellStart"/>
            <w:r>
              <w:rPr>
                <w:b/>
                <w:sz w:val="24"/>
              </w:rPr>
              <w:t>III.Правоваякультураиправосознание</w:t>
            </w:r>
            <w:proofErr w:type="spellEnd"/>
            <w:r>
              <w:rPr>
                <w:b/>
                <w:sz w:val="24"/>
              </w:rPr>
              <w:t>(2ч)</w:t>
            </w:r>
          </w:p>
        </w:tc>
      </w:tr>
      <w:tr w:rsidR="00EE6A1F">
        <w:trPr>
          <w:trHeight w:val="830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71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Правоваякультураи</w:t>
            </w:r>
            <w:proofErr w:type="spellEnd"/>
          </w:p>
          <w:p w:rsidR="00EE6A1F" w:rsidRDefault="00BA1815">
            <w:pPr>
              <w:pStyle w:val="TableParagraph"/>
              <w:spacing w:line="270" w:lineRule="atLeast"/>
              <w:ind w:left="107" w:right="134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правосознание.Правоваядеятельность</w:t>
            </w:r>
            <w:proofErr w:type="spellEnd"/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71" w:lineRule="exact"/>
              <w:ind w:left="4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71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spacing w:line="271" w:lineRule="exact"/>
              <w:ind w:left="43" w:right="34"/>
              <w:jc w:val="center"/>
              <w:rPr>
                <w:sz w:val="24"/>
              </w:rPr>
            </w:pPr>
          </w:p>
        </w:tc>
      </w:tr>
      <w:tr w:rsidR="00EE6A1F">
        <w:trPr>
          <w:trHeight w:val="557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68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w w:val="115"/>
                <w:sz w:val="24"/>
              </w:rPr>
              <w:t>Дискуссияпотеме</w:t>
            </w:r>
            <w:r>
              <w:rPr>
                <w:rFonts w:ascii="Calibri" w:hAnsi="Calibri"/>
                <w:w w:val="115"/>
              </w:rPr>
              <w:t>«</w:t>
            </w:r>
            <w:r>
              <w:rPr>
                <w:i/>
                <w:w w:val="115"/>
                <w:sz w:val="24"/>
              </w:rPr>
              <w:t>Правовая</w:t>
            </w:r>
            <w:proofErr w:type="spellEnd"/>
          </w:p>
          <w:p w:rsidR="00EE6A1F" w:rsidRDefault="00BA1815">
            <w:pPr>
              <w:pStyle w:val="TableParagraph"/>
              <w:spacing w:before="1" w:line="262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w w:val="115"/>
                <w:sz w:val="24"/>
              </w:rPr>
              <w:t>культураиправосознание</w:t>
            </w:r>
            <w:proofErr w:type="spellEnd"/>
            <w:r>
              <w:rPr>
                <w:i/>
                <w:w w:val="115"/>
                <w:sz w:val="24"/>
              </w:rPr>
              <w:t>»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68" w:lineRule="exact"/>
              <w:ind w:left="4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</w:tr>
      <w:tr w:rsidR="00EE6A1F">
        <w:trPr>
          <w:trHeight w:val="830"/>
        </w:trPr>
        <w:tc>
          <w:tcPr>
            <w:tcW w:w="960" w:type="dxa"/>
          </w:tcPr>
          <w:p w:rsidR="00EE6A1F" w:rsidRDefault="00BA1815">
            <w:pPr>
              <w:pStyle w:val="TableParagraph"/>
              <w:spacing w:line="272" w:lineRule="exact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32-34</w:t>
            </w: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ind w:left="107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тестирование за курс 11класса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72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spacing w:line="262" w:lineRule="exact"/>
              <w:ind w:left="288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</w:tr>
      <w:tr w:rsidR="00EE6A1F">
        <w:trPr>
          <w:trHeight w:val="362"/>
        </w:trPr>
        <w:tc>
          <w:tcPr>
            <w:tcW w:w="960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EE6A1F" w:rsidRDefault="00BA1815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12" w:type="dxa"/>
          </w:tcPr>
          <w:p w:rsidR="00EE6A1F" w:rsidRDefault="00BA1815">
            <w:pPr>
              <w:pStyle w:val="TableParagraph"/>
              <w:spacing w:line="268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16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1015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EE6A1F" w:rsidRDefault="00EE6A1F">
            <w:pPr>
              <w:pStyle w:val="TableParagraph"/>
              <w:rPr>
                <w:sz w:val="24"/>
              </w:rPr>
            </w:pPr>
          </w:p>
        </w:tc>
      </w:tr>
    </w:tbl>
    <w:p w:rsidR="00EE6A1F" w:rsidRDefault="00EE6A1F">
      <w:pPr>
        <w:pStyle w:val="a3"/>
        <w:rPr>
          <w:b/>
          <w:sz w:val="20"/>
        </w:rPr>
      </w:pPr>
    </w:p>
    <w:p w:rsidR="00EE6A1F" w:rsidRDefault="00EE6A1F">
      <w:pPr>
        <w:pStyle w:val="a3"/>
        <w:rPr>
          <w:b/>
          <w:sz w:val="20"/>
        </w:rPr>
      </w:pPr>
    </w:p>
    <w:p w:rsidR="00EE6A1F" w:rsidRDefault="00EE6A1F">
      <w:pPr>
        <w:pStyle w:val="a3"/>
        <w:rPr>
          <w:b/>
          <w:sz w:val="20"/>
        </w:rPr>
      </w:pPr>
    </w:p>
    <w:p w:rsidR="00EE6A1F" w:rsidRDefault="00EE6A1F">
      <w:pPr>
        <w:pStyle w:val="a3"/>
        <w:spacing w:before="1"/>
        <w:rPr>
          <w:b/>
          <w:sz w:val="16"/>
        </w:rPr>
      </w:pPr>
    </w:p>
    <w:p w:rsidR="00EE6A1F" w:rsidRDefault="00EE6A1F">
      <w:pPr>
        <w:rPr>
          <w:sz w:val="24"/>
        </w:rPr>
        <w:sectPr w:rsidR="00EE6A1F">
          <w:pgSz w:w="11910" w:h="16840"/>
          <w:pgMar w:top="1140" w:right="500" w:bottom="280" w:left="1480" w:header="720" w:footer="720" w:gutter="0"/>
          <w:cols w:space="720"/>
        </w:sectPr>
      </w:pPr>
    </w:p>
    <w:p w:rsidR="00EE6A1F" w:rsidRDefault="00EE6A1F">
      <w:pPr>
        <w:pStyle w:val="a3"/>
        <w:spacing w:before="72"/>
        <w:ind w:left="220" w:right="347" w:firstLine="567"/>
        <w:jc w:val="both"/>
      </w:pPr>
    </w:p>
    <w:sectPr w:rsidR="00EE6A1F" w:rsidSect="004F278E">
      <w:pgSz w:w="11910" w:h="16840"/>
      <w:pgMar w:top="1060" w:right="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341"/>
    <w:multiLevelType w:val="hybridMultilevel"/>
    <w:tmpl w:val="4F1C6594"/>
    <w:lvl w:ilvl="0" w:tplc="3B86140E">
      <w:numFmt w:val="bullet"/>
      <w:lvlText w:val=""/>
      <w:lvlJc w:val="left"/>
      <w:pPr>
        <w:ind w:left="2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F2E814">
      <w:numFmt w:val="bullet"/>
      <w:lvlText w:val="•"/>
      <w:lvlJc w:val="left"/>
      <w:pPr>
        <w:ind w:left="1190" w:hanging="284"/>
      </w:pPr>
      <w:rPr>
        <w:rFonts w:hint="default"/>
        <w:lang w:val="ru-RU" w:eastAsia="en-US" w:bidi="ar-SA"/>
      </w:rPr>
    </w:lvl>
    <w:lvl w:ilvl="2" w:tplc="057CB430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3" w:tplc="1C8C7BDE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4" w:tplc="8C7AB8BC">
      <w:numFmt w:val="bullet"/>
      <w:lvlText w:val="•"/>
      <w:lvlJc w:val="left"/>
      <w:pPr>
        <w:ind w:left="4103" w:hanging="284"/>
      </w:pPr>
      <w:rPr>
        <w:rFonts w:hint="default"/>
        <w:lang w:val="ru-RU" w:eastAsia="en-US" w:bidi="ar-SA"/>
      </w:rPr>
    </w:lvl>
    <w:lvl w:ilvl="5" w:tplc="8DE4F1B2">
      <w:numFmt w:val="bullet"/>
      <w:lvlText w:val="•"/>
      <w:lvlJc w:val="left"/>
      <w:pPr>
        <w:ind w:left="5074" w:hanging="284"/>
      </w:pPr>
      <w:rPr>
        <w:rFonts w:hint="default"/>
        <w:lang w:val="ru-RU" w:eastAsia="en-US" w:bidi="ar-SA"/>
      </w:rPr>
    </w:lvl>
    <w:lvl w:ilvl="6" w:tplc="F06029E4">
      <w:numFmt w:val="bullet"/>
      <w:lvlText w:val="•"/>
      <w:lvlJc w:val="left"/>
      <w:pPr>
        <w:ind w:left="6044" w:hanging="284"/>
      </w:pPr>
      <w:rPr>
        <w:rFonts w:hint="default"/>
        <w:lang w:val="ru-RU" w:eastAsia="en-US" w:bidi="ar-SA"/>
      </w:rPr>
    </w:lvl>
    <w:lvl w:ilvl="7" w:tplc="73D05762">
      <w:numFmt w:val="bullet"/>
      <w:lvlText w:val="•"/>
      <w:lvlJc w:val="left"/>
      <w:pPr>
        <w:ind w:left="7015" w:hanging="284"/>
      </w:pPr>
      <w:rPr>
        <w:rFonts w:hint="default"/>
        <w:lang w:val="ru-RU" w:eastAsia="en-US" w:bidi="ar-SA"/>
      </w:rPr>
    </w:lvl>
    <w:lvl w:ilvl="8" w:tplc="E3C45D6C">
      <w:numFmt w:val="bullet"/>
      <w:lvlText w:val="•"/>
      <w:lvlJc w:val="left"/>
      <w:pPr>
        <w:ind w:left="7986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F3C08B8"/>
    <w:multiLevelType w:val="hybridMultilevel"/>
    <w:tmpl w:val="46CA0FA2"/>
    <w:lvl w:ilvl="0" w:tplc="0A06F724">
      <w:numFmt w:val="bullet"/>
      <w:lvlText w:val="-"/>
      <w:lvlJc w:val="left"/>
      <w:pPr>
        <w:ind w:left="3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AC1990">
      <w:numFmt w:val="bullet"/>
      <w:lvlText w:val="•"/>
      <w:lvlJc w:val="left"/>
      <w:pPr>
        <w:ind w:left="975" w:hanging="140"/>
      </w:pPr>
      <w:rPr>
        <w:rFonts w:hint="default"/>
        <w:lang w:val="ru-RU" w:eastAsia="en-US" w:bidi="ar-SA"/>
      </w:rPr>
    </w:lvl>
    <w:lvl w:ilvl="2" w:tplc="F7C02B6E">
      <w:numFmt w:val="bullet"/>
      <w:lvlText w:val="•"/>
      <w:lvlJc w:val="left"/>
      <w:pPr>
        <w:ind w:left="1571" w:hanging="140"/>
      </w:pPr>
      <w:rPr>
        <w:rFonts w:hint="default"/>
        <w:lang w:val="ru-RU" w:eastAsia="en-US" w:bidi="ar-SA"/>
      </w:rPr>
    </w:lvl>
    <w:lvl w:ilvl="3" w:tplc="A8820D3E">
      <w:numFmt w:val="bullet"/>
      <w:lvlText w:val="•"/>
      <w:lvlJc w:val="left"/>
      <w:pPr>
        <w:ind w:left="2166" w:hanging="140"/>
      </w:pPr>
      <w:rPr>
        <w:rFonts w:hint="default"/>
        <w:lang w:val="ru-RU" w:eastAsia="en-US" w:bidi="ar-SA"/>
      </w:rPr>
    </w:lvl>
    <w:lvl w:ilvl="4" w:tplc="7F66EF10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5" w:tplc="BD0E3430">
      <w:numFmt w:val="bullet"/>
      <w:lvlText w:val="•"/>
      <w:lvlJc w:val="left"/>
      <w:pPr>
        <w:ind w:left="3358" w:hanging="140"/>
      </w:pPr>
      <w:rPr>
        <w:rFonts w:hint="default"/>
        <w:lang w:val="ru-RU" w:eastAsia="en-US" w:bidi="ar-SA"/>
      </w:rPr>
    </w:lvl>
    <w:lvl w:ilvl="6" w:tplc="7A325FF6">
      <w:numFmt w:val="bullet"/>
      <w:lvlText w:val="•"/>
      <w:lvlJc w:val="left"/>
      <w:pPr>
        <w:ind w:left="3953" w:hanging="140"/>
      </w:pPr>
      <w:rPr>
        <w:rFonts w:hint="default"/>
        <w:lang w:val="ru-RU" w:eastAsia="en-US" w:bidi="ar-SA"/>
      </w:rPr>
    </w:lvl>
    <w:lvl w:ilvl="7" w:tplc="D5D6F83E">
      <w:numFmt w:val="bullet"/>
      <w:lvlText w:val="•"/>
      <w:lvlJc w:val="left"/>
      <w:pPr>
        <w:ind w:left="4549" w:hanging="140"/>
      </w:pPr>
      <w:rPr>
        <w:rFonts w:hint="default"/>
        <w:lang w:val="ru-RU" w:eastAsia="en-US" w:bidi="ar-SA"/>
      </w:rPr>
    </w:lvl>
    <w:lvl w:ilvl="8" w:tplc="2AAA2E46">
      <w:numFmt w:val="bullet"/>
      <w:lvlText w:val="•"/>
      <w:lvlJc w:val="left"/>
      <w:pPr>
        <w:ind w:left="51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72E47D6"/>
    <w:multiLevelType w:val="hybridMultilevel"/>
    <w:tmpl w:val="5ED0E014"/>
    <w:lvl w:ilvl="0" w:tplc="FF1ECC98">
      <w:numFmt w:val="bullet"/>
      <w:lvlText w:val="-"/>
      <w:lvlJc w:val="left"/>
      <w:pPr>
        <w:ind w:left="106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120302">
      <w:numFmt w:val="bullet"/>
      <w:lvlText w:val="•"/>
      <w:lvlJc w:val="left"/>
      <w:pPr>
        <w:ind w:left="723" w:hanging="220"/>
      </w:pPr>
      <w:rPr>
        <w:rFonts w:hint="default"/>
        <w:lang w:val="ru-RU" w:eastAsia="en-US" w:bidi="ar-SA"/>
      </w:rPr>
    </w:lvl>
    <w:lvl w:ilvl="2" w:tplc="D8C0C3BC">
      <w:numFmt w:val="bullet"/>
      <w:lvlText w:val="•"/>
      <w:lvlJc w:val="left"/>
      <w:pPr>
        <w:ind w:left="1347" w:hanging="220"/>
      </w:pPr>
      <w:rPr>
        <w:rFonts w:hint="default"/>
        <w:lang w:val="ru-RU" w:eastAsia="en-US" w:bidi="ar-SA"/>
      </w:rPr>
    </w:lvl>
    <w:lvl w:ilvl="3" w:tplc="7E68C5EC">
      <w:numFmt w:val="bullet"/>
      <w:lvlText w:val="•"/>
      <w:lvlJc w:val="left"/>
      <w:pPr>
        <w:ind w:left="1970" w:hanging="220"/>
      </w:pPr>
      <w:rPr>
        <w:rFonts w:hint="default"/>
        <w:lang w:val="ru-RU" w:eastAsia="en-US" w:bidi="ar-SA"/>
      </w:rPr>
    </w:lvl>
    <w:lvl w:ilvl="4" w:tplc="96081404">
      <w:numFmt w:val="bullet"/>
      <w:lvlText w:val="•"/>
      <w:lvlJc w:val="left"/>
      <w:pPr>
        <w:ind w:left="2594" w:hanging="220"/>
      </w:pPr>
      <w:rPr>
        <w:rFonts w:hint="default"/>
        <w:lang w:val="ru-RU" w:eastAsia="en-US" w:bidi="ar-SA"/>
      </w:rPr>
    </w:lvl>
    <w:lvl w:ilvl="5" w:tplc="1F627664">
      <w:numFmt w:val="bullet"/>
      <w:lvlText w:val="•"/>
      <w:lvlJc w:val="left"/>
      <w:pPr>
        <w:ind w:left="3218" w:hanging="220"/>
      </w:pPr>
      <w:rPr>
        <w:rFonts w:hint="default"/>
        <w:lang w:val="ru-RU" w:eastAsia="en-US" w:bidi="ar-SA"/>
      </w:rPr>
    </w:lvl>
    <w:lvl w:ilvl="6" w:tplc="59F2F82E">
      <w:numFmt w:val="bullet"/>
      <w:lvlText w:val="•"/>
      <w:lvlJc w:val="left"/>
      <w:pPr>
        <w:ind w:left="3841" w:hanging="220"/>
      </w:pPr>
      <w:rPr>
        <w:rFonts w:hint="default"/>
        <w:lang w:val="ru-RU" w:eastAsia="en-US" w:bidi="ar-SA"/>
      </w:rPr>
    </w:lvl>
    <w:lvl w:ilvl="7" w:tplc="84F65D6E">
      <w:numFmt w:val="bullet"/>
      <w:lvlText w:val="•"/>
      <w:lvlJc w:val="left"/>
      <w:pPr>
        <w:ind w:left="4465" w:hanging="220"/>
      </w:pPr>
      <w:rPr>
        <w:rFonts w:hint="default"/>
        <w:lang w:val="ru-RU" w:eastAsia="en-US" w:bidi="ar-SA"/>
      </w:rPr>
    </w:lvl>
    <w:lvl w:ilvl="8" w:tplc="A838D9B8">
      <w:numFmt w:val="bullet"/>
      <w:lvlText w:val="•"/>
      <w:lvlJc w:val="left"/>
      <w:pPr>
        <w:ind w:left="5088" w:hanging="220"/>
      </w:pPr>
      <w:rPr>
        <w:rFonts w:hint="default"/>
        <w:lang w:val="ru-RU" w:eastAsia="en-US" w:bidi="ar-SA"/>
      </w:rPr>
    </w:lvl>
  </w:abstractNum>
  <w:abstractNum w:abstractNumId="3" w15:restartNumberingAfterBreak="0">
    <w:nsid w:val="4AC23F24"/>
    <w:multiLevelType w:val="hybridMultilevel"/>
    <w:tmpl w:val="389AEF6C"/>
    <w:lvl w:ilvl="0" w:tplc="A7F00F80">
      <w:numFmt w:val="bullet"/>
      <w:lvlText w:val=""/>
      <w:lvlJc w:val="left"/>
      <w:pPr>
        <w:ind w:left="24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1C95BC">
      <w:numFmt w:val="bullet"/>
      <w:lvlText w:val=""/>
      <w:lvlJc w:val="left"/>
      <w:pPr>
        <w:ind w:left="2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10C1BCE">
      <w:numFmt w:val="bullet"/>
      <w:lvlText w:val="•"/>
      <w:lvlJc w:val="left"/>
      <w:pPr>
        <w:ind w:left="1209" w:hanging="284"/>
      </w:pPr>
      <w:rPr>
        <w:rFonts w:hint="default"/>
        <w:lang w:val="ru-RU" w:eastAsia="en-US" w:bidi="ar-SA"/>
      </w:rPr>
    </w:lvl>
    <w:lvl w:ilvl="3" w:tplc="33B4CCA6">
      <w:numFmt w:val="bullet"/>
      <w:lvlText w:val="•"/>
      <w:lvlJc w:val="left"/>
      <w:pPr>
        <w:ind w:left="2178" w:hanging="284"/>
      </w:pPr>
      <w:rPr>
        <w:rFonts w:hint="default"/>
        <w:lang w:val="ru-RU" w:eastAsia="en-US" w:bidi="ar-SA"/>
      </w:rPr>
    </w:lvl>
    <w:lvl w:ilvl="4" w:tplc="A1CE098C">
      <w:numFmt w:val="bullet"/>
      <w:lvlText w:val="•"/>
      <w:lvlJc w:val="left"/>
      <w:pPr>
        <w:ind w:left="3148" w:hanging="284"/>
      </w:pPr>
      <w:rPr>
        <w:rFonts w:hint="default"/>
        <w:lang w:val="ru-RU" w:eastAsia="en-US" w:bidi="ar-SA"/>
      </w:rPr>
    </w:lvl>
    <w:lvl w:ilvl="5" w:tplc="98DCB002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6" w:tplc="CD26C320">
      <w:numFmt w:val="bullet"/>
      <w:lvlText w:val="•"/>
      <w:lvlJc w:val="left"/>
      <w:pPr>
        <w:ind w:left="5086" w:hanging="284"/>
      </w:pPr>
      <w:rPr>
        <w:rFonts w:hint="default"/>
        <w:lang w:val="ru-RU" w:eastAsia="en-US" w:bidi="ar-SA"/>
      </w:rPr>
    </w:lvl>
    <w:lvl w:ilvl="7" w:tplc="32987446">
      <w:numFmt w:val="bullet"/>
      <w:lvlText w:val="•"/>
      <w:lvlJc w:val="left"/>
      <w:pPr>
        <w:ind w:left="6056" w:hanging="284"/>
      </w:pPr>
      <w:rPr>
        <w:rFonts w:hint="default"/>
        <w:lang w:val="ru-RU" w:eastAsia="en-US" w:bidi="ar-SA"/>
      </w:rPr>
    </w:lvl>
    <w:lvl w:ilvl="8" w:tplc="FE78C8DC">
      <w:numFmt w:val="bullet"/>
      <w:lvlText w:val="•"/>
      <w:lvlJc w:val="left"/>
      <w:pPr>
        <w:ind w:left="7025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6EA751C3"/>
    <w:multiLevelType w:val="hybridMultilevel"/>
    <w:tmpl w:val="E3D28C70"/>
    <w:lvl w:ilvl="0" w:tplc="1696FC74">
      <w:numFmt w:val="bullet"/>
      <w:lvlText w:val=""/>
      <w:lvlJc w:val="left"/>
      <w:pPr>
        <w:ind w:left="6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768222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E0C8E4E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CA4C7AA4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4" w:tplc="8B2A689E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CD32AF78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6" w:tplc="2B92F828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 w:tplc="DA4659D6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8" w:tplc="EF6A5432">
      <w:numFmt w:val="bullet"/>
      <w:lvlText w:val="•"/>
      <w:lvlJc w:val="left"/>
      <w:pPr>
        <w:ind w:left="807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5005503"/>
    <w:multiLevelType w:val="hybridMultilevel"/>
    <w:tmpl w:val="338856A2"/>
    <w:lvl w:ilvl="0" w:tplc="1DDE2738">
      <w:numFmt w:val="bullet"/>
      <w:lvlText w:val="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E12B0B0">
      <w:numFmt w:val="bullet"/>
      <w:lvlText w:val="•"/>
      <w:lvlJc w:val="left"/>
      <w:pPr>
        <w:ind w:left="1371" w:hanging="361"/>
      </w:pPr>
      <w:rPr>
        <w:rFonts w:hint="default"/>
        <w:lang w:val="ru-RU" w:eastAsia="en-US" w:bidi="ar-SA"/>
      </w:rPr>
    </w:lvl>
    <w:lvl w:ilvl="2" w:tplc="E00A9F7E">
      <w:numFmt w:val="bullet"/>
      <w:lvlText w:val="•"/>
      <w:lvlJc w:val="left"/>
      <w:pPr>
        <w:ind w:left="1923" w:hanging="361"/>
      </w:pPr>
      <w:rPr>
        <w:rFonts w:hint="default"/>
        <w:lang w:val="ru-RU" w:eastAsia="en-US" w:bidi="ar-SA"/>
      </w:rPr>
    </w:lvl>
    <w:lvl w:ilvl="3" w:tplc="2B420252">
      <w:numFmt w:val="bullet"/>
      <w:lvlText w:val="•"/>
      <w:lvlJc w:val="left"/>
      <w:pPr>
        <w:ind w:left="2474" w:hanging="361"/>
      </w:pPr>
      <w:rPr>
        <w:rFonts w:hint="default"/>
        <w:lang w:val="ru-RU" w:eastAsia="en-US" w:bidi="ar-SA"/>
      </w:rPr>
    </w:lvl>
    <w:lvl w:ilvl="4" w:tplc="6F8A9CDE">
      <w:numFmt w:val="bullet"/>
      <w:lvlText w:val="•"/>
      <w:lvlJc w:val="left"/>
      <w:pPr>
        <w:ind w:left="3026" w:hanging="361"/>
      </w:pPr>
      <w:rPr>
        <w:rFonts w:hint="default"/>
        <w:lang w:val="ru-RU" w:eastAsia="en-US" w:bidi="ar-SA"/>
      </w:rPr>
    </w:lvl>
    <w:lvl w:ilvl="5" w:tplc="80409D9C">
      <w:numFmt w:val="bullet"/>
      <w:lvlText w:val="•"/>
      <w:lvlJc w:val="left"/>
      <w:pPr>
        <w:ind w:left="3578" w:hanging="361"/>
      </w:pPr>
      <w:rPr>
        <w:rFonts w:hint="default"/>
        <w:lang w:val="ru-RU" w:eastAsia="en-US" w:bidi="ar-SA"/>
      </w:rPr>
    </w:lvl>
    <w:lvl w:ilvl="6" w:tplc="D3F03736">
      <w:numFmt w:val="bullet"/>
      <w:lvlText w:val="•"/>
      <w:lvlJc w:val="left"/>
      <w:pPr>
        <w:ind w:left="4129" w:hanging="361"/>
      </w:pPr>
      <w:rPr>
        <w:rFonts w:hint="default"/>
        <w:lang w:val="ru-RU" w:eastAsia="en-US" w:bidi="ar-SA"/>
      </w:rPr>
    </w:lvl>
    <w:lvl w:ilvl="7" w:tplc="7248AD64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8" w:tplc="66262380">
      <w:numFmt w:val="bullet"/>
      <w:lvlText w:val="•"/>
      <w:lvlJc w:val="left"/>
      <w:pPr>
        <w:ind w:left="5232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E6A1F"/>
    <w:rsid w:val="00001572"/>
    <w:rsid w:val="00277240"/>
    <w:rsid w:val="002C17CA"/>
    <w:rsid w:val="004F278E"/>
    <w:rsid w:val="00BA1815"/>
    <w:rsid w:val="00CC632C"/>
    <w:rsid w:val="00EE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67C0382-46B3-4EB5-B018-FF53B115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278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F278E"/>
    <w:pPr>
      <w:ind w:left="2157" w:right="1584" w:hanging="11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F278E"/>
    <w:pPr>
      <w:ind w:left="92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278E"/>
    <w:rPr>
      <w:sz w:val="24"/>
      <w:szCs w:val="24"/>
    </w:rPr>
  </w:style>
  <w:style w:type="paragraph" w:styleId="a4">
    <w:name w:val="List Paragraph"/>
    <w:basedOn w:val="a"/>
    <w:uiPriority w:val="1"/>
    <w:qFormat/>
    <w:rsid w:val="004F278E"/>
    <w:pPr>
      <w:ind w:left="64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F278E"/>
  </w:style>
  <w:style w:type="paragraph" w:styleId="a5">
    <w:name w:val="Balloon Text"/>
    <w:basedOn w:val="a"/>
    <w:link w:val="a6"/>
    <w:uiPriority w:val="99"/>
    <w:semiHidden/>
    <w:unhideWhenUsed/>
    <w:rsid w:val="0000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5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User</cp:lastModifiedBy>
  <cp:revision>6</cp:revision>
  <dcterms:created xsi:type="dcterms:W3CDTF">2023-06-17T03:53:00Z</dcterms:created>
  <dcterms:modified xsi:type="dcterms:W3CDTF">2023-07-01T06:19:00Z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2023-06-17T00:00:00Z</vt:filetime>
  </property>
</Properties>
</file>