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3B" w:rsidRPr="002176FD" w:rsidRDefault="00371B3B" w:rsidP="0037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Style w:val="c12"/>
          <w:b/>
          <w:bCs/>
          <w:color w:val="000000"/>
        </w:rPr>
        <w:t> </w:t>
      </w:r>
      <w:r w:rsidRPr="00217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371B3B" w:rsidRPr="002176FD" w:rsidRDefault="00371B3B" w:rsidP="0037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B3B" w:rsidRPr="00A26E83" w:rsidRDefault="00371B3B" w:rsidP="00371B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учебному предмету </w:t>
      </w:r>
      <w:r w:rsidRPr="00A26E8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культура</w:t>
      </w:r>
      <w:r w:rsidRPr="00A26E8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составлена на основании ФГОС,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6DB3">
        <w:rPr>
          <w:rFonts w:ascii="Times New Roman" w:eastAsia="SimSun" w:hAnsi="Times New Roman"/>
          <w:sz w:val="20"/>
          <w:szCs w:val="20"/>
          <w:lang w:eastAsia="ar-SA"/>
        </w:rPr>
        <w:t>Примерной ООП НОО.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2"/>
          <w:b/>
          <w:bCs/>
          <w:color w:val="000000"/>
        </w:rPr>
      </w:pPr>
    </w:p>
    <w:p w:rsidR="00371B3B" w:rsidRPr="00371B3B" w:rsidRDefault="00371B3B" w:rsidP="00371B3B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12"/>
          <w:b/>
          <w:bCs/>
          <w:color w:val="000000"/>
          <w:sz w:val="20"/>
          <w:szCs w:val="20"/>
        </w:rPr>
        <w:t>  Планируемые результаты освоения учебного предмета «</w:t>
      </w:r>
      <w:proofErr w:type="gramStart"/>
      <w:r w:rsidRPr="00371B3B">
        <w:rPr>
          <w:rStyle w:val="c12"/>
          <w:b/>
          <w:bCs/>
          <w:color w:val="000000"/>
          <w:sz w:val="20"/>
          <w:szCs w:val="20"/>
        </w:rPr>
        <w:t>Физическая</w:t>
      </w:r>
      <w:proofErr w:type="gramEnd"/>
      <w:r w:rsidRPr="00371B3B">
        <w:rPr>
          <w:rStyle w:val="c12"/>
          <w:b/>
          <w:bCs/>
          <w:color w:val="000000"/>
          <w:sz w:val="20"/>
          <w:szCs w:val="20"/>
        </w:rPr>
        <w:t xml:space="preserve"> </w:t>
      </w:r>
      <w:proofErr w:type="spellStart"/>
      <w:r w:rsidRPr="00371B3B">
        <w:rPr>
          <w:rStyle w:val="c12"/>
          <w:b/>
          <w:bCs/>
          <w:color w:val="000000"/>
          <w:sz w:val="20"/>
          <w:szCs w:val="20"/>
        </w:rPr>
        <w:t>кльтура</w:t>
      </w:r>
      <w:proofErr w:type="spellEnd"/>
      <w:r w:rsidRPr="00371B3B">
        <w:rPr>
          <w:rStyle w:val="c12"/>
          <w:b/>
          <w:bCs/>
          <w:color w:val="000000"/>
          <w:sz w:val="20"/>
          <w:szCs w:val="20"/>
        </w:rPr>
        <w:t>»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371B3B">
        <w:rPr>
          <w:rStyle w:val="c2"/>
          <w:color w:val="000000"/>
          <w:sz w:val="20"/>
          <w:szCs w:val="20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для классов направлена на достижение</w:t>
      </w:r>
      <w:proofErr w:type="gramEnd"/>
      <w:r w:rsidRPr="00371B3B">
        <w:rPr>
          <w:rStyle w:val="c2"/>
          <w:color w:val="000000"/>
          <w:sz w:val="20"/>
          <w:szCs w:val="20"/>
        </w:rPr>
        <w:t xml:space="preserve"> учащимися личностных, </w:t>
      </w:r>
      <w:proofErr w:type="spellStart"/>
      <w:r w:rsidRPr="00371B3B">
        <w:rPr>
          <w:rStyle w:val="c2"/>
          <w:color w:val="000000"/>
          <w:sz w:val="20"/>
          <w:szCs w:val="20"/>
        </w:rPr>
        <w:t>метапредметных</w:t>
      </w:r>
      <w:proofErr w:type="spellEnd"/>
      <w:r w:rsidRPr="00371B3B">
        <w:rPr>
          <w:rStyle w:val="c2"/>
          <w:color w:val="000000"/>
          <w:sz w:val="20"/>
          <w:szCs w:val="20"/>
        </w:rPr>
        <w:t xml:space="preserve"> и предметных результатов по физической культуре.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19"/>
          <w:b/>
          <w:bCs/>
          <w:color w:val="000000"/>
          <w:sz w:val="20"/>
          <w:szCs w:val="20"/>
        </w:rPr>
        <w:t>Личностные результаты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формирование уважительного отношения к культуре других народов;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формирование эстетических потребностей, ценностей и чувств;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формирование установки на безопасный, здоровый образ жизни.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371B3B">
        <w:rPr>
          <w:rStyle w:val="c19"/>
          <w:b/>
          <w:bCs/>
          <w:color w:val="000000"/>
          <w:sz w:val="20"/>
          <w:szCs w:val="20"/>
        </w:rPr>
        <w:t>Метапредметные</w:t>
      </w:r>
      <w:proofErr w:type="spellEnd"/>
      <w:r w:rsidRPr="00371B3B">
        <w:rPr>
          <w:rStyle w:val="c19"/>
          <w:b/>
          <w:bCs/>
          <w:color w:val="000000"/>
          <w:sz w:val="20"/>
          <w:szCs w:val="20"/>
        </w:rPr>
        <w:t xml:space="preserve"> результаты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готовность конструктивно разрешать конфликты посредством учёта интересов сторон и сотрудничества;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 xml:space="preserve">• овладение базовыми предметными и </w:t>
      </w:r>
      <w:proofErr w:type="spellStart"/>
      <w:r w:rsidRPr="00371B3B">
        <w:rPr>
          <w:rStyle w:val="c2"/>
          <w:color w:val="000000"/>
          <w:sz w:val="20"/>
          <w:szCs w:val="20"/>
        </w:rPr>
        <w:t>межпредметными</w:t>
      </w:r>
      <w:proofErr w:type="spellEnd"/>
      <w:r w:rsidRPr="00371B3B">
        <w:rPr>
          <w:rStyle w:val="c2"/>
          <w:color w:val="000000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19"/>
          <w:b/>
          <w:bCs/>
          <w:color w:val="000000"/>
          <w:sz w:val="20"/>
          <w:szCs w:val="20"/>
        </w:rPr>
        <w:t>Предметные результаты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 xml:space="preserve">* овладение умениями организовывать </w:t>
      </w:r>
      <w:proofErr w:type="spellStart"/>
      <w:r w:rsidRPr="00371B3B">
        <w:rPr>
          <w:rStyle w:val="c11"/>
          <w:color w:val="000000"/>
          <w:sz w:val="20"/>
          <w:szCs w:val="20"/>
        </w:rPr>
        <w:t>здоровьесберегающую</w:t>
      </w:r>
      <w:proofErr w:type="spellEnd"/>
      <w:r w:rsidRPr="00371B3B">
        <w:rPr>
          <w:rStyle w:val="c11"/>
          <w:color w:val="000000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71B3B" w:rsidRPr="00371B3B" w:rsidRDefault="00371B3B" w:rsidP="00371B3B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19"/>
          <w:b/>
          <w:bCs/>
          <w:i/>
          <w:iCs/>
          <w:color w:val="000000"/>
          <w:sz w:val="20"/>
          <w:szCs w:val="20"/>
        </w:rPr>
        <w:t>Планируемые результаты освоения учебного предмета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        Данные планируемые результаты и примеры оценки их достижения составлены с учетом 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Pr="00371B3B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color w:val="000000"/>
          <w:sz w:val="20"/>
          <w:szCs w:val="20"/>
        </w:rPr>
      </w:pPr>
      <w:r w:rsidRPr="00371B3B">
        <w:rPr>
          <w:rStyle w:val="c12"/>
          <w:b/>
          <w:bCs/>
          <w:color w:val="000000"/>
          <w:sz w:val="20"/>
          <w:szCs w:val="20"/>
        </w:rPr>
        <w:lastRenderedPageBreak/>
        <w:t>        Раздел «Знания о физической культуре»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iCs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 </w:t>
      </w:r>
      <w:r>
        <w:rPr>
          <w:rStyle w:val="c6"/>
          <w:b/>
          <w:i/>
          <w:iCs/>
          <w:color w:val="000000"/>
          <w:sz w:val="20"/>
          <w:szCs w:val="20"/>
        </w:rPr>
        <w:t>Уча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щийся научится: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ориентироваться в понятиях «физическая культура», «режим дня»;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 xml:space="preserve">•        характеризовать роль и значение утренней зарядки, физкультминуток и </w:t>
      </w:r>
      <w:proofErr w:type="spellStart"/>
      <w:r w:rsidRPr="00371B3B">
        <w:rPr>
          <w:rStyle w:val="c2"/>
          <w:color w:val="000000"/>
          <w:sz w:val="20"/>
          <w:szCs w:val="20"/>
        </w:rPr>
        <w:t>физкультпауз</w:t>
      </w:r>
      <w:proofErr w:type="spellEnd"/>
      <w:r w:rsidRPr="00371B3B">
        <w:rPr>
          <w:rStyle w:val="c2"/>
          <w:color w:val="000000"/>
          <w:sz w:val="20"/>
          <w:szCs w:val="2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371B3B">
        <w:rPr>
          <w:rStyle w:val="c2"/>
          <w:color w:val="000000"/>
          <w:sz w:val="20"/>
          <w:szCs w:val="20"/>
        </w:rPr>
        <w:t>•        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iCs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  </w:t>
      </w:r>
      <w:r>
        <w:rPr>
          <w:rStyle w:val="c6"/>
          <w:b/>
          <w:i/>
          <w:iCs/>
          <w:color w:val="000000"/>
          <w:sz w:val="20"/>
          <w:szCs w:val="20"/>
        </w:rPr>
        <w:t>Уча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щийся получит возможность научиться: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выявлять связь занятий физической культурой с трудовой и оборонной деятельностью;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color w:val="000000"/>
          <w:sz w:val="20"/>
          <w:szCs w:val="20"/>
        </w:rPr>
      </w:pPr>
      <w:r w:rsidRPr="00371B3B">
        <w:rPr>
          <w:rStyle w:val="c12"/>
          <w:b/>
          <w:bCs/>
          <w:color w:val="000000"/>
          <w:sz w:val="20"/>
          <w:szCs w:val="20"/>
        </w:rPr>
        <w:t>        Раздел «Способы физкультурной деятельности»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iCs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 </w:t>
      </w:r>
      <w:r>
        <w:rPr>
          <w:rStyle w:val="c6"/>
          <w:b/>
          <w:i/>
          <w:iCs/>
          <w:color w:val="000000"/>
          <w:sz w:val="20"/>
          <w:szCs w:val="20"/>
        </w:rPr>
        <w:t>Уча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щийся</w:t>
      </w:r>
      <w:r w:rsidRPr="00371B3B">
        <w:rPr>
          <w:rStyle w:val="c11"/>
          <w:color w:val="000000"/>
          <w:sz w:val="20"/>
          <w:szCs w:val="20"/>
        </w:rPr>
        <w:t> 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научится: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отбирать и выполнять комплексы упражнений для утренней зарядки и физкультминуток в соответствии с изученными правилами;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iCs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 </w:t>
      </w:r>
      <w:r>
        <w:rPr>
          <w:rStyle w:val="c6"/>
          <w:b/>
          <w:i/>
          <w:iCs/>
          <w:color w:val="000000"/>
          <w:sz w:val="20"/>
          <w:szCs w:val="20"/>
        </w:rPr>
        <w:t>Уча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щийся</w:t>
      </w:r>
      <w:r w:rsidRPr="00371B3B">
        <w:rPr>
          <w:rStyle w:val="c11"/>
          <w:color w:val="000000"/>
          <w:sz w:val="20"/>
          <w:szCs w:val="20"/>
        </w:rPr>
        <w:t> 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получит возможность научиться: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целенаправленно отбирать физические упражнения для индивидуальных занятий по развитию физических качеств;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простейшие приемы оказания доврачебной помощи при травмах и ушибах.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color w:val="000000"/>
          <w:sz w:val="20"/>
          <w:szCs w:val="20"/>
        </w:rPr>
      </w:pPr>
      <w:r w:rsidRPr="00371B3B">
        <w:rPr>
          <w:rStyle w:val="c12"/>
          <w:b/>
          <w:bCs/>
          <w:color w:val="000000"/>
          <w:sz w:val="20"/>
          <w:szCs w:val="20"/>
        </w:rPr>
        <w:t>        Раздел «Физическое совершенствование»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iCs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  </w:t>
      </w:r>
      <w:r>
        <w:rPr>
          <w:rStyle w:val="c6"/>
          <w:b/>
          <w:i/>
          <w:iCs/>
          <w:color w:val="000000"/>
          <w:sz w:val="20"/>
          <w:szCs w:val="20"/>
        </w:rPr>
        <w:t>Уча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щийся научится: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371B3B">
        <w:rPr>
          <w:rStyle w:val="c2"/>
          <w:color w:val="000000"/>
          <w:sz w:val="20"/>
          <w:szCs w:val="20"/>
        </w:rPr>
        <w:t>•        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тестовые упражнения для оценки динамики индивидуального развития основных физических качеств;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организующие строевые команды и приемы;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акробатические упражнения (кувырки, стойки, перекаты);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гимнастические упражнения на спортивных снарядах (перекладина, брусья, гимнастическое бревно);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lastRenderedPageBreak/>
        <w:t>•        выполнять легкоатлетические упражнения (бег, прыжки, метания и броски мяча разного веса);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игровые действия и упражнения из подвижных игр разной функциональной направленности.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iCs/>
          <w:color w:val="000000"/>
          <w:sz w:val="20"/>
          <w:szCs w:val="20"/>
        </w:rPr>
      </w:pPr>
      <w:r w:rsidRPr="00371B3B">
        <w:rPr>
          <w:rStyle w:val="c11"/>
          <w:color w:val="000000"/>
          <w:sz w:val="20"/>
          <w:szCs w:val="20"/>
        </w:rPr>
        <w:t> </w:t>
      </w:r>
      <w:r>
        <w:rPr>
          <w:rStyle w:val="c6"/>
          <w:b/>
          <w:i/>
          <w:iCs/>
          <w:color w:val="000000"/>
          <w:sz w:val="20"/>
          <w:szCs w:val="20"/>
        </w:rPr>
        <w:t>Уча</w:t>
      </w:r>
      <w:r w:rsidRPr="00371B3B">
        <w:rPr>
          <w:rStyle w:val="c6"/>
          <w:b/>
          <w:i/>
          <w:iCs/>
          <w:color w:val="000000"/>
          <w:sz w:val="20"/>
          <w:szCs w:val="20"/>
        </w:rPr>
        <w:t>щийся получит возможность научиться: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сохранять правильную осанку, оптимальное телосложение;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эстетически красиво гимнастические и акробатические комбинации;</w:t>
      </w:r>
    </w:p>
    <w:p w:rsidR="00371B3B" w:rsidRP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играть в баскетбол, футбол и волейбол по упрощенным правилам;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  <w:r w:rsidRPr="00371B3B">
        <w:rPr>
          <w:rStyle w:val="c2"/>
          <w:color w:val="000000"/>
          <w:sz w:val="20"/>
          <w:szCs w:val="20"/>
        </w:rPr>
        <w:t>•        выполнять передвижения на лыжах</w:t>
      </w:r>
    </w:p>
    <w:p w:rsidR="00371B3B" w:rsidRDefault="00371B3B" w:rsidP="005D106A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371B3B" w:rsidRPr="00371B3B" w:rsidRDefault="00371B3B" w:rsidP="00371B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9B4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71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  <w:r w:rsidR="005D1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«Физическая культура»</w:t>
      </w:r>
    </w:p>
    <w:p w:rsidR="00371B3B" w:rsidRPr="00371B3B" w:rsidRDefault="00371B3B" w:rsidP="00371B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B3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Знания о физической культуре.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такое коорди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нация движений; что такое дистанция; как возникли физическая культура и спорт. </w:t>
      </w:r>
      <w:proofErr w:type="gram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Ученики получат пер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воначальные сведения об Олимпийских играх — ко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гда появились, кто воссоздал символы и традиции; что такое физическая культура; получат представ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ление о том, что такое темп и ритм, для чего они нужны и как влияют на выполнение упражнений; что такое личная гигиена человека; получат перво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начальные сведения о внутренних органах челове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и его скелете;</w:t>
      </w:r>
      <w:proofErr w:type="gram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узнают, что такое гимнастика, где появилась и почему так названа; что такое осанка.</w:t>
      </w:r>
    </w:p>
    <w:p w:rsidR="00371B3B" w:rsidRPr="00371B3B" w:rsidRDefault="00371B3B" w:rsidP="00371B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B3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Гимнастика с элементами акробатики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Ученики научатся строиться в шеренгу и колонну; размыкать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на руки в стороны; перестраиваться разведени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ленную на развитие координации движений; запо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минать короткие временные отрезки;</w:t>
      </w:r>
      <w:proofErr w:type="gram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зать и перелезать по гимнастической стенке; лазать по канату; выполнять висы на перекладине; прыжки со скакалкой, в скакалку, вращение обруча; вис уг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лом, </w:t>
      </w:r>
      <w:proofErr w:type="gram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</w:t>
      </w:r>
      <w:proofErr w:type="gram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согнувшись, вис прогнувшись и переворот на гимнастических кольцах.</w:t>
      </w:r>
    </w:p>
    <w:p w:rsidR="00371B3B" w:rsidRPr="00371B3B" w:rsidRDefault="00371B3B" w:rsidP="00371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1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Лёгкая </w:t>
      </w:r>
      <w:proofErr w:type="spellStart"/>
      <w:r w:rsidRPr="00371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атлетика</w:t>
      </w:r>
      <w:proofErr w:type="gramStart"/>
      <w:r w:rsidRPr="00371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ченики</w:t>
      </w:r>
      <w:proofErr w:type="spell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научатся технике высокого старта; пробегать на скорость дистанцию </w:t>
      </w:r>
      <w:smartTag w:uri="urn:schemas-microsoft-com:office:smarttags" w:element="metricconverter">
        <w:smartTagPr>
          <w:attr w:name="ProductID" w:val="30 м"/>
        </w:smartTagPr>
        <w:r w:rsidRPr="00371B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30 м</w:t>
        </w:r>
      </w:smartTag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; выполнять челночный бег З х10) м; беговую раз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371B3B" w:rsidRPr="00371B3B" w:rsidRDefault="00371B3B" w:rsidP="00371B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B3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Лыжная подготовка.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Ученики научатся пере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носить лыжи по команде «на плечо», «под рукой»; выполнять ступающий и скользящий </w:t>
      </w:r>
      <w:proofErr w:type="gram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</w:t>
      </w:r>
      <w:proofErr w:type="gram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пал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ками, так и без, повороты переступанием как с пал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ками, так и без, подъем на склон «</w:t>
      </w:r>
      <w:proofErr w:type="spell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полуелочкой</w:t>
      </w:r>
      <w:proofErr w:type="spell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 в основной стойке с лыжными палками и без них; торможение падением; проходить дистанцию </w:t>
      </w:r>
      <w:smartTag w:uri="urn:schemas-microsoft-com:office:smarttags" w:element="metricconverter">
        <w:smartTagPr>
          <w:attr w:name="ProductID" w:val="1,5 км"/>
        </w:smartTagPr>
        <w:r w:rsidRPr="00371B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1,5 км</w:t>
        </w:r>
      </w:smartTag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; кататься на лыжах «змейкой».</w:t>
      </w:r>
    </w:p>
    <w:p w:rsidR="00371B3B" w:rsidRPr="00371B3B" w:rsidRDefault="00371B3B" w:rsidP="00371B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B3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Подвижные игры</w:t>
      </w:r>
      <w:r w:rsidRPr="00371B3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Ученики научатся играть в по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движные игры: </w:t>
      </w:r>
      <w:proofErr w:type="gram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Ловишка</w:t>
      </w:r>
      <w:proofErr w:type="spell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Ловишка</w:t>
      </w:r>
      <w:proofErr w:type="spell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мешочком на голове», «Прерванные пятнашки», «Гуси-лебеди», «Горелки», «</w:t>
      </w:r>
      <w:proofErr w:type="spell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Колдунчики</w:t>
      </w:r>
      <w:proofErr w:type="spell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бушки», «Белки в лесу».</w:t>
      </w:r>
      <w:proofErr w:type="gram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«Белочка-защитница», «Бегу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и прыгуны». «Грибы-шалуны», «Котел», «Охотни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 и утки». «</w:t>
      </w:r>
      <w:proofErr w:type="spellStart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Антивышибалы</w:t>
      </w:r>
      <w:proofErr w:type="spellEnd"/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«Забросай противника мячами», * Вышибалы через сетку», «Точно в цель», «Собачки». «Лес, болото, озеро», «Запрещенное дви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жение», «Хвостики».  «Хвостики», «Бросай далеко, собирай быстрее». « Игра  в птиц», «Игра в птиц с мя</w:t>
      </w:r>
      <w:r w:rsidRPr="00371B3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чом», «День и ночь»: выполнять ловлю и броски мяча в парах, ведение мяча правой и левой рукой, броски мяча через волейбольную сетку.</w:t>
      </w:r>
    </w:p>
    <w:p w:rsidR="00371B3B" w:rsidRDefault="00371B3B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9B4AE4" w:rsidRDefault="009B4AE4" w:rsidP="00371B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0"/>
          <w:szCs w:val="20"/>
        </w:rPr>
      </w:pPr>
    </w:p>
    <w:p w:rsidR="00D53948" w:rsidRPr="00205244" w:rsidRDefault="00205244" w:rsidP="00C00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7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Тематическое планирование с указанием количества часов, отводимых на освоение каждой тем</w:t>
      </w:r>
    </w:p>
    <w:p w:rsidR="00D53948" w:rsidRDefault="00D53948" w:rsidP="00C0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8" w:rsidRDefault="00D53948" w:rsidP="00C0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44" w:rsidRPr="00C00B03" w:rsidRDefault="00205244" w:rsidP="00C0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03" w:rsidRPr="00C00B03" w:rsidRDefault="00C00B03" w:rsidP="00C00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B03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C00B03" w:rsidRDefault="00C00B03" w:rsidP="00C00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05244" w:rsidRPr="00C00B03" w:rsidRDefault="00205244" w:rsidP="00C00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2976"/>
        <w:gridCol w:w="3686"/>
        <w:gridCol w:w="3969"/>
        <w:gridCol w:w="1276"/>
      </w:tblGrid>
      <w:tr w:rsidR="005D106A" w:rsidRPr="00C00B03" w:rsidTr="009B4AE4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106A" w:rsidRPr="002176FD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раздела, </w:t>
            </w:r>
          </w:p>
          <w:p w:rsidR="005D106A" w:rsidRPr="00C00B03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5D106A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205244" w:rsidRDefault="00205244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5244" w:rsidRPr="00C00B03" w:rsidRDefault="00205244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5D106A" w:rsidRPr="00C00B03" w:rsidTr="009B4AE4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86" w:type="dxa"/>
            <w:shd w:val="clear" w:color="auto" w:fill="auto"/>
          </w:tcPr>
          <w:p w:rsidR="005D106A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  <w:p w:rsidR="00205244" w:rsidRPr="00C00B03" w:rsidRDefault="00205244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276" w:type="dxa"/>
            <w:vMerge/>
          </w:tcPr>
          <w:p w:rsidR="005D106A" w:rsidRPr="00C00B03" w:rsidRDefault="005D106A" w:rsidP="00C0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Организационно-методические указания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инструктаж.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Дифференцировать понятия «колонна» и «шеренга»; уметь строиться в колонну в движении; понимать какие требования необходимо выполнять для занятий физкультурой; научиться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навыки работы в группе; устанавливать рабочие отношения.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осуществлять действие по образцу и заданному правилу; поиск и выделение необходимой информации.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объяснять, для чего нужно построение и перестроение, как оно выполняется, что необходимо для успешного проведения занятий по физкультуре.</w:t>
            </w:r>
          </w:p>
          <w:p w:rsidR="00205244" w:rsidRPr="00C00B03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нового; развитие доброжелательности и эмоционально-нравственной отзывчивости.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Лёгкая атлетика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высокого старта.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Отличать, где право, а где лево; уметь выполнять разминку в движении; понимать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правила проведения тестирования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05244" w:rsidRPr="00C00B03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формирование чувства гордости за свою Родину.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челночного бега.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содействия в достижении цели со сверстниками; слушать и слышать друг друга.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рассказать и показать технику выполнения 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челночного бега и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«Прерванные пятнашки»</w:t>
            </w:r>
          </w:p>
          <w:p w:rsidR="00205244" w:rsidRPr="00C00B03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осмысление социальной роли. 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челночного бега.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содействия в достижении цели со сверстниками; слушать и слышать друг друга.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рассказать и показать технику выполнения  челночного бега и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«Прерванные пятнашки»</w:t>
            </w:r>
          </w:p>
          <w:p w:rsidR="00205244" w:rsidRPr="00C00B03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роли. 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челночного бега 3Х10 м.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что такое дистанция и как её можно удерживать; уметь выполнять разминку на месте; понимать правила тестирования челночного бега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рассказывать правила проведения тестирования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«Прерванные пятнашки»</w:t>
            </w:r>
          </w:p>
          <w:p w:rsidR="00205244" w:rsidRPr="00C00B03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доброжелательности и эмоционально-нравственной отзывчивости, сопереживание чувствам других людей; развитие самостоятельности и личной ответственности.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о физической культуре. Возникновение физической культуры и спорта.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дистанция и как её можно удерживать; как возникли физическая культура и спорт; уметь выполнять разминку в движении по кругу;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«Гуси – лебеди».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добывать  недостающую информацию с помощью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вопросов;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слышать друг друга.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определять новый уровень отношения к самому себе как к субъекту деятельности.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рассказать о возникновении физкультуры и спорта,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«Гуси – лебеди».</w:t>
            </w:r>
          </w:p>
          <w:p w:rsidR="00205244" w:rsidRPr="00C00B03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205244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Лёгкая атлетика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</w:t>
            </w: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метания мешочка на дальность.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05244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рассчитаться на первый-второй и как </w:t>
            </w: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перестраиваться по этому расчету. Уметь выполнять разминку, направленную на развитие координации движений;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«Гуси – лебеди»; помнить стихотворное сопровождение.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05244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сохранять доброжелательное отношение друг к </w:t>
            </w: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рассказывать правила проведения тестирования метания мешочка на дальность и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«Гуси – лебеди».</w:t>
            </w:r>
          </w:p>
        </w:tc>
        <w:tc>
          <w:tcPr>
            <w:tcW w:w="3969" w:type="dxa"/>
          </w:tcPr>
          <w:p w:rsidR="00205244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и национальной принадлежности; развитие </w:t>
            </w: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5244" w:rsidRDefault="0020524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мотивов учебной деятельности и формирование личностного смысла учения; развитие этических чувств развитие умения не создавать конфликты и находить выходы из спортивных ситуаций; формирование эстетических потребностей, ценностей и чувств, установки на безопасность.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народная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размыкаются на руки в стороны. Уметь выполнять разминку, направленную на развитие координации движений;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«Горелки»; запомнить стихотворное сопровождение.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представлять конкретное содержание и излагать его в устной форме;  добывать  недостающую информацию с помощью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вопросов; организовывать и осуществлять совместную деятельность.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,  т.е.  операционный опыт (учебных знаний и умений) сотрудничества в совместном решении задач.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размыкаться на руки в стороны, рассказать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«Горелки».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чувства гордости за свою Родину, российский народ и историю России, уважительное отношение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в разных социальных  ситуациях.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народная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размыкаются на руки в стороны. Уметь выполнять разминку, направленную на развитие координации движений;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«Горелки»; запомнить стихотворное сопровождение.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представлять конкретное содержание и излагать его в устной форме;  добывать  недостающую информацию с помощью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вопросов; организовывать и осуществлять совместную деятельность.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,  т.е.  операционный опыт (учебных знаний и умений) сотрудничества в совместном решении задач.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размыкаться на руки в стороны, рассказать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«Горелки».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чувства гордости за свою Родину, российский народ и историю России, уважительное отношение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в разных социальных  ситуациях.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Олимпийские игры.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Олимпийские игры, какие символы и традиции у них существуют. Уметь выполнять разминку с мешочками; уметь выполнять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 правильно метание мешочка на дальность;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с достаточной полнотой и точностью выражать свои мысли в соответствии с задачами  и условиями коммуникации.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выделять и формулировать познавательную цель; искать и выделять необходимую информацию..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рассказать о символах и традициях Олимпийских игр,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осмысление социальной роли; развитие доброжелательности и эмоционально-нравственной отзывчивости;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навыков сотрудничества со сверстниками; развитие умения не создавать конфликты и находить выходы из спортивных ситуаций;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физическая культура?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физическая культура. Учить выполнять разминку с мешочками; уметь выполнять технически правильно метание мешочка на дальность;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с достаточной полнотой и точностью выражать свои мысли в соответствии с задачами  и условиями коммуникации; представлять конкретное содержание и излагать его в устной форме.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рассказать о понятии «физическая культура»,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доброжелательности и эмоционально-нравственной отзывчивости; развитие навыков сотрудничества со сверстниками; развитие умения не создавать конфликты и находить выходы из спортивных ситуаций;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и ритм.</w:t>
            </w:r>
          </w:p>
        </w:tc>
        <w:tc>
          <w:tcPr>
            <w:tcW w:w="993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Знать, что такое темп и ритм. Уметь выполнять разминку в кругу;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«Салки» и «Мышеловка».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представлять конкретное содержание и излагать его в устной форме;  добывать  недостающую информацию с помощью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рассказать о темпе и ритме,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«Салки» и «Мышеловка».   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развитие навыков сотрудничества со сверстниками и взрослыми в различных социальных ситуациях.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Подвижная игра «Мышеловка».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темп и ритм. Уметь выполнять разминку в движении;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«Салки» и «Мышеловка».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с достаточной полнотой и точностью выражать свои мысли в соответствии с задачами  и условиями коммуникации; представлять конкретное содержание и излагать его в устной форме.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,  т.е.  операционный опыт (учебных знаний и умений) сотрудничества в совместном решении задач.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темпе и ритме, рассказать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«Салки» и «Мышеловка»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развитие навыков сотрудничества со сверстниками.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«Мышеловка».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темп и ритм. Уметь выполнять разминку в движении;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«Салки» и «Мышеловка».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с достаточной полнотой и точностью выражать свои мысли в соответствии с задачами  и условиями коммуникации; представлять конкретное содержание и излагать его в устной форме.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,  т.е.  операционный опыт (учебных знаний и умений) сотрудничества в совместном решении задач.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темпе и ритме, рассказать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«Салки» и «Мышеловка»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развитие навыков сотрудничества со сверстниками.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2445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D53948" w:rsidRPr="00C00B03" w:rsidRDefault="00D53948" w:rsidP="00D5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Личная гигиена человека.</w:t>
            </w:r>
          </w:p>
          <w:p w:rsidR="005D106A" w:rsidRPr="00C00B03" w:rsidRDefault="00D53948" w:rsidP="00D5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гигиена. Уметь выполнять разминку в движении; выполнять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 с домиками»,  технику выполнения высокого старта, как выполнять команды «на старт», «внимание», «марш».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с достаточной полнотой и точностью выражать свои мысли в соответствии с задачами  и условиями коммуникации; добывать  недостающую информацию с помощью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вопросов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инициативность.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личной гигиене человека, о правилах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«Салки с домиками» и о технике выполнения высокого старта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 и здоровый образ жизни.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222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малыми мячами, тестирование метания малого мяча на точность;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Мороза».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рассказывать правила проведения тестирования метания малого мяча на точность  и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Мороза».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 доброжелательности, и эмоционально-нравственной отзывчивости; сопереживание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225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Гимнастика с элементами аэробики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наклона вперёд из положения стоя.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разминка, направленная на развитие гибкости, тестирование наклона вперед из положения стоя;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Мороза»; уметь запоминать десятисекундный отрезок времени.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проведении тестирования наклона вперед из положения стоя и о правилах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Мороза»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 доброжелательности, и эмоционально-нравственной отзывчивости; сопереживание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222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Наклоны вперёд из положения стоя.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разминка, направленная на развитие гибкости, выполнять наклоны вперед из положения стоя;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Мороза»; уметь запоминать десятисекундный отрезок времени.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проведении тестирования наклона вперед из положения стоя и о правилах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«Два Мороза» 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 доброжелательности, и эмоционально-нравственной отзывчивости; сопереживание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1001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подъёма туловища из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лёжа за 30 с.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разминка, направленная на развитие гибкости, тестирование подъёма туловища;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«Волк во рву»: запоминать десятисекундный отрезок времени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проведении тестирования подъёма туловища из положения лёжа и о правилах проведения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«Волк во рву».</w:t>
            </w:r>
          </w:p>
        </w:tc>
        <w:tc>
          <w:tcPr>
            <w:tcW w:w="3969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нравственной отзывчивости; сопереживание чувствам других людей; развитие самостоятельности и личной ответственности за свои поступки; формирование установки на безопасность.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Лёгкая атлетика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прыжка  в длину с места.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разминка, направленная на развитие координации движений, тестирование прыжка в длину с места;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«Волк во рву».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проведении тестирования прыжка в длину с места и о правилах проведения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«Волк во рву».</w:t>
            </w: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развитие самостоятельности и личной ответственности за свои поступки; формирование установки на безопасный, здоровый образ жизни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лёжа.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разминка, направленная на развитие координации движений, тестирование подтягивания на низкой перекладине из виса лёжа;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«Охотник и зайцы».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проведении тестирования подтягивания на низкой перекладине из виса лёжа  и о правилах проведения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«Охотник и зайцы».</w:t>
            </w: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развитие самостоятельности и личной ответственности за свои поступки; формирование установки на безопасный, здоровый образ жизни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виса на время.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у гимнастической стенки, тестирование виса на время. Понимать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«Охотник и зайцы».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рассказывать о проведении тестирования виса на время  и о правилах проведения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«Охотник и зайцы».</w:t>
            </w: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развитие самостоятельности и личной ответственности за свои поступки; формирование установки на безопасный, здоровый образ жизни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Стихотворное сопровождение на уроках.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со стихотворным сопровождением.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«Кто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быстрее схватит» и «Совушка»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представлять конкретное содержание и излагать его; с достаточной полнотой и точностью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выражать свои мысли в соответствии с задачами  и условиями коммуникации.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уметь сохранять заданную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воспроизводить стихотворное сопровождение разминочных упражнений, рассказать правила проведения подвижных игр «Кто быстрее схватит» и «Совушка».</w:t>
            </w: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осмысление социальной роли;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этических чувств,  доброжелательности, и эмоционально-нравственной отзывчивости; сопереживание чувствам других людей; формирование эстетических потребностей, ценностей и чувств.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4" w:type="dxa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Стихотворное сопровождение на уроках.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D53948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со стихотворным сопровождением,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«Кто быстрее схватит» и «Совушка»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 представлять конкретное содержание и излагать его; с достаточной полнотой и точностью выражать свои мысли в соответствии с задачами  и условиями коммуникации.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уметь сохранять заданную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воспроизводить стихотворное сопровождение разминочных упражнений, рассказать правила проведения подвижных игр «Кто быстрее схватит» и «Совушка».</w:t>
            </w:r>
          </w:p>
        </w:tc>
        <w:tc>
          <w:tcPr>
            <w:tcW w:w="3969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формирование эстетических потребностей, ценностей и чувств.</w:t>
            </w:r>
          </w:p>
        </w:tc>
        <w:tc>
          <w:tcPr>
            <w:tcW w:w="1276" w:type="dxa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D106A" w:rsidRPr="00C00B03" w:rsidRDefault="009B4AE4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Стихотворное сопровождение как элемент развития координации движений.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со стихотворным сопровождением,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«Кто быстрее схватит» и «Совушка»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слушать и слышать друг друга;   с достаточной полнотой и точностью выражать свои мысли в соответствии с задачами  и условиями коммуникации.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осуществлять действие по образцу и заданному правилу; сохранять заданную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воспроизводить стихотворное сопровождение разминочных упражнений, рассказать правила проведения подвижных игр «Кто быстрее схватит» и «Совушка».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чувствам других людей; формирование эстетических потребностей, ценностей и чувств.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Ловля и броски мяча в парах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B4A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упражнения с мячами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слушать и слышать друг друга; устанавливать рабочие отношения; управлять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поведением партнёра (контроль, коррекция, оценка действий партнёра, умение убеждать).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адекватно оценивать свои действия и действия партнёра; уметь видеть указанную ошибку и исправлять её по указанию взрослого.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повторить упражнения с мячом как в парах, так и в одиночку,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осмысление социальной роли;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этических чувств,  доброжелательности, и эмоционально-нравственной отзывчивости; сопереживание чувств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«Осада города».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упражнения с мячами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речевых действий: использования адекватных языковых сре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я отображения в речевых высказываниях своих чувств, мыслей, побуждений и иных составляющих внутреннего мира.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формировать умение контролировать свою деятельность по результату.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повторить упражнения с мячом как в парах, так и в одиночку,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доброжелательности, и эмоционально-нравственной отзывчивости; сопереживание чувств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мячом.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как выполняются ведение мяча, его ловля и броски, как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учебного сотрудничества в ходе индивидуальной работы: уметь сохранять доброжелательное отношение друг к другу.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умение видеть указанную ошибку и исправлять её по наставлению взрослого; контролировать свою деятельность по результату.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  <w:p w:rsidR="009B4AE4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мячом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как выполняются ведение мяча, его ловля и броски, как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учебного сотрудничества в ходе индивидуальной работы: уметь сохранять доброжелательное отношение друг к другу.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умение видеть указанную ошибку и исправлять её по наставлению взрослого; контролировать свою деятельность по результату.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«Осада города»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укрощения мяча.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как выполняются ведение мяча, его ловля и броски, как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 «Вышибалы»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учебного сотрудничества в ходе индивидуальной работы: уметь сохранять доброжелательное отношение друг к другу.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умение видеть указанную ошибку и исправлять её по наставлению взрослого; контролировать свою деятельность по результату.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«Вышибалы»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укрощения мяча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как выполняются ведение мяча, его ловля и броски, как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 «Вышибалы»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учебного сотрудничества в ходе индивидуальной работы: уметь сохранять доброжелательное отношение друг к другу.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умение видеть указанную ошибку и исправлять её по наставлению взрослого; контролировать свою деятельность по результату.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«Вышибалы»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«Ночная охота».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как выполняются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ведение мяча в движении, его броски и ловля, как играть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«Ночная охота», что ощущает человек, когда у него отсутствует зрение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слушать и слышать друг друга; формировать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сохранять заданную цель; осуществлять итоговый и пошаговый контроль.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«Ночная охота».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принятие и осмысление социальной роли; развитие этических чувств,  доброжелательности и эмоционально-нравственной отзывчивости; сопереживание чувствам других людей; развитие самостоятельности и личной ответственности.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4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«Ночная охота»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мячами, как выполняются ведение мяча в движении, его броски и ловля, как играть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«Ночная охота», что ощущает человек, когда у него отсутствует зрение.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слушать и слышать друг друга; 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сохранять заданную цель; осуществлять итоговый и пошаговый контроль.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«Ночная охота».</w:t>
            </w:r>
          </w:p>
        </w:tc>
        <w:tc>
          <w:tcPr>
            <w:tcW w:w="3969" w:type="dxa"/>
          </w:tcPr>
          <w:p w:rsidR="005D106A" w:rsidRPr="00C00B03" w:rsidRDefault="009B4AE4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 и эмоционально-нравственной отзывчивости; сопереживание чувствам других людей; развитие самостоятельности и личной ответственности.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D106A" w:rsidRPr="00C00B03" w:rsidRDefault="0081103C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Глаза закрывай – упражненье начинай.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81103C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закрытыми глазами,  как выполняются ведение мяча в движении, его броски и ловля, как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«Ночная охота», что ощущает человек, когда у него отсутствует зрение.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слушать и слышать друг друга; 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сохранять заданную цель; осуществлять итоговый и пошаговый контроль.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самостоятельно выполнять упражнения с мячом, рассказать правила проведения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«Ночная охота»; знать , как выполняются упражнения с закрытыми глазами.</w:t>
            </w:r>
          </w:p>
        </w:tc>
        <w:tc>
          <w:tcPr>
            <w:tcW w:w="3969" w:type="dxa"/>
          </w:tcPr>
          <w:p w:rsidR="005D106A" w:rsidRPr="00C00B03" w:rsidRDefault="0081103C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осмысление социальной роли; развитие этических чувств,  доброжелательности и эмоционально-нравственной отзывчивости; сопереживание чувствам других людей; развитие самостоятельности и личной ответственности.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с закрытыми глазами,  что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ощущает человек, когда у него отсутствует зрение.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слушать и слышать друг друга; формировать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брать на себя инициативу в организации совместной деятельности; сохранять доброжелательное отношение друг к другу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рефлексии; осуществлять итоговый и пошаговый контроль.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умение  самостоятельно выбирать подвижные игры;  знать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выполняются упражнения с закрытыми глазами.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этических чувств,  доброжелательности и эмоционально-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нравственной отзывчивости;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9B4AE4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 проводится разминка с закрытыми глазами,  что ощущает человек, когда у него отсутствует зрение.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слушать и слышать друг друга; формировать умение брать на себя инициативу в организации совместной деятельности; сохранять доброжелательное отношение друг к другу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рефлексии; осуществлять итоговый и пошаговый контроль.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умение  самостоятельно выбирать подвижные игры;  знать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выполняются упражнения с закрытыми глазами.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 доброжелательности и эмоционально-нравственной отзывчивости;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ситуаций: развитие самостоятельности и личной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Перекаты.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на матах, технику выполнения группировки, что такое перекаты и чем они отличаются от кувырков,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выполнять разминку на матах, делать группировку, перекаты;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отзывчивости;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перекатов.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 проводится разминка на матах, технику выполнения группировки, что такое перекаты и их виды, правила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осознавать самого себя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как движущую силу своего научения,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выполнять разминку на матах, делать группировку, перекаты;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отзывчивости; сопереживания чувствам других людей;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кувырка вперёд.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 проводится разминка на матах, технику выполнения перекатов и кувырка вперёд, правила игры «Удочка»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умение самостоятельно выделять и формулировать познавательную цель; осуществлять действие по образцу и заданному правилу.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выполнять разминку на матах, перекаты, кувырок вперёд и играть в подвижную игру «Удочка»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 принятие и осмысление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кувырка вперёд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 проводится разминка на матах, технику выполнения перекатов и кувырка вперёд, правила игры «Удочка»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умение самостоятельно выделять и формулировать познавательную цель; осуществлять действие по образцу и заданному правилу.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выполнять разминку на матах, перекаты, кувырок вперёд и играть в подвижную игру «Удочка»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 принятие и осмысление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</w:t>
            </w:r>
          </w:p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 Знать, что та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кое осанка, как проводится разминка на матах, технику выпол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нения перека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тов и кувырка вперед, правила игры «Успей убрать»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добывать недо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вопросов; устанавливать рабочие отношения.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на матах, перекаты, ку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вырок вперед и играть в подвижную игру «Успей убрать»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витие доброжелательности и эмоционально-нравственной отзывчивости, сопереживания чувствам других людей; развитие самостоятельности и лич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ной </w:t>
            </w:r>
            <w:r w:rsidRPr="00C00B0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ответственности; формирование установки на безопасный,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Стойка на лопат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softHyphen/>
              <w:t>ках, «мост».</w:t>
            </w:r>
          </w:p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  <w:t>ОБЖ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кое осанка, как проводит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ся разминка, направленная на сохранение правильной осанки, технику выполнения кувырка вперед, стойки на 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патках и «мо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ста», правила игры «Волшеб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ные елочки»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представлять конкретное содержание и излагать его в устной форме; формировать навыки сотрудничества со сверстни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ками и взрослыми.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разминку, направленную на сохра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нение правильной осанки, кувырок вперед, стойку на лопатках, «мост» и играть в подвижную игру «Вол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шебные елочки»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витие доброжелательности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мостоятельности и личной ответственности; форми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рование установки на здо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Стойка на лопатках, «мост»,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совершенстование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 техники выполнения.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как проводится разминка, 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правленная на сохранение правильной осанки, технику выполнения кувырка вперед, стойки на лопат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ках и «моста», правила 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игры «Вол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шебные елочки»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  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представ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лять конкретное содержание и изла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гать его в устной форме.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сохранять заданную цель; контро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лировать свою деятельность по 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разминку, направленную на сохра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нение правильной осанки, кувырок вперед, стойку на лопатках, «мост» и играть в подвижную игру «Вол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шебные елочки»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витие доброжелательности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мостоятельности и личной ответственности; форми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рование установки на здо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Стойка на голове.</w:t>
            </w:r>
          </w:p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  <w:t>ОБЖ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стойка на голове, как проводится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минка на матах с резиновыми кольцами, технику выпол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нения кувырка вперед и стойки на голове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навык речевых действий: использо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вания адекватных языковых сре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дств дл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я отображения в речевых выска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зываниях с целью планирования, контроля и самооценки.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определять новый уровень отношения к самому себе как субъекту деятельности; осу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ществлять действие по образцу и за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данному правилу.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на матах с резиновыми кольцами, кувырок вперед, стойку на голове, проводить игровое упраж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нение на внимание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учебной деятельности и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витие самостоятельности и личной ответственности за свои поступки на осно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ве представлений о нрав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ственных нормах, соци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альной справедливости и свободе; формирование эстетических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потребно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стей, ценностей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00B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Лазанье по гимнастической стен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ке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6357F5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Знать, что такое стойка на голове, как проводится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минка на матах с резиновыми кольцами, технику выпол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нения стойки на голове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эффективно сотрудничать и способствовать продуктивной кооперации;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вать навыки сотрудничества в ходе индивидуальной работы.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добывать недостаю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щую информацию с помощью вопросов (познавательная инициативность); формировать умение осуществлять действие по образцу и заданному правилу.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на матах с резиновыми кольцами, лазанье по гимнасти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ческой стенке, стойку на голове, проводить игровое упражнение на внимание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вание личностного смысла учения; развитие само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ных нормах, социальной справедливости и свободе; формирование эстетиче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ских потребностей, ценно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Пере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лизание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на гимнастической стенке.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Знать, что такое стойка на голо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ве, как проводится разминка с гимнастиче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скими палками, технику выполнения кувырка вперед и стойки на голове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эффективно сотрудничать и способствовать про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дуктивной кооперации;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вать навыки сотрудничества в ходе индивидуальной работы.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добывать недостаю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щую информацию с помощью вопросов (познавательная инициа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тивность); формировать умение осуществлять действие по образцу и заданному правилу.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гимнастическими палка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ми, лазанье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перелезание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на гимна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стической стенке, стойку на голове, кувырок вперед, проводить игровое упражнение на внимание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мирование личностного смысла учения, принятие и освоение социальной роли;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никами и взрослыми в разных социальных ситуациях, умение не со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здавать конфликты и 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ходить выходы из спорных ситуаций; развитие само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ных нормах, социальной справедливости и свободе;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эстети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ческих потребностей, ценностей и чувств; уста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новки на образ жизни безопасный, здо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ровый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Висы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на перекладине.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Знать, что такое вис, как прово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дится разминка с гимнастиче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скими палками,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технику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перелезания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на гим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настической стенке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представлять конкретное содержание и излагать его в устной форме; с достаточной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lastRenderedPageBreak/>
              <w:t>полнотой и точностью выражать свои мысли в соответствии с задача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ми и условиями коммуникации.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осознавать самого себя как движущую силу своего на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учения, формировать способность к преодолению препятствий и сам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коррекции.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гимнастическими пал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ками, лазанье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перелезание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на гим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настической стенке, выполнять вис стоя, вис, вис на согнутых руках на перекладине, проводить 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ную игру «Удочка»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мирование личностного смысла учения, принятие и освоение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lastRenderedPageBreak/>
              <w:t>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в-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ственной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 xml:space="preserve"> отзывчивости; развитие самостоятельно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сти и личной ответствен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softHyphen/>
              <w:t>ности за свои поступки; развитие эстетических потребностей, ценностей и чувств; формирование установки на безопасный,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Круговая трениров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357F5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Знать, что 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кое круговая тренировка, как проводится разминка с гим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настическими палками, техни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ку перелезай и я на гимнасти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ческой стенке и стойки на го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лове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оммуникативные</w:t>
            </w:r>
            <w:proofErr w:type="spellEnd"/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с доста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точной полнотой и точностью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ражать свои мысли в соответствии с задачами и условиями коммуни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самостоятельно выделять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гимнастическими палка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ми, круговую тренировку, проводить игровое упражнение на внимание и реакцию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ных нормах, социальной справедливости и свободе; формирование установ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ки на безопасный образ жизни, эстетических потребностей, ценностей и чувств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Прыжки со скакал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кой.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993" w:type="dxa"/>
            <w:shd w:val="clear" w:color="auto" w:fill="auto"/>
          </w:tcPr>
          <w:p w:rsidR="006357F5" w:rsidRPr="00C00B03" w:rsidRDefault="005D106A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</w:p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скакалка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кие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упражнения можно с ней выполнять, как прыгать со 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калкой и в 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калку, правила игры «Шмель»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выки речевого отображения (описа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ния, объяснения) содержания совер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шаемых действий в форме речевых значений с целью ориентировки.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самостоятельно выделять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со скакалкой, прыжки со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скакалкой, проводить подвижную игру «Шмель»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ия чувствам других людей;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установки на без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опасный и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Прыжки на скакалке.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скакалка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кие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упражнения можно с ней выполнять, как прыгать со 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калкой и в 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калку, правила игры «Шмель»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навыки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никами и взрослыми; с достаточной полнотой и точностью выражать свои мысли в соответствии с задача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ми и условиями коммуникации.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осознавать самого себя как движущую силу своего учения, формировать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со скакалкой, прыжки со скакалкой и в скакалку, прово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дить подвижную игру «Шмель»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Развитие мотивов учебной деятельности и формирование  личностного смысла  учения, 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ринятие и освоение 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установки на без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опасный и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Круговая  тренировка.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</w:p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 Знать, что такое круговая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трени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ровка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какие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упражнения могут в нее вхо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дить, правила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уметь сохранять доброжелательное отно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шение друг к другу.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контролировать свою деятельность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по результату; уметь сохранять за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данную цель; адекватно оценивать свои действия и действия партнеров.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со скакалкой, проходить станции круговой тренировки, про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водить подвижную игру «Береги предмет»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</w:t>
            </w:r>
            <w:r w:rsidRPr="00C00B03">
              <w:rPr>
                <w:rFonts w:ascii="Times New Roman" w:eastAsia="Georgia" w:hAnsi="Times New Roman" w:cs="Times New Roman"/>
                <w:spacing w:val="6"/>
                <w:sz w:val="20"/>
                <w:szCs w:val="20"/>
                <w:lang w:eastAsia="ru-RU"/>
              </w:rPr>
              <w:t>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Georgia" w:hAnsi="Times New Roman" w:cs="Times New Roman"/>
                <w:spacing w:val="6"/>
                <w:sz w:val="20"/>
                <w:szCs w:val="20"/>
                <w:lang w:eastAsia="ru-RU"/>
              </w:rPr>
              <w:softHyphen/>
              <w:t>ставлений о нравствен</w:t>
            </w:r>
            <w:r w:rsidRPr="00C00B03">
              <w:rPr>
                <w:rFonts w:ascii="Times New Roman" w:eastAsia="Georgia" w:hAnsi="Times New Roman" w:cs="Times New Roman"/>
                <w:spacing w:val="6"/>
                <w:sz w:val="20"/>
                <w:szCs w:val="20"/>
                <w:lang w:eastAsia="ru-RU"/>
              </w:rPr>
              <w:softHyphen/>
              <w:t>ных нормах, социальной справедливости и свободе; формирование эстетиче</w:t>
            </w:r>
            <w:r w:rsidRPr="00C00B03">
              <w:rPr>
                <w:rFonts w:ascii="Times New Roman" w:eastAsia="Georgia" w:hAnsi="Times New Roman" w:cs="Times New Roman"/>
                <w:spacing w:val="6"/>
                <w:sz w:val="20"/>
                <w:szCs w:val="20"/>
                <w:lang w:eastAsia="ru-RU"/>
              </w:rPr>
              <w:softHyphen/>
              <w:t>ских потребностей, ценно</w:t>
            </w:r>
            <w:r w:rsidRPr="00C00B03">
              <w:rPr>
                <w:rFonts w:ascii="Times New Roman" w:eastAsia="Georgia" w:hAnsi="Times New Roman" w:cs="Times New Roman"/>
                <w:spacing w:val="6"/>
                <w:sz w:val="20"/>
                <w:szCs w:val="20"/>
                <w:lang w:eastAsia="ru-RU"/>
              </w:rPr>
              <w:softHyphen/>
              <w:t>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Вис углом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согнувшись на гимнастических кольцах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6357F5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гимнастические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кольца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какие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упражнения можно на них выполнять, правила игры «Волк во рву»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эффективно сотрудничать и способствовать про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дуктивной кооперации; формиро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вать навыки речевого отображения (описания, объяснения) содержания совершаемых действий в форме речевых значений с целью ориенти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ровки.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определять новый уровень отношения к самому себе как субъекту деятельности; уметь осуществлять действие по образцу и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заданному правилу.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Georgia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уметь выполнять разминку со скакалкой, вис углом и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согнувшись на кольцах, прово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дить подвижную игру «Волк во рву»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этических чувств, доброжелательно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ных нормах, социальной справедливости и свободе; формирование эстетиче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ских потребностей, ценно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прогнувшись на гимнастических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кольцах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гимнастические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кольца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какие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упражнения можно на них выполнять, как проводить раз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минку с двумя резиновыми кольцами, правила игры «Волк во рву»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проектировать тра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ектории развития через включение в новые виды деятельности и формы сотрудничества.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C00B03">
              <w:rPr>
                <w:rFonts w:ascii="Times New Roman" w:eastAsia="Georgia" w:hAnsi="Times New Roman" w:cs="Times New Roman"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уметь выполнять разминку с резиновыми кольцами, вис углом,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согнувшись и вис прогнувшись на кольцах, проводить подвижную игру «Волк во рву»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мирование личностного смысла учения, принятие и освоение социальной роли; развитие само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нормах, социальной спра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свободе; формирование эстетиче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ских потребностей, цен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ностей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Переворот назад и вперед на гимнастических кольцах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гимнастические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кольца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какие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упражнения можно на них выполнять, как проводить раз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минку с двумя резиновыми кольцами, пра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вила игры «По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прыгунчики-во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робушки»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формировать на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выки речевого отображения (описа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ния, объяснения) содержания совер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шаемых действий в форме речевых значений с целью ориентировки. </w:t>
            </w:r>
            <w:r w:rsidRPr="00C00B03">
              <w:rPr>
                <w:rFonts w:ascii="Times New Roman" w:eastAsia="Georgia" w:hAnsi="Times New Roman" w:cs="Times New Roman"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определять новый уровень отношения к самому себе как субъекту деятельности; контро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лировать свою деятельность по ре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i/>
                <w:iCs/>
                <w:color w:val="000000"/>
                <w:spacing w:val="-6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уметь выполнять разминку с резиновыми кольцами, вис углом, </w:t>
            </w:r>
            <w:proofErr w:type="gramStart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согнувшись, вис про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гнувшись, переворот вперед и назад на кольцах, проводить подвижную игру «Попрыгунчики-воробушки»</w:t>
            </w:r>
          </w:p>
        </w:tc>
        <w:tc>
          <w:tcPr>
            <w:tcW w:w="3969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вание личностного смысла учения, принятие и освое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витие самостоятельности и личной ответственности за свои поступки на осно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ве представлений о нрав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ственных нормах, соци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альной справедливости и свободе; формирование эстетических потребно</w:t>
            </w:r>
            <w:r w:rsidRPr="00C00B03">
              <w:rPr>
                <w:rFonts w:ascii="Times New Roman" w:eastAsia="Georgia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стей, ценностей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Вращение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обруча.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Знать, что такое обруч и как его можно вращать, как проводить разминку с обручами, правила игры «Попрыгунчики-воробушки»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владеть моноло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гической и диалогической формами речи в соответствии с грамматиче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скими и синтаксическими нормами родного языка.</w:t>
            </w:r>
            <w:proofErr w:type="gramEnd"/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формировать умение видеть указанную ошибку и исправ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ее по наставлению взрослого; уметь сохранять заданную цель. </w:t>
            </w: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уметь выполнять разминку с обручами, вис углом, </w:t>
            </w:r>
            <w:proofErr w:type="gramStart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согнувшись, вис прогнувшись, пере ворог вперед и назад на кольцах, вра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щать обруч, проводить подвижную игру «Попрыгунчики-воробушки »</w:t>
            </w:r>
          </w:p>
        </w:tc>
        <w:tc>
          <w:tcPr>
            <w:tcW w:w="3969" w:type="dxa"/>
          </w:tcPr>
          <w:p w:rsidR="006357F5" w:rsidRPr="00C00B03" w:rsidRDefault="006357F5" w:rsidP="0063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</w:t>
            </w:r>
          </w:p>
          <w:p w:rsidR="005D106A" w:rsidRPr="00C00B03" w:rsidRDefault="006357F5" w:rsidP="006357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ности за свои поступки; формирование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lastRenderedPageBreak/>
              <w:t>эстетических потребностей, ценностей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984" w:type="dxa"/>
          </w:tcPr>
          <w:p w:rsidR="005D106A" w:rsidRPr="00C00B03" w:rsidRDefault="006357F5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Обруч — учимся им управлять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Знать, что такое обруч и как его можно вращать, как проводить разминку с об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ручами, правила игры «Попры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гунчики-воробушки»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формировать навыки учебного сотрудничества в холе индивидуальной и групповой рабо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ты; слушать и слышать друг друга. </w:t>
            </w:r>
            <w:proofErr w:type="gramStart"/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формировать умение контролировать свою деятельность по результату; уметь сохранять за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уметь выполнять разминку с обручами, вис углом, </w:t>
            </w:r>
            <w:proofErr w:type="gramStart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согнувшись, вис прогнувшись, переворот вперед и назад на кольцах, вращать обруч, проводить подвижную игру «Попрыгунчики - воробушки»</w:t>
            </w:r>
          </w:p>
        </w:tc>
        <w:tc>
          <w:tcPr>
            <w:tcW w:w="3969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ности за свои поступки; формирование эстетических потребностей, ценностей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Круговая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трениров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ка.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Знать, что та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кое массажные мячи и что с ними можно делать, прави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ла проведения круговой трени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ровки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слушать и слышать друг друга и учителя; формировать умение понимать мысли, чувства, стремления и желания окружающих, их внутренний мир в целом.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массажными мячами, круговую тренировку, проводить подвижные игры</w:t>
            </w:r>
          </w:p>
        </w:tc>
        <w:tc>
          <w:tcPr>
            <w:tcW w:w="3969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Развитие </w:t>
            </w:r>
            <w:proofErr w:type="gramStart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этических</w:t>
            </w:r>
            <w:proofErr w:type="gramEnd"/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лыми в разных социаль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ных ситуациях, умение не создавать конфлик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ты и находить выходы из спорных ситуаций; раз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витие самостоятельности и личной ответственности за свои поступки на осно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Круговая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трениров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ка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8C708E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Знать, что та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кое массажные мячи и что с ними можно делать, прави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ла проведения круговой трени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ровки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понимать мысли, чувства, стремления и же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softHyphen/>
              <w:t>лания окружающих, их внутренний мир в целом.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формировать умени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осуществлять действие по образцу и заданному правилу; адекватно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lastRenderedPageBreak/>
              <w:t>оценивать свои действия и действия партнеров.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b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массажными мячами, проходить станции круговой тренировки, проводить подвижные игры</w:t>
            </w:r>
          </w:p>
        </w:tc>
        <w:tc>
          <w:tcPr>
            <w:tcW w:w="3969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Развитие </w:t>
            </w:r>
            <w:proofErr w:type="gramStart"/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этических</w:t>
            </w:r>
            <w:proofErr w:type="gramEnd"/>
          </w:p>
          <w:p w:rsidR="00241902" w:rsidRPr="00C00B03" w:rsidRDefault="00241902" w:rsidP="002419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и взрослыми в разных социальных ситуациях, умение не создавать </w:t>
            </w:r>
            <w:r w:rsidRPr="00C00B03"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lastRenderedPageBreak/>
              <w:t>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Лазанье по канату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Знать, что та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кое канат, как по нему лазать, правила игры «Белки в лесу»</w:t>
            </w:r>
          </w:p>
          <w:p w:rsidR="005D106A" w:rsidRPr="00C00B03" w:rsidRDefault="005D106A" w:rsidP="00C00B03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Коммуникативные</w:t>
            </w:r>
            <w:r w:rsidRPr="00C00B03">
              <w:rPr>
                <w:rFonts w:ascii="Times New Roman" w:eastAsia="Corbel" w:hAnsi="Times New Roman" w:cs="Times New Roman"/>
                <w:i/>
                <w:iCs/>
                <w:sz w:val="20"/>
                <w:szCs w:val="20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формировать навыки сотрудничества со сверстни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ками и взрослыми; уметь понимать мысли, чувства, стремления и же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лания окружающих, их внутренний мир в целом.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осознавать самого </w:t>
            </w:r>
            <w:r w:rsidRPr="00C00B03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себя как движущую силу своего 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самокоррекиии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. </w:t>
            </w:r>
          </w:p>
          <w:p w:rsidR="005D106A" w:rsidRPr="00C00B03" w:rsidRDefault="005D106A" w:rsidP="00C00B03">
            <w:pPr>
              <w:spacing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 выполнять разминку с гимнастическими пал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ками, лазать по канату, играть в по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движную игру «Белки в лесу»</w:t>
            </w:r>
          </w:p>
        </w:tc>
        <w:tc>
          <w:tcPr>
            <w:tcW w:w="3969" w:type="dxa"/>
          </w:tcPr>
          <w:p w:rsidR="00241902" w:rsidRPr="00C00B03" w:rsidRDefault="00241902" w:rsidP="00241902">
            <w:pPr>
              <w:spacing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ной деятельности и формирование личностного смысла учения; ра</w:t>
            </w:r>
            <w:r w:rsidRPr="00C00B03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звитие этических чувств, сопере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живания чувствам других людей;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никами и взрослыми в разных соц</w:t>
            </w:r>
            <w:r w:rsidRPr="00C00B03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иальных ситуациях, умение не со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здавать конфликты, нахо</w:t>
            </w:r>
            <w:r w:rsidRPr="00C00B0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дить выходы из спорных ситуаций</w:t>
            </w:r>
          </w:p>
          <w:p w:rsidR="005D106A" w:rsidRPr="00C00B03" w:rsidRDefault="005D106A" w:rsidP="00C00B03">
            <w:pPr>
              <w:spacing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241902">
            <w:pPr>
              <w:spacing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ная игра «Белочка - защитни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23"/>
                <w:w w:val="80"/>
                <w:sz w:val="20"/>
                <w:szCs w:val="20"/>
                <w:shd w:val="clear" w:color="auto" w:fill="FFFFFF"/>
                <w:lang w:eastAsia="ru-RU"/>
              </w:rPr>
              <w:t>ца».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Знать, что 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кое канат, как по нему лазать, правила игры «Белочка-за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щитница»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 xml:space="preserve">шать друг друга и учителя; с </w:t>
            </w:r>
            <w:r w:rsidRPr="00C00B03">
              <w:rPr>
                <w:rFonts w:ascii="Times New Roman" w:eastAsia="Corbel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достаточ</w:t>
            </w:r>
            <w:r w:rsidRPr="00C00B03">
              <w:rPr>
                <w:rFonts w:ascii="Times New Roman" w:eastAsia="Corbel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ной полнотой и точностью выражать свои мысли </w:t>
            </w:r>
            <w:r w:rsidRPr="00C00B03">
              <w:rPr>
                <w:rFonts w:ascii="Times New Roman" w:eastAsia="Corbel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соответствии с задача</w:t>
            </w:r>
            <w:r w:rsidRPr="00C00B03">
              <w:rPr>
                <w:rFonts w:ascii="Times New Roman" w:eastAsia="Corbel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ми и условиями коммуникации.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формировать умение адекватно оценивать свои действия и действия партнера; самостоятель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но выделять и формулировать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знавательную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уметь выполнять разминку с гимнастическими пал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 xml:space="preserve">ками, лазать по канату, играть </w:t>
            </w:r>
            <w:r w:rsidRPr="00C00B03">
              <w:rPr>
                <w:rFonts w:ascii="Times New Roman" w:eastAsia="Corbel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по</w:t>
            </w:r>
            <w:r w:rsidRPr="00C00B03">
              <w:rPr>
                <w:rFonts w:ascii="Times New Roman" w:eastAsia="Corbel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движную игру «Белочка-защитница»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ной деятельности и формирование личностного смысла  учения; развитие этических чувств, сопереживания чувствам других людей;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никами и взрослыми в разных социальных ситуациях, умение не создавать конфликты, нахо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дить выходы из спорных ситуаций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</w:tcPr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Прохожде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поло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сы препятствий.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Знать, что такое полоса препят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 xml:space="preserve">ствий, как ее преодолевать, правила игры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lastRenderedPageBreak/>
              <w:t>«Белочка - защитница»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представлять конкретное содержание и излагать его в устной форме; 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lastRenderedPageBreak/>
              <w:t>стающую информацию с помощью вопросов (познавательная инициа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тивность).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формировать умение самостоятельно выделять и форму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лировать познавательную цель; ис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softHyphen/>
              <w:t>кать и выделять необходимую информацию, уметь сохранять заданную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уметь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выполн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ять разминку на гимнастических скамейках, преодолевать полосу препятствий,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/и  «Белочка-защитница»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 и формирование личностного смысла учения; развитие этических чувств, сопере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живания чувствам других людей;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D106A" w:rsidRPr="00C00B03" w:rsidTr="006357F5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984" w:type="dxa"/>
          </w:tcPr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Про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хожде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ние услож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ненной полосы препят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ствий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что такое полоса препят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ствий, как ее преодолевать, правила игры «Белочка-за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щитница»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представлять конкретное содержание и излагать его в устной форме; 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 (познавательная инициа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тивность).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формировать умение самостоятельно выделять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мулировать познавательную цель; искать и выделять необходимую информацию; уметь сохранять за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на гимнастических 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мейках, преодолевать усложненную полосу препятствий, играть в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движную игру «Белочка-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зашитница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развитие этических чувств, 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Техника прыжка в высоту с прямого разбега.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что такое прыжок в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соту, как он выполняется, правила игры «Бегуны и пры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гуны»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 (познавательная инициа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тивность); представлять конкретное содержание и излагать его в устной форме.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формировать умение самостоятельно выделять и фор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мулировать познавательную цель; уметь осуществлять действие по об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разу и заданному правилу.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на гимнастических ска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мейках, прыжок в высоту с прямого разбега, играть в подвижную игру «Бегуны и прыгуны»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учения; развитие само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984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Прыжок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 высоту с прямого разбега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что такое прыжок в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соту, как он выполняется, правила игры «Бегуны и прыгуны»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владеть монологической и диалогической формами речи в соответствии с грамматическими и синтаксиче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скими нормами родного языка.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на гимнастических скамейках, прыжок в высоту с прямого разбега, играть в подвижную игру «Бегуны и прыгуны»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учения; развитие само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нормах; развитие этических чувств, доб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рожелательности и эмоционально-нравственной отзывчивости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Прыжок</w:t>
            </w:r>
          </w:p>
          <w:p w:rsidR="00241902" w:rsidRPr="00C00B03" w:rsidRDefault="00241902" w:rsidP="00241902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в высоту</w:t>
            </w:r>
          </w:p>
          <w:p w:rsidR="00241902" w:rsidRPr="00C00B03" w:rsidRDefault="00241902" w:rsidP="00241902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спиной</w:t>
            </w:r>
          </w:p>
          <w:p w:rsidR="00241902" w:rsidRPr="00C00B03" w:rsidRDefault="00241902" w:rsidP="00241902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вперед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прыжок в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соту спиной вперед, как он выполняется, правила игры «Грибы-шалу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вопросов; формировать навыки 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чевого отображения (описания, объ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яснения) содержания совершаемых действий в форме речевых значений с целью ориентировки.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осуществлять действие по образцу и заданному примеру; адекватно понимать оценку взрослого и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ников.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со стихотворным сопровождением, прыжок в высоту спиной вперед, играть в подвижную игру «Грибы-шалуны»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Прыжки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в высоту.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прыжки в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соту, как они выполняются, правила игры «Грибы-шалу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ны»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 достаточной полнотой и точностью выражать свои мысли в соответствии с зада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чами и условиями коммуникации; представлять конкретное содержа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и излагать его в устной форме.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формировать умение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контролировать свою деятельность по результату; адекватно понимать оценку взрослого и сверстников.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со стихотворным сопровождением, прыжок в высоту спиной вперед, играть в подвижную игру «Грибы-шалуны»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ной деятельности и формирование личностного смысла учения, принятие и освоение социальной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сти и эмоционально-нравственной отзывчивости, сопереживания чувствам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других людей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и ловля мяча в парах.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броски и ловля мяча, как проводится разминка с мя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чами, правила игры «Котел»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управлять поведением партнера (контроль, коррекция, оценка действий партне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ра, умение убеждать).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адекватно оценивать свои действия и действия партнера; уметь сохранять заданную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социальной роли; развитие этических чувств, доброжелательности и эмоционально-нравственной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отзывчивости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сопере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живания чувствам других людей;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никами и взрослыми в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ных социальных ситуациях, умение не создавать кон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фликты и находить выходы из спорных ситуаций; развитие самостоятельности и личной ответственности за свои поступки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и ловля мяча в парах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броски и ловля мяча, как проводится разминка с мячами, правила игры мячами, правила игры 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«Котёл»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друга; эффективно со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трудничать и способствовать про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дуктивной кооперации; управлять поведением партнера (контроль,</w:t>
            </w:r>
            <w:proofErr w:type="gramEnd"/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адекватно оценивать свои действия и действия партнера; уметь сохранять заданную цель.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роли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; развитие этических чувств, доброжелательности и эмоционально-нравственной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отзывчивости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сопере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живания чувствам других людей;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никами и взрослыми в раз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ных социальных ситуациях, умение не создавать кон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фликты и находить выходы из спорных ситуаций; развитие самостоятельности и личной ответственности за свои поступки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и ловля мяча в парах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Знать, что такое броски и ловля мяча, как проводится разминка с мячами, правила игры 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«Котёл»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друга; эффективно со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трудничать и способствовать про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дуктивной кооперации; управлять поведением партнера (контроль, коррекция, оценка действий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партнера, умение убеждать).</w:t>
            </w:r>
            <w:proofErr w:type="gramEnd"/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партнеров. 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социальной роли; развитие этических чувств, доброжелательности и эмоционально-нравственной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84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Ведение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мяча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ведение мяча, как проводится разминка с мя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чами, правила игры «Охотники и утки»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выки содействия в достижении пели со сверстниками; 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стающую информацию с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помошью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вопросов.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определять новый уровень отношения к самому себе, как субъекту деятельности; уметь видеть указанную ошибку и исправ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ее по наставлению взрослого.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мячом, бросать и ловить мяч разными способами, вести мяч правой и левой рукой, играть в подвижную игру «Охотники и утки»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Ведение мяча в движе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нии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ведение мяча в движении, как проводится разминка с мя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чами, правила проведения эстафет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вык содействия в достижении цели со сверстниками; 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определять новый уровень отношения к самому себе, как субъекту деятельности; уметь видеть указанную ошибку и исправ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ее по наставлению взрослого.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мячом, вести мяч правой и левой рукой в движении, участво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вать в эстафетах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241902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4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Ведение мяча в движе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нии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ведение мяча в движении, как проводится разминка с мя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чами, правила проведения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эстафет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вык содействия в достижении цели со сверстниками; добывать недо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стающую информацию с помощью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вопросов.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определять новый уровень отношения к самому себе, как субъекту деятельности; уметь видеть указанную ошибку и исправ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ее по наставлению взрослого.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мячом, вести мяч правой и левой рукой в движении, участво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вать в эстафетах</w:t>
            </w:r>
          </w:p>
        </w:tc>
        <w:tc>
          <w:tcPr>
            <w:tcW w:w="3969" w:type="dxa"/>
          </w:tcPr>
          <w:p w:rsidR="005D106A" w:rsidRPr="00C00B03" w:rsidRDefault="00241902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ной деятельности и формирование личностного смысла учения, принятие и освоение социальной роли; развитие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984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мячом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что такое ведение мяча в движении, как проводится разминка с мя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чами, правила проведения эстафет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 достаточной полнотой и точностью выражать свои мысли в соответствии с зада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чами и условиями коммуникации; представлять конкретное содержа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и излагать его в устной форме.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самостоятельно выделять и форму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лировать познавательную цель;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искать и выделять необходимую ин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softHyphen/>
              <w:t>формацию.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Познавательные</w:t>
            </w:r>
            <w:r w:rsidRPr="00C00B03">
              <w:rPr>
                <w:rFonts w:ascii="Times New Roman" w:eastAsia="Franklin Gothic Dem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C00B03">
              <w:rPr>
                <w:rFonts w:ascii="Times New Roman" w:eastAsia="Courier New" w:hAnsi="Times New Roman" w:cs="Times New Roman"/>
                <w:color w:val="000000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urier New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уметь выполнять разминку с мячом, вести мяч правой и левой рукой в движении, участво</w:t>
            </w:r>
            <w:r w:rsidRPr="00C00B03">
              <w:rPr>
                <w:rFonts w:ascii="Times New Roman" w:eastAsia="Courier New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softHyphen/>
              <w:t>вать в эстафетах</w:t>
            </w:r>
          </w:p>
        </w:tc>
        <w:tc>
          <w:tcPr>
            <w:tcW w:w="3969" w:type="dxa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отзывчивости;</w:t>
            </w:r>
          </w:p>
          <w:p w:rsidR="005D106A" w:rsidRPr="00C00B03" w:rsidRDefault="00241902" w:rsidP="0024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Courier New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Courier New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softHyphen/>
              <w:t>ставлений о нравственных нормах, социальной спра</w:t>
            </w:r>
            <w:r w:rsidRPr="00C00B03">
              <w:rPr>
                <w:rFonts w:ascii="Times New Roman" w:eastAsia="Courier New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241902" w:rsidRPr="00C00B03" w:rsidRDefault="00241902" w:rsidP="0024190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</w:pP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4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 с мячом.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 правила проведения подвижных игр «Охотники и утки» 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Ан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тивышибалы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эффективно сотрудничать и способствовать продуктивной кооперации; организо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вывать и осуществлять совместную деятельность.</w:t>
            </w:r>
            <w:proofErr w:type="gramEnd"/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ситуа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, т. е. операци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онный опыт (учебных знаний и умений); сотрудничать в совместном решении задач.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мячом, играть в подвижные игры «Охотники и утки» 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Ан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тивышибалы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69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сти и </w:t>
            </w:r>
          </w:p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эмоционально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-н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равственной отзывчивости, сопереживания чувствам других людей; развитие навыков сотрудничества со сверстниками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4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 правила проведения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движных игр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строить продук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тивное взаимодействие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определять новый уровень отношения к самому себе, как субъекту деятельности; уметь осуществлять итоговый и пошаго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вый контроль.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мячом, выбирать подвижные игры и участвовать в них</w:t>
            </w:r>
          </w:p>
        </w:tc>
        <w:tc>
          <w:tcPr>
            <w:tcW w:w="3969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сти и эмоционально-нравственной отзывчивости, сопереживания чувствам других людей; развитие навыков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сотрудничества со сверстниками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984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Броски мяча через волейболь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как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полнять брос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ки мяча через волейбольную сетку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сохранять доброжелательное отношение друг к другу; управлять поведением партнера (контроль, коррекция, оценка действий партне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ра, умение убеждать).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; уметь контролировать свою деятельность по результату.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в парах, броски через волей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больную сетку; играть в подвижную  «Забросай противника мячами»</w:t>
            </w:r>
            <w:proofErr w:type="gramEnd"/>
          </w:p>
        </w:tc>
        <w:tc>
          <w:tcPr>
            <w:tcW w:w="3969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развитие сопереживания чувствам других людей; развитие навыков сотрудничества со сверстниками и взрослым в разных си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туациях, умение не созда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вать конфликты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4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Точность бросков мяча через волейболь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shd w:val="clear" w:color="auto" w:fill="FFFFFF"/>
                <w:lang w:eastAsia="ru-RU"/>
              </w:rPr>
              <w:t>Знать, как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shd w:val="clear" w:color="auto" w:fill="FFFFFF"/>
                <w:lang w:eastAsia="ru-RU"/>
              </w:rPr>
              <w:softHyphen/>
              <w:t>полнять брос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ки мяч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shd w:val="clear" w:color="auto" w:fill="FFFFFF"/>
                <w:lang w:eastAsia="ru-RU"/>
              </w:rPr>
              <w:t xml:space="preserve">а через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волейбольную сетку на точ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ность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с достаточ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ной полнотой и точностью выражать свои мысли в соответствии с задача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ми и условиями коммуникации. 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самостоятельно выделять и фор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мулировать познавательную цель; искать и выделять необходимую информацию.</w:t>
            </w:r>
          </w:p>
          <w:p w:rsidR="005D106A" w:rsidRDefault="005D106A" w:rsidP="00C00B03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C00B03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уметь выполнять разминку в парах, броски через волейбольную сетку на точность; играть в подвижную игру «Забросай противника мячами»</w:t>
            </w:r>
          </w:p>
          <w:p w:rsidR="008C708E" w:rsidRPr="00C00B03" w:rsidRDefault="008C708E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527F9" w:rsidRPr="005527F9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учения, принятие и освое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ние социальной роли; развитие сопереживания чувствам других людей;</w:t>
            </w:r>
          </w:p>
          <w:p w:rsidR="005D106A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развитие навыков сотрудничества со сверстниками и взрослыми в разных си</w:t>
            </w:r>
            <w:r w:rsidRPr="00C00B03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  <w:t>туациях, умение не созда</w:t>
            </w:r>
            <w:r w:rsidRPr="00C00B03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  <w:t>вать конфликты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984" w:type="dxa"/>
          </w:tcPr>
          <w:p w:rsidR="005D106A" w:rsidRPr="00C00B03" w:rsidRDefault="00C20367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ная игра «Вышиба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лы через сетку»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Знать, как выполнять 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C00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формировать на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выки учебного сотрудничества в ходе индивидуальной и групповой рабо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ты, уважение к иной точке зрения.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C00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проектировать тра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ектории развития через включение в новые виды деятельности и формы сотрудничества; уметь контролиро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вать свою деятельность по результату.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мячами в движении по кругу, броски через волейболь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сетку; играть в подвижную игру «Вышибалы через сетку»</w:t>
            </w:r>
          </w:p>
        </w:tc>
        <w:tc>
          <w:tcPr>
            <w:tcW w:w="3969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безопасный,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106A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4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Броски мяча через волейболь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 с дальних дистанций</w:t>
            </w:r>
          </w:p>
        </w:tc>
        <w:tc>
          <w:tcPr>
            <w:tcW w:w="993" w:type="dxa"/>
            <w:shd w:val="clear" w:color="auto" w:fill="auto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Знать, как выполнять 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368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владеть моноло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гической и диалогической формами речи в соответствии с грамматиче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скими и синтаксическими нормами родного языка.</w:t>
            </w:r>
            <w:proofErr w:type="gramEnd"/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сохранять заданную цель; видеть указанную ошибку и исправлять ее по наставлению взрослого.</w:t>
            </w:r>
          </w:p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с мячами в движении по кругу, броски через волейбольную сетку на дальность; играть в подвиж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ную игру «Вышибалы через сетку»</w:t>
            </w:r>
          </w:p>
        </w:tc>
        <w:tc>
          <w:tcPr>
            <w:tcW w:w="3969" w:type="dxa"/>
          </w:tcPr>
          <w:p w:rsidR="005D106A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D106A" w:rsidRPr="00C00B03" w:rsidRDefault="005D106A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</w:tcPr>
          <w:p w:rsidR="005527F9" w:rsidRPr="00C00B03" w:rsidRDefault="005527F9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Бросок набивно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го мяча от груди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Знать, как вы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полнять броски набивного мяча от груди, как играть в подвижную игру «Вышибалы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shd w:val="clear" w:color="auto" w:fill="FFFFFF"/>
                <w:lang w:eastAsia="ru-RU"/>
              </w:rPr>
              <w:t>через сетку»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представлять конкретное содержание и излагать его в устной форме; добывать недо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 (познавательная инициа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тивность).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осознавать самого себя как движущую силу своего учения, свою способность к пре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; уметь видеть указанную ошибку и исправлять ее по наставлению взрослого.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разминку с набивными мячами, броски набивного мяча от груди; иг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рать в подвижную игру «Вышибалы через сетку»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деятельности; раз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витие этических чувств, доброжелательности и эмоционально-нравственной отзывчивости, сопереживания чувствам других людей; развитие са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мостоятельности и личной ответственности за свои поступки на основе пред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ставлений о нравственных нормах, социальной справедливости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Бросок набивного мяча снизу.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Знать, как вы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полнять броски набивного мяча снизу, как иг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рать в подвиж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ную игру «Вышибалы через сетку»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представлять конкретное содержание и излагать его в устной форме; добывать недо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стающую информацию с помощью вопросов (познавательная инициа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тивность).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C00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осознавать самого себя как движущую силу своего учения, свою способность к пре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одолению препятствий и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; уметь видеть указанную ошибку и исправлять ее по настав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лению взрослого.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набивными мячами, броски набивного мяча от груди и снизу; играть в подвижную игру «Вышибалы через сетку»</w:t>
            </w:r>
          </w:p>
        </w:tc>
        <w:tc>
          <w:tcPr>
            <w:tcW w:w="3969" w:type="dxa"/>
          </w:tcPr>
          <w:p w:rsidR="005527F9" w:rsidRPr="00C00B03" w:rsidRDefault="005527F9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деятельности; раз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витие этических чувств, доброжелательности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ная игра «Точно в цель»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Знать, как вы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полнять броски набивного мяча снизу и от гру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ди, как играть в подвижную игру «Точно в цель»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формировать навык речевых действий: использо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вания адекватных языковых сре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дств дл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я отображения в речевых выска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зываниях своих чувств, мыслей, побуждений и иных составляющих внутреннего мира.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формировать умение сохранять заданную цель; контро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лировать свою деятельность по результату.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малыми мячами, броски набивного мяча от груди и снизу; играть в подвижную игру «Точно в цель»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навыков сотрудничества со сверстниками; умение не созда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вать конфликты и находить выходы из спорных ситуаций; развитие самостоятельности и личной ответственности за свои поступки; формирование установки на безопасный образ жизни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вание виса на время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Знать, как проводится тестирование виса на время, как играть в по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движную игру «Точно в цель»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сохранять доброжелательное отношение друг к другу; устанавливать рабочие отношения; представлять конкретное содержа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и излагать его в устной форме.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итоговый контроль.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малыми мячами, тестирование виса на время, играть в подвижную игру «Точно в цель»</w:t>
            </w:r>
          </w:p>
        </w:tc>
        <w:tc>
          <w:tcPr>
            <w:tcW w:w="3969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</w:t>
            </w:r>
          </w:p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нрав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Тестирова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ние накло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на вперед из положе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ния стоя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shd w:val="clear" w:color="auto" w:fill="FFFFFF"/>
                <w:lang w:eastAsia="ru-RU"/>
              </w:rPr>
              <w:t xml:space="preserve">Знать,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как проводится тестирование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наклона вперед из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положения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стоя, как играть в подвижную игру «Собачки»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сохранять доброжелательное отношение друг к другу; устанавливать рабочие отношения; представлять конкретное содержа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и излагать его в устной форме.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лять итоговый контроль.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C00B03">
              <w:rPr>
                <w:rFonts w:ascii="Times New Roman" w:eastAsia="Courier New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 уметь выполнять разминку, направленную на развитие гибкости, сдавать тестирование наклона вперед из положения стоя, играть в подвижную игру «Собачки»</w:t>
            </w:r>
          </w:p>
        </w:tc>
        <w:tc>
          <w:tcPr>
            <w:tcW w:w="3969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</w:t>
            </w:r>
          </w:p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нрав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Тестирова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прыж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 в длину с места.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как проводится тестирование прыжков в дли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ну, как играть в подвижную игру «Собачки»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сохранять доброжелательное отношение друг к другу; устанавливать рабочие от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лять итоговый контроль.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беговую разминку, сдавать тестиро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прыжков в длину, играть в подвижную игру «Собачки»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под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тягивания на низкой перекладине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как проводится тестирование подтягивания на низкой пере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кладине, как иг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рать в 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ную игру «Лес, болото, озеро»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сохранять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итоговый контроль.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в движении, сдавать тестирование подтягивания на низкой перекладине, играть в подвижную игру «Лес, болото, озеро»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Тести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ование</w:t>
            </w:r>
          </w:p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подъема туловища за 30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как проводится тестирование подъема туло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вища за 30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, как играть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движную игру «Лес, болото, озеро»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сохранять доброжелательное отношение друг к другу; устанавливать рабочие от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итоговый контроль.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в движении, сдавать тестирование подъема туловища за 30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, играть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подвижную игру «Лес, бо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лото, озеро»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_GoBack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Техника метания на точ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ность.</w:t>
            </w:r>
            <w:bookmarkEnd w:id="0"/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Знать, как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/и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Ловишки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 мешочком на голове»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 достаточной полнотой и точностью выражать свои мысли в соответствии с задача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ми и условиями коммуникации; добывать информацию с помощью вопросов (познавательная инициативность).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>:</w:t>
            </w:r>
            <w:r w:rsidRPr="00C00B03">
              <w:rPr>
                <w:rFonts w:ascii="Times New Roman" w:eastAsia="Courier New" w:hAnsi="Times New Roman" w:cs="Times New Roman"/>
                <w:b/>
                <w:bCs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t xml:space="preserve">формировать умение контролировать свою деятельность по результату; уметь осуществлять действие по образцу и заданному правилу; сохранять заданную цель.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00B03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>:</w:t>
            </w:r>
            <w:r w:rsidRPr="00C00B03">
              <w:rPr>
                <w:rFonts w:ascii="Times New Roman" w:eastAsia="Courier New" w:hAnsi="Times New Roman" w:cs="Times New Roman"/>
                <w:b/>
                <w:bCs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t>уметь выполнять разминку с мешочками, метание различных предметов на точность, играть в подвижную игру «</w:t>
            </w:r>
            <w:proofErr w:type="spellStart"/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t>Ловишка</w:t>
            </w:r>
            <w:proofErr w:type="spellEnd"/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Развитие мотивов учебной деятельности  и формирование личностного смысла учения; развитие </w:t>
            </w:r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t>этических чувств и эмоционально-нравственной отзывчивости; развитие самостоятельности и лич</w:t>
            </w:r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softHyphen/>
              <w:t>ной ответственности за свои поступки на осно</w:t>
            </w:r>
            <w:r w:rsidRPr="00C00B03">
              <w:rPr>
                <w:rFonts w:ascii="Times New Roman" w:eastAsia="Courier New" w:hAnsi="Times New Roman" w:cs="Times New Roman"/>
                <w:spacing w:val="7"/>
                <w:sz w:val="20"/>
                <w:szCs w:val="20"/>
                <w:lang w:eastAsia="ru-RU"/>
              </w:rPr>
              <w:softHyphen/>
              <w:t>ве представлений о нравственных нормах, социальной справедливости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ме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тания ма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лого мяча на точ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как про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водится тести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рование мета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ния малого мяча на точность, как играть в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движную игру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Ловишка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 ме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шочком на голове»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отношения; представлять конкретное содержа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и излагать его в устной форме.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итоговый контроль.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с мешочками, сдавать тестирование метания малого мяча на точность, играть в подвижную игру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Ловишка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с мешочком на голове»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lastRenderedPageBreak/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для зала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выбирать подвижные игры для зала, уметь в них играть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отношения; эффективно сотрудничать и способствовать продуктивной кооперации; формиро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уважение к иной точке зрения.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ситуа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 е. операци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онный опыт (учебных знаний и умений); сотрудничать в совместном решении задач.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выполнять разминку с игровым упражнением «Запрещенное движение», выбирать подвижные игры для зала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лыми в разных социаль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ситуациях, умение не создавать конфликты и находить выходы из спорных ситуаций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какие бывают беговые упражнения. Уметь играть в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с достаточ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ной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полнотой и точностью выражать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свои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мысли в соответствии с задача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ми и условиями коммуникации.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видеть указанную ошибку и исправ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лять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ее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по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наставлению взрослого; уметь осуществлять действие по об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разах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заданному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примеру.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уметь выполнять разминку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движении и беговые уп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ражнения, играть в подвижную игру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Колдунчики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высокого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старта.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как сда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ется тестирова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color w:val="000000"/>
                  <w:spacing w:val="9"/>
                  <w:sz w:val="20"/>
                  <w:szCs w:val="20"/>
                  <w:shd w:val="clear" w:color="auto" w:fill="FFFFFF"/>
                  <w:lang w:eastAsia="ru-RU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высокого старта. Уметь играть в подвижную игру «Хвостики»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C00B03">
              <w:rPr>
                <w:rFonts w:ascii="Times New Roman" w:eastAsia="Corbe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сохранять добро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желательное отношение друг к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другу;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устанавливать рабочие отношения; представлять конкретное содержа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и излагать его в устной форме.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лять итоговый контроль.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в движении, сдавать те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color w:val="000000"/>
                  <w:spacing w:val="9"/>
                  <w:sz w:val="20"/>
                  <w:szCs w:val="20"/>
                  <w:shd w:val="clear" w:color="auto" w:fill="FFFFFF"/>
                  <w:lang w:eastAsia="ru-RU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, играть в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движную игру «Хвостики»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lastRenderedPageBreak/>
              <w:t>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</w:t>
            </w:r>
          </w:p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бега</w:t>
            </w:r>
          </w:p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как сда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ется тестирова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ние челночного бега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Зх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00B03">
                <w:rPr>
                  <w:rFonts w:ascii="Times New Roman" w:eastAsia="Times New Roman" w:hAnsi="Times New Roman" w:cs="Times New Roman"/>
                  <w:color w:val="000000"/>
                  <w:spacing w:val="9"/>
                  <w:sz w:val="20"/>
                  <w:szCs w:val="20"/>
                  <w:shd w:val="clear" w:color="auto" w:fill="FFFFFF"/>
                  <w:lang w:eastAsia="ru-RU"/>
                </w:rPr>
                <w:t>10 м</w:t>
              </w:r>
            </w:smartTag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. Уметь играть в подвижную игру «Бросай далеко, собирай быстрее»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сохранять доброжелательное отношение друг к другу; устанавливать рабочие отношения; представлять конкретное содержание и излагать его в устной форме.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лять итоговый контроль.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 в движении, сдавать тестирование челночного бега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00B03">
                <w:rPr>
                  <w:rFonts w:ascii="Times New Roman" w:eastAsia="Times New Roman" w:hAnsi="Times New Roman" w:cs="Times New Roman"/>
                  <w:color w:val="000000"/>
                  <w:spacing w:val="9"/>
                  <w:sz w:val="20"/>
                  <w:szCs w:val="20"/>
                  <w:shd w:val="clear" w:color="auto" w:fill="FFFFFF"/>
                  <w:lang w:eastAsia="ru-RU"/>
                </w:rPr>
                <w:t>10 м</w:t>
              </w:r>
            </w:smartTag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, играть в подвижную игру «Бросай далеко, собирай быстрее»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метания мешочка на даль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как сдается тести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рование мета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ния мешочка на дальность. Уметь играть в подвижную игру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Бросай далеко, собирай быстрее»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сохранять доброжелательное отношение друг к другу; устанавливать рабочие от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умение адекватно понимать оценку взрос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лого и сверстников; уметь осуществ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лять итоговый контроль.</w:t>
            </w:r>
          </w:p>
          <w:p w:rsidR="008C708E" w:rsidRPr="008C708E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разминку, направленную на развитие координации движений, сдавать тестирование метания мешочка на дальность, играть в подвижную игру «Бросай далеко, собирай бы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стрее»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ведливости и свободе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984" w:type="dxa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Команд</w:t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ная по</w:t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движная игра «Хво</w:t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стики»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55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Знать, что такое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координация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движений,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Для чего она нужна людям. Уметь играть в подвижные игры «Хвостики» и «Совушка»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с достаточ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ной полнотой и точностью выражать свои мысли в соответствии с задача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ми и условиями коммуникации.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формировать ситуа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эмоциональных и функциональных состояний, т. е. операционный опыт.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уметь выполнять разминку, направленную на развитие координации движений, играть в подвижные игры «Хвостики» и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Совушка»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Русская народная подвижная игра «Го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релки»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 правила игры «Горелки» и стихотворное сопровождение к ней. Уметь иг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рать в подвижную игру «Игра в птиц»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 и учителя; с доста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точной полнотой и точностью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ражать свои мысли в соответствии с задачами и условиями коммуникации.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ситуа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цию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саморегуляции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эмоциональных и функциональных состояний, т. е. операционный опыт. 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разминку, направленную на развитие координации движений, иг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рать в подвижные игры «Горелки» и «Игра в птиц»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Формирование чувства гордости за свою Родину, российский народ и исто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рию России; формирова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уважительного отно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шения к культуре других народов; развитие мотивов учебной деятельности и формирование лич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ностного смысла учения; развитие навыков сотруд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ничества со сверстниками и взрослыми в различных ситуациях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Команд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подвижные игры.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 правила игры «День и ночь», понимать, что значит команда. Уметь играть в по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движную игру «Хвостики»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слушать и слы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самостоятельно выделять и формулировать познавательную цель; контролировать свою деятельность по результату.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в движении, играть в подвижные игры «Хвостики» и «День и ночь»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формирование личностного смысла учения; развитие навыков сотрудничества со сверст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 с мячом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 игры, в которых ис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пользуется мяч, правила игр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Ловишка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», «Вышибалы», «Игра в птиц с мячом»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самостоятельно выделять и формулировать познавательную цель; искать и выделять необходимую информацию.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выполнять разминку в движении, играть в подвижные игры «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Ловишка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», «Выши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балы», 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Игра в птиц с мячом»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мотивов учебной деятельности и формиро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F9" w:rsidRPr="00C00B03" w:rsidTr="005527F9">
        <w:trPr>
          <w:trHeight w:val="70"/>
        </w:trPr>
        <w:tc>
          <w:tcPr>
            <w:tcW w:w="710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игры.</w:t>
            </w:r>
          </w:p>
        </w:tc>
        <w:tc>
          <w:tcPr>
            <w:tcW w:w="993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Знать, как вы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бирать 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ные игры, как подводить итоги учебного года</w:t>
            </w:r>
          </w:p>
        </w:tc>
        <w:tc>
          <w:tcPr>
            <w:tcW w:w="368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эффективно сотрудничать и способствовать продуктивной кооперации; уметь обосновывать свою точку зрения и доказывать собственное мнение; формировать уважение к иной точке зрения.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формировать умение самостоятельно выделять и формулировать познавательную цель; искать и выделять необходимую информацию; осуществлять итоговый контроль.</w:t>
            </w:r>
          </w:p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C0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уметь выбирать подвижные игры, подводить итоги учебного года</w:t>
            </w:r>
          </w:p>
        </w:tc>
        <w:tc>
          <w:tcPr>
            <w:tcW w:w="3969" w:type="dxa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276" w:type="dxa"/>
            <w:shd w:val="clear" w:color="auto" w:fill="auto"/>
          </w:tcPr>
          <w:p w:rsidR="005527F9" w:rsidRPr="00C00B03" w:rsidRDefault="005527F9" w:rsidP="00C0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733" w:rsidRDefault="00805733"/>
    <w:p w:rsidR="00205244" w:rsidRDefault="00205244"/>
    <w:p w:rsidR="00205244" w:rsidRDefault="00205244"/>
    <w:p w:rsidR="00205244" w:rsidRDefault="00205244"/>
    <w:p w:rsidR="00205244" w:rsidRDefault="00205244"/>
    <w:p w:rsidR="00205244" w:rsidRDefault="00205244"/>
    <w:p w:rsidR="00656267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6267" w:rsidRPr="00205244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7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Тематическое планирование с указанием количества часов, отводимых на освоение каждой тем</w:t>
      </w:r>
    </w:p>
    <w:p w:rsidR="00205244" w:rsidRDefault="00205244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3"/>
        <w:gridCol w:w="5201"/>
      </w:tblGrid>
      <w:tr w:rsidR="00205244" w:rsidRPr="00C00B03" w:rsidTr="00205244">
        <w:trPr>
          <w:trHeight w:val="267"/>
        </w:trPr>
        <w:tc>
          <w:tcPr>
            <w:tcW w:w="10393" w:type="dxa"/>
            <w:vMerge w:val="restart"/>
            <w:shd w:val="clear" w:color="auto" w:fill="auto"/>
          </w:tcPr>
          <w:p w:rsidR="00205244" w:rsidRPr="002176FD" w:rsidRDefault="00205244" w:rsidP="0020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раздела, </w:t>
            </w:r>
          </w:p>
          <w:p w:rsidR="00205244" w:rsidRPr="00C00B03" w:rsidRDefault="00205244" w:rsidP="0020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201" w:type="dxa"/>
            <w:vMerge w:val="restart"/>
          </w:tcPr>
          <w:p w:rsidR="00205244" w:rsidRPr="00C00B03" w:rsidRDefault="00205244" w:rsidP="0020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05244" w:rsidRPr="00C00B03" w:rsidTr="00205244">
        <w:trPr>
          <w:trHeight w:val="267"/>
        </w:trPr>
        <w:tc>
          <w:tcPr>
            <w:tcW w:w="10393" w:type="dxa"/>
            <w:vMerge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1" w:type="dxa"/>
            <w:vMerge/>
          </w:tcPr>
          <w:p w:rsidR="00205244" w:rsidRPr="00C00B03" w:rsidRDefault="00205244" w:rsidP="0020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Организационно-методические указания</w:t>
            </w:r>
          </w:p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инструктаж.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Лёгкая атлетика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высокого старта.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челночного бега.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челночного бега.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челночного бега 3Х10 м.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о физической культуре. Возникновение физической культуры и спорта.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Лёгкая атлетика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метания мешочка на дальность.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народная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народная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«Горелки».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Олимпийские игры.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физическая культура?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и ритм.</w:t>
            </w:r>
          </w:p>
        </w:tc>
        <w:tc>
          <w:tcPr>
            <w:tcW w:w="5201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Подвижная игра «Мышеловка».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«Мышеловка».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0033C5">
        <w:trPr>
          <w:trHeight w:val="320"/>
        </w:trPr>
        <w:tc>
          <w:tcPr>
            <w:tcW w:w="10393" w:type="dxa"/>
          </w:tcPr>
          <w:p w:rsidR="000033C5" w:rsidRPr="000033C5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Личная гигиена человека.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05244" w:rsidRPr="00C00B03" w:rsidTr="000033C5">
        <w:trPr>
          <w:trHeight w:val="411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225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Гимнастика с элементами аэробики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наклона вперёд из положения стоя.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0033C5">
        <w:trPr>
          <w:trHeight w:val="277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Наклоны вперёд из положения стоя.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0033C5">
        <w:trPr>
          <w:trHeight w:val="308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подъёма туловища из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лёжа за 30 с.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Лёгкая атлетика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 прыжка  в длину с места.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лёжа.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виса на время.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Стихотворное сопровождение как элемент развития координации движений.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0033C5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Ловля и броски мяча в парах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«Осада города».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мячом.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мячом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укрощения мяча.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укрощения мяча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«Ночная охота».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«Ночная охота»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Глаза закрывай – упражненье начинай.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0033C5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Перекаты.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Разновидности перекатов.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кувырка вперёд.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кувырка вперёд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Стойка на лопат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softHyphen/>
              <w:t>ках, «мост»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.</w:t>
            </w:r>
            <w:r w:rsidRPr="00C00B03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  <w:t>О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  <w:t>БЖ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Стойка на лопатках, «мост»,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совершенстование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 техники выполнения.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Стойка на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голове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.</w:t>
            </w:r>
            <w:r w:rsidRPr="00C00B03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  <w:t>О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eastAsia="ru-RU"/>
              </w:rPr>
              <w:t>БЖ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273"/>
        </w:trPr>
        <w:tc>
          <w:tcPr>
            <w:tcW w:w="10393" w:type="dxa"/>
          </w:tcPr>
          <w:p w:rsidR="00205244" w:rsidRPr="00205244" w:rsidRDefault="00205244" w:rsidP="00205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B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Лазанье по гимнастической стен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Пере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лизание</w:t>
            </w:r>
            <w:proofErr w:type="spellEnd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 на гимнастической стенке.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205244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на перекладине.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Круговая трениров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033C5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205244" w:rsidRPr="00C00B03" w:rsidTr="00205244">
        <w:trPr>
          <w:trHeight w:val="26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Прыжки со </w:t>
            </w:r>
            <w:proofErr w:type="spell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скакал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кой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C00B03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  <w:lang w:eastAsia="ru-RU"/>
              </w:rPr>
              <w:t>БЖ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Прыжки на скакалке.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Вис углом и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согнувшись на гимнастических кольцах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Вис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прогнувшись на гимнастических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кольцах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Переворот назад и вперед на гимнастических кольцах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205244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Вращение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обруча.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Обруч — учимся им управлять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205244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Круговая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трениров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ка.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205244" w:rsidRPr="00C00B03" w:rsidTr="00205244">
        <w:trPr>
          <w:trHeight w:val="192"/>
        </w:trPr>
        <w:tc>
          <w:tcPr>
            <w:tcW w:w="10393" w:type="dxa"/>
          </w:tcPr>
          <w:p w:rsidR="00205244" w:rsidRPr="00C00B03" w:rsidRDefault="00205244" w:rsidP="00205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Лазанье по канату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ная игра «Белочка - защитни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23"/>
                <w:w w:val="80"/>
                <w:sz w:val="20"/>
                <w:szCs w:val="20"/>
                <w:shd w:val="clear" w:color="auto" w:fill="FFFFFF"/>
                <w:lang w:eastAsia="ru-RU"/>
              </w:rPr>
              <w:t>ца».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Прохожде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поло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сы препятствий.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Про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хожде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ние услож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ненной полосы препят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softHyphen/>
              <w:t>ствий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Техника прыжка в высоту с прямого разбега.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в высоту с прямого разбега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244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Прыжок</w:t>
            </w:r>
            <w:r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в высоту</w:t>
            </w:r>
            <w:r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спиной</w:t>
            </w:r>
            <w:r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вперед</w:t>
            </w:r>
          </w:p>
          <w:p w:rsidR="00205244" w:rsidRPr="00C00B03" w:rsidRDefault="00205244" w:rsidP="00205244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shd w:val="clear" w:color="auto" w:fill="auto"/>
          </w:tcPr>
          <w:p w:rsidR="00205244" w:rsidRPr="00205244" w:rsidRDefault="00205244" w:rsidP="00205244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0033C5">
        <w:trPr>
          <w:trHeight w:val="18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Прыжки</w:t>
            </w:r>
            <w:r w:rsidR="000033C5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  <w:t>в высоту.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и ловля мяча в парах.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0033C5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Ведение</w:t>
            </w:r>
            <w:r w:rsidR="000033C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мяча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Ведение мяча в движе</w:t>
            </w:r>
            <w:r w:rsidRPr="00C00B0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softHyphen/>
              <w:t>нии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0033C5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мячом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 с мячом.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0033C5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Броски мяча через волейболь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Точность бросков мяча через волейболь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ная игра «Вышиба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лы через сетку»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Броски мяча через волейболь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ную сетку с дальних дистанций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Бросок набивно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го мяча от груди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Бросок набивного мяча снизу.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0033C5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ная игра «Точно в цель»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lastRenderedPageBreak/>
              <w:t>Тестиро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вание виса на время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Тестирова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ние накло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на вперед из положе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softHyphen/>
              <w:t>ния стоя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Тестирова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ние прыж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ка в длину с места.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вание под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тягивания на низкой перекладине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0033C5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Тести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ование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 xml:space="preserve">подъема туловища за 30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Техника метания на точ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softHyphen/>
              <w:t>ность.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ме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тания ма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лого мяча на точ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для зала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высокого старта.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бега</w:t>
            </w:r>
            <w:r w:rsidR="00003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00B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метания мешочка на даль</w:t>
            </w:r>
            <w:r w:rsidRPr="00C0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Команд</w:t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ная по</w:t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движная игра «Хво</w:t>
            </w:r>
            <w:r w:rsidRPr="00C00B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стики»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Русская народная подвижная игра «Го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релки»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Команд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подвижные игры.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 с мячом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5244" w:rsidRPr="00C00B03" w:rsidTr="00205244">
        <w:trPr>
          <w:trHeight w:val="70"/>
        </w:trPr>
        <w:tc>
          <w:tcPr>
            <w:tcW w:w="10393" w:type="dxa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</w:pP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t>Подвиж</w:t>
            </w:r>
            <w:r w:rsidRPr="00C00B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  <w:lang w:eastAsia="ru-RU"/>
              </w:rPr>
              <w:softHyphen/>
              <w:t>ные игры.</w:t>
            </w:r>
          </w:p>
        </w:tc>
        <w:tc>
          <w:tcPr>
            <w:tcW w:w="5201" w:type="dxa"/>
            <w:shd w:val="clear" w:color="auto" w:fill="auto"/>
          </w:tcPr>
          <w:p w:rsidR="00205244" w:rsidRPr="00C00B03" w:rsidRDefault="00205244" w:rsidP="0020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05244" w:rsidRDefault="00205244"/>
    <w:sectPr w:rsidR="00205244" w:rsidSect="00D0789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40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6A3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32F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30A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7E3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0F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A3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2F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BEF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13BD4"/>
    <w:multiLevelType w:val="multilevel"/>
    <w:tmpl w:val="0712B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23F24"/>
    <w:multiLevelType w:val="hybridMultilevel"/>
    <w:tmpl w:val="A7C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77A"/>
    <w:multiLevelType w:val="hybridMultilevel"/>
    <w:tmpl w:val="0234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777F4"/>
    <w:multiLevelType w:val="hybridMultilevel"/>
    <w:tmpl w:val="3318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2CF5"/>
    <w:multiLevelType w:val="hybridMultilevel"/>
    <w:tmpl w:val="8028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40BC3"/>
    <w:multiLevelType w:val="multilevel"/>
    <w:tmpl w:val="B400E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0179AA"/>
    <w:multiLevelType w:val="multilevel"/>
    <w:tmpl w:val="8EAE3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473D9"/>
    <w:multiLevelType w:val="hybridMultilevel"/>
    <w:tmpl w:val="248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872D3"/>
    <w:multiLevelType w:val="hybridMultilevel"/>
    <w:tmpl w:val="6DE0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20AF"/>
    <w:multiLevelType w:val="multilevel"/>
    <w:tmpl w:val="1446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27098"/>
    <w:multiLevelType w:val="hybridMultilevel"/>
    <w:tmpl w:val="2F042CFC"/>
    <w:lvl w:ilvl="0" w:tplc="DFB47B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576496C"/>
    <w:multiLevelType w:val="hybridMultilevel"/>
    <w:tmpl w:val="DFC4F62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F59FC"/>
    <w:multiLevelType w:val="multilevel"/>
    <w:tmpl w:val="AA48F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B15C36"/>
    <w:multiLevelType w:val="multilevel"/>
    <w:tmpl w:val="AFC4A2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2"/>
  </w:num>
  <w:num w:numId="5">
    <w:abstractNumId w:val="19"/>
  </w:num>
  <w:num w:numId="6">
    <w:abstractNumId w:val="10"/>
  </w:num>
  <w:num w:numId="7">
    <w:abstractNumId w:val="15"/>
  </w:num>
  <w:num w:numId="8">
    <w:abstractNumId w:val="23"/>
  </w:num>
  <w:num w:numId="9">
    <w:abstractNumId w:val="24"/>
  </w:num>
  <w:num w:numId="10">
    <w:abstractNumId w:val="14"/>
  </w:num>
  <w:num w:numId="11">
    <w:abstractNumId w:val="18"/>
  </w:num>
  <w:num w:numId="12">
    <w:abstractNumId w:val="12"/>
  </w:num>
  <w:num w:numId="13">
    <w:abstractNumId w:val="13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B03"/>
    <w:rsid w:val="000033C5"/>
    <w:rsid w:val="001B1C73"/>
    <w:rsid w:val="001C1E0E"/>
    <w:rsid w:val="00205244"/>
    <w:rsid w:val="00241902"/>
    <w:rsid w:val="00371B3B"/>
    <w:rsid w:val="005527F9"/>
    <w:rsid w:val="005D106A"/>
    <w:rsid w:val="006357F5"/>
    <w:rsid w:val="00656267"/>
    <w:rsid w:val="007A4B78"/>
    <w:rsid w:val="00805733"/>
    <w:rsid w:val="0081103C"/>
    <w:rsid w:val="008C708E"/>
    <w:rsid w:val="009B4AE4"/>
    <w:rsid w:val="00C00B03"/>
    <w:rsid w:val="00C20367"/>
    <w:rsid w:val="00D05E2B"/>
    <w:rsid w:val="00D0789D"/>
    <w:rsid w:val="00D53948"/>
    <w:rsid w:val="00FC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E"/>
  </w:style>
  <w:style w:type="paragraph" w:styleId="1">
    <w:name w:val="heading 1"/>
    <w:basedOn w:val="a"/>
    <w:next w:val="a"/>
    <w:link w:val="10"/>
    <w:uiPriority w:val="9"/>
    <w:qFormat/>
    <w:rsid w:val="00C00B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0B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00B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00B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00B0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00B0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00B0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00B0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00B0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B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B03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B03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B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B03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00B03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00B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00B0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00B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B03"/>
  </w:style>
  <w:style w:type="numbering" w:customStyle="1" w:styleId="110">
    <w:name w:val="Нет списка11"/>
    <w:next w:val="a2"/>
    <w:uiPriority w:val="99"/>
    <w:semiHidden/>
    <w:unhideWhenUsed/>
    <w:rsid w:val="00C00B03"/>
  </w:style>
  <w:style w:type="character" w:customStyle="1" w:styleId="a3">
    <w:name w:val="Основной текст_"/>
    <w:link w:val="12"/>
    <w:rsid w:val="00C00B0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C00B03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link w:val="32"/>
    <w:rsid w:val="00C00B03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C00B03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2">
    <w:name w:val="Основной текст (2)"/>
    <w:basedOn w:val="a"/>
    <w:link w:val="21"/>
    <w:rsid w:val="00C00B03"/>
    <w:pPr>
      <w:widowControl w:val="0"/>
      <w:shd w:val="clear" w:color="auto" w:fill="FFFFFF"/>
      <w:spacing w:before="180" w:after="0" w:line="228" w:lineRule="exac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32">
    <w:name w:val="Основной текст (3)"/>
    <w:basedOn w:val="a"/>
    <w:link w:val="31"/>
    <w:rsid w:val="00C00B03"/>
    <w:pPr>
      <w:widowControl w:val="0"/>
      <w:shd w:val="clear" w:color="auto" w:fill="FFFFFF"/>
      <w:spacing w:after="0" w:line="228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19"/>
      <w:szCs w:val="19"/>
    </w:rPr>
  </w:style>
  <w:style w:type="paragraph" w:styleId="a4">
    <w:name w:val="List Paragraph"/>
    <w:basedOn w:val="a"/>
    <w:uiPriority w:val="34"/>
    <w:qFormat/>
    <w:rsid w:val="00C00B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0B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C00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5pt0pt">
    <w:name w:val="Основной текст + 8;5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pt0pt">
    <w:name w:val="Основной текст + Corbel;8 pt;Интервал 0 pt"/>
    <w:rsid w:val="00C00B0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;Курсив"/>
    <w:rsid w:val="00C00B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85pt">
    <w:name w:val="Основной текст + Candara;8;5 pt"/>
    <w:rsid w:val="00C00B03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a8">
    <w:name w:val="caption"/>
    <w:basedOn w:val="a"/>
    <w:next w:val="a"/>
    <w:uiPriority w:val="35"/>
    <w:qFormat/>
    <w:rsid w:val="00C00B03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00B0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00B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00B0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00B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d">
    <w:name w:val="Strong"/>
    <w:uiPriority w:val="22"/>
    <w:qFormat/>
    <w:rsid w:val="00C00B03"/>
    <w:rPr>
      <w:b/>
      <w:bCs/>
    </w:rPr>
  </w:style>
  <w:style w:type="character" w:styleId="ae">
    <w:name w:val="Emphasis"/>
    <w:uiPriority w:val="20"/>
    <w:qFormat/>
    <w:rsid w:val="00C00B0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C00B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C00B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C00B03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C00B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1">
    <w:name w:val="Subtle Emphasis"/>
    <w:uiPriority w:val="19"/>
    <w:qFormat/>
    <w:rsid w:val="00C00B03"/>
    <w:rPr>
      <w:i/>
      <w:iCs/>
      <w:color w:val="808080"/>
    </w:rPr>
  </w:style>
  <w:style w:type="character" w:styleId="af2">
    <w:name w:val="Intense Emphasis"/>
    <w:uiPriority w:val="21"/>
    <w:qFormat/>
    <w:rsid w:val="00C00B03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C00B03"/>
    <w:rPr>
      <w:smallCaps/>
      <w:color w:val="DA1F28"/>
      <w:u w:val="single"/>
    </w:rPr>
  </w:style>
  <w:style w:type="character" w:styleId="af4">
    <w:name w:val="Intense Reference"/>
    <w:uiPriority w:val="32"/>
    <w:qFormat/>
    <w:rsid w:val="00C00B03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C00B0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C00B0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00B0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0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9pt0pt">
    <w:name w:val="Основной текст + 9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rsid w:val="00C00B0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Курсив;Интервал 0 pt"/>
    <w:rsid w:val="00C00B0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rsid w:val="00C00B0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atang75pt0pt">
    <w:name w:val="Основной текст + Batang;7;5 pt;Интервал 0 pt"/>
    <w:rsid w:val="00C00B0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atang75pt0pt0">
    <w:name w:val="Основной текст + Batang;7;5 pt;Курсив;Интервал 0 pt"/>
    <w:rsid w:val="00C00B03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8pt">
    <w:name w:val="Основной текст + Corbel;8 pt"/>
    <w:rsid w:val="00C00B0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65pt">
    <w:name w:val="Основной текст + Corbel;6;5 pt;Курсив"/>
    <w:rsid w:val="00C00B0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5pt1pt80">
    <w:name w:val="Основной текст + 8;5 pt;Интервал 1 pt;Масштаб 80%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8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1">
    <w:name w:val="Основной текст + 8 pt;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5pt">
    <w:name w:val="Основной текст + 10;5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pt0pt">
    <w:name w:val="Основной текст + 6 pt;Полужирный;Интервал 0 pt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5pt0pt1">
    <w:name w:val="Основной текст + 8;5 pt;Полужирный;Интервал 0 pt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C00B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pt0">
    <w:name w:val="Основной текст + 6 pt;Полужирный;Курсив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75pt1pt">
    <w:name w:val="Основной текст + 7;5 pt;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1pt">
    <w:name w:val="Основной текст + 7 pt;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pt0">
    <w:name w:val="Основной текст + Corbel;8 pt;Полужирный;Курсив"/>
    <w:rsid w:val="00C00B0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5pt">
    <w:name w:val="Основной текст + 5 pt;Полужирный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">
    <w:name w:val="Основной текст + 4;5 pt;Курсив"/>
    <w:rsid w:val="00C00B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8pt0">
    <w:name w:val="Основной текст + 8 pt;Полужирный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7">
    <w:name w:val="Без интервала Знак"/>
    <w:link w:val="a6"/>
    <w:uiPriority w:val="99"/>
    <w:rsid w:val="00C00B03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rsid w:val="00C00B0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C00B03"/>
    <w:rPr>
      <w:rFonts w:ascii="Calibri" w:eastAsia="Calibri" w:hAnsi="Calibri" w:cs="Times New Roman"/>
    </w:rPr>
  </w:style>
  <w:style w:type="character" w:styleId="afb">
    <w:name w:val="page number"/>
    <w:basedOn w:val="a0"/>
    <w:rsid w:val="00C00B03"/>
  </w:style>
  <w:style w:type="paragraph" w:customStyle="1" w:styleId="c7">
    <w:name w:val="c7"/>
    <w:basedOn w:val="a"/>
    <w:rsid w:val="003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71B3B"/>
  </w:style>
  <w:style w:type="character" w:customStyle="1" w:styleId="c2">
    <w:name w:val="c2"/>
    <w:basedOn w:val="a0"/>
    <w:rsid w:val="00371B3B"/>
  </w:style>
  <w:style w:type="character" w:customStyle="1" w:styleId="c19">
    <w:name w:val="c19"/>
    <w:basedOn w:val="a0"/>
    <w:rsid w:val="00371B3B"/>
  </w:style>
  <w:style w:type="character" w:customStyle="1" w:styleId="c11">
    <w:name w:val="c11"/>
    <w:basedOn w:val="a0"/>
    <w:rsid w:val="00371B3B"/>
  </w:style>
  <w:style w:type="paragraph" w:customStyle="1" w:styleId="c13">
    <w:name w:val="c13"/>
    <w:basedOn w:val="a"/>
    <w:rsid w:val="003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B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C00B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C00B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C00B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C00B0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C00B0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C00B0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C00B0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C00B0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B03"/>
    <w:rPr>
      <w:rFonts w:ascii="Cambria" w:eastAsia="Times New Roman" w:hAnsi="Cambria" w:cs="Times New Roman"/>
      <w:b/>
      <w:bCs/>
      <w:color w:val="21798E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00B03"/>
    <w:rPr>
      <w:rFonts w:ascii="Cambria" w:eastAsia="Times New Roman" w:hAnsi="Cambria" w:cs="Times New Roman"/>
      <w:b/>
      <w:bCs/>
      <w:color w:val="2DA2BF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00B03"/>
    <w:rPr>
      <w:rFonts w:ascii="Cambria" w:eastAsia="Times New Roman" w:hAnsi="Cambria" w:cs="Times New Roman"/>
      <w:b/>
      <w:bCs/>
      <w:color w:val="2DA2BF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C00B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C00B03"/>
    <w:rPr>
      <w:rFonts w:ascii="Cambria" w:eastAsia="Times New Roman" w:hAnsi="Cambria" w:cs="Times New Roman"/>
      <w:color w:val="16505E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C00B03"/>
    <w:rPr>
      <w:rFonts w:ascii="Cambria" w:eastAsia="Times New Roman" w:hAnsi="Cambria" w:cs="Times New Roman"/>
      <w:i/>
      <w:iCs/>
      <w:color w:val="16505E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00B0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C00B03"/>
    <w:rPr>
      <w:rFonts w:ascii="Cambria" w:eastAsia="Times New Roman" w:hAnsi="Cambria" w:cs="Times New Roman"/>
      <w:color w:val="2DA2BF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00B0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00B03"/>
  </w:style>
  <w:style w:type="numbering" w:customStyle="1" w:styleId="110">
    <w:name w:val="Нет списка11"/>
    <w:next w:val="a2"/>
    <w:uiPriority w:val="99"/>
    <w:semiHidden/>
    <w:unhideWhenUsed/>
    <w:rsid w:val="00C00B03"/>
  </w:style>
  <w:style w:type="character" w:customStyle="1" w:styleId="a3">
    <w:name w:val="Основной текст_"/>
    <w:link w:val="12"/>
    <w:rsid w:val="00C00B0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C00B03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link w:val="32"/>
    <w:rsid w:val="00C00B03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C00B03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2">
    <w:name w:val="Основной текст (2)"/>
    <w:basedOn w:val="a"/>
    <w:link w:val="21"/>
    <w:rsid w:val="00C00B03"/>
    <w:pPr>
      <w:widowControl w:val="0"/>
      <w:shd w:val="clear" w:color="auto" w:fill="FFFFFF"/>
      <w:spacing w:before="180" w:after="0" w:line="228" w:lineRule="exac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32">
    <w:name w:val="Основной текст (3)"/>
    <w:basedOn w:val="a"/>
    <w:link w:val="31"/>
    <w:rsid w:val="00C00B03"/>
    <w:pPr>
      <w:widowControl w:val="0"/>
      <w:shd w:val="clear" w:color="auto" w:fill="FFFFFF"/>
      <w:spacing w:after="0" w:line="228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19"/>
      <w:szCs w:val="19"/>
    </w:rPr>
  </w:style>
  <w:style w:type="paragraph" w:styleId="a4">
    <w:name w:val="List Paragraph"/>
    <w:basedOn w:val="a"/>
    <w:uiPriority w:val="34"/>
    <w:qFormat/>
    <w:rsid w:val="00C00B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0B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C00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5pt0pt">
    <w:name w:val="Основной текст + 8;5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pt0pt">
    <w:name w:val="Основной текст + Corbel;8 pt;Интервал 0 pt"/>
    <w:rsid w:val="00C00B0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;Курсив"/>
    <w:rsid w:val="00C00B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85pt">
    <w:name w:val="Основной текст + Candara;8;5 pt"/>
    <w:rsid w:val="00C00B03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a8">
    <w:name w:val="caption"/>
    <w:basedOn w:val="a"/>
    <w:next w:val="a"/>
    <w:uiPriority w:val="35"/>
    <w:qFormat/>
    <w:rsid w:val="00C00B03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00B0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ru-RU"/>
    </w:rPr>
  </w:style>
  <w:style w:type="character" w:customStyle="1" w:styleId="aa">
    <w:name w:val="Название Знак"/>
    <w:basedOn w:val="a0"/>
    <w:link w:val="a9"/>
    <w:uiPriority w:val="10"/>
    <w:rsid w:val="00C00B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ru-RU"/>
    </w:rPr>
  </w:style>
  <w:style w:type="paragraph" w:styleId="ab">
    <w:name w:val="Subtitle"/>
    <w:basedOn w:val="a"/>
    <w:next w:val="a"/>
    <w:link w:val="ac"/>
    <w:uiPriority w:val="11"/>
    <w:qFormat/>
    <w:rsid w:val="00C00B0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ru-RU"/>
    </w:rPr>
  </w:style>
  <w:style w:type="character" w:customStyle="1" w:styleId="ac">
    <w:name w:val="Подзаголовок Знак"/>
    <w:basedOn w:val="a0"/>
    <w:link w:val="ab"/>
    <w:uiPriority w:val="11"/>
    <w:rsid w:val="00C00B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ru-RU"/>
    </w:rPr>
  </w:style>
  <w:style w:type="character" w:styleId="ad">
    <w:name w:val="Strong"/>
    <w:uiPriority w:val="22"/>
    <w:qFormat/>
    <w:rsid w:val="00C00B03"/>
    <w:rPr>
      <w:b/>
      <w:bCs/>
    </w:rPr>
  </w:style>
  <w:style w:type="character" w:styleId="ae">
    <w:name w:val="Emphasis"/>
    <w:uiPriority w:val="20"/>
    <w:qFormat/>
    <w:rsid w:val="00C00B0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C00B03"/>
    <w:rPr>
      <w:rFonts w:ascii="Calibri" w:eastAsia="Times New Roman" w:hAnsi="Calibri" w:cs="Times New Roman"/>
      <w:i/>
      <w:iCs/>
      <w:color w:val="000000"/>
      <w:sz w:val="20"/>
      <w:szCs w:val="20"/>
      <w:lang w:val="x-none" w:eastAsia="ru-RU"/>
    </w:rPr>
  </w:style>
  <w:style w:type="character" w:customStyle="1" w:styleId="24">
    <w:name w:val="Цитата 2 Знак"/>
    <w:basedOn w:val="a0"/>
    <w:link w:val="23"/>
    <w:uiPriority w:val="29"/>
    <w:rsid w:val="00C00B03"/>
    <w:rPr>
      <w:rFonts w:ascii="Calibri" w:eastAsia="Times New Roman" w:hAnsi="Calibri" w:cs="Times New Roman"/>
      <w:i/>
      <w:iCs/>
      <w:color w:val="000000"/>
      <w:sz w:val="20"/>
      <w:szCs w:val="20"/>
      <w:lang w:val="x-none" w:eastAsia="ru-RU"/>
    </w:rPr>
  </w:style>
  <w:style w:type="paragraph" w:styleId="af">
    <w:name w:val="Intense Quote"/>
    <w:basedOn w:val="a"/>
    <w:next w:val="a"/>
    <w:link w:val="af0"/>
    <w:uiPriority w:val="30"/>
    <w:qFormat/>
    <w:rsid w:val="00C00B03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C00B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ru-RU"/>
    </w:rPr>
  </w:style>
  <w:style w:type="character" w:styleId="af1">
    <w:name w:val="Subtle Emphasis"/>
    <w:uiPriority w:val="19"/>
    <w:qFormat/>
    <w:rsid w:val="00C00B03"/>
    <w:rPr>
      <w:i/>
      <w:iCs/>
      <w:color w:val="808080"/>
    </w:rPr>
  </w:style>
  <w:style w:type="character" w:styleId="af2">
    <w:name w:val="Intense Emphasis"/>
    <w:uiPriority w:val="21"/>
    <w:qFormat/>
    <w:rsid w:val="00C00B03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C00B03"/>
    <w:rPr>
      <w:smallCaps/>
      <w:color w:val="DA1F28"/>
      <w:u w:val="single"/>
    </w:rPr>
  </w:style>
  <w:style w:type="character" w:styleId="af4">
    <w:name w:val="Intense Reference"/>
    <w:uiPriority w:val="32"/>
    <w:qFormat/>
    <w:rsid w:val="00C00B03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C00B0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C00B0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00B0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0B0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9pt0pt">
    <w:name w:val="Основной текст + 9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rsid w:val="00C00B0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Курсив;Интервал 0 pt"/>
    <w:rsid w:val="00C00B0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rsid w:val="00C00B0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atang75pt0pt">
    <w:name w:val="Основной текст + Batang;7;5 pt;Интервал 0 pt"/>
    <w:rsid w:val="00C00B0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atang75pt0pt0">
    <w:name w:val="Основной текст + Batang;7;5 pt;Курсив;Интервал 0 pt"/>
    <w:rsid w:val="00C00B03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8pt">
    <w:name w:val="Основной текст + Corbel;8 pt"/>
    <w:rsid w:val="00C00B0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65pt">
    <w:name w:val="Основной текст + Corbel;6;5 pt;Курсив"/>
    <w:rsid w:val="00C00B0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5pt1pt80">
    <w:name w:val="Основной текст + 8;5 pt;Интервал 1 pt;Масштаб 80%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8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1">
    <w:name w:val="Основной текст + 8 pt;Полужирный;Курсив;Интервал 0 pt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5pt">
    <w:name w:val="Основной текст + 10;5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pt0pt">
    <w:name w:val="Основной текст + 6 pt;Полужирный;Интервал 0 pt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5pt0pt1">
    <w:name w:val="Основной текст + 8;5 pt;Полужирный;Интервал 0 pt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C00B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pt0">
    <w:name w:val="Основной текст + 6 pt;Полужирный;Курсив"/>
    <w:rsid w:val="00C00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75pt1pt">
    <w:name w:val="Основной текст + 7;5 pt;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1pt">
    <w:name w:val="Основной текст + 7 pt;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C00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pt0">
    <w:name w:val="Основной текст + Corbel;8 pt;Полужирный;Курсив"/>
    <w:rsid w:val="00C00B0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5pt">
    <w:name w:val="Основной текст + 5 pt;Полужирный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">
    <w:name w:val="Основной текст + 4;5 pt;Курсив"/>
    <w:rsid w:val="00C00B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8pt0">
    <w:name w:val="Основной текст + 8 pt;Полужирный"/>
    <w:rsid w:val="00C00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7">
    <w:name w:val="Без интервала Знак"/>
    <w:link w:val="a6"/>
    <w:uiPriority w:val="99"/>
    <w:rsid w:val="00C00B03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rsid w:val="00C00B0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C00B03"/>
    <w:rPr>
      <w:rFonts w:ascii="Calibri" w:eastAsia="Calibri" w:hAnsi="Calibri" w:cs="Times New Roman"/>
    </w:rPr>
  </w:style>
  <w:style w:type="character" w:styleId="afb">
    <w:name w:val="page number"/>
    <w:basedOn w:val="a0"/>
    <w:rsid w:val="00C00B03"/>
  </w:style>
  <w:style w:type="paragraph" w:customStyle="1" w:styleId="c7">
    <w:name w:val="c7"/>
    <w:basedOn w:val="a"/>
    <w:rsid w:val="003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71B3B"/>
  </w:style>
  <w:style w:type="character" w:customStyle="1" w:styleId="c2">
    <w:name w:val="c2"/>
    <w:basedOn w:val="a0"/>
    <w:rsid w:val="00371B3B"/>
  </w:style>
  <w:style w:type="character" w:customStyle="1" w:styleId="c19">
    <w:name w:val="c19"/>
    <w:basedOn w:val="a0"/>
    <w:rsid w:val="00371B3B"/>
  </w:style>
  <w:style w:type="character" w:customStyle="1" w:styleId="c11">
    <w:name w:val="c11"/>
    <w:basedOn w:val="a0"/>
    <w:rsid w:val="00371B3B"/>
  </w:style>
  <w:style w:type="paragraph" w:customStyle="1" w:styleId="c13">
    <w:name w:val="c13"/>
    <w:basedOn w:val="a"/>
    <w:rsid w:val="003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D2BC-246B-41F6-95CA-A6D02402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40</Pages>
  <Words>15684</Words>
  <Characters>89401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2017-09-14T10:38:00Z</cp:lastPrinted>
  <dcterms:created xsi:type="dcterms:W3CDTF">2017-09-12T19:48:00Z</dcterms:created>
  <dcterms:modified xsi:type="dcterms:W3CDTF">2018-01-15T16:50:00Z</dcterms:modified>
</cp:coreProperties>
</file>